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2B6" w:rsidRPr="00FA0D31" w:rsidRDefault="00B442B6" w:rsidP="006D2A99">
      <w:pPr>
        <w:jc w:val="center"/>
        <w:rPr>
          <w:rFonts w:cstheme="minorHAnsi"/>
          <w:sz w:val="28"/>
          <w:szCs w:val="28"/>
          <w:rtl/>
        </w:rPr>
      </w:pPr>
      <w:r w:rsidRPr="00FA0D31">
        <w:rPr>
          <w:rFonts w:cstheme="minorHAnsi"/>
          <w:sz w:val="28"/>
          <w:szCs w:val="28"/>
          <w:rtl/>
        </w:rPr>
        <w:t xml:space="preserve">الحمد لله الذي جعل فاتحة كتابه الفاتحة، والصلاة والسلام على رسوله المخصوص بإنزال السبع الواضحة، وعلى </w:t>
      </w:r>
      <w:proofErr w:type="spellStart"/>
      <w:r w:rsidRPr="00FA0D31">
        <w:rPr>
          <w:rFonts w:cstheme="minorHAnsi"/>
          <w:sz w:val="28"/>
          <w:szCs w:val="28"/>
          <w:rtl/>
        </w:rPr>
        <w:t>آله</w:t>
      </w:r>
      <w:proofErr w:type="spellEnd"/>
      <w:r w:rsidRPr="00FA0D31">
        <w:rPr>
          <w:rFonts w:cstheme="minorHAnsi"/>
          <w:sz w:val="28"/>
          <w:szCs w:val="28"/>
          <w:rtl/>
        </w:rPr>
        <w:t xml:space="preserve"> وصحبه السابقين بالإخلاص والإحسان في الأعمال الصالحة.</w:t>
      </w:r>
    </w:p>
    <w:p w:rsidR="0085119F" w:rsidRPr="00FA0D31" w:rsidRDefault="00B442B6" w:rsidP="0085119F">
      <w:pPr>
        <w:rPr>
          <w:rFonts w:cstheme="minorHAnsi"/>
          <w:sz w:val="28"/>
          <w:szCs w:val="28"/>
          <w:rtl/>
        </w:rPr>
      </w:pPr>
      <w:r w:rsidRPr="00FA0D31">
        <w:rPr>
          <w:rFonts w:cstheme="minorHAnsi"/>
          <w:sz w:val="28"/>
          <w:szCs w:val="28"/>
          <w:rtl/>
        </w:rPr>
        <w:t xml:space="preserve">أما بعد: </w:t>
      </w:r>
    </w:p>
    <w:p w:rsidR="00BA1C8E" w:rsidRPr="00FA0D31" w:rsidRDefault="00BA1C8E" w:rsidP="0085119F">
      <w:pPr>
        <w:jc w:val="center"/>
        <w:rPr>
          <w:rFonts w:cstheme="minorHAnsi"/>
          <w:sz w:val="28"/>
          <w:szCs w:val="28"/>
          <w:rtl/>
        </w:rPr>
      </w:pPr>
      <w:r w:rsidRPr="00FA0D31">
        <w:rPr>
          <w:rFonts w:cstheme="minorHAnsi"/>
          <w:sz w:val="28"/>
          <w:szCs w:val="28"/>
          <w:rtl/>
        </w:rPr>
        <w:t xml:space="preserve">فأُوصيكم -أيها </w:t>
      </w:r>
      <w:proofErr w:type="gramStart"/>
      <w:r w:rsidRPr="00FA0D31">
        <w:rPr>
          <w:rFonts w:cstheme="minorHAnsi"/>
          <w:sz w:val="28"/>
          <w:szCs w:val="28"/>
          <w:rtl/>
        </w:rPr>
        <w:t>الناس- ونفسي</w:t>
      </w:r>
      <w:proofErr w:type="gramEnd"/>
      <w:r w:rsidRPr="00FA0D31">
        <w:rPr>
          <w:rFonts w:cstheme="minorHAnsi"/>
          <w:sz w:val="28"/>
          <w:szCs w:val="28"/>
          <w:rtl/>
        </w:rPr>
        <w:t xml:space="preserve"> بتقوى الله التي لا يقبل غيرها، ولا يرحمُ إلا أهلها، ولا يُثيبُ إلا عليها؛ فإن </w:t>
      </w:r>
      <w:bookmarkStart w:id="0" w:name="_GoBack"/>
      <w:bookmarkEnd w:id="0"/>
      <w:r w:rsidRPr="00FA0D31">
        <w:rPr>
          <w:rFonts w:cstheme="minorHAnsi"/>
          <w:sz w:val="28"/>
          <w:szCs w:val="28"/>
          <w:rtl/>
        </w:rPr>
        <w:t>الواعظين بها كثير، والعاملين بها قليل.</w:t>
      </w:r>
    </w:p>
    <w:p w:rsidR="00BA1C8E" w:rsidRPr="00FA0D31" w:rsidRDefault="00BA1C8E" w:rsidP="00BA1C8E">
      <w:pPr>
        <w:jc w:val="center"/>
        <w:rPr>
          <w:rFonts w:cstheme="minorHAnsi"/>
          <w:sz w:val="28"/>
          <w:szCs w:val="28"/>
          <w:rtl/>
        </w:rPr>
      </w:pPr>
      <w:r w:rsidRPr="00FA0D31">
        <w:rPr>
          <w:rFonts w:cstheme="minorHAnsi"/>
          <w:sz w:val="28"/>
          <w:szCs w:val="28"/>
          <w:rtl/>
        </w:rPr>
        <w:t>(وَتَزَوَّدُوا فَإِنَّ خَيْرَ الزَّادِ التَّقْوَى وَاتَّقُونِ يَا أُولِي الْأَلْبَابِ).</w:t>
      </w:r>
    </w:p>
    <w:p w:rsidR="00BA1C8E" w:rsidRPr="00FA0D31" w:rsidRDefault="00BA1C8E" w:rsidP="0085119F">
      <w:pPr>
        <w:jc w:val="center"/>
        <w:rPr>
          <w:rFonts w:cstheme="minorHAnsi"/>
          <w:sz w:val="28"/>
          <w:szCs w:val="28"/>
          <w:rtl/>
        </w:rPr>
      </w:pPr>
      <w:r w:rsidRPr="00FA0D31">
        <w:rPr>
          <w:rFonts w:cstheme="minorHAnsi"/>
          <w:sz w:val="28"/>
          <w:szCs w:val="28"/>
          <w:rtl/>
        </w:rPr>
        <w:t>أيها المصلون:</w:t>
      </w:r>
      <w:r w:rsidR="00BC6662" w:rsidRPr="00FA0D31">
        <w:rPr>
          <w:rFonts w:cstheme="minorHAnsi"/>
          <w:sz w:val="28"/>
          <w:szCs w:val="28"/>
          <w:rtl/>
        </w:rPr>
        <w:t xml:space="preserve"> فإن مما يقض المضجع ويدمي القلب ويحزن له الفؤاد، ما</w:t>
      </w:r>
      <w:r w:rsidR="00FA0D31" w:rsidRPr="00FA0D31">
        <w:rPr>
          <w:rFonts w:cstheme="minorHAnsi"/>
          <w:sz w:val="28"/>
          <w:szCs w:val="28"/>
          <w:rtl/>
        </w:rPr>
        <w:t xml:space="preserve"> يقع فيه بعض المسلمين في صلاتهم</w:t>
      </w:r>
      <w:r w:rsidR="00BC6662" w:rsidRPr="00FA0D31">
        <w:rPr>
          <w:rFonts w:cstheme="minorHAnsi"/>
          <w:sz w:val="28"/>
          <w:szCs w:val="28"/>
          <w:rtl/>
        </w:rPr>
        <w:t xml:space="preserve"> من</w:t>
      </w:r>
      <w:r w:rsidR="00142871" w:rsidRPr="00FA0D31">
        <w:rPr>
          <w:rFonts w:cstheme="minorHAnsi"/>
          <w:sz w:val="28"/>
          <w:szCs w:val="28"/>
          <w:rtl/>
        </w:rPr>
        <w:t xml:space="preserve"> الخطأ</w:t>
      </w:r>
      <w:r w:rsidR="00BC6662" w:rsidRPr="00FA0D31">
        <w:rPr>
          <w:rFonts w:cstheme="minorHAnsi"/>
          <w:sz w:val="28"/>
          <w:szCs w:val="28"/>
          <w:rtl/>
        </w:rPr>
        <w:t xml:space="preserve"> </w:t>
      </w:r>
      <w:r w:rsidR="00142871" w:rsidRPr="00FA0D31">
        <w:rPr>
          <w:rFonts w:cstheme="minorHAnsi"/>
          <w:sz w:val="28"/>
          <w:szCs w:val="28"/>
          <w:rtl/>
        </w:rPr>
        <w:t>في قراءة</w:t>
      </w:r>
      <w:r w:rsidR="00BC6662" w:rsidRPr="00FA0D31">
        <w:rPr>
          <w:rFonts w:cstheme="minorHAnsi"/>
          <w:sz w:val="28"/>
          <w:szCs w:val="28"/>
          <w:rtl/>
        </w:rPr>
        <w:t xml:space="preserve"> الفاتحة، </w:t>
      </w:r>
      <w:r w:rsidR="00142871" w:rsidRPr="00FA0D31">
        <w:rPr>
          <w:rFonts w:cstheme="minorHAnsi"/>
          <w:sz w:val="28"/>
          <w:szCs w:val="28"/>
          <w:rtl/>
        </w:rPr>
        <w:t xml:space="preserve">والجهل </w:t>
      </w:r>
      <w:r w:rsidR="002A15FC" w:rsidRPr="00FA0D31">
        <w:rPr>
          <w:rFonts w:cstheme="minorHAnsi"/>
          <w:sz w:val="28"/>
          <w:szCs w:val="28"/>
          <w:rtl/>
        </w:rPr>
        <w:t xml:space="preserve">ببعض </w:t>
      </w:r>
      <w:r w:rsidR="00703837" w:rsidRPr="00FA0D31">
        <w:rPr>
          <w:rFonts w:cstheme="minorHAnsi"/>
          <w:sz w:val="28"/>
          <w:szCs w:val="28"/>
          <w:rtl/>
        </w:rPr>
        <w:t>أحكامها مما يترتب على ذلك</w:t>
      </w:r>
      <w:r w:rsidR="00142871" w:rsidRPr="00FA0D31">
        <w:rPr>
          <w:rFonts w:cstheme="minorHAnsi"/>
          <w:sz w:val="28"/>
          <w:szCs w:val="28"/>
          <w:rtl/>
        </w:rPr>
        <w:t xml:space="preserve"> </w:t>
      </w:r>
      <w:r w:rsidR="0085119F" w:rsidRPr="00FA0D31">
        <w:rPr>
          <w:rFonts w:cstheme="minorHAnsi"/>
          <w:sz w:val="28"/>
          <w:szCs w:val="28"/>
          <w:rtl/>
        </w:rPr>
        <w:t>بطلان</w:t>
      </w:r>
      <w:r w:rsidR="00142871" w:rsidRPr="00FA0D31">
        <w:rPr>
          <w:rFonts w:cstheme="minorHAnsi"/>
          <w:sz w:val="28"/>
          <w:szCs w:val="28"/>
          <w:rtl/>
        </w:rPr>
        <w:t xml:space="preserve"> الصلاة من </w:t>
      </w:r>
      <w:r w:rsidR="0085119F" w:rsidRPr="00FA0D31">
        <w:rPr>
          <w:rFonts w:cstheme="minorHAnsi"/>
          <w:sz w:val="28"/>
          <w:szCs w:val="28"/>
          <w:rtl/>
        </w:rPr>
        <w:t>صحتها</w:t>
      </w:r>
      <w:r w:rsidR="00142871" w:rsidRPr="00FA0D31">
        <w:rPr>
          <w:rFonts w:cstheme="minorHAnsi"/>
          <w:sz w:val="28"/>
          <w:szCs w:val="28"/>
          <w:rtl/>
        </w:rPr>
        <w:t>.</w:t>
      </w:r>
    </w:p>
    <w:p w:rsidR="00142871" w:rsidRPr="00FA0D31" w:rsidRDefault="00142871" w:rsidP="0085119F">
      <w:pPr>
        <w:jc w:val="center"/>
        <w:rPr>
          <w:rFonts w:cstheme="minorHAnsi"/>
          <w:sz w:val="28"/>
          <w:szCs w:val="28"/>
          <w:rtl/>
        </w:rPr>
      </w:pPr>
      <w:r w:rsidRPr="00FA0D31">
        <w:rPr>
          <w:rFonts w:cstheme="minorHAnsi"/>
          <w:sz w:val="28"/>
          <w:szCs w:val="28"/>
          <w:rtl/>
        </w:rPr>
        <w:t xml:space="preserve">فإن مما يعاب على المؤمن الذي يرجو الله واليوم الآخر أن يظل سنين طويلة، يردد فيها هذه السورة </w:t>
      </w:r>
      <w:r w:rsidR="00D15655" w:rsidRPr="00FA0D31">
        <w:rPr>
          <w:rFonts w:cstheme="minorHAnsi"/>
          <w:sz w:val="28"/>
          <w:szCs w:val="28"/>
          <w:rtl/>
        </w:rPr>
        <w:t>العظيمة</w:t>
      </w:r>
      <w:r w:rsidR="00762BB3" w:rsidRPr="00FA0D31">
        <w:rPr>
          <w:rFonts w:cstheme="minorHAnsi"/>
          <w:sz w:val="28"/>
          <w:szCs w:val="28"/>
          <w:rtl/>
        </w:rPr>
        <w:t>،</w:t>
      </w:r>
      <w:r w:rsidR="00D15655" w:rsidRPr="00FA0D31">
        <w:rPr>
          <w:rFonts w:cstheme="minorHAnsi"/>
          <w:sz w:val="28"/>
          <w:szCs w:val="28"/>
          <w:rtl/>
        </w:rPr>
        <w:t xml:space="preserve"> </w:t>
      </w:r>
      <w:r w:rsidRPr="00FA0D31">
        <w:rPr>
          <w:rFonts w:cstheme="minorHAnsi"/>
          <w:sz w:val="28"/>
          <w:szCs w:val="28"/>
          <w:rtl/>
        </w:rPr>
        <w:t xml:space="preserve">عشرات المرات في اليوم والليلة، ومع ذلك لا يحسن قراءتها </w:t>
      </w:r>
      <w:r w:rsidR="00D15655" w:rsidRPr="00FA0D31">
        <w:rPr>
          <w:rFonts w:cstheme="minorHAnsi"/>
          <w:sz w:val="28"/>
          <w:szCs w:val="28"/>
          <w:rtl/>
        </w:rPr>
        <w:t xml:space="preserve">ويجهل </w:t>
      </w:r>
      <w:r w:rsidRPr="00FA0D31">
        <w:rPr>
          <w:rFonts w:cstheme="minorHAnsi"/>
          <w:sz w:val="28"/>
          <w:szCs w:val="28"/>
          <w:rtl/>
        </w:rPr>
        <w:t>أحكامها!!</w:t>
      </w:r>
    </w:p>
    <w:p w:rsidR="00D15655" w:rsidRPr="00FA0D31" w:rsidRDefault="001C4EDB" w:rsidP="00D15655">
      <w:pPr>
        <w:jc w:val="center"/>
        <w:rPr>
          <w:rFonts w:cstheme="minorHAnsi"/>
          <w:sz w:val="28"/>
          <w:szCs w:val="28"/>
          <w:rtl/>
        </w:rPr>
      </w:pPr>
      <w:r w:rsidRPr="00FA0D31">
        <w:rPr>
          <w:rFonts w:cstheme="minorHAnsi"/>
          <w:sz w:val="28"/>
          <w:szCs w:val="28"/>
          <w:rtl/>
        </w:rPr>
        <w:t>و</w:t>
      </w:r>
      <w:r w:rsidR="00D15655" w:rsidRPr="00FA0D31">
        <w:rPr>
          <w:rFonts w:cstheme="minorHAnsi"/>
          <w:sz w:val="28"/>
          <w:szCs w:val="28"/>
          <w:rtl/>
        </w:rPr>
        <w:t>سنتكلم في هذه الخطبة بحول الله تعالى، عن بعض أحكامها، وإيراد بعض الأخطاء الشائعة في قراءتها.</w:t>
      </w:r>
    </w:p>
    <w:p w:rsidR="0085119F" w:rsidRPr="00FA0D31" w:rsidRDefault="00142871" w:rsidP="006D2A99">
      <w:pPr>
        <w:jc w:val="center"/>
        <w:rPr>
          <w:rFonts w:cstheme="minorHAnsi"/>
          <w:sz w:val="28"/>
          <w:szCs w:val="28"/>
          <w:rtl/>
        </w:rPr>
      </w:pPr>
      <w:r w:rsidRPr="00FA0D31">
        <w:rPr>
          <w:rFonts w:cstheme="minorHAnsi"/>
          <w:sz w:val="28"/>
          <w:szCs w:val="28"/>
          <w:rtl/>
        </w:rPr>
        <w:t>وأما ما يتعلق بتفسيرها ومعانيها ومقاصدها وفضائلها،</w:t>
      </w:r>
      <w:r w:rsidR="00D15655" w:rsidRPr="00FA0D31">
        <w:rPr>
          <w:rFonts w:cstheme="minorHAnsi"/>
          <w:sz w:val="28"/>
          <w:szCs w:val="28"/>
          <w:rtl/>
        </w:rPr>
        <w:t xml:space="preserve"> فلا يسع المقام لذلك كله، ولأجله </w:t>
      </w:r>
      <w:r w:rsidRPr="00FA0D31">
        <w:rPr>
          <w:rFonts w:cstheme="minorHAnsi"/>
          <w:sz w:val="28"/>
          <w:szCs w:val="28"/>
          <w:rtl/>
        </w:rPr>
        <w:t>سنفرد لها خطبة مستقلة بمشيئة الله تعالى.</w:t>
      </w:r>
    </w:p>
    <w:p w:rsidR="0037737F" w:rsidRPr="00FA0D31" w:rsidRDefault="00FA0D31" w:rsidP="002A15FC">
      <w:pPr>
        <w:jc w:val="center"/>
        <w:rPr>
          <w:rFonts w:cstheme="minorHAnsi"/>
          <w:sz w:val="28"/>
          <w:szCs w:val="28"/>
          <w:rtl/>
        </w:rPr>
      </w:pPr>
      <w:r w:rsidRPr="00FA0D31">
        <w:rPr>
          <w:rFonts w:cstheme="minorHAnsi"/>
          <w:sz w:val="28"/>
          <w:szCs w:val="28"/>
          <w:rtl/>
        </w:rPr>
        <w:t>أيها المصلون</w:t>
      </w:r>
      <w:r w:rsidR="00142871" w:rsidRPr="00FA0D31">
        <w:rPr>
          <w:rFonts w:cstheme="minorHAnsi"/>
          <w:sz w:val="28"/>
          <w:szCs w:val="28"/>
          <w:rtl/>
        </w:rPr>
        <w:t xml:space="preserve">: </w:t>
      </w:r>
      <w:r w:rsidR="00B179C4" w:rsidRPr="00FA0D31">
        <w:rPr>
          <w:rFonts w:cstheme="minorHAnsi"/>
          <w:sz w:val="28"/>
          <w:szCs w:val="28"/>
          <w:rtl/>
        </w:rPr>
        <w:t xml:space="preserve">إن الفاتحة أعظم سورة في القرآن، وهي السبع المثاني، والقرآن العظيم الذي أُوتيه النبي ﷺ، ففي صحيح البخاري </w:t>
      </w:r>
      <w:r w:rsidR="0037737F" w:rsidRPr="00FA0D31">
        <w:rPr>
          <w:rFonts w:cstheme="minorHAnsi"/>
          <w:sz w:val="28"/>
          <w:szCs w:val="28"/>
          <w:rtl/>
        </w:rPr>
        <w:t>عن أبي سعيد ابن أبي المعلى رضي الله عنه قال</w:t>
      </w:r>
      <w:r w:rsidR="002A15FC" w:rsidRPr="00FA0D31">
        <w:rPr>
          <w:rFonts w:cstheme="minorHAnsi"/>
          <w:sz w:val="28"/>
          <w:szCs w:val="28"/>
          <w:rtl/>
        </w:rPr>
        <w:t>: كُنْتُ أُصَلِّي في المَسْجِدِ، فَدَعانِي رَسولُ اللَّهِ صلَّى اللهُ عليه وسلَّمَ فَلَمْ أُجِبْهُ، فَقُلتُ: يا رَسولَ اللَّهِ، إنِّي كُنْتُ أُصَلِّي، فقالَ: ألَمْ يَقُلِ اللَّهُ: {اسْتَجِيبُوا لِلَّهِ وَلِلرَّسُولِ إِذَا دَعَاكُمْ لِمَا يُحْيِيكُمْ} [الأنفال: 24]؟ ثُمَّ قالَ لِي: لَأُعَلِّمَنَّكَ سُورَةً هي أعْظَمُ السُّوَرِ في القُرْآنِ قَبْلَ أنْ تَخْرُجَ مِنَ المَسْجِدِ. ثُمَّ أخَذَ بيَدِي، فَلَمَّا أرادَ أنْ يَخْرُجَ، قُلتُ له: ألَمْ تَقُلْ: لَأُعَلِّمَنَّكَ سُورَةً هي أعْظَمُ سُورَةٍ في القُرْآنِ؟ قالَ: (الْحَمْدُ لِلَّهِ رَبِّ الْعَالَمِينَ) هي السَّبْعُ المَثانِي، والقُرْآنُ العَظِيمُ الذي أُوتِيتُهُ.</w:t>
      </w:r>
    </w:p>
    <w:p w:rsidR="0085119F" w:rsidRPr="00FA0D31" w:rsidRDefault="0085119F" w:rsidP="002A15FC">
      <w:pPr>
        <w:jc w:val="center"/>
        <w:rPr>
          <w:rFonts w:cstheme="minorHAnsi"/>
          <w:sz w:val="28"/>
          <w:szCs w:val="28"/>
          <w:rtl/>
        </w:rPr>
      </w:pPr>
    </w:p>
    <w:p w:rsidR="00142871" w:rsidRPr="00FA0D31" w:rsidRDefault="0037737F" w:rsidP="002A15FC">
      <w:pPr>
        <w:jc w:val="center"/>
        <w:rPr>
          <w:rFonts w:cstheme="minorHAnsi"/>
          <w:sz w:val="28"/>
          <w:szCs w:val="28"/>
          <w:rtl/>
        </w:rPr>
      </w:pPr>
      <w:r w:rsidRPr="00FA0D31">
        <w:rPr>
          <w:rFonts w:cstheme="minorHAnsi"/>
          <w:sz w:val="28"/>
          <w:szCs w:val="28"/>
          <w:rtl/>
        </w:rPr>
        <w:t>وقد قسمها الله بينه وبين عبده نصفين، فعن أبي هريرة رضي الله عنه قال</w:t>
      </w:r>
      <w:r w:rsidR="002A15FC" w:rsidRPr="00FA0D31">
        <w:rPr>
          <w:rFonts w:cstheme="minorHAnsi"/>
          <w:sz w:val="28"/>
          <w:szCs w:val="28"/>
          <w:rtl/>
        </w:rPr>
        <w:t>: سَمِعْتُ رَسولَ اللهِ صَلَّى اللَّهُ عليه وسلَّمَ يقولُ: قالَ اللَّهُ تَعالَى: قَسَمْتُ الصَّلاةَ بَيْنِي وبيْنَ عَبْدِي نِصْفَيْنِ، ولِعَبْدِي ما سَأَلَ، فإذا قالَ العَبْدُ: {الْحَمْدُ لِلَّهِ رَبِّ العالَمِينَ}، قالَ اللَّهُ تَعالَى: حَمِدَنِي عَبْدِي، وإذا قالَ: {الرَّحْمَنِ الرَّحِيمِ}، قالَ اللَّهُ تَعالَى: أثْنَى عَلَيَّ عَبْدِي، وإذا قالَ: {مالِكِ يَومِ الدِّينِ}، قالَ: مَجَّدَنِي عَبْدِي، وقالَ مَرَّةً فَوَّضَ إلَيَّ عَبْدِي، فإذا قالَ: {إيَّاكَ نَعْبُدُ وإيَّاكَ نَسْتَعِينُ} قالَ: هذا بَيْنِي وبيْنَ عَبْدِي، ولِعَبْدِي ما سَأَلَ، فإذا قالَ: {اهْدِنا الصِّراطَ المُسْتَقِيمَ صِراطَ الَّذينَ أنْعَمْتَ عليهم غيرِ المَغْضُوبِ عليهم ولا الضَّالِّينَ} قالَ: هذا لِعَبْدِي ولِعَبْدِي ما سَأَلَ.</w:t>
      </w:r>
      <w:r w:rsidR="00703837" w:rsidRPr="00FA0D31">
        <w:rPr>
          <w:rFonts w:cstheme="minorHAnsi"/>
          <w:sz w:val="28"/>
          <w:szCs w:val="28"/>
          <w:rtl/>
        </w:rPr>
        <w:t xml:space="preserve"> </w:t>
      </w:r>
      <w:r w:rsidRPr="00FA0D31">
        <w:rPr>
          <w:rFonts w:cstheme="minorHAnsi"/>
          <w:sz w:val="28"/>
          <w:szCs w:val="28"/>
          <w:rtl/>
        </w:rPr>
        <w:t>رواه مسلم.</w:t>
      </w:r>
    </w:p>
    <w:p w:rsidR="00D15655" w:rsidRPr="00FA0D31" w:rsidRDefault="00D15655" w:rsidP="00D15655">
      <w:pPr>
        <w:jc w:val="center"/>
        <w:rPr>
          <w:rFonts w:cstheme="minorHAnsi"/>
          <w:sz w:val="28"/>
          <w:szCs w:val="28"/>
          <w:rtl/>
        </w:rPr>
      </w:pPr>
      <w:r w:rsidRPr="00FA0D31">
        <w:rPr>
          <w:rFonts w:cstheme="minorHAnsi"/>
          <w:sz w:val="28"/>
          <w:szCs w:val="28"/>
          <w:rtl/>
        </w:rPr>
        <w:lastRenderedPageBreak/>
        <w:t>وقد ذكر الفقهاء</w:t>
      </w:r>
      <w:r w:rsidR="001C4EDB" w:rsidRPr="00FA0D31">
        <w:rPr>
          <w:rFonts w:cstheme="minorHAnsi"/>
          <w:sz w:val="28"/>
          <w:szCs w:val="28"/>
          <w:rtl/>
        </w:rPr>
        <w:t xml:space="preserve"> رحمهم الله تعالى</w:t>
      </w:r>
      <w:r w:rsidRPr="00FA0D31">
        <w:rPr>
          <w:rFonts w:cstheme="minorHAnsi"/>
          <w:sz w:val="28"/>
          <w:szCs w:val="28"/>
          <w:rtl/>
        </w:rPr>
        <w:t>: أن الفاتحة ركن من أركان الصلاة بالنسبة للإمام والمنفرد، وهذا مذهب الجماهير من الصحابة والتابعين ومن بعدهم، فلا تصح الصلاة إلا بها، فإن تركها عمدا أو سهوا بطلت صلاته.</w:t>
      </w:r>
    </w:p>
    <w:p w:rsidR="00D15655" w:rsidRPr="00FA0D31" w:rsidRDefault="00D15655" w:rsidP="00001935">
      <w:pPr>
        <w:jc w:val="center"/>
        <w:rPr>
          <w:rFonts w:cstheme="minorHAnsi"/>
          <w:sz w:val="28"/>
          <w:szCs w:val="28"/>
          <w:rtl/>
        </w:rPr>
      </w:pPr>
      <w:r w:rsidRPr="00FA0D31">
        <w:rPr>
          <w:rFonts w:cstheme="minorHAnsi"/>
          <w:sz w:val="28"/>
          <w:szCs w:val="28"/>
          <w:rtl/>
        </w:rPr>
        <w:t>لقول النبي</w:t>
      </w:r>
      <w:r w:rsidR="001C5F2C" w:rsidRPr="00FA0D31">
        <w:rPr>
          <w:rFonts w:cstheme="minorHAnsi"/>
          <w:sz w:val="28"/>
          <w:szCs w:val="28"/>
          <w:rtl/>
        </w:rPr>
        <w:t xml:space="preserve"> صلى الله عليه وسلم</w:t>
      </w:r>
      <w:r w:rsidR="00001935" w:rsidRPr="00FA0D31">
        <w:rPr>
          <w:rFonts w:cstheme="minorHAnsi"/>
          <w:sz w:val="28"/>
          <w:szCs w:val="28"/>
          <w:rtl/>
        </w:rPr>
        <w:t xml:space="preserve"> في صحيح مسلم</w:t>
      </w:r>
      <w:r w:rsidRPr="00FA0D31">
        <w:rPr>
          <w:rFonts w:cstheme="minorHAnsi"/>
          <w:sz w:val="28"/>
          <w:szCs w:val="28"/>
          <w:rtl/>
        </w:rPr>
        <w:t xml:space="preserve">: (مَن صَلَّى صَلاةً لَمْ يَقْرَأْ فيها بأُمِّ القُرْآنِ فَهي خِداجٌ ثَلاثًا غَيْرُ تَمامٍ) </w:t>
      </w:r>
    </w:p>
    <w:p w:rsidR="00D15655" w:rsidRPr="00FA0D31" w:rsidRDefault="00D15655" w:rsidP="00D15655">
      <w:pPr>
        <w:jc w:val="center"/>
        <w:rPr>
          <w:rFonts w:cstheme="minorHAnsi"/>
          <w:sz w:val="28"/>
          <w:szCs w:val="28"/>
          <w:rtl/>
        </w:rPr>
      </w:pPr>
      <w:r w:rsidRPr="00FA0D31">
        <w:rPr>
          <w:rFonts w:cstheme="minorHAnsi"/>
          <w:sz w:val="28"/>
          <w:szCs w:val="28"/>
          <w:rtl/>
        </w:rPr>
        <w:t>وفي الحديث الآخر عند البخاري: (لَا صَلَاةَ لِمَن لَمْ يَقْرَأْ بفَاتِحَةِ الكِتَابِ).</w:t>
      </w:r>
    </w:p>
    <w:p w:rsidR="00951308" w:rsidRPr="00FA0D31" w:rsidRDefault="00951308" w:rsidP="00D15655">
      <w:pPr>
        <w:jc w:val="center"/>
        <w:rPr>
          <w:rFonts w:cstheme="minorHAnsi"/>
          <w:sz w:val="28"/>
          <w:szCs w:val="28"/>
          <w:rtl/>
        </w:rPr>
      </w:pPr>
      <w:r w:rsidRPr="00FA0D31">
        <w:rPr>
          <w:rFonts w:cstheme="minorHAnsi"/>
          <w:sz w:val="28"/>
          <w:szCs w:val="28"/>
          <w:rtl/>
        </w:rPr>
        <w:t xml:space="preserve">لذلك يجب على من </w:t>
      </w:r>
      <w:r w:rsidR="00FA0D31" w:rsidRPr="00FA0D31">
        <w:rPr>
          <w:rFonts w:cstheme="minorHAnsi"/>
          <w:sz w:val="28"/>
          <w:szCs w:val="28"/>
          <w:rtl/>
        </w:rPr>
        <w:t>لا يحسن</w:t>
      </w:r>
      <w:r w:rsidRPr="00FA0D31">
        <w:rPr>
          <w:rFonts w:cstheme="minorHAnsi"/>
          <w:sz w:val="28"/>
          <w:szCs w:val="28"/>
          <w:rtl/>
        </w:rPr>
        <w:t xml:space="preserve"> الفاتحة، أن يتعلمها لأنها واجبة في </w:t>
      </w:r>
      <w:r w:rsidR="001C4EDB" w:rsidRPr="00FA0D31">
        <w:rPr>
          <w:rFonts w:cstheme="minorHAnsi"/>
          <w:sz w:val="28"/>
          <w:szCs w:val="28"/>
          <w:rtl/>
        </w:rPr>
        <w:t>الصلاة، فل</w:t>
      </w:r>
      <w:r w:rsidRPr="00FA0D31">
        <w:rPr>
          <w:rFonts w:cstheme="minorHAnsi"/>
          <w:sz w:val="28"/>
          <w:szCs w:val="28"/>
          <w:rtl/>
        </w:rPr>
        <w:t>زمه تحصيلها إذا أمكنه؛ كشروطها، فإن لم يتعلم الفاتحة مع القدرة عليه</w:t>
      </w:r>
      <w:r w:rsidR="00FA0D31" w:rsidRPr="00FA0D31">
        <w:rPr>
          <w:rFonts w:cstheme="minorHAnsi"/>
          <w:sz w:val="28"/>
          <w:szCs w:val="28"/>
          <w:rtl/>
        </w:rPr>
        <w:t>ا</w:t>
      </w:r>
      <w:r w:rsidRPr="00FA0D31">
        <w:rPr>
          <w:rFonts w:cstheme="minorHAnsi"/>
          <w:sz w:val="28"/>
          <w:szCs w:val="28"/>
          <w:rtl/>
        </w:rPr>
        <w:t>؛ لم تصح صلاته، لتركه الفرض وهو قادر عليه</w:t>
      </w:r>
      <w:r w:rsidR="00762BB3" w:rsidRPr="00FA0D31">
        <w:rPr>
          <w:rFonts w:cstheme="minorHAnsi"/>
          <w:sz w:val="28"/>
          <w:szCs w:val="28"/>
          <w:rtl/>
        </w:rPr>
        <w:t>،</w:t>
      </w:r>
      <w:r w:rsidRPr="00FA0D31">
        <w:rPr>
          <w:rFonts w:cstheme="minorHAnsi"/>
          <w:sz w:val="28"/>
          <w:szCs w:val="28"/>
          <w:rtl/>
        </w:rPr>
        <w:t xml:space="preserve"> وهذا متفق عليه بين الفقهاء.</w:t>
      </w:r>
    </w:p>
    <w:p w:rsidR="003B0B61" w:rsidRPr="00FA0D31" w:rsidRDefault="00610DA1" w:rsidP="0037737F">
      <w:pPr>
        <w:jc w:val="center"/>
        <w:rPr>
          <w:rFonts w:cstheme="minorHAnsi"/>
          <w:sz w:val="28"/>
          <w:szCs w:val="28"/>
          <w:rtl/>
        </w:rPr>
      </w:pPr>
      <w:r w:rsidRPr="00FA0D31">
        <w:rPr>
          <w:rFonts w:cstheme="minorHAnsi"/>
          <w:sz w:val="28"/>
          <w:szCs w:val="28"/>
          <w:rtl/>
        </w:rPr>
        <w:t>ومن ترك ترتيب قراءة الفاتحة، أو أبدل حرفا بحرف مع صحة لسانه، أو لحن لحنا يُخل المعنى لم تصح قراءته ولا صلاته.</w:t>
      </w:r>
    </w:p>
    <w:p w:rsidR="001C5F2C" w:rsidRPr="00FA0D31" w:rsidRDefault="00610DA1" w:rsidP="00FA0D31">
      <w:pPr>
        <w:jc w:val="center"/>
        <w:rPr>
          <w:rFonts w:cstheme="minorHAnsi"/>
          <w:sz w:val="28"/>
          <w:szCs w:val="28"/>
          <w:rtl/>
        </w:rPr>
      </w:pPr>
      <w:r w:rsidRPr="00FA0D31">
        <w:rPr>
          <w:rFonts w:cstheme="minorHAnsi"/>
          <w:sz w:val="28"/>
          <w:szCs w:val="28"/>
          <w:rtl/>
        </w:rPr>
        <w:t xml:space="preserve">وذلك لأن من ترك حرفا من الفاتحة –وكذلك </w:t>
      </w:r>
      <w:r w:rsidR="001C4EDB" w:rsidRPr="00FA0D31">
        <w:rPr>
          <w:rFonts w:cstheme="minorHAnsi"/>
          <w:sz w:val="28"/>
          <w:szCs w:val="28"/>
          <w:rtl/>
        </w:rPr>
        <w:t xml:space="preserve">من ترك </w:t>
      </w:r>
      <w:proofErr w:type="spellStart"/>
      <w:r w:rsidR="001C4EDB" w:rsidRPr="00FA0D31">
        <w:rPr>
          <w:rFonts w:cstheme="minorHAnsi"/>
          <w:sz w:val="28"/>
          <w:szCs w:val="28"/>
          <w:rtl/>
        </w:rPr>
        <w:t>تشديدة</w:t>
      </w:r>
      <w:proofErr w:type="spellEnd"/>
      <w:r w:rsidR="001C4EDB" w:rsidRPr="00FA0D31">
        <w:rPr>
          <w:rFonts w:cstheme="minorHAnsi"/>
          <w:sz w:val="28"/>
          <w:szCs w:val="28"/>
          <w:rtl/>
        </w:rPr>
        <w:t xml:space="preserve"> فهي بمنزلة حرف؛ فإن الحرف المشدد قائم مقام </w:t>
      </w:r>
      <w:proofErr w:type="gramStart"/>
      <w:r w:rsidR="001C4EDB" w:rsidRPr="00FA0D31">
        <w:rPr>
          <w:rFonts w:cstheme="minorHAnsi"/>
          <w:sz w:val="28"/>
          <w:szCs w:val="28"/>
          <w:rtl/>
        </w:rPr>
        <w:t>حرفين- لم</w:t>
      </w:r>
      <w:proofErr w:type="gramEnd"/>
      <w:r w:rsidR="001C4EDB" w:rsidRPr="00FA0D31">
        <w:rPr>
          <w:rFonts w:cstheme="minorHAnsi"/>
          <w:sz w:val="28"/>
          <w:szCs w:val="28"/>
          <w:rtl/>
        </w:rPr>
        <w:t xml:space="preserve"> يُعتد بها، لأنه لم يقرأها، وإنما قرأ بعضها، وإسقاط آية من الفاتحة من باب أولى.</w:t>
      </w:r>
    </w:p>
    <w:p w:rsidR="001C5F2C" w:rsidRPr="00FA0D31" w:rsidRDefault="0085119F" w:rsidP="006D2A99">
      <w:pPr>
        <w:jc w:val="center"/>
        <w:rPr>
          <w:rFonts w:cstheme="minorHAnsi"/>
          <w:sz w:val="28"/>
          <w:szCs w:val="28"/>
          <w:rtl/>
        </w:rPr>
      </w:pPr>
      <w:r w:rsidRPr="00FA0D31">
        <w:rPr>
          <w:rFonts w:cstheme="minorHAnsi"/>
          <w:sz w:val="28"/>
          <w:szCs w:val="28"/>
          <w:rtl/>
        </w:rPr>
        <w:t>رزقني الله وإياكم الفقه في كتابه وسنة رسوله صلى الله عليه وسلم والعمل بهما.</w:t>
      </w:r>
    </w:p>
    <w:p w:rsidR="0085119F" w:rsidRPr="00FA0D31" w:rsidRDefault="0085119F" w:rsidP="00FA0D31">
      <w:pPr>
        <w:jc w:val="center"/>
        <w:rPr>
          <w:rFonts w:cstheme="minorHAnsi"/>
          <w:sz w:val="28"/>
          <w:szCs w:val="28"/>
          <w:rtl/>
        </w:rPr>
      </w:pPr>
      <w:r w:rsidRPr="00FA0D31">
        <w:rPr>
          <w:rFonts w:cstheme="minorHAnsi"/>
          <w:sz w:val="28"/>
          <w:szCs w:val="28"/>
          <w:rtl/>
        </w:rPr>
        <w:t>أقول قولي هذا وأستغفر الله لي ولكم إنه كان للأوابين غفورا.</w:t>
      </w:r>
    </w:p>
    <w:p w:rsidR="001C5F2C" w:rsidRPr="00FA0D31" w:rsidRDefault="00FA0D31" w:rsidP="00FA0D31">
      <w:pPr>
        <w:jc w:val="center"/>
        <w:rPr>
          <w:rFonts w:cstheme="minorHAnsi"/>
          <w:sz w:val="28"/>
          <w:szCs w:val="28"/>
          <w:rtl/>
        </w:rPr>
      </w:pPr>
      <w:r w:rsidRPr="00FA0D31">
        <w:rPr>
          <w:rFonts w:cstheme="minorHAnsi"/>
          <w:sz w:val="28"/>
          <w:szCs w:val="28"/>
          <w:rtl/>
        </w:rPr>
        <w:t>الخطبة الثانية</w:t>
      </w:r>
    </w:p>
    <w:p w:rsidR="0085119F" w:rsidRPr="00FA0D31" w:rsidRDefault="0085119F" w:rsidP="0037737F">
      <w:pPr>
        <w:jc w:val="center"/>
        <w:rPr>
          <w:rFonts w:cstheme="minorHAnsi"/>
          <w:sz w:val="28"/>
          <w:szCs w:val="28"/>
          <w:rtl/>
        </w:rPr>
      </w:pPr>
      <w:r w:rsidRPr="00FA0D31">
        <w:rPr>
          <w:rFonts w:cstheme="minorHAnsi"/>
          <w:sz w:val="28"/>
          <w:szCs w:val="28"/>
          <w:rtl/>
        </w:rPr>
        <w:t xml:space="preserve">الحمد لله رب العالمين، والصلاة والسلام على المبعوث رحمة للعالمين، </w:t>
      </w:r>
      <w:proofErr w:type="spellStart"/>
      <w:r w:rsidRPr="00FA0D31">
        <w:rPr>
          <w:rFonts w:cstheme="minorHAnsi"/>
          <w:sz w:val="28"/>
          <w:szCs w:val="28"/>
          <w:rtl/>
        </w:rPr>
        <w:t>وآله</w:t>
      </w:r>
      <w:proofErr w:type="spellEnd"/>
      <w:r w:rsidRPr="00FA0D31">
        <w:rPr>
          <w:rFonts w:cstheme="minorHAnsi"/>
          <w:sz w:val="28"/>
          <w:szCs w:val="28"/>
          <w:rtl/>
        </w:rPr>
        <w:t xml:space="preserve"> وصحبه ومن تبعهم</w:t>
      </w:r>
      <w:r w:rsidR="00FA0D31" w:rsidRPr="00FA0D31">
        <w:rPr>
          <w:rFonts w:cstheme="minorHAnsi"/>
          <w:sz w:val="28"/>
          <w:szCs w:val="28"/>
          <w:rtl/>
        </w:rPr>
        <w:t xml:space="preserve"> بإحسان</w:t>
      </w:r>
      <w:r w:rsidRPr="00FA0D31">
        <w:rPr>
          <w:rFonts w:cstheme="minorHAnsi"/>
          <w:sz w:val="28"/>
          <w:szCs w:val="28"/>
          <w:rtl/>
        </w:rPr>
        <w:t xml:space="preserve"> إلى يوم الدين.</w:t>
      </w:r>
    </w:p>
    <w:p w:rsidR="0085119F" w:rsidRPr="00FA0D31" w:rsidRDefault="0085119F" w:rsidP="0085119F">
      <w:pPr>
        <w:jc w:val="center"/>
        <w:rPr>
          <w:rFonts w:cstheme="minorHAnsi"/>
          <w:sz w:val="28"/>
          <w:szCs w:val="28"/>
        </w:rPr>
      </w:pPr>
      <w:r w:rsidRPr="00FA0D31">
        <w:rPr>
          <w:rFonts w:cstheme="minorHAnsi"/>
          <w:sz w:val="28"/>
          <w:szCs w:val="28"/>
          <w:rtl/>
        </w:rPr>
        <w:t>أما بعد: فاتقوا الله عباد الله حق التقوى، وأخلصوا له في السر والنجوى</w:t>
      </w:r>
    </w:p>
    <w:p w:rsidR="00762BB3" w:rsidRPr="00FA0D31" w:rsidRDefault="0085119F" w:rsidP="00762BB3">
      <w:pPr>
        <w:jc w:val="center"/>
        <w:rPr>
          <w:rFonts w:cstheme="minorHAnsi"/>
          <w:sz w:val="28"/>
          <w:szCs w:val="28"/>
          <w:rtl/>
        </w:rPr>
      </w:pPr>
      <w:proofErr w:type="gramStart"/>
      <w:r w:rsidRPr="00FA0D31">
        <w:rPr>
          <w:rFonts w:cstheme="minorHAnsi"/>
          <w:sz w:val="28"/>
          <w:szCs w:val="28"/>
          <w:rtl/>
        </w:rPr>
        <w:t>﴿يا</w:t>
      </w:r>
      <w:proofErr w:type="gramEnd"/>
      <w:r w:rsidRPr="00FA0D31">
        <w:rPr>
          <w:rFonts w:cstheme="minorHAnsi"/>
          <w:sz w:val="28"/>
          <w:szCs w:val="28"/>
          <w:rtl/>
        </w:rPr>
        <w:t xml:space="preserve"> أَيُّهَا الَّذينَ آمَنُوا اتَّقُوا اللَّهَ وَكونوا مَعَ الصّادِقينَ﴾</w:t>
      </w:r>
    </w:p>
    <w:p w:rsidR="00D92A27" w:rsidRPr="00FA0D31" w:rsidRDefault="0085119F" w:rsidP="008F15C3">
      <w:pPr>
        <w:jc w:val="center"/>
        <w:rPr>
          <w:rFonts w:cstheme="minorHAnsi"/>
          <w:sz w:val="28"/>
          <w:szCs w:val="28"/>
          <w:rtl/>
        </w:rPr>
      </w:pPr>
      <w:r w:rsidRPr="00FA0D31">
        <w:rPr>
          <w:rFonts w:cstheme="minorHAnsi"/>
          <w:sz w:val="28"/>
          <w:szCs w:val="28"/>
          <w:rtl/>
        </w:rPr>
        <w:t>أيها المصلون: إن مما يجب في قراءة الفاتحة</w:t>
      </w:r>
      <w:r w:rsidR="00D92A27" w:rsidRPr="00FA0D31">
        <w:rPr>
          <w:rFonts w:cstheme="minorHAnsi"/>
          <w:sz w:val="28"/>
          <w:szCs w:val="28"/>
          <w:rtl/>
        </w:rPr>
        <w:t xml:space="preserve"> </w:t>
      </w:r>
      <w:r w:rsidR="003B0B61" w:rsidRPr="00FA0D31">
        <w:rPr>
          <w:rFonts w:cstheme="minorHAnsi"/>
          <w:sz w:val="28"/>
          <w:szCs w:val="28"/>
          <w:rtl/>
        </w:rPr>
        <w:t>صون اللسان في قراءتها عن اللحون</w:t>
      </w:r>
      <w:r w:rsidRPr="00FA0D31">
        <w:rPr>
          <w:rFonts w:cstheme="minorHAnsi"/>
          <w:sz w:val="28"/>
          <w:szCs w:val="28"/>
          <w:rtl/>
        </w:rPr>
        <w:t xml:space="preserve"> الجلية</w:t>
      </w:r>
      <w:r w:rsidR="003B0B61" w:rsidRPr="00FA0D31">
        <w:rPr>
          <w:rFonts w:cstheme="minorHAnsi"/>
          <w:sz w:val="28"/>
          <w:szCs w:val="28"/>
          <w:rtl/>
        </w:rPr>
        <w:t xml:space="preserve">، </w:t>
      </w:r>
      <w:r w:rsidRPr="00FA0D31">
        <w:rPr>
          <w:rFonts w:cstheme="minorHAnsi"/>
          <w:sz w:val="28"/>
          <w:szCs w:val="28"/>
          <w:rtl/>
        </w:rPr>
        <w:t xml:space="preserve">وأعني بالجلية التي تبطل الصلاة، </w:t>
      </w:r>
      <w:r w:rsidR="003B0B61" w:rsidRPr="00FA0D31">
        <w:rPr>
          <w:rFonts w:cstheme="minorHAnsi"/>
          <w:sz w:val="28"/>
          <w:szCs w:val="28"/>
          <w:rtl/>
        </w:rPr>
        <w:t xml:space="preserve">وأن يأتي بها على الوجه الصحيح، لأننا مأمورون بقراءة القرآن كما </w:t>
      </w:r>
      <w:r w:rsidR="008F15C3" w:rsidRPr="00FA0D31">
        <w:rPr>
          <w:rFonts w:cstheme="minorHAnsi"/>
          <w:sz w:val="28"/>
          <w:szCs w:val="28"/>
          <w:rtl/>
        </w:rPr>
        <w:t>أُ</w:t>
      </w:r>
      <w:r w:rsidR="003B0B61" w:rsidRPr="00FA0D31">
        <w:rPr>
          <w:rFonts w:cstheme="minorHAnsi"/>
          <w:sz w:val="28"/>
          <w:szCs w:val="28"/>
          <w:rtl/>
        </w:rPr>
        <w:t>نزل.</w:t>
      </w:r>
    </w:p>
    <w:p w:rsidR="008F15C3" w:rsidRPr="00FA0D31" w:rsidRDefault="008F15C3" w:rsidP="008F15C3">
      <w:pPr>
        <w:jc w:val="center"/>
        <w:rPr>
          <w:rFonts w:cstheme="minorHAnsi"/>
          <w:sz w:val="28"/>
          <w:szCs w:val="28"/>
          <w:rtl/>
        </w:rPr>
      </w:pPr>
    </w:p>
    <w:p w:rsidR="00D92A27" w:rsidRPr="00FA0D31" w:rsidRDefault="00D92A27" w:rsidP="0037737F">
      <w:pPr>
        <w:jc w:val="center"/>
        <w:rPr>
          <w:rFonts w:cstheme="minorHAnsi"/>
          <w:sz w:val="28"/>
          <w:szCs w:val="28"/>
          <w:rtl/>
        </w:rPr>
      </w:pPr>
      <w:r w:rsidRPr="00FA0D31">
        <w:rPr>
          <w:rFonts w:cstheme="minorHAnsi"/>
          <w:sz w:val="28"/>
          <w:szCs w:val="28"/>
          <w:rtl/>
        </w:rPr>
        <w:t>فمن الأخطاء الشائعة في قراءتها يا عباد الله</w:t>
      </w:r>
      <w:r w:rsidR="008F15C3" w:rsidRPr="00FA0D31">
        <w:rPr>
          <w:rFonts w:cstheme="minorHAnsi"/>
          <w:sz w:val="28"/>
          <w:szCs w:val="28"/>
          <w:rtl/>
        </w:rPr>
        <w:t xml:space="preserve"> وهذا من باب العد لا الحصر:</w:t>
      </w:r>
    </w:p>
    <w:p w:rsidR="0037737F" w:rsidRPr="00FA0D31" w:rsidRDefault="00D92A27" w:rsidP="0037737F">
      <w:pPr>
        <w:jc w:val="center"/>
        <w:rPr>
          <w:rFonts w:cstheme="minorHAnsi"/>
          <w:sz w:val="28"/>
          <w:szCs w:val="28"/>
          <w:rtl/>
        </w:rPr>
      </w:pPr>
      <w:r w:rsidRPr="00FA0D31">
        <w:rPr>
          <w:rFonts w:cstheme="minorHAnsi"/>
          <w:sz w:val="28"/>
          <w:szCs w:val="28"/>
          <w:rtl/>
        </w:rPr>
        <w:t>كسر دال (الحمد لله) فيقول: (الحمدِ لله) و</w:t>
      </w:r>
      <w:r w:rsidR="006D2A99" w:rsidRPr="00FA0D31">
        <w:rPr>
          <w:rFonts w:cstheme="minorHAnsi"/>
          <w:sz w:val="28"/>
          <w:szCs w:val="28"/>
          <w:rtl/>
        </w:rPr>
        <w:t>الصحيح ضمها.</w:t>
      </w:r>
    </w:p>
    <w:p w:rsidR="00D92A27" w:rsidRPr="00FA0D31" w:rsidRDefault="00D92A27" w:rsidP="00D92A27">
      <w:pPr>
        <w:jc w:val="center"/>
        <w:rPr>
          <w:rFonts w:cstheme="minorHAnsi"/>
          <w:sz w:val="28"/>
          <w:szCs w:val="28"/>
          <w:rtl/>
        </w:rPr>
      </w:pPr>
      <w:r w:rsidRPr="00FA0D31">
        <w:rPr>
          <w:rFonts w:cstheme="minorHAnsi"/>
          <w:sz w:val="28"/>
          <w:szCs w:val="28"/>
          <w:rtl/>
        </w:rPr>
        <w:t>ومن الأخطاء الشائعة أيضا</w:t>
      </w:r>
    </w:p>
    <w:p w:rsidR="00D92A27" w:rsidRPr="00FA0D31" w:rsidRDefault="00D92A27" w:rsidP="00D92A27">
      <w:pPr>
        <w:jc w:val="center"/>
        <w:rPr>
          <w:rFonts w:cstheme="minorHAnsi"/>
          <w:sz w:val="28"/>
          <w:szCs w:val="28"/>
          <w:rtl/>
        </w:rPr>
      </w:pPr>
      <w:r w:rsidRPr="00FA0D31">
        <w:rPr>
          <w:rFonts w:cstheme="minorHAnsi"/>
          <w:sz w:val="28"/>
          <w:szCs w:val="28"/>
          <w:rtl/>
        </w:rPr>
        <w:t>كسر لام (العالمين) فيقول: (العال</w:t>
      </w:r>
      <w:r w:rsidR="006D2A99" w:rsidRPr="00FA0D31">
        <w:rPr>
          <w:rFonts w:cstheme="minorHAnsi"/>
          <w:sz w:val="28"/>
          <w:szCs w:val="28"/>
          <w:rtl/>
        </w:rPr>
        <w:t>ِمين)، والصحيح فتحها</w:t>
      </w:r>
      <w:r w:rsidRPr="00FA0D31">
        <w:rPr>
          <w:rFonts w:cstheme="minorHAnsi"/>
          <w:sz w:val="28"/>
          <w:szCs w:val="28"/>
          <w:rtl/>
        </w:rPr>
        <w:t>.</w:t>
      </w:r>
    </w:p>
    <w:p w:rsidR="00D92A27" w:rsidRPr="00FA0D31" w:rsidRDefault="00D92A27" w:rsidP="00D92A27">
      <w:pPr>
        <w:jc w:val="center"/>
        <w:rPr>
          <w:rFonts w:cstheme="minorHAnsi"/>
          <w:sz w:val="28"/>
          <w:szCs w:val="28"/>
          <w:rtl/>
        </w:rPr>
      </w:pPr>
      <w:r w:rsidRPr="00FA0D31">
        <w:rPr>
          <w:rFonts w:cstheme="minorHAnsi"/>
          <w:sz w:val="28"/>
          <w:szCs w:val="28"/>
          <w:rtl/>
        </w:rPr>
        <w:t>ومن الأخطاء الشائعة أيضا</w:t>
      </w:r>
    </w:p>
    <w:p w:rsidR="00D92A27" w:rsidRPr="00FA0D31" w:rsidRDefault="00D92A27" w:rsidP="00D92A27">
      <w:pPr>
        <w:jc w:val="center"/>
        <w:rPr>
          <w:rFonts w:cstheme="minorHAnsi"/>
          <w:sz w:val="28"/>
          <w:szCs w:val="28"/>
          <w:rtl/>
        </w:rPr>
      </w:pPr>
      <w:r w:rsidRPr="00FA0D31">
        <w:rPr>
          <w:rFonts w:cstheme="minorHAnsi"/>
          <w:sz w:val="28"/>
          <w:szCs w:val="28"/>
          <w:rtl/>
        </w:rPr>
        <w:lastRenderedPageBreak/>
        <w:t>تخفيف ياء (إياك) فيقول (إياك)</w:t>
      </w:r>
      <w:r w:rsidR="006D2A99" w:rsidRPr="00FA0D31">
        <w:rPr>
          <w:rFonts w:cstheme="minorHAnsi"/>
          <w:sz w:val="28"/>
          <w:szCs w:val="28"/>
          <w:rtl/>
        </w:rPr>
        <w:t>، والصحيح تشديدها</w:t>
      </w:r>
      <w:r w:rsidRPr="00FA0D31">
        <w:rPr>
          <w:rFonts w:cstheme="minorHAnsi"/>
          <w:sz w:val="28"/>
          <w:szCs w:val="28"/>
          <w:rtl/>
        </w:rPr>
        <w:t xml:space="preserve">. </w:t>
      </w:r>
    </w:p>
    <w:p w:rsidR="006D2A99" w:rsidRPr="00FA0D31" w:rsidRDefault="006D2A99" w:rsidP="00D92A27">
      <w:pPr>
        <w:jc w:val="center"/>
        <w:rPr>
          <w:rFonts w:cstheme="minorHAnsi"/>
          <w:sz w:val="28"/>
          <w:szCs w:val="28"/>
          <w:rtl/>
        </w:rPr>
      </w:pPr>
    </w:p>
    <w:p w:rsidR="006D2A99" w:rsidRPr="00FA0D31" w:rsidRDefault="006D2A99" w:rsidP="00D92A27">
      <w:pPr>
        <w:jc w:val="center"/>
        <w:rPr>
          <w:rFonts w:cstheme="minorHAnsi"/>
          <w:sz w:val="28"/>
          <w:szCs w:val="28"/>
          <w:rtl/>
        </w:rPr>
      </w:pPr>
      <w:r w:rsidRPr="00FA0D31">
        <w:rPr>
          <w:rFonts w:cstheme="minorHAnsi"/>
          <w:sz w:val="28"/>
          <w:szCs w:val="28"/>
          <w:rtl/>
        </w:rPr>
        <w:t>ومن الأخطاء الشائعة أيضا</w:t>
      </w:r>
    </w:p>
    <w:p w:rsidR="006D2A99" w:rsidRPr="00FA0D31" w:rsidRDefault="006D2A99" w:rsidP="006D2A99">
      <w:pPr>
        <w:jc w:val="center"/>
        <w:rPr>
          <w:rFonts w:cstheme="minorHAnsi"/>
          <w:sz w:val="28"/>
          <w:szCs w:val="28"/>
          <w:rtl/>
        </w:rPr>
      </w:pPr>
      <w:r w:rsidRPr="00FA0D31">
        <w:rPr>
          <w:rFonts w:cstheme="minorHAnsi"/>
          <w:sz w:val="28"/>
          <w:szCs w:val="28"/>
          <w:rtl/>
        </w:rPr>
        <w:t>إشباع ضمة (نعبد) فيتولد حرفا زائدا وهو حرف الواو.</w:t>
      </w:r>
    </w:p>
    <w:p w:rsidR="00D92A27" w:rsidRPr="00FA0D31" w:rsidRDefault="00D92A27" w:rsidP="00D92A27">
      <w:pPr>
        <w:jc w:val="center"/>
        <w:rPr>
          <w:rFonts w:cstheme="minorHAnsi"/>
          <w:sz w:val="28"/>
          <w:szCs w:val="28"/>
          <w:rtl/>
        </w:rPr>
      </w:pPr>
      <w:r w:rsidRPr="00FA0D31">
        <w:rPr>
          <w:rFonts w:cstheme="minorHAnsi"/>
          <w:sz w:val="28"/>
          <w:szCs w:val="28"/>
          <w:rtl/>
        </w:rPr>
        <w:t>ومن الأخطاء الشائعة أيضا</w:t>
      </w:r>
    </w:p>
    <w:p w:rsidR="00D92A27" w:rsidRPr="00FA0D31" w:rsidRDefault="001C04B2" w:rsidP="00D92A27">
      <w:pPr>
        <w:jc w:val="center"/>
        <w:rPr>
          <w:rFonts w:cstheme="minorHAnsi"/>
          <w:sz w:val="28"/>
          <w:szCs w:val="28"/>
          <w:rtl/>
        </w:rPr>
      </w:pPr>
      <w:r w:rsidRPr="00FA0D31">
        <w:rPr>
          <w:rFonts w:cstheme="minorHAnsi"/>
          <w:sz w:val="28"/>
          <w:szCs w:val="28"/>
          <w:rtl/>
        </w:rPr>
        <w:t>فتح ألف (اهدنا) فيقول (أَهدنا)، والصحيح كسرها</w:t>
      </w:r>
      <w:r w:rsidR="006D2A99" w:rsidRPr="00FA0D31">
        <w:rPr>
          <w:rFonts w:cstheme="minorHAnsi"/>
          <w:sz w:val="28"/>
          <w:szCs w:val="28"/>
          <w:rtl/>
        </w:rPr>
        <w:t xml:space="preserve"> عند الابتداء بها</w:t>
      </w:r>
      <w:r w:rsidRPr="00FA0D31">
        <w:rPr>
          <w:rFonts w:cstheme="minorHAnsi"/>
          <w:sz w:val="28"/>
          <w:szCs w:val="28"/>
          <w:rtl/>
        </w:rPr>
        <w:t>.</w:t>
      </w:r>
    </w:p>
    <w:p w:rsidR="001C04B2" w:rsidRPr="00FA0D31" w:rsidRDefault="001C04B2" w:rsidP="001C04B2">
      <w:pPr>
        <w:jc w:val="center"/>
        <w:rPr>
          <w:rFonts w:cstheme="minorHAnsi"/>
          <w:sz w:val="28"/>
          <w:szCs w:val="28"/>
          <w:rtl/>
        </w:rPr>
      </w:pPr>
      <w:r w:rsidRPr="00FA0D31">
        <w:rPr>
          <w:rFonts w:cstheme="minorHAnsi"/>
          <w:sz w:val="28"/>
          <w:szCs w:val="28"/>
          <w:rtl/>
        </w:rPr>
        <w:t>ومن الأخطاء الشائعة أيضا</w:t>
      </w:r>
    </w:p>
    <w:p w:rsidR="001C04B2" w:rsidRPr="00FA0D31" w:rsidRDefault="001C04B2" w:rsidP="00D92A27">
      <w:pPr>
        <w:jc w:val="center"/>
        <w:rPr>
          <w:rFonts w:cstheme="minorHAnsi"/>
          <w:sz w:val="28"/>
          <w:szCs w:val="28"/>
          <w:rtl/>
        </w:rPr>
      </w:pPr>
      <w:r w:rsidRPr="00FA0D31">
        <w:rPr>
          <w:rFonts w:cstheme="minorHAnsi"/>
          <w:sz w:val="28"/>
          <w:szCs w:val="28"/>
          <w:rtl/>
        </w:rPr>
        <w:t>إسكان تاء (أنعمت) فيقول: (أنعمت عليهم)، وأما ضمها أو كسرها فلحن قبيح، فيقول: (أنعمتُ) أو (أنعمتِ</w:t>
      </w:r>
      <w:r w:rsidR="006D2A99" w:rsidRPr="00FA0D31">
        <w:rPr>
          <w:rFonts w:cstheme="minorHAnsi"/>
          <w:sz w:val="28"/>
          <w:szCs w:val="28"/>
          <w:rtl/>
        </w:rPr>
        <w:t>)، والصحيح فتحها</w:t>
      </w:r>
      <w:r w:rsidRPr="00FA0D31">
        <w:rPr>
          <w:rFonts w:cstheme="minorHAnsi"/>
          <w:sz w:val="28"/>
          <w:szCs w:val="28"/>
          <w:rtl/>
        </w:rPr>
        <w:t>.</w:t>
      </w:r>
    </w:p>
    <w:p w:rsidR="001C04B2" w:rsidRPr="00FA0D31" w:rsidRDefault="001C04B2" w:rsidP="001C04B2">
      <w:pPr>
        <w:jc w:val="center"/>
        <w:rPr>
          <w:rFonts w:cstheme="minorHAnsi"/>
          <w:sz w:val="28"/>
          <w:szCs w:val="28"/>
          <w:rtl/>
        </w:rPr>
      </w:pPr>
      <w:r w:rsidRPr="00FA0D31">
        <w:rPr>
          <w:rFonts w:cstheme="minorHAnsi"/>
          <w:sz w:val="28"/>
          <w:szCs w:val="28"/>
          <w:rtl/>
        </w:rPr>
        <w:t>ومن الأخطاء الشائعة أيضا</w:t>
      </w:r>
    </w:p>
    <w:p w:rsidR="001C04B2" w:rsidRPr="00FA0D31" w:rsidRDefault="001C04B2" w:rsidP="00D92A27">
      <w:pPr>
        <w:jc w:val="center"/>
        <w:rPr>
          <w:rFonts w:cstheme="minorHAnsi"/>
          <w:sz w:val="28"/>
          <w:szCs w:val="28"/>
          <w:rtl/>
        </w:rPr>
      </w:pPr>
      <w:r w:rsidRPr="00FA0D31">
        <w:rPr>
          <w:rFonts w:cstheme="minorHAnsi"/>
          <w:sz w:val="28"/>
          <w:szCs w:val="28"/>
          <w:rtl/>
        </w:rPr>
        <w:t>فتح راء (غيرِ) فيقول: (غيرَ المغضوب عليهم)، والصحيح ك</w:t>
      </w:r>
      <w:r w:rsidR="006D2A99" w:rsidRPr="00FA0D31">
        <w:rPr>
          <w:rFonts w:cstheme="minorHAnsi"/>
          <w:sz w:val="28"/>
          <w:szCs w:val="28"/>
          <w:rtl/>
        </w:rPr>
        <w:t>سرها</w:t>
      </w:r>
      <w:r w:rsidR="003B0B61" w:rsidRPr="00FA0D31">
        <w:rPr>
          <w:rFonts w:cstheme="minorHAnsi"/>
          <w:sz w:val="28"/>
          <w:szCs w:val="28"/>
          <w:rtl/>
        </w:rPr>
        <w:t>.</w:t>
      </w:r>
    </w:p>
    <w:p w:rsidR="003B0B61" w:rsidRPr="00FA0D31" w:rsidRDefault="003B0B61" w:rsidP="003B0B61">
      <w:pPr>
        <w:jc w:val="center"/>
        <w:rPr>
          <w:rFonts w:cstheme="minorHAnsi"/>
          <w:sz w:val="28"/>
          <w:szCs w:val="28"/>
          <w:rtl/>
        </w:rPr>
      </w:pPr>
      <w:r w:rsidRPr="00FA0D31">
        <w:rPr>
          <w:rFonts w:cstheme="minorHAnsi"/>
          <w:sz w:val="28"/>
          <w:szCs w:val="28"/>
          <w:rtl/>
        </w:rPr>
        <w:t>ومن الأخطاء الشائعة أيضا</w:t>
      </w:r>
    </w:p>
    <w:p w:rsidR="008F15C3" w:rsidRPr="00FA0D31" w:rsidRDefault="003B0B61" w:rsidP="001C5F2C">
      <w:pPr>
        <w:jc w:val="center"/>
        <w:rPr>
          <w:rFonts w:cstheme="minorHAnsi"/>
          <w:sz w:val="28"/>
          <w:szCs w:val="28"/>
          <w:rtl/>
        </w:rPr>
      </w:pPr>
      <w:r w:rsidRPr="00FA0D31">
        <w:rPr>
          <w:rFonts w:cstheme="minorHAnsi"/>
          <w:sz w:val="28"/>
          <w:szCs w:val="28"/>
          <w:rtl/>
        </w:rPr>
        <w:t>إبدال حرف اللام في (ولا الضالين) بحرف الراء فيقول: (ورا</w:t>
      </w:r>
      <w:r w:rsidR="006D2A99" w:rsidRPr="00FA0D31">
        <w:rPr>
          <w:rFonts w:cstheme="minorHAnsi"/>
          <w:sz w:val="28"/>
          <w:szCs w:val="28"/>
          <w:rtl/>
        </w:rPr>
        <w:t xml:space="preserve"> الضالين)</w:t>
      </w:r>
      <w:r w:rsidRPr="00FA0D31">
        <w:rPr>
          <w:rFonts w:cstheme="minorHAnsi"/>
          <w:sz w:val="28"/>
          <w:szCs w:val="28"/>
          <w:rtl/>
        </w:rPr>
        <w:t>.</w:t>
      </w:r>
    </w:p>
    <w:p w:rsidR="003B0B61" w:rsidRPr="00FA0D31" w:rsidRDefault="008F15C3" w:rsidP="008F15C3">
      <w:pPr>
        <w:jc w:val="center"/>
        <w:rPr>
          <w:rFonts w:cstheme="minorHAnsi"/>
          <w:sz w:val="28"/>
          <w:szCs w:val="28"/>
          <w:rtl/>
        </w:rPr>
      </w:pPr>
      <w:r w:rsidRPr="00FA0D31">
        <w:rPr>
          <w:rFonts w:cstheme="minorHAnsi"/>
          <w:sz w:val="28"/>
          <w:szCs w:val="28"/>
          <w:rtl/>
        </w:rPr>
        <w:t xml:space="preserve">فاتقوا الله </w:t>
      </w:r>
      <w:r w:rsidR="003B0B61" w:rsidRPr="00FA0D31">
        <w:rPr>
          <w:rFonts w:cstheme="minorHAnsi"/>
          <w:sz w:val="28"/>
          <w:szCs w:val="28"/>
          <w:rtl/>
        </w:rPr>
        <w:t>ع</w:t>
      </w:r>
      <w:r w:rsidRPr="00FA0D31">
        <w:rPr>
          <w:rFonts w:cstheme="minorHAnsi"/>
          <w:sz w:val="28"/>
          <w:szCs w:val="28"/>
          <w:rtl/>
        </w:rPr>
        <w:t xml:space="preserve">باد الله في صلاتكم وقراءتكم </w:t>
      </w:r>
      <w:proofErr w:type="spellStart"/>
      <w:r w:rsidRPr="00FA0D31">
        <w:rPr>
          <w:rFonts w:cstheme="minorHAnsi"/>
          <w:sz w:val="28"/>
          <w:szCs w:val="28"/>
          <w:rtl/>
        </w:rPr>
        <w:t>واقرؤا</w:t>
      </w:r>
      <w:proofErr w:type="spellEnd"/>
      <w:r w:rsidRPr="00FA0D31">
        <w:rPr>
          <w:rFonts w:cstheme="minorHAnsi"/>
          <w:sz w:val="28"/>
          <w:szCs w:val="28"/>
          <w:rtl/>
        </w:rPr>
        <w:t xml:space="preserve"> </w:t>
      </w:r>
      <w:r w:rsidR="003B0B61" w:rsidRPr="00FA0D31">
        <w:rPr>
          <w:rFonts w:cstheme="minorHAnsi"/>
          <w:sz w:val="28"/>
          <w:szCs w:val="28"/>
          <w:rtl/>
        </w:rPr>
        <w:t xml:space="preserve">الفاتحة كما أنزلت من غير تحريف </w:t>
      </w:r>
      <w:r w:rsidRPr="00FA0D31">
        <w:rPr>
          <w:rFonts w:cstheme="minorHAnsi"/>
          <w:sz w:val="28"/>
          <w:szCs w:val="28"/>
          <w:rtl/>
        </w:rPr>
        <w:t>ولا تمطيط ولا عبث</w:t>
      </w:r>
      <w:r w:rsidR="003B0B61" w:rsidRPr="00FA0D31">
        <w:rPr>
          <w:rFonts w:cstheme="minorHAnsi"/>
          <w:sz w:val="28"/>
          <w:szCs w:val="28"/>
          <w:rtl/>
        </w:rPr>
        <w:t>.</w:t>
      </w:r>
    </w:p>
    <w:p w:rsidR="00FA0D31" w:rsidRPr="00FA0D31" w:rsidRDefault="00FA0D31" w:rsidP="00FA0D31">
      <w:pPr>
        <w:jc w:val="center"/>
        <w:rPr>
          <w:rFonts w:cstheme="minorHAnsi"/>
          <w:sz w:val="28"/>
          <w:szCs w:val="28"/>
          <w:rtl/>
        </w:rPr>
      </w:pPr>
      <w:r w:rsidRPr="00FA0D31">
        <w:rPr>
          <w:rFonts w:cstheme="minorHAnsi"/>
          <w:sz w:val="28"/>
          <w:szCs w:val="28"/>
          <w:rtl/>
        </w:rPr>
        <w:t xml:space="preserve">هذا وصلوا وسلموا على أحمد الهادي شفيع الورى طرا، فمن صلى عليه صلاة واحدة صلى الله عليه بها عشرا، اللهم صلِّ وسلم على عبدك ورسولك محمد، وارضَ اللهم عن </w:t>
      </w:r>
      <w:proofErr w:type="spellStart"/>
      <w:r w:rsidRPr="00FA0D31">
        <w:rPr>
          <w:rFonts w:cstheme="minorHAnsi"/>
          <w:sz w:val="28"/>
          <w:szCs w:val="28"/>
          <w:rtl/>
        </w:rPr>
        <w:t>الآل</w:t>
      </w:r>
      <w:proofErr w:type="spellEnd"/>
      <w:r w:rsidRPr="00FA0D31">
        <w:rPr>
          <w:rFonts w:cstheme="minorHAnsi"/>
          <w:sz w:val="28"/>
          <w:szCs w:val="28"/>
          <w:rtl/>
        </w:rPr>
        <w:t xml:space="preserve"> والأصحاب، وعنا معهم يا كريم يا وهاب.</w:t>
      </w:r>
    </w:p>
    <w:p w:rsidR="00FA0D31" w:rsidRPr="00FA0D31" w:rsidRDefault="00FA0D31" w:rsidP="00FA0D31">
      <w:pPr>
        <w:jc w:val="center"/>
        <w:rPr>
          <w:rFonts w:cstheme="minorHAnsi"/>
          <w:sz w:val="28"/>
          <w:szCs w:val="28"/>
          <w:rtl/>
        </w:rPr>
      </w:pPr>
      <w:r w:rsidRPr="00FA0D31">
        <w:rPr>
          <w:rFonts w:cstheme="minorHAnsi"/>
          <w:sz w:val="28"/>
          <w:szCs w:val="28"/>
          <w:rtl/>
        </w:rPr>
        <w:t>اللهم أعز الإسلام والمسلمين، وأذل الشرك والمشركين، ودمر أعداء الدين، وعم بالأمن والرخاء أوطان المسلمين</w:t>
      </w:r>
    </w:p>
    <w:p w:rsidR="00FA0D31" w:rsidRPr="00FA0D31" w:rsidRDefault="00FA0D31" w:rsidP="00FA0D31">
      <w:pPr>
        <w:jc w:val="center"/>
        <w:rPr>
          <w:rFonts w:cstheme="minorHAnsi"/>
          <w:sz w:val="28"/>
          <w:szCs w:val="28"/>
          <w:rtl/>
        </w:rPr>
      </w:pPr>
      <w:r w:rsidRPr="00FA0D31">
        <w:rPr>
          <w:rFonts w:cstheme="minorHAnsi"/>
          <w:sz w:val="28"/>
          <w:szCs w:val="28"/>
          <w:rtl/>
        </w:rPr>
        <w:t>اللهم وفِّق إمامَنا وولي أمرنا لما تحب وترضى، وخذ بناصيته للبر والتقوى، اللهم وفقه وولي عهده لما فيه عز الإسلام وصلاح المسلمين، يا رب العالمين.</w:t>
      </w:r>
    </w:p>
    <w:p w:rsidR="00B442B6" w:rsidRPr="00FA0D31" w:rsidRDefault="00FA0D31" w:rsidP="00FA0D31">
      <w:pPr>
        <w:jc w:val="center"/>
        <w:rPr>
          <w:rFonts w:cstheme="minorHAnsi"/>
          <w:sz w:val="28"/>
          <w:szCs w:val="28"/>
          <w:rtl/>
        </w:rPr>
      </w:pPr>
      <w:r w:rsidRPr="00FA0D31">
        <w:rPr>
          <w:rFonts w:cstheme="minorHAnsi"/>
          <w:sz w:val="28"/>
          <w:szCs w:val="28"/>
          <w:rtl/>
        </w:rPr>
        <w:t>اللهم اشف مرضانا وعاف مبتلانا، وارحم موتانا وانصرنا على من عادانا يا رب العالمين، اللهم آتنا في الدنيا حسنة وفي الآخرة حسنة وقنا عذاب النار.</w:t>
      </w:r>
    </w:p>
    <w:sectPr w:rsidR="00B442B6" w:rsidRPr="00FA0D31" w:rsidSect="0073360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7C6"/>
    <w:rsid w:val="00001935"/>
    <w:rsid w:val="00142871"/>
    <w:rsid w:val="001C04B2"/>
    <w:rsid w:val="001C4EDB"/>
    <w:rsid w:val="001C5F2C"/>
    <w:rsid w:val="001F0F67"/>
    <w:rsid w:val="002A15FC"/>
    <w:rsid w:val="0037737F"/>
    <w:rsid w:val="003B0B61"/>
    <w:rsid w:val="00610DA1"/>
    <w:rsid w:val="006D2A99"/>
    <w:rsid w:val="00703837"/>
    <w:rsid w:val="00733605"/>
    <w:rsid w:val="00762BB3"/>
    <w:rsid w:val="0085119F"/>
    <w:rsid w:val="008F15C3"/>
    <w:rsid w:val="009507C6"/>
    <w:rsid w:val="00951308"/>
    <w:rsid w:val="00B179C4"/>
    <w:rsid w:val="00B442B6"/>
    <w:rsid w:val="00BA1C8E"/>
    <w:rsid w:val="00BC6662"/>
    <w:rsid w:val="00D15655"/>
    <w:rsid w:val="00D92A27"/>
    <w:rsid w:val="00F55520"/>
    <w:rsid w:val="00FA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4D37900-8FB7-42AA-B47E-EE50AD6B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4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مشعل</dc:creator>
  <cp:keywords/>
  <dc:description/>
  <cp:lastModifiedBy>مشعل</cp:lastModifiedBy>
  <cp:revision>9</cp:revision>
  <dcterms:created xsi:type="dcterms:W3CDTF">2023-11-12T09:52:00Z</dcterms:created>
  <dcterms:modified xsi:type="dcterms:W3CDTF">2024-05-12T16:38:00Z</dcterms:modified>
</cp:coreProperties>
</file>