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871D8" w14:textId="77777777" w:rsidR="001938A2" w:rsidRPr="001938A2" w:rsidRDefault="001938A2" w:rsidP="001938A2">
      <w:pPr>
        <w:autoSpaceDE w:val="0"/>
        <w:autoSpaceDN w:val="0"/>
        <w:adjustRightInd w:val="0"/>
        <w:spacing w:after="0" w:line="240" w:lineRule="auto"/>
        <w:jc w:val="center"/>
        <w:rPr>
          <w:rFonts w:ascii="Traditional Arabic" w:hAnsi="Traditional Arabic" w:cs="Traditional Arabic"/>
          <w:b/>
          <w:bCs/>
          <w:color w:val="000000"/>
          <w:kern w:val="0"/>
          <w:sz w:val="64"/>
          <w:szCs w:val="64"/>
          <w:rtl/>
        </w:rPr>
      </w:pPr>
      <w:r w:rsidRPr="001938A2">
        <w:rPr>
          <w:rFonts w:ascii="Traditional Arabic" w:hAnsi="Traditional Arabic" w:cs="Traditional Arabic"/>
          <w:b/>
          <w:bCs/>
          <w:color w:val="000000"/>
          <w:kern w:val="0"/>
          <w:sz w:val="64"/>
          <w:szCs w:val="64"/>
          <w:rtl/>
        </w:rPr>
        <w:t>{</w:t>
      </w:r>
      <w:r w:rsidRPr="001938A2">
        <w:rPr>
          <w:rFonts w:ascii="Traditional Arabic" w:hAnsi="Traditional Arabic" w:cs="Traditional Arabic" w:hint="cs"/>
          <w:b/>
          <w:bCs/>
          <w:color w:val="000000"/>
          <w:kern w:val="0"/>
          <w:sz w:val="64"/>
          <w:szCs w:val="64"/>
          <w:rtl/>
        </w:rPr>
        <w:t>فَلَا</w:t>
      </w:r>
      <w:r w:rsidRPr="001938A2">
        <w:rPr>
          <w:rFonts w:ascii="Traditional Arabic" w:hAnsi="Traditional Arabic" w:cs="Traditional Arabic"/>
          <w:b/>
          <w:bCs/>
          <w:color w:val="000000"/>
          <w:kern w:val="0"/>
          <w:sz w:val="64"/>
          <w:szCs w:val="64"/>
          <w:rtl/>
        </w:rPr>
        <w:t xml:space="preserve"> </w:t>
      </w:r>
      <w:r w:rsidRPr="001938A2">
        <w:rPr>
          <w:rFonts w:ascii="Traditional Arabic" w:hAnsi="Traditional Arabic" w:cs="Traditional Arabic" w:hint="cs"/>
          <w:b/>
          <w:bCs/>
          <w:color w:val="000000"/>
          <w:kern w:val="0"/>
          <w:sz w:val="64"/>
          <w:szCs w:val="64"/>
          <w:rtl/>
        </w:rPr>
        <w:t>تَظْلِمُوا</w:t>
      </w:r>
      <w:r w:rsidRPr="001938A2">
        <w:rPr>
          <w:rFonts w:ascii="Traditional Arabic" w:hAnsi="Traditional Arabic" w:cs="Traditional Arabic"/>
          <w:b/>
          <w:bCs/>
          <w:color w:val="000000"/>
          <w:kern w:val="0"/>
          <w:sz w:val="64"/>
          <w:szCs w:val="64"/>
          <w:rtl/>
        </w:rPr>
        <w:t xml:space="preserve"> </w:t>
      </w:r>
      <w:r w:rsidRPr="001938A2">
        <w:rPr>
          <w:rFonts w:ascii="Traditional Arabic" w:hAnsi="Traditional Arabic" w:cs="Traditional Arabic" w:hint="cs"/>
          <w:b/>
          <w:bCs/>
          <w:color w:val="000000"/>
          <w:kern w:val="0"/>
          <w:sz w:val="64"/>
          <w:szCs w:val="64"/>
          <w:rtl/>
        </w:rPr>
        <w:t>فِيهِنَّ</w:t>
      </w:r>
      <w:r w:rsidRPr="001938A2">
        <w:rPr>
          <w:rFonts w:ascii="Traditional Arabic" w:hAnsi="Traditional Arabic" w:cs="Traditional Arabic"/>
          <w:b/>
          <w:bCs/>
          <w:color w:val="000000"/>
          <w:kern w:val="0"/>
          <w:sz w:val="64"/>
          <w:szCs w:val="64"/>
          <w:rtl/>
        </w:rPr>
        <w:t xml:space="preserve"> </w:t>
      </w:r>
      <w:r w:rsidRPr="001938A2">
        <w:rPr>
          <w:rFonts w:ascii="Traditional Arabic" w:hAnsi="Traditional Arabic" w:cs="Traditional Arabic" w:hint="cs"/>
          <w:b/>
          <w:bCs/>
          <w:color w:val="000000"/>
          <w:kern w:val="0"/>
          <w:sz w:val="64"/>
          <w:szCs w:val="64"/>
          <w:rtl/>
        </w:rPr>
        <w:t>أَنْفُسَكُمْ</w:t>
      </w:r>
      <w:r w:rsidRPr="001938A2">
        <w:rPr>
          <w:rFonts w:ascii="Traditional Arabic" w:hAnsi="Traditional Arabic" w:cs="Traditional Arabic"/>
          <w:b/>
          <w:bCs/>
          <w:color w:val="000000"/>
          <w:kern w:val="0"/>
          <w:sz w:val="64"/>
          <w:szCs w:val="64"/>
          <w:rtl/>
        </w:rPr>
        <w:t>}</w:t>
      </w:r>
    </w:p>
    <w:p w14:paraId="2044C384" w14:textId="77777777" w:rsidR="001938A2" w:rsidRPr="001938A2" w:rsidRDefault="001938A2" w:rsidP="001938A2">
      <w:pPr>
        <w:autoSpaceDE w:val="0"/>
        <w:autoSpaceDN w:val="0"/>
        <w:adjustRightInd w:val="0"/>
        <w:spacing w:after="0" w:line="240" w:lineRule="auto"/>
        <w:jc w:val="center"/>
        <w:rPr>
          <w:rFonts w:ascii="Traditional Arabic" w:hAnsi="Traditional Arabic" w:cs="Traditional Arabic"/>
          <w:b/>
          <w:bCs/>
          <w:color w:val="000000"/>
          <w:kern w:val="0"/>
          <w:sz w:val="64"/>
          <w:szCs w:val="64"/>
          <w:rtl/>
        </w:rPr>
      </w:pPr>
      <w:r w:rsidRPr="001938A2">
        <w:rPr>
          <w:rFonts w:ascii="Traditional Arabic" w:hAnsi="Traditional Arabic" w:cs="Traditional Arabic" w:hint="cs"/>
          <w:b/>
          <w:bCs/>
          <w:color w:val="000000"/>
          <w:kern w:val="0"/>
          <w:sz w:val="64"/>
          <w:szCs w:val="64"/>
          <w:rtl/>
        </w:rPr>
        <w:t>الخطبة الأولى</w:t>
      </w:r>
    </w:p>
    <w:p w14:paraId="254656EB" w14:textId="2BC794C8" w:rsidR="000F3A44" w:rsidRPr="004E1E6B" w:rsidRDefault="000F3A44" w:rsidP="001938A2">
      <w:pPr>
        <w:autoSpaceDE w:val="0"/>
        <w:autoSpaceDN w:val="0"/>
        <w:adjustRightInd w:val="0"/>
        <w:spacing w:after="0" w:line="240" w:lineRule="auto"/>
        <w:jc w:val="both"/>
        <w:rPr>
          <w:rFonts w:ascii="Traditional Arabic" w:hAnsi="Traditional Arabic" w:cs="Traditional Arabic"/>
          <w:b/>
          <w:bCs/>
          <w:color w:val="000000"/>
          <w:kern w:val="0"/>
          <w:sz w:val="60"/>
          <w:szCs w:val="60"/>
          <w:rtl/>
        </w:rPr>
      </w:pPr>
      <w:r w:rsidRPr="004E1E6B">
        <w:rPr>
          <w:rFonts w:ascii="Traditional Arabic" w:hAnsi="Traditional Arabic" w:cs="Traditional Arabic" w:hint="cs"/>
          <w:b/>
          <w:bCs/>
          <w:color w:val="000000"/>
          <w:kern w:val="0"/>
          <w:sz w:val="60"/>
          <w:szCs w:val="60"/>
          <w:rtl/>
        </w:rPr>
        <w:t>الْحَمْدُ</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فَالِقِ</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الْحَبِّ</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وَالنَّوَى،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وَخَالِقِ</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الْعَبْدِ</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نَوَى،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الْمُطَّلِعِ</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عَلَى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بَاطِنِ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الضَّمِيرِ</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حَوَى،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صَرَفَ</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شَاءَ</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إِلَى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الْهُدَى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وَعَطَفَ</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شَاءَ</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إِلَى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الْهَوَى،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أَشْهَدُ</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أَنْ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إِلَهَ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إِلا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وَحْدَهُ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شَرِيكَ</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فِيمَا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نَشَرَ</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وَطَوَى،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وَأَنَّ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مُحَمَّدًا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عَبْدُهُ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وَرَسُولُهُ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أَرْسَلَهُ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وَعُودُ</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الْهُدَى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قَدْ</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ذَوَى،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فَسَقَاهُ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مَاءَ</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الْمُجَاهَدَةِ</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حَتَّى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ارْتَوَى،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صَلَّى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عَلَيْهِ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وَسَلَّمَ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وَعَلَى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صَحابَتِه أُوْلِي النُّهَى، أما بعد:</w:t>
      </w:r>
    </w:p>
    <w:p w14:paraId="4D740DFE" w14:textId="5DA1D7C5" w:rsidR="00B23FC3" w:rsidRPr="004E1E6B" w:rsidRDefault="00B23FC3" w:rsidP="000F3A44">
      <w:pPr>
        <w:autoSpaceDE w:val="0"/>
        <w:autoSpaceDN w:val="0"/>
        <w:adjustRightInd w:val="0"/>
        <w:spacing w:after="0" w:line="240" w:lineRule="auto"/>
        <w:jc w:val="both"/>
        <w:rPr>
          <w:rFonts w:ascii="Traditional Arabic" w:hAnsi="Traditional Arabic" w:cs="Traditional Arabic"/>
          <w:b/>
          <w:bCs/>
          <w:color w:val="000000"/>
          <w:kern w:val="0"/>
          <w:sz w:val="60"/>
          <w:szCs w:val="60"/>
          <w:rtl/>
        </w:rPr>
      </w:pPr>
      <w:r w:rsidRPr="004E1E6B">
        <w:rPr>
          <w:rFonts w:ascii="Traditional Arabic" w:hAnsi="Traditional Arabic" w:cs="Traditional Arabic" w:hint="cs"/>
          <w:b/>
          <w:bCs/>
          <w:color w:val="000000"/>
          <w:kern w:val="0"/>
          <w:sz w:val="60"/>
          <w:szCs w:val="60"/>
          <w:rtl/>
        </w:rPr>
        <w:lastRenderedPageBreak/>
        <w:t>فَاتَّقُوا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الله</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بِفعل</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أَ</w:t>
      </w:r>
      <w:r w:rsidRPr="004E1E6B">
        <w:rPr>
          <w:rFonts w:ascii="Traditional Arabic" w:hAnsi="Traditional Arabic" w:cs="Traditional Arabic" w:hint="cs"/>
          <w:b/>
          <w:bCs/>
          <w:color w:val="000000"/>
          <w:kern w:val="0"/>
          <w:sz w:val="60"/>
          <w:szCs w:val="60"/>
          <w:rtl/>
        </w:rPr>
        <w:t>م</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ر</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ك</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بِهِ</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وَت</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ر</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ك</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ن</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هاك</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عَنهُ</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w:t>
      </w:r>
      <w:r w:rsidRPr="004E1E6B">
        <w:rPr>
          <w:rFonts w:ascii="Traditional Arabic" w:hAnsi="Traditional Arabic" w:cs="Traditional Arabic" w:hint="cs"/>
          <w:b/>
          <w:bCs/>
          <w:color w:val="000000"/>
          <w:kern w:val="0"/>
          <w:sz w:val="60"/>
          <w:szCs w:val="60"/>
          <w:rtl/>
        </w:rPr>
        <w:t>إ</w:t>
      </w:r>
      <w:r w:rsidRPr="004E1E6B">
        <w:rPr>
          <w:rFonts w:ascii="Traditional Arabic" w:hAnsi="Traditional Arabic" w:cs="Traditional Arabic" w:hint="cs"/>
          <w:b/>
          <w:bCs/>
          <w:color w:val="000000"/>
          <w:kern w:val="0"/>
          <w:sz w:val="60"/>
          <w:szCs w:val="60"/>
          <w:rtl/>
        </w:rPr>
        <w:t>دامة</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الذّكر</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لَهُ</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واس</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ت</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ش</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ع</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hint="cs"/>
          <w:b/>
          <w:bCs/>
          <w:color w:val="000000"/>
          <w:kern w:val="0"/>
          <w:sz w:val="60"/>
          <w:szCs w:val="60"/>
          <w:rtl/>
        </w:rPr>
        <w:t>ار</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الخشية</w:t>
      </w:r>
      <w:r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مِنْهُ</w:t>
      </w:r>
      <w:r w:rsidRPr="004E1E6B">
        <w:rPr>
          <w:rFonts w:ascii="Traditional Arabic" w:hAnsi="Traditional Arabic" w:cs="Traditional Arabic" w:hint="cs"/>
          <w:b/>
          <w:bCs/>
          <w:color w:val="000000"/>
          <w:kern w:val="0"/>
          <w:sz w:val="60"/>
          <w:szCs w:val="60"/>
          <w:rtl/>
        </w:rPr>
        <w:t>. {</w:t>
      </w:r>
      <w:r w:rsidRPr="004E1E6B">
        <w:rPr>
          <w:rFonts w:ascii="Traditional Arabic" w:hAnsi="Traditional Arabic" w:cs="Traditional Arabic" w:hint="cs"/>
          <w:b/>
          <w:bCs/>
          <w:color w:val="000000"/>
          <w:kern w:val="0"/>
          <w:sz w:val="60"/>
          <w:szCs w:val="60"/>
          <w:rtl/>
        </w:rPr>
        <w:t>إِنَّ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الَّذِينَ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خَشْيَةِ</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رَبِّهِمْ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مُشْفِقُونَ</w:t>
      </w:r>
      <w:r w:rsidRPr="004E1E6B">
        <w:rPr>
          <w:rFonts w:ascii="Traditional Arabic" w:hAnsi="Traditional Arabic" w:cs="Traditional Arabic"/>
          <w:b/>
          <w:bCs/>
          <w:color w:val="000000"/>
          <w:kern w:val="0"/>
          <w:sz w:val="60"/>
          <w:szCs w:val="60"/>
          <w:rtl/>
        </w:rPr>
        <w:t xml:space="preserve"> (57) </w:t>
      </w:r>
      <w:r w:rsidRPr="004E1E6B">
        <w:rPr>
          <w:rFonts w:ascii="Traditional Arabic" w:hAnsi="Traditional Arabic" w:cs="Traditional Arabic" w:hint="cs"/>
          <w:b/>
          <w:bCs/>
          <w:color w:val="000000"/>
          <w:kern w:val="0"/>
          <w:sz w:val="60"/>
          <w:szCs w:val="60"/>
          <w:rtl/>
        </w:rPr>
        <w:t>وَالَّذِينَ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بِآيَاتِ</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رَبِّهِمْ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يُؤْمِنُونَ</w:t>
      </w:r>
      <w:r w:rsidRPr="004E1E6B">
        <w:rPr>
          <w:rFonts w:ascii="Traditional Arabic" w:hAnsi="Traditional Arabic" w:cs="Traditional Arabic"/>
          <w:b/>
          <w:bCs/>
          <w:color w:val="000000"/>
          <w:kern w:val="0"/>
          <w:sz w:val="60"/>
          <w:szCs w:val="60"/>
          <w:rtl/>
        </w:rPr>
        <w:t xml:space="preserve"> (58) </w:t>
      </w:r>
      <w:r w:rsidRPr="004E1E6B">
        <w:rPr>
          <w:rFonts w:ascii="Traditional Arabic" w:hAnsi="Traditional Arabic" w:cs="Traditional Arabic" w:hint="cs"/>
          <w:b/>
          <w:bCs/>
          <w:color w:val="000000"/>
          <w:kern w:val="0"/>
          <w:sz w:val="60"/>
          <w:szCs w:val="60"/>
          <w:rtl/>
        </w:rPr>
        <w:t>وَالَّذِينَ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بِرَبِّهِمْ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يُشْرِكُونَ</w:t>
      </w:r>
      <w:r w:rsidRPr="004E1E6B">
        <w:rPr>
          <w:rFonts w:ascii="Traditional Arabic" w:hAnsi="Traditional Arabic" w:cs="Traditional Arabic"/>
          <w:b/>
          <w:bCs/>
          <w:color w:val="000000"/>
          <w:kern w:val="0"/>
          <w:sz w:val="60"/>
          <w:szCs w:val="60"/>
          <w:rtl/>
        </w:rPr>
        <w:t xml:space="preserve"> (59) </w:t>
      </w:r>
      <w:r w:rsidRPr="004E1E6B">
        <w:rPr>
          <w:rFonts w:ascii="Traditional Arabic" w:hAnsi="Traditional Arabic" w:cs="Traditional Arabic" w:hint="cs"/>
          <w:b/>
          <w:bCs/>
          <w:color w:val="000000"/>
          <w:kern w:val="0"/>
          <w:sz w:val="60"/>
          <w:szCs w:val="60"/>
          <w:rtl/>
        </w:rPr>
        <w:t>وَالَّذِينَ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يُؤْتُونَ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مَا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آتَوْا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وَقُلُوبُهُمْ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وَجِلَةٌ</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أَنَّهُمْ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إِلَى</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رَبِّهِمْ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رَاجِعُونَ</w:t>
      </w:r>
      <w:r w:rsidRPr="004E1E6B">
        <w:rPr>
          <w:rFonts w:ascii="Traditional Arabic" w:hAnsi="Traditional Arabic" w:cs="Traditional Arabic"/>
          <w:b/>
          <w:bCs/>
          <w:color w:val="000000"/>
          <w:kern w:val="0"/>
          <w:sz w:val="60"/>
          <w:szCs w:val="60"/>
          <w:rtl/>
        </w:rPr>
        <w:t xml:space="preserve"> (60) </w:t>
      </w:r>
      <w:r w:rsidRPr="004E1E6B">
        <w:rPr>
          <w:rFonts w:ascii="Traditional Arabic" w:hAnsi="Traditional Arabic" w:cs="Traditional Arabic" w:hint="cs"/>
          <w:b/>
          <w:bCs/>
          <w:color w:val="000000"/>
          <w:kern w:val="0"/>
          <w:sz w:val="60"/>
          <w:szCs w:val="60"/>
          <w:rtl/>
        </w:rPr>
        <w:t>أُولَئِكَ</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يُسَارِعُونَ</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فِي</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الْخَيْرَاتِ</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وَهُمْ</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لَهَا</w:t>
      </w:r>
      <w:r w:rsidRPr="004E1E6B">
        <w:rPr>
          <w:rFonts w:ascii="Traditional Arabic" w:hAnsi="Traditional Arabic" w:cs="Traditional Arabic"/>
          <w:b/>
          <w:bCs/>
          <w:color w:val="000000"/>
          <w:kern w:val="0"/>
          <w:sz w:val="60"/>
          <w:szCs w:val="60"/>
          <w:rtl/>
        </w:rPr>
        <w:t xml:space="preserve"> </w:t>
      </w:r>
      <w:r w:rsidRPr="004E1E6B">
        <w:rPr>
          <w:rFonts w:ascii="Traditional Arabic" w:hAnsi="Traditional Arabic" w:cs="Traditional Arabic" w:hint="cs"/>
          <w:b/>
          <w:bCs/>
          <w:color w:val="000000"/>
          <w:kern w:val="0"/>
          <w:sz w:val="60"/>
          <w:szCs w:val="60"/>
          <w:rtl/>
        </w:rPr>
        <w:t>سَابِقُونَ</w:t>
      </w:r>
      <w:r w:rsidRPr="004E1E6B">
        <w:rPr>
          <w:rFonts w:ascii="Traditional Arabic" w:hAnsi="Traditional Arabic" w:cs="Traditional Arabic"/>
          <w:b/>
          <w:bCs/>
          <w:color w:val="000000"/>
          <w:kern w:val="0"/>
          <w:sz w:val="60"/>
          <w:szCs w:val="60"/>
          <w:rtl/>
        </w:rPr>
        <w:t xml:space="preserve"> (61)</w:t>
      </w:r>
      <w:r w:rsidRPr="004E1E6B">
        <w:rPr>
          <w:rFonts w:ascii="Traditional Arabic" w:hAnsi="Traditional Arabic" w:cs="Traditional Arabic" w:hint="cs"/>
          <w:b/>
          <w:bCs/>
          <w:color w:val="000000"/>
          <w:kern w:val="0"/>
          <w:sz w:val="60"/>
          <w:szCs w:val="60"/>
          <w:rtl/>
        </w:rPr>
        <w:t>}</w:t>
      </w:r>
    </w:p>
    <w:p w14:paraId="34AE64A4" w14:textId="651D4F5B" w:rsidR="000F3A44" w:rsidRPr="004E1E6B" w:rsidRDefault="00B23FC3" w:rsidP="000F3A44">
      <w:pPr>
        <w:autoSpaceDE w:val="0"/>
        <w:autoSpaceDN w:val="0"/>
        <w:adjustRightInd w:val="0"/>
        <w:spacing w:after="0" w:line="240" w:lineRule="auto"/>
        <w:jc w:val="both"/>
        <w:rPr>
          <w:rFonts w:ascii="Traditional Arabic" w:hAnsi="Traditional Arabic" w:cs="Traditional Arabic"/>
          <w:b/>
          <w:bCs/>
          <w:color w:val="000000"/>
          <w:kern w:val="0"/>
          <w:sz w:val="60"/>
          <w:szCs w:val="60"/>
          <w:rtl/>
        </w:rPr>
      </w:pPr>
      <w:r w:rsidRPr="004E1E6B">
        <w:rPr>
          <w:rFonts w:ascii="Traditional Arabic" w:hAnsi="Traditional Arabic" w:cs="Traditional Arabic" w:hint="cs"/>
          <w:b/>
          <w:bCs/>
          <w:kern w:val="0"/>
          <w:sz w:val="60"/>
          <w:szCs w:val="60"/>
          <w:rtl/>
        </w:rPr>
        <w:t>عبادَ الله</w:t>
      </w:r>
      <w:r w:rsidRPr="004E1E6B">
        <w:rPr>
          <w:rFonts w:ascii="Traditional Arabic" w:hAnsi="Traditional Arabic" w:cs="Traditional Arabic" w:hint="cs"/>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كَانَ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الْكفَّار</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بجهلهم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أَحْكَام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الدّين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وت</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ك</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ب</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ر</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ه</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عَن</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مُتَابعَة</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الْمُرْسلين</w:t>
      </w:r>
      <w:r w:rsidR="001938A2">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يتصرفون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شهور</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السّنة</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بتقليب</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أَحْكَامهَا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lastRenderedPageBreak/>
        <w:t>وَتَحْوِيلهَا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مَكَانهَا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بِتَحْرِيم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حلالها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وَتَحْلِيل</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حرامها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فأعلمنا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سُبْحَانَهُ</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أَن</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ت</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صر</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ف</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ه</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س</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و</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ق</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بِمَا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س</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ط</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ر</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ت</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وح</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الأقلام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قبل</w:t>
      </w:r>
      <w:r w:rsidR="000F3A44" w:rsidRPr="004E1E6B">
        <w:rPr>
          <w:rFonts w:ascii="Traditional Arabic" w:hAnsi="Traditional Arabic" w:cs="Traditional Arabic" w:hint="cs"/>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خلق</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اللَّيَالِي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وَالْأَيَّام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كتاب</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الله</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اللَّوْح</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الْمَحْفُوظ</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الإِمَام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كتبه</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الله</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يَوْم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خ</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ل</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ق</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السَّمَوَات</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وَالْأَرْض</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وأما</w:t>
      </w:r>
      <w:r w:rsidR="000F3A44" w:rsidRPr="004E1E6B">
        <w:rPr>
          <w:rFonts w:ascii="Traditional Arabic" w:hAnsi="Traditional Arabic" w:cs="Traditional Arabic" w:hint="cs"/>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الأربعة</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الْح</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ر</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فَهِيَ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ذُو</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الْق</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ع</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دَة</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وَذُو</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الْح</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جَّة</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وَالْم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ح</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ر</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م</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وَرَجَب</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فَي</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ج</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ب</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على</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العَبْد</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الْمُسلم</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أَ</w:t>
      </w:r>
      <w:r w:rsidR="000F3A44" w:rsidRPr="004E1E6B">
        <w:rPr>
          <w:rFonts w:ascii="Traditional Arabic" w:hAnsi="Traditional Arabic" w:cs="Traditional Arabic" w:hint="cs"/>
          <w:b/>
          <w:bCs/>
          <w:color w:val="000000"/>
          <w:kern w:val="0"/>
          <w:sz w:val="60"/>
          <w:szCs w:val="60"/>
          <w:rtl/>
        </w:rPr>
        <w:t>ن</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ي</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hint="cs"/>
          <w:b/>
          <w:bCs/>
          <w:color w:val="000000"/>
          <w:kern w:val="0"/>
          <w:sz w:val="60"/>
          <w:szCs w:val="60"/>
          <w:rtl/>
        </w:rPr>
        <w:t>كون</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بفضلها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عَارِفًا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وعَلى</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تعظيمها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عاكفا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ولمضاعفة</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ثَوَاب</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الله</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فِيهَا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راجيا</w:t>
      </w:r>
      <w:r w:rsidR="000F3A44" w:rsidRPr="004E1E6B">
        <w:rPr>
          <w:rFonts w:ascii="Traditional Arabic" w:hAnsi="Traditional Arabic" w:cs="Traditional Arabic" w:hint="cs"/>
          <w:b/>
          <w:bCs/>
          <w:color w:val="000000"/>
          <w:kern w:val="0"/>
          <w:sz w:val="60"/>
          <w:szCs w:val="60"/>
          <w:rtl/>
        </w:rPr>
        <w:t>،</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وَمن</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مضاعفة</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عِقَاب</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الْمعاصِي</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مِنْهَا</w:t>
      </w:r>
      <w:r w:rsidR="000F3A44" w:rsidRPr="004E1E6B">
        <w:rPr>
          <w:rFonts w:ascii="Traditional Arabic" w:hAnsi="Traditional Arabic" w:cs="Traditional Arabic"/>
          <w:b/>
          <w:bCs/>
          <w:color w:val="000000"/>
          <w:kern w:val="0"/>
          <w:sz w:val="60"/>
          <w:szCs w:val="60"/>
          <w:rtl/>
        </w:rPr>
        <w:t xml:space="preserve"> </w:t>
      </w:r>
      <w:r w:rsidR="000F3A44" w:rsidRPr="004E1E6B">
        <w:rPr>
          <w:rFonts w:ascii="Traditional Arabic" w:hAnsi="Traditional Arabic" w:cs="Traditional Arabic" w:hint="cs"/>
          <w:b/>
          <w:bCs/>
          <w:color w:val="000000"/>
          <w:kern w:val="0"/>
          <w:sz w:val="60"/>
          <w:szCs w:val="60"/>
          <w:rtl/>
        </w:rPr>
        <w:t>خَائفًا</w:t>
      </w:r>
      <w:r w:rsidR="000F3A44" w:rsidRPr="004E1E6B">
        <w:rPr>
          <w:rFonts w:ascii="Traditional Arabic" w:hAnsi="Traditional Arabic" w:cs="Traditional Arabic" w:hint="cs"/>
          <w:b/>
          <w:bCs/>
          <w:color w:val="000000"/>
          <w:kern w:val="0"/>
          <w:sz w:val="60"/>
          <w:szCs w:val="60"/>
          <w:rtl/>
        </w:rPr>
        <w:t>.</w:t>
      </w:r>
    </w:p>
    <w:p w14:paraId="3EA99B1A" w14:textId="4BEF08C5" w:rsidR="000F3A44" w:rsidRPr="004E1E6B" w:rsidRDefault="000F3A44" w:rsidP="000F3A44">
      <w:pPr>
        <w:autoSpaceDE w:val="0"/>
        <w:autoSpaceDN w:val="0"/>
        <w:adjustRightInd w:val="0"/>
        <w:spacing w:after="0" w:line="240" w:lineRule="auto"/>
        <w:jc w:val="both"/>
        <w:rPr>
          <w:rFonts w:ascii="Traditional Arabic" w:hAnsi="Traditional Arabic" w:cs="Traditional Arabic"/>
          <w:b/>
          <w:bCs/>
          <w:color w:val="000000"/>
          <w:kern w:val="0"/>
          <w:sz w:val="60"/>
          <w:szCs w:val="60"/>
          <w:rtl/>
        </w:rPr>
      </w:pPr>
      <w:r w:rsidRPr="004E1E6B">
        <w:rPr>
          <w:rFonts w:ascii="Traditional Arabic" w:hAnsi="Traditional Arabic" w:cs="Traditional Arabic"/>
          <w:b/>
          <w:bCs/>
          <w:color w:val="000000"/>
          <w:kern w:val="0"/>
          <w:sz w:val="60"/>
          <w:szCs w:val="60"/>
          <w:rtl/>
        </w:rPr>
        <w:lastRenderedPageBreak/>
        <w:t>{</w:t>
      </w:r>
      <w:r w:rsidR="00B23FC3" w:rsidRPr="004E1E6B">
        <w:rPr>
          <w:rFonts w:ascii="Traditional Arabic" w:hAnsi="Traditional Arabic" w:cs="Traditional Arabic" w:hint="cs"/>
          <w:b/>
          <w:bCs/>
          <w:color w:val="000000"/>
          <w:kern w:val="0"/>
          <w:sz w:val="60"/>
          <w:szCs w:val="60"/>
          <w:rtl/>
        </w:rPr>
        <w:t>إِنَّ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عِدَّةَ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الشُّهُورِ</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عِنْدَ</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اثْنَا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عَشَرَ</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شَهْرًا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فِي</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كِتَابِ</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يَوْمَ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خَلَقَ</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السَّمَاوَاتِ</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وَالْأَرْضَ</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مِنْهَا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أَرْبَعَةٌ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حُرُمٌ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ذَلِكَ</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الدِّينُ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الْقَيِّمُ</w:t>
      </w:r>
      <w:r w:rsidR="00B23FC3" w:rsidRPr="004E1E6B">
        <w:rPr>
          <w:rFonts w:ascii="Traditional Arabic" w:hAnsi="Traditional Arabic" w:cs="Traditional Arabic"/>
          <w:b/>
          <w:bCs/>
          <w:color w:val="000000"/>
          <w:kern w:val="0"/>
          <w:sz w:val="60"/>
          <w:szCs w:val="60"/>
          <w:rtl/>
        </w:rPr>
        <w:t xml:space="preserve"> </w:t>
      </w:r>
      <w:r w:rsidR="004E1E6B" w:rsidRPr="004E1E6B">
        <w:rPr>
          <w:rFonts w:ascii="Traditional Arabic" w:hAnsi="Traditional Arabic" w:cs="Traditional Arabic" w:hint="cs"/>
          <w:b/>
          <w:bCs/>
          <w:color w:val="000000"/>
          <w:kern w:val="0"/>
          <w:sz w:val="60"/>
          <w:szCs w:val="60"/>
          <w:rtl/>
        </w:rPr>
        <w:t xml:space="preserve">فَلَا تَظْلِمُوا فِيهِنَّ أَنْفُسَكُمْ </w:t>
      </w:r>
      <w:r w:rsidR="00B23FC3" w:rsidRPr="004E1E6B">
        <w:rPr>
          <w:rFonts w:ascii="Traditional Arabic" w:hAnsi="Traditional Arabic" w:cs="Traditional Arabic" w:hint="cs"/>
          <w:b/>
          <w:bCs/>
          <w:color w:val="000000"/>
          <w:kern w:val="0"/>
          <w:sz w:val="60"/>
          <w:szCs w:val="60"/>
          <w:rtl/>
        </w:rPr>
        <w:t>وَقَاتِلُوا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الْمُشْرِكِينَ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كَافَّةً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كَمَا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يُقَاتِلُونَكُمْ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كَافَّةً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وَاعْلَمُوا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مَعَ</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الْمُتَّقِينَ</w:t>
      </w:r>
      <w:r w:rsidRPr="004E1E6B">
        <w:rPr>
          <w:rFonts w:ascii="Traditional Arabic" w:hAnsi="Traditional Arabic" w:cs="Traditional Arabic"/>
          <w:b/>
          <w:bCs/>
          <w:color w:val="000000"/>
          <w:kern w:val="0"/>
          <w:sz w:val="60"/>
          <w:szCs w:val="60"/>
          <w:rtl/>
        </w:rPr>
        <w:t xml:space="preserve">} قَالَ الْمُفَسِّرُونَ: نَزَلَتْ هَذِهِ الآيَةُ مِنْ أَجْلِ النَّسِيءِ الَّذِي كَانَتِ الْعَرَبُ تَفْعَلُهُ. وَالنَّسِيءُ تَأْخِيرُ الشَّيْءِ وَكَانَتِ الْعَرَبُ تُحَرِّمُ الشُّهُورَ الأَرْبَعَةَ. هَذَا ما تَمَسَّكَتْ بِهِ مِنْ مِلَّةِ إِبْرَاهِيمَ، فَرُبَّمَا احْتَاجُوا إِلَى تَحْلِيلِ الْمُحَرَّمِ لِحَرْبٍ تَكُونُ بَيْنَهُمْ فَيُؤَخِّرُونَ تَحْرِيمَ الْمُحَرَّمِ إِلَى صَفَرٍ ثُمَّ </w:t>
      </w:r>
      <w:r w:rsidRPr="004E1E6B">
        <w:rPr>
          <w:rFonts w:ascii="Traditional Arabic" w:hAnsi="Traditional Arabic" w:cs="Traditional Arabic"/>
          <w:b/>
          <w:bCs/>
          <w:color w:val="000000"/>
          <w:kern w:val="0"/>
          <w:sz w:val="60"/>
          <w:szCs w:val="60"/>
          <w:rtl/>
        </w:rPr>
        <w:lastRenderedPageBreak/>
        <w:t>يَحْتَاجُونَ إِلَى تَأْخِيرِ صَفَرٍ، ثُمَّ كَذَلِكَ حَتَّى تَتَدَافَعَ الشُّهُورُ</w:t>
      </w:r>
      <w:r w:rsidR="00B23FC3"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w:t>
      </w:r>
    </w:p>
    <w:p w14:paraId="6F74A740" w14:textId="1D4A13AD" w:rsidR="000F3A44" w:rsidRPr="004E1E6B" w:rsidRDefault="000F3A44" w:rsidP="000753E6">
      <w:pPr>
        <w:autoSpaceDE w:val="0"/>
        <w:autoSpaceDN w:val="0"/>
        <w:adjustRightInd w:val="0"/>
        <w:spacing w:after="0" w:line="240" w:lineRule="auto"/>
        <w:jc w:val="both"/>
        <w:rPr>
          <w:rFonts w:ascii="Traditional Arabic" w:hAnsi="Traditional Arabic" w:cs="Traditional Arabic"/>
          <w:b/>
          <w:bCs/>
          <w:color w:val="000000"/>
          <w:kern w:val="0"/>
          <w:sz w:val="60"/>
          <w:szCs w:val="60"/>
          <w:rtl/>
        </w:rPr>
      </w:pPr>
      <w:r w:rsidRPr="004E1E6B">
        <w:rPr>
          <w:rFonts w:ascii="Traditional Arabic" w:hAnsi="Traditional Arabic" w:cs="Traditional Arabic"/>
          <w:b/>
          <w:bCs/>
          <w:color w:val="000000"/>
          <w:kern w:val="0"/>
          <w:sz w:val="60"/>
          <w:szCs w:val="60"/>
          <w:rtl/>
        </w:rPr>
        <w:t xml:space="preserve">قَالَ مُجَاهِدٌ: أَوَّلُ مَنْ أَظْهَرَ النَّسِيءَ جُنَادَةُ بْنُ عَوْفٍ الْكِنَانِيُّ فَوَافَقَتْ حَجَّةُ أَبِي بَكْرٍ الصِّدِّيقِ ذَا الْقَعْدَةِ، ثُمَّ حَجَّ النَّبِيُّ صَلَّى اللَّهُ عَلَيْهِ وَسَلَّمَ فِي الْعَامِ الْقَابِلِ فِي ذِي الْحِجَّةِ فَذَلِكَ حِينَ قَالَ: </w:t>
      </w:r>
      <w:r w:rsidR="000753E6" w:rsidRPr="004E1E6B">
        <w:rPr>
          <w:rFonts w:ascii="Traditional Arabic" w:hAnsi="Traditional Arabic" w:cs="Traditional Arabic" w:hint="cs"/>
          <w:b/>
          <w:bCs/>
          <w:color w:val="000000"/>
          <w:kern w:val="0"/>
          <w:sz w:val="60"/>
          <w:szCs w:val="60"/>
          <w:rtl/>
        </w:rPr>
        <w:t>"</w:t>
      </w:r>
      <w:r w:rsidRPr="004E1E6B">
        <w:rPr>
          <w:rFonts w:ascii="Traditional Arabic" w:hAnsi="Traditional Arabic" w:cs="Traditional Arabic"/>
          <w:b/>
          <w:bCs/>
          <w:color w:val="000000"/>
          <w:kern w:val="0"/>
          <w:sz w:val="60"/>
          <w:szCs w:val="60"/>
          <w:rtl/>
        </w:rPr>
        <w:t>إِنَّ الزَّمَانَ قَدِ اسْتَدَارَ كَهَيْئَتِهِ يَوْمَ خَلَقَ اللَّهُ السَّمَوَاتِ وَالأَرْضَ، السَّنَةُ اثْنَا عَشَرَ شَهْرًا مِنْهَا أَرْبَعَةٌ حُرُمٌ ثَلاثَةٌ مُتَوَالِيَاتٌ: ذُو</w:t>
      </w:r>
      <w:r w:rsidRPr="004E1E6B">
        <w:rPr>
          <w:rFonts w:ascii="Traditional Arabic" w:hAnsi="Traditional Arabic" w:cs="Traditional Arabic" w:hint="cs"/>
          <w:b/>
          <w:bCs/>
          <w:kern w:val="0"/>
          <w:sz w:val="60"/>
          <w:szCs w:val="60"/>
          <w:rtl/>
        </w:rPr>
        <w:t xml:space="preserve"> </w:t>
      </w:r>
      <w:r w:rsidRPr="004E1E6B">
        <w:rPr>
          <w:rFonts w:ascii="Traditional Arabic" w:hAnsi="Traditional Arabic" w:cs="Traditional Arabic" w:hint="cs"/>
          <w:b/>
          <w:bCs/>
          <w:kern w:val="0"/>
          <w:sz w:val="60"/>
          <w:szCs w:val="60"/>
          <w:rtl/>
        </w:rPr>
        <w:t>الْقَعْدَةِ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وَذُو</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الْحِجَّةِ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وَالْمُحَرَّمُ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وَرَجَبُ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مُضَرَ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الَّذِي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جُمَادَى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وَشَعْبَانَ</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w:t>
      </w:r>
      <w:r w:rsidR="000753E6" w:rsidRPr="004E1E6B">
        <w:rPr>
          <w:rFonts w:ascii="Traditional Arabic" w:hAnsi="Traditional Arabic" w:cs="Traditional Arabic" w:hint="cs"/>
          <w:b/>
          <w:bCs/>
          <w:color w:val="000000"/>
          <w:kern w:val="0"/>
          <w:sz w:val="60"/>
          <w:szCs w:val="60"/>
          <w:rtl/>
        </w:rPr>
        <w:t xml:space="preserve"> </w:t>
      </w:r>
      <w:r w:rsidRPr="004E1E6B">
        <w:rPr>
          <w:rFonts w:ascii="Traditional Arabic" w:hAnsi="Traditional Arabic" w:cs="Traditional Arabic" w:hint="cs"/>
          <w:b/>
          <w:bCs/>
          <w:kern w:val="0"/>
          <w:sz w:val="60"/>
          <w:szCs w:val="60"/>
          <w:rtl/>
        </w:rPr>
        <w:t>أَخْرَجَاهُ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الصَّحِيحَيْنِ</w:t>
      </w:r>
      <w:r w:rsidRPr="004E1E6B">
        <w:rPr>
          <w:rFonts w:ascii="Traditional Arabic" w:hAnsi="Traditional Arabic" w:cs="Traditional Arabic"/>
          <w:b/>
          <w:bCs/>
          <w:kern w:val="0"/>
          <w:sz w:val="60"/>
          <w:szCs w:val="60"/>
          <w:rtl/>
        </w:rPr>
        <w:t>.</w:t>
      </w:r>
    </w:p>
    <w:p w14:paraId="694139E9" w14:textId="60944FDB" w:rsidR="000F3A44" w:rsidRPr="004E1E6B" w:rsidRDefault="000F3A44" w:rsidP="000F3A44">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b/>
          <w:bCs/>
          <w:kern w:val="0"/>
          <w:sz w:val="60"/>
          <w:szCs w:val="60"/>
          <w:rtl/>
        </w:rPr>
        <w:lastRenderedPageBreak/>
        <w:t>{</w:t>
      </w:r>
      <w:r w:rsidR="00B23FC3" w:rsidRPr="004E1E6B">
        <w:rPr>
          <w:rFonts w:ascii="Traditional Arabic" w:hAnsi="Traditional Arabic" w:cs="Traditional Arabic" w:hint="cs"/>
          <w:b/>
          <w:bCs/>
          <w:kern w:val="0"/>
          <w:sz w:val="60"/>
          <w:szCs w:val="60"/>
          <w:rtl/>
        </w:rPr>
        <w:t>إِنَّ</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عِدَّةَ</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الشُّهُورِ</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عِنْدَ</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اللَّهِ</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اثْنَا</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عَشَرَ</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شَهْرًا</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فِي</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كِتَابِ</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اللَّهِ</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يَوْمَ</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خَلَقَ</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السَّمَاوَاتِ</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وَالْأَرْضَ</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مِنْهَا</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أَرْبَعَةٌ</w:t>
      </w:r>
      <w:r w:rsidR="00B23FC3" w:rsidRPr="004E1E6B">
        <w:rPr>
          <w:rFonts w:ascii="Traditional Arabic" w:hAnsi="Traditional Arabic" w:cs="Traditional Arabic"/>
          <w:b/>
          <w:bCs/>
          <w:kern w:val="0"/>
          <w:sz w:val="60"/>
          <w:szCs w:val="60"/>
          <w:rtl/>
        </w:rPr>
        <w:t xml:space="preserve"> </w:t>
      </w:r>
      <w:r w:rsidR="00B23FC3" w:rsidRPr="004E1E6B">
        <w:rPr>
          <w:rFonts w:ascii="Traditional Arabic" w:hAnsi="Traditional Arabic" w:cs="Traditional Arabic" w:hint="cs"/>
          <w:b/>
          <w:bCs/>
          <w:kern w:val="0"/>
          <w:sz w:val="60"/>
          <w:szCs w:val="60"/>
          <w:rtl/>
        </w:rPr>
        <w:t>حُرُمٌ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وَإِنَّمَا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سَمَّاهَا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حُرُمًا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لِمَعْنَيَيْنِ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أَحَدُهُمَا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تَحْرِيمُ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الْقِتَالِ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وَالثَّانِي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لِتَعْظِيمِ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انْتِهَاكِ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الْحُرُمَاتِ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فِيهَا</w:t>
      </w:r>
      <w:r w:rsidRPr="004E1E6B">
        <w:rPr>
          <w:rFonts w:ascii="Traditional Arabic" w:hAnsi="Traditional Arabic" w:cs="Traditional Arabic"/>
          <w:b/>
          <w:bCs/>
          <w:kern w:val="0"/>
          <w:sz w:val="60"/>
          <w:szCs w:val="60"/>
          <w:rtl/>
        </w:rPr>
        <w:t>.</w:t>
      </w:r>
    </w:p>
    <w:p w14:paraId="4884A38A" w14:textId="0811C77F" w:rsidR="000F3A44" w:rsidRPr="004E1E6B" w:rsidRDefault="000F3A44" w:rsidP="000753E6">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وَقَوْلُهُ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تعالى</w:t>
      </w:r>
      <w:r w:rsidRPr="004E1E6B">
        <w:rPr>
          <w:rFonts w:ascii="Traditional Arabic" w:hAnsi="Traditional Arabic" w:cs="Traditional Arabic"/>
          <w:b/>
          <w:bCs/>
          <w:kern w:val="0"/>
          <w:sz w:val="60"/>
          <w:szCs w:val="60"/>
          <w:rtl/>
        </w:rPr>
        <w:t>: {</w:t>
      </w:r>
      <w:r w:rsidRPr="004E1E6B">
        <w:rPr>
          <w:rFonts w:ascii="Traditional Arabic" w:hAnsi="Traditional Arabic" w:cs="Traditional Arabic" w:hint="cs"/>
          <w:b/>
          <w:bCs/>
          <w:kern w:val="0"/>
          <w:sz w:val="60"/>
          <w:szCs w:val="60"/>
          <w:rtl/>
        </w:rPr>
        <w:t>ذلك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الدين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القيم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يَعْنِي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الْحِسَابَ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الصَّحِيحَ</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وَالْعَدَدَ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المستوي</w:t>
      </w:r>
      <w:r w:rsidR="000753E6" w:rsidRPr="004E1E6B">
        <w:rPr>
          <w:rFonts w:ascii="Traditional Arabic" w:hAnsi="Traditional Arabic" w:cs="Traditional Arabic" w:hint="cs"/>
          <w:b/>
          <w:bCs/>
          <w:kern w:val="0"/>
          <w:sz w:val="60"/>
          <w:szCs w:val="60"/>
          <w:rtl/>
        </w:rPr>
        <w:t xml:space="preserve"> </w:t>
      </w:r>
      <w:r w:rsidRPr="004E1E6B">
        <w:rPr>
          <w:rFonts w:ascii="Traditional Arabic" w:hAnsi="Traditional Arabic" w:cs="Traditional Arabic"/>
          <w:b/>
          <w:bCs/>
          <w:kern w:val="0"/>
          <w:sz w:val="60"/>
          <w:szCs w:val="60"/>
          <w:rtl/>
        </w:rPr>
        <w:t>{</w:t>
      </w:r>
      <w:r w:rsidR="004E1E6B" w:rsidRPr="004E1E6B">
        <w:rPr>
          <w:rFonts w:ascii="Traditional Arabic" w:hAnsi="Traditional Arabic" w:cs="Traditional Arabic" w:hint="cs"/>
          <w:b/>
          <w:bCs/>
          <w:kern w:val="0"/>
          <w:sz w:val="60"/>
          <w:szCs w:val="60"/>
          <w:rtl/>
        </w:rPr>
        <w:t>فَلَا تَظْلِمُوا فِيهِنَّ أَنْفُسَكُمْ</w:t>
      </w:r>
      <w:r w:rsidRPr="004E1E6B">
        <w:rPr>
          <w:rFonts w:ascii="Traditional Arabic" w:hAnsi="Traditional Arabic" w:cs="Traditional Arabic"/>
          <w:b/>
          <w:bCs/>
          <w:kern w:val="0"/>
          <w:sz w:val="60"/>
          <w:szCs w:val="60"/>
          <w:rtl/>
        </w:rPr>
        <w:t xml:space="preserve">} </w:t>
      </w:r>
      <w:r w:rsidR="000753E6" w:rsidRPr="004E1E6B">
        <w:rPr>
          <w:rFonts w:ascii="Traditional Arabic" w:hAnsi="Traditional Arabic" w:cs="Traditional Arabic" w:hint="cs"/>
          <w:b/>
          <w:bCs/>
          <w:kern w:val="0"/>
          <w:sz w:val="60"/>
          <w:szCs w:val="60"/>
          <w:rtl/>
        </w:rPr>
        <w:t>ف</w:t>
      </w:r>
      <w:r w:rsidRPr="004E1E6B">
        <w:rPr>
          <w:rFonts w:ascii="Traditional Arabic" w:hAnsi="Traditional Arabic" w:cs="Traditional Arabic" w:hint="cs"/>
          <w:b/>
          <w:bCs/>
          <w:kern w:val="0"/>
          <w:sz w:val="60"/>
          <w:szCs w:val="60"/>
          <w:rtl/>
        </w:rPr>
        <w:t>خَصَّ</w:t>
      </w:r>
      <w:r w:rsidR="000753E6" w:rsidRPr="004E1E6B">
        <w:rPr>
          <w:rFonts w:ascii="Traditional Arabic" w:hAnsi="Traditional Arabic" w:cs="Traditional Arabic" w:hint="cs"/>
          <w:b/>
          <w:bCs/>
          <w:kern w:val="0"/>
          <w:sz w:val="60"/>
          <w:szCs w:val="60"/>
          <w:rtl/>
        </w:rPr>
        <w:t xml:space="preserve"> [اللهُ]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النَّهْيَ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الظُّلْمِ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بِهَذِهِ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الأَشْهُرِ</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شَأْنَ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الْمَعَاصِي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يُعَظَّمُ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أَشَدَّ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تَعْظِيمِهِ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غَيْرِهَا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لِفَضْلِهَا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سِوَاهَا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عُظِّمَتْ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طَاعَةُ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الْحَرَمِ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lastRenderedPageBreak/>
        <w:t>وَمَعْصِيَتُهُ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وَإِنْ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كَانَ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الْعَبْدُ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مَأْمُورًا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بِذَلِكَ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غَيْرِهَا</w:t>
      </w:r>
      <w:r w:rsidRPr="004E1E6B">
        <w:rPr>
          <w:rFonts w:ascii="Traditional Arabic" w:hAnsi="Traditional Arabic" w:cs="Traditional Arabic"/>
          <w:b/>
          <w:bCs/>
          <w:kern w:val="0"/>
          <w:sz w:val="60"/>
          <w:szCs w:val="60"/>
          <w:rtl/>
        </w:rPr>
        <w:t>.</w:t>
      </w:r>
    </w:p>
    <w:p w14:paraId="1044AD5D" w14:textId="2B49B5DD" w:rsidR="000F3A44" w:rsidRPr="004E1E6B" w:rsidRDefault="000753E6" w:rsidP="000F3A44">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w:t>
      </w:r>
      <w:r w:rsidR="000F3A44" w:rsidRPr="004E1E6B">
        <w:rPr>
          <w:rFonts w:ascii="Traditional Arabic" w:hAnsi="Traditional Arabic" w:cs="Traditional Arabic" w:hint="cs"/>
          <w:b/>
          <w:bCs/>
          <w:kern w:val="0"/>
          <w:sz w:val="60"/>
          <w:szCs w:val="60"/>
          <w:rtl/>
        </w:rPr>
        <w:t>وَاعْلَمْ</w:t>
      </w:r>
      <w:r w:rsidRPr="004E1E6B">
        <w:rPr>
          <w:rFonts w:ascii="Traditional Arabic" w:hAnsi="Traditional Arabic" w:cs="Traditional Arabic" w:hint="cs"/>
          <w:b/>
          <w:bCs/>
          <w:kern w:val="0"/>
          <w:sz w:val="60"/>
          <w:szCs w:val="60"/>
          <w:rtl/>
        </w:rPr>
        <w:t>وا عباد</w:t>
      </w:r>
      <w:r w:rsidR="00B23FC3"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 xml:space="preserve"> الله]</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أَنَّ</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تَفْضِيلَ</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بَعْضِ</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الشُّهُورِ</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عَلَى</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بَعْضٍ</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لِيَكُونَ</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الْكَفُّ</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عَنِ</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الْهَوَى</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ذَرِيعَةً</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إِلَى</w:t>
      </w:r>
      <w:r w:rsidR="000F3A44" w:rsidRPr="004E1E6B">
        <w:rPr>
          <w:rFonts w:ascii="Traditional Arabic" w:hAnsi="Traditional Arabic" w:cs="Traditional Arabic" w:hint="cs"/>
          <w:b/>
          <w:bCs/>
          <w:kern w:val="0"/>
          <w:sz w:val="60"/>
          <w:szCs w:val="60"/>
          <w:rtl/>
        </w:rPr>
        <w:t xml:space="preserve"> </w:t>
      </w:r>
      <w:r w:rsidR="000F3A44" w:rsidRPr="004E1E6B">
        <w:rPr>
          <w:rFonts w:ascii="Traditional Arabic" w:hAnsi="Traditional Arabic" w:cs="Traditional Arabic" w:hint="cs"/>
          <w:b/>
          <w:bCs/>
          <w:kern w:val="0"/>
          <w:sz w:val="60"/>
          <w:szCs w:val="60"/>
          <w:rtl/>
        </w:rPr>
        <w:t>اسْتِدَامَةِ</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الْكَفِّ</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فِي</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غَيْرِهَا،</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تَدْرِيجًا</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لِلنَّفْسِ</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إِلَى</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فِرَاقِ</w:t>
      </w:r>
      <w:r w:rsidR="000F3A44" w:rsidRPr="004E1E6B">
        <w:rPr>
          <w:rFonts w:ascii="Traditional Arabic" w:hAnsi="Traditional Arabic" w:cs="Traditional Arabic"/>
          <w:b/>
          <w:bCs/>
          <w:kern w:val="0"/>
          <w:sz w:val="60"/>
          <w:szCs w:val="60"/>
          <w:rtl/>
        </w:rPr>
        <w:t xml:space="preserve"> </w:t>
      </w:r>
      <w:proofErr w:type="spellStart"/>
      <w:r w:rsidR="000F3A44" w:rsidRPr="004E1E6B">
        <w:rPr>
          <w:rFonts w:ascii="Traditional Arabic" w:hAnsi="Traditional Arabic" w:cs="Traditional Arabic" w:hint="cs"/>
          <w:b/>
          <w:bCs/>
          <w:kern w:val="0"/>
          <w:sz w:val="60"/>
          <w:szCs w:val="60"/>
          <w:rtl/>
        </w:rPr>
        <w:t>مَأْلُوفِهَا</w:t>
      </w:r>
      <w:proofErr w:type="spellEnd"/>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الْمَكْرُوهِ</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شَرْعًا</w:t>
      </w:r>
      <w:r w:rsidR="000F3A44" w:rsidRPr="004E1E6B">
        <w:rPr>
          <w:rFonts w:ascii="Traditional Arabic" w:hAnsi="Traditional Arabic" w:cs="Traditional Arabic"/>
          <w:b/>
          <w:bCs/>
          <w:kern w:val="0"/>
          <w:sz w:val="60"/>
          <w:szCs w:val="60"/>
          <w:rtl/>
        </w:rPr>
        <w:t>.</w:t>
      </w:r>
    </w:p>
    <w:p w14:paraId="465F9182" w14:textId="4E04234E" w:rsidR="000F3A44" w:rsidRPr="004E1E6B" w:rsidRDefault="000F3A44" w:rsidP="000753E6">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فَبَادِرُوا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هَذَا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الشَّهْرِ</w:t>
      </w:r>
      <w:r w:rsidR="000753E6" w:rsidRPr="004E1E6B">
        <w:rPr>
          <w:rFonts w:ascii="Traditional Arabic" w:hAnsi="Traditional Arabic" w:cs="Traditional Arabic" w:hint="cs"/>
          <w:b/>
          <w:bCs/>
          <w:kern w:val="0"/>
          <w:sz w:val="60"/>
          <w:szCs w:val="60"/>
          <w:rtl/>
        </w:rPr>
        <w:t xml:space="preserve"> [شهرِ ذي القَعْدَةِ]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الْخَيْرِ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مُمْكِنٍ</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دَامَ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الأَمْرُ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يُمْكِنُ،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وَاعْلَمُوا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الْعُمْرَ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قِيمَةَ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لأَوْقَاتِهِ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وَزَمَانُ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الصِّحَةِ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مَثَلَ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لِسَاعَاتِهِ،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فَحَاسِبُوا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أَنْفُسَكُمْ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الْحِسَابِ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وَأَعِدُّوا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لِلسُّؤَالِ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صَحِيحَ</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الْجَوَابِ،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lastRenderedPageBreak/>
        <w:t>وَاحْفَظُوا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بِالتَّقْوَى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هَذِهِ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الأَيَّامَ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وَاغْسِلُوا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الإِجْرَامِ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قَبِيحَ</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الإِجْرَامِ،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نَدَمِ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النُّفُوسِ</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سِيَاقِهَا،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طَمْسِ</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شَمْسِ</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الْحَيَاةِ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بَعْدَ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إِشْرَاقِهَا،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ذَوْقِ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كَأْسٍ</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مُرَّةٍ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مَذَاقِهَا،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تَدُورَ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بُدُورُ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السَّلامَةِ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أَفْلاكِ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مَحَاقِهَا،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تُجْذَبَ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الأَبْدَانُ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الْقُبُورِ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بِأَطْوَاقِهَا،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وَتَفْتَرِشَ</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اللُّحُودِ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أَخْلاقَ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أَخْلاقِهَا،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وَتَنْفَصِلَ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الْمَفَاصِلُ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بَعْدَ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حُسْنِ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اتِّسَاقِهَا،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وَتَشْتَدَّ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شِدَّةُ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الْحَسَرَاتِ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حَاسِرَةً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وَتَظْهَرَ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مُخَبَّآتُ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الدُّمُوعِ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بِسُرْعَةِ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انْدِلاقِهَا،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وَتَتَقَلَّبَ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الْقُلُوبُ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ضَنْكِ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ضِيقِ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خَنَاقِهَا،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وَيَطُولَ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جَزَعُ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كَانَ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عُمْرِهِ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lastRenderedPageBreak/>
        <w:t>نَاقِهًا،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وَتَبْكِي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النُّفُوسُ</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أَسْرِهَا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زَمَانِ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إِطْلاقِهَا</w:t>
      </w:r>
      <w:r w:rsidR="000753E6" w:rsidRPr="004E1E6B">
        <w:rPr>
          <w:rFonts w:ascii="Traditional Arabic" w:hAnsi="Traditional Arabic" w:cs="Traditional Arabic" w:hint="cs"/>
          <w:b/>
          <w:bCs/>
          <w:kern w:val="0"/>
          <w:sz w:val="60"/>
          <w:szCs w:val="60"/>
          <w:rtl/>
        </w:rPr>
        <w:t>.</w:t>
      </w:r>
    </w:p>
    <w:p w14:paraId="448CB765" w14:textId="77777777" w:rsidR="000753E6" w:rsidRPr="004E1E6B" w:rsidRDefault="000F3A44" w:rsidP="000753E6">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هَذَا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حَادِي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الْمَمَاتِ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أَسْرَعَ،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هَذِهِ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سُيُوفُ</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الْمُلِمَّاتِ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تَقْطَعُ،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ال</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صاحب</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الْمَالِ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فَإِذَا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الْمَالُ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يُوَزَّعُ،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أَنَف</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عَهُ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حِرْصُهُ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سُلِبَ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جَمَعَ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أَجْمَعَ،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إِنَّمَا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هَذِهِ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الدُّنْيَا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فَخُذْ</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أَوْ</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دَعْ،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انْتَظِرْ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سَلْبَهَا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مَشْغُولا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وَتَوَقَّعْ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أَسَفًا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لِكَبِدٍ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حُبِّهَا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تَتَقَطَّعُ،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أَفِيهَا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حِيلَةٌ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وَصْلِهَا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مَطْمَعٌ،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كِسْرَى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قَيْصَرُ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تُبَّعُ،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إِنَّهَا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لَتَمْحُو</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الْعَيْنَ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ثُمَّ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لِلأَثَرِ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تَقْلَعُ،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مَقْنَعًا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وَعْظِهَا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lastRenderedPageBreak/>
        <w:t>لَوْ</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كَفَاكَ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الْمَقْنَعُ،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مُفَرِّقًا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الْبِلَى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تَجْمَعُ،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إِذَا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خَلَوْتَ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وَخ</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لَّيْتَ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فَكَيْفَ</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تَصْنَعُ</w:t>
      </w:r>
      <w:r w:rsidRPr="004E1E6B">
        <w:rPr>
          <w:rFonts w:ascii="Traditional Arabic" w:hAnsi="Traditional Arabic" w:cs="Traditional Arabic" w:hint="cs"/>
          <w:b/>
          <w:bCs/>
          <w:kern w:val="0"/>
          <w:sz w:val="60"/>
          <w:szCs w:val="60"/>
          <w:rtl/>
        </w:rPr>
        <w:t>.</w:t>
      </w:r>
    </w:p>
    <w:p w14:paraId="1E5EAB0B" w14:textId="5C536336" w:rsidR="00B23FC3" w:rsidRPr="0029415D" w:rsidRDefault="000F3A44" w:rsidP="0029415D">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للَّهِ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دَرُّ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قَوْمٍ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فَهِمُوا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الْوُجُودِ،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وَتَأَمَّلُوا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الْمَقْصُودَ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وَاشْتَغَلُوا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بِطَاعَةِ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الْمَعْبُودِ،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وَانْتَبَهُوا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وَالْخَلْقُ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رُقُودُ،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يَصُفُّونَ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الأَقْدَامَ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يُنَاجُونَ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الْمَلِكَ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الْعَلامَ</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تَحَمَّلُوا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تَعَبَ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السَّهَرِ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وَكَابَدُوا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مَشَقَّةَ</w:t>
      </w:r>
      <w:r w:rsidRPr="004E1E6B">
        <w:rPr>
          <w:rFonts w:ascii="Traditional Arabic" w:hAnsi="Traditional Arabic" w:cs="Traditional Arabic"/>
          <w:b/>
          <w:bCs/>
          <w:kern w:val="0"/>
          <w:sz w:val="60"/>
          <w:szCs w:val="60"/>
          <w:rtl/>
        </w:rPr>
        <w:t xml:space="preserve"> </w:t>
      </w:r>
      <w:proofErr w:type="spellStart"/>
      <w:r w:rsidRPr="004E1E6B">
        <w:rPr>
          <w:rFonts w:ascii="Traditional Arabic" w:hAnsi="Traditional Arabic" w:cs="Traditional Arabic" w:hint="cs"/>
          <w:b/>
          <w:bCs/>
          <w:kern w:val="0"/>
          <w:sz w:val="60"/>
          <w:szCs w:val="60"/>
          <w:rtl/>
        </w:rPr>
        <w:t>الظَّمَإِ</w:t>
      </w:r>
      <w:proofErr w:type="spellEnd"/>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وَأَخْلَصُوا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الْعَمَلَ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فَزَادَ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عَمَلُهُمْ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وَنَمَا،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وَجَرَى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الْقَدَرُ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فَرَضُوا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وَلَمْ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يَعْتَرِضُوا</w:t>
      </w:r>
      <w:r w:rsidRPr="004E1E6B">
        <w:rPr>
          <w:rFonts w:ascii="Traditional Arabic" w:hAnsi="Traditional Arabic" w:cs="Traditional Arabic"/>
          <w:b/>
          <w:bCs/>
          <w:kern w:val="0"/>
          <w:sz w:val="60"/>
          <w:szCs w:val="60"/>
          <w:rtl/>
        </w:rPr>
        <w:t xml:space="preserve"> </w:t>
      </w:r>
      <w:r w:rsidR="000753E6" w:rsidRPr="004E1E6B">
        <w:rPr>
          <w:rFonts w:ascii="Traditional Arabic" w:hAnsi="Traditional Arabic" w:cs="Traditional Arabic" w:hint="cs"/>
          <w:b/>
          <w:bCs/>
          <w:kern w:val="0"/>
          <w:sz w:val="60"/>
          <w:szCs w:val="60"/>
          <w:rtl/>
        </w:rPr>
        <w:t>[بِلَوْ و</w:t>
      </w:r>
      <w:r w:rsidRPr="004E1E6B">
        <w:rPr>
          <w:rFonts w:ascii="Traditional Arabic" w:hAnsi="Traditional Arabic" w:cs="Traditional Arabic" w:hint="cs"/>
          <w:b/>
          <w:bCs/>
          <w:kern w:val="0"/>
          <w:sz w:val="60"/>
          <w:szCs w:val="60"/>
          <w:rtl/>
        </w:rPr>
        <w:t>ل</w:t>
      </w:r>
      <w:r w:rsidR="000753E6" w:rsidRPr="004E1E6B">
        <w:rPr>
          <w:rFonts w:ascii="Traditional Arabic" w:hAnsi="Traditional Arabic" w:cs="Traditional Arabic" w:hint="cs"/>
          <w:b/>
          <w:bCs/>
          <w:kern w:val="0"/>
          <w:sz w:val="60"/>
          <w:szCs w:val="60"/>
          <w:rtl/>
        </w:rPr>
        <w:t>ِـ</w:t>
      </w:r>
      <w:r w:rsidRPr="004E1E6B">
        <w:rPr>
          <w:rFonts w:ascii="Traditional Arabic" w:hAnsi="Traditional Arabic" w:cs="Traditional Arabic" w:hint="cs"/>
          <w:b/>
          <w:bCs/>
          <w:kern w:val="0"/>
          <w:sz w:val="60"/>
          <w:szCs w:val="60"/>
          <w:rtl/>
        </w:rPr>
        <w:t>م</w:t>
      </w:r>
      <w:r w:rsidR="000753E6"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حُسْنَ</w:t>
      </w:r>
      <w:r w:rsidRPr="004E1E6B">
        <w:rPr>
          <w:rFonts w:ascii="Traditional Arabic" w:hAnsi="Traditional Arabic" w:cs="Traditional Arabic"/>
          <w:b/>
          <w:bCs/>
          <w:kern w:val="0"/>
          <w:sz w:val="60"/>
          <w:szCs w:val="60"/>
          <w:rtl/>
        </w:rPr>
        <w:t xml:space="preserve"> </w:t>
      </w:r>
      <w:proofErr w:type="spellStart"/>
      <w:r w:rsidRPr="004E1E6B">
        <w:rPr>
          <w:rFonts w:ascii="Traditional Arabic" w:hAnsi="Traditional Arabic" w:cs="Traditional Arabic" w:hint="cs"/>
          <w:b/>
          <w:bCs/>
          <w:kern w:val="0"/>
          <w:sz w:val="60"/>
          <w:szCs w:val="60"/>
          <w:rtl/>
        </w:rPr>
        <w:t>مُجْتَهِدِهِمْ</w:t>
      </w:r>
      <w:proofErr w:type="spellEnd"/>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يَذْكُرُ</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الذَّنْبَ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فَيَبْكِي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نَدَمًا</w:t>
      </w:r>
      <w:r w:rsidRPr="004E1E6B">
        <w:rPr>
          <w:rFonts w:ascii="Traditional Arabic" w:hAnsi="Traditional Arabic" w:cs="Traditional Arabic"/>
          <w:b/>
          <w:bCs/>
          <w:kern w:val="0"/>
          <w:sz w:val="60"/>
          <w:szCs w:val="60"/>
          <w:rtl/>
        </w:rPr>
        <w:t>.</w:t>
      </w:r>
      <w:r w:rsidR="0029415D">
        <w:rPr>
          <w:rFonts w:ascii="Traditional Arabic" w:hAnsi="Traditional Arabic" w:cs="Traditional Arabic" w:hint="cs"/>
          <w:b/>
          <w:bCs/>
          <w:kern w:val="0"/>
          <w:sz w:val="60"/>
          <w:szCs w:val="60"/>
          <w:rtl/>
        </w:rPr>
        <w:t xml:space="preserve"> </w:t>
      </w:r>
      <w:r w:rsidR="00B23FC3" w:rsidRPr="004E1E6B">
        <w:rPr>
          <w:rFonts w:ascii="Traditional Arabic" w:hAnsi="Traditional Arabic" w:cs="Traditional Arabic" w:hint="cs"/>
          <w:b/>
          <w:bCs/>
          <w:color w:val="000000"/>
          <w:kern w:val="0"/>
          <w:sz w:val="60"/>
          <w:szCs w:val="60"/>
          <w:rtl/>
        </w:rPr>
        <w:t>{يَا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أَيُّهَا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الَّذِينَ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آمَنُوا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اتَّقُوا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وَلْتَنْظُرْ</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نَفْسٌ</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مَا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قَدَّمَتْ</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لِغَدٍ</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وَاتَّقُوا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إِنَّ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خَبِيرٌ</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lastRenderedPageBreak/>
        <w:t>بِمَا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تَعْمَلُونَ</w:t>
      </w:r>
      <w:r w:rsidR="00B23FC3" w:rsidRPr="004E1E6B">
        <w:rPr>
          <w:rFonts w:ascii="Traditional Arabic" w:hAnsi="Traditional Arabic" w:cs="Traditional Arabic"/>
          <w:b/>
          <w:bCs/>
          <w:color w:val="000000"/>
          <w:kern w:val="0"/>
          <w:sz w:val="60"/>
          <w:szCs w:val="60"/>
          <w:rtl/>
        </w:rPr>
        <w:t xml:space="preserve"> (18) </w:t>
      </w:r>
      <w:r w:rsidR="00B23FC3" w:rsidRPr="004E1E6B">
        <w:rPr>
          <w:rFonts w:ascii="Traditional Arabic" w:hAnsi="Traditional Arabic" w:cs="Traditional Arabic" w:hint="cs"/>
          <w:b/>
          <w:bCs/>
          <w:color w:val="000000"/>
          <w:kern w:val="0"/>
          <w:sz w:val="60"/>
          <w:szCs w:val="60"/>
          <w:rtl/>
        </w:rPr>
        <w:t>وَلَا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تَكُونُوا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كَالَّذِينَ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نَسُوا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فَأَنْسَاهُمْ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أَنْفُسَهُمْ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أُولَئِكَ</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هُمُ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الْفَاسِقُونَ</w:t>
      </w:r>
      <w:r w:rsidR="00B23FC3" w:rsidRPr="004E1E6B">
        <w:rPr>
          <w:rFonts w:ascii="Traditional Arabic" w:hAnsi="Traditional Arabic" w:cs="Traditional Arabic"/>
          <w:b/>
          <w:bCs/>
          <w:color w:val="000000"/>
          <w:kern w:val="0"/>
          <w:sz w:val="60"/>
          <w:szCs w:val="60"/>
          <w:rtl/>
        </w:rPr>
        <w:t xml:space="preserve"> (19) </w:t>
      </w:r>
      <w:r w:rsidR="00B23FC3" w:rsidRPr="004E1E6B">
        <w:rPr>
          <w:rFonts w:ascii="Traditional Arabic" w:hAnsi="Traditional Arabic" w:cs="Traditional Arabic" w:hint="cs"/>
          <w:b/>
          <w:bCs/>
          <w:color w:val="000000"/>
          <w:kern w:val="0"/>
          <w:sz w:val="60"/>
          <w:szCs w:val="60"/>
          <w:rtl/>
        </w:rPr>
        <w:t>لَا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يَسْتَوِي</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أَصْحَابُ</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النَّارِ</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وَأَصْحَابُ</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الْجَنَّةِ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أَصْحَابُ</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الْجَنَّةِ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هُمُ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الْفَائِزُونَ</w:t>
      </w:r>
      <w:r w:rsidR="00B23FC3" w:rsidRPr="004E1E6B">
        <w:rPr>
          <w:rFonts w:ascii="Traditional Arabic" w:hAnsi="Traditional Arabic" w:cs="Traditional Arabic"/>
          <w:b/>
          <w:bCs/>
          <w:color w:val="000000"/>
          <w:kern w:val="0"/>
          <w:sz w:val="60"/>
          <w:szCs w:val="60"/>
          <w:rtl/>
        </w:rPr>
        <w:t xml:space="preserve"> (20) </w:t>
      </w:r>
      <w:r w:rsidR="00B23FC3" w:rsidRPr="004E1E6B">
        <w:rPr>
          <w:rFonts w:ascii="Traditional Arabic" w:hAnsi="Traditional Arabic" w:cs="Traditional Arabic" w:hint="cs"/>
          <w:b/>
          <w:bCs/>
          <w:color w:val="000000"/>
          <w:kern w:val="0"/>
          <w:sz w:val="60"/>
          <w:szCs w:val="60"/>
          <w:rtl/>
        </w:rPr>
        <w:t>لَوْ</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أَنْزَلْنَا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هَذَا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الْقُرْآنَ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عَلَى</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جَبَلٍ</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لَرَأَيْتَهُ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خَاشِعًا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مُتَصَدِّعًا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مِنْ</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خَشْيَةِ</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اللَّهِ</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وَتِلْكَ</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الْأَمْثَالُ</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نَضْرِبُهَا</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لِلنَّاسِ</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لَعَلَّهُمْ</w:t>
      </w:r>
      <w:r w:rsidR="00B23FC3" w:rsidRPr="004E1E6B">
        <w:rPr>
          <w:rFonts w:ascii="Traditional Arabic" w:hAnsi="Traditional Arabic" w:cs="Traditional Arabic"/>
          <w:b/>
          <w:bCs/>
          <w:color w:val="000000"/>
          <w:kern w:val="0"/>
          <w:sz w:val="60"/>
          <w:szCs w:val="60"/>
          <w:rtl/>
        </w:rPr>
        <w:t xml:space="preserve"> </w:t>
      </w:r>
      <w:r w:rsidR="00B23FC3" w:rsidRPr="004E1E6B">
        <w:rPr>
          <w:rFonts w:ascii="Traditional Arabic" w:hAnsi="Traditional Arabic" w:cs="Traditional Arabic" w:hint="cs"/>
          <w:b/>
          <w:bCs/>
          <w:color w:val="000000"/>
          <w:kern w:val="0"/>
          <w:sz w:val="60"/>
          <w:szCs w:val="60"/>
          <w:rtl/>
        </w:rPr>
        <w:t>يَتَفَكَّرُونَ}</w:t>
      </w:r>
      <w:r w:rsidR="004E1E6B">
        <w:rPr>
          <w:rFonts w:ascii="Traditional Arabic" w:hAnsi="Traditional Arabic" w:cs="Traditional Arabic" w:hint="cs"/>
          <w:b/>
          <w:bCs/>
          <w:color w:val="000000"/>
          <w:kern w:val="0"/>
          <w:sz w:val="60"/>
          <w:szCs w:val="60"/>
          <w:rtl/>
        </w:rPr>
        <w:t>.</w:t>
      </w:r>
    </w:p>
    <w:p w14:paraId="014FF706" w14:textId="7CAC9BBB" w:rsidR="00B23FC3" w:rsidRPr="004E1E6B" w:rsidRDefault="001938A2" w:rsidP="0029415D">
      <w:pPr>
        <w:autoSpaceDE w:val="0"/>
        <w:autoSpaceDN w:val="0"/>
        <w:adjustRightInd w:val="0"/>
        <w:spacing w:after="0" w:line="240" w:lineRule="auto"/>
        <w:jc w:val="both"/>
        <w:rPr>
          <w:rFonts w:ascii="Traditional Arabic" w:hAnsi="Traditional Arabic" w:cs="Traditional Arabic"/>
          <w:b/>
          <w:bCs/>
          <w:kern w:val="0"/>
          <w:sz w:val="60"/>
          <w:szCs w:val="60"/>
        </w:rPr>
      </w:pPr>
      <w:r>
        <w:rPr>
          <w:rFonts w:ascii="Traditional Arabic" w:hAnsi="Traditional Arabic" w:cs="Traditional Arabic" w:hint="cs"/>
          <w:b/>
          <w:bCs/>
          <w:kern w:val="0"/>
          <w:sz w:val="60"/>
          <w:szCs w:val="60"/>
          <w:rtl/>
        </w:rPr>
        <w:t>[</w:t>
      </w:r>
      <w:r w:rsidR="0029415D" w:rsidRPr="0029415D">
        <w:rPr>
          <w:rFonts w:ascii="Traditional Arabic" w:hAnsi="Traditional Arabic" w:cs="Traditional Arabic" w:hint="cs"/>
          <w:b/>
          <w:bCs/>
          <w:kern w:val="0"/>
          <w:sz w:val="60"/>
          <w:szCs w:val="60"/>
          <w:rtl/>
        </w:rPr>
        <w:t>اللهم</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بارِك</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لنا</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في</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القرآن</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العظيم،</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وانفعنا</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وارفعنا</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بهدي</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سيد</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المرسلين،</w:t>
      </w:r>
      <w:r w:rsidR="0029415D" w:rsidRPr="0029415D">
        <w:rPr>
          <w:rFonts w:ascii="Traditional Arabic" w:hAnsi="Traditional Arabic" w:cs="Traditional Arabic"/>
          <w:b/>
          <w:bCs/>
          <w:kern w:val="0"/>
          <w:sz w:val="60"/>
          <w:szCs w:val="60"/>
          <w:rtl/>
        </w:rPr>
        <w:t xml:space="preserve"> </w:t>
      </w:r>
      <w:r>
        <w:rPr>
          <w:rFonts w:ascii="Traditional Arabic" w:hAnsi="Traditional Arabic" w:cs="Traditional Arabic" w:hint="cs"/>
          <w:b/>
          <w:bCs/>
          <w:kern w:val="0"/>
          <w:sz w:val="60"/>
          <w:szCs w:val="60"/>
          <w:rtl/>
        </w:rPr>
        <w:t>واغْفرْ</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ولسائر</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المسلمين</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كل</w:t>
      </w:r>
      <w:r>
        <w:rPr>
          <w:rFonts w:ascii="Traditional Arabic" w:hAnsi="Traditional Arabic" w:cs="Traditional Arabic" w:hint="cs"/>
          <w:b/>
          <w:bCs/>
          <w:kern w:val="0"/>
          <w:sz w:val="60"/>
          <w:szCs w:val="60"/>
          <w:rtl/>
        </w:rPr>
        <w:t>َّ</w:t>
      </w:r>
      <w:r w:rsidR="0029415D" w:rsidRPr="0029415D">
        <w:rPr>
          <w:rFonts w:ascii="Traditional Arabic" w:hAnsi="Traditional Arabic" w:cs="Traditional Arabic"/>
          <w:b/>
          <w:bCs/>
          <w:kern w:val="0"/>
          <w:sz w:val="60"/>
          <w:szCs w:val="60"/>
          <w:rtl/>
        </w:rPr>
        <w:t xml:space="preserve"> </w:t>
      </w:r>
      <w:r w:rsidR="0029415D" w:rsidRPr="0029415D">
        <w:rPr>
          <w:rFonts w:ascii="Traditional Arabic" w:hAnsi="Traditional Arabic" w:cs="Traditional Arabic" w:hint="cs"/>
          <w:b/>
          <w:bCs/>
          <w:kern w:val="0"/>
          <w:sz w:val="60"/>
          <w:szCs w:val="60"/>
          <w:rtl/>
        </w:rPr>
        <w:t>ذنبٍ</w:t>
      </w:r>
      <w:r>
        <w:rPr>
          <w:rFonts w:ascii="Traditional Arabic" w:hAnsi="Traditional Arabic" w:cs="Traditional Arabic" w:hint="cs"/>
          <w:b/>
          <w:bCs/>
          <w:kern w:val="0"/>
          <w:sz w:val="60"/>
          <w:szCs w:val="60"/>
          <w:rtl/>
        </w:rPr>
        <w:t xml:space="preserve"> يا أرحمَ الراحمين]</w:t>
      </w:r>
      <w:r w:rsidR="0029415D" w:rsidRPr="0029415D">
        <w:rPr>
          <w:rFonts w:ascii="Traditional Arabic" w:hAnsi="Traditional Arabic" w:cs="Traditional Arabic"/>
          <w:b/>
          <w:bCs/>
          <w:kern w:val="0"/>
          <w:sz w:val="60"/>
          <w:szCs w:val="60"/>
          <w:rtl/>
        </w:rPr>
        <w:t>.</w:t>
      </w:r>
    </w:p>
    <w:p w14:paraId="03AA35E2" w14:textId="77777777" w:rsidR="001938A2" w:rsidRDefault="001938A2">
      <w:pPr>
        <w:bidi w:val="0"/>
        <w:rPr>
          <w:rFonts w:ascii="Traditional Arabic" w:hAnsi="Traditional Arabic" w:cs="Traditional Arabic"/>
          <w:b/>
          <w:bCs/>
          <w:kern w:val="0"/>
          <w:sz w:val="60"/>
          <w:szCs w:val="60"/>
        </w:rPr>
      </w:pPr>
      <w:r>
        <w:rPr>
          <w:rFonts w:ascii="Traditional Arabic" w:hAnsi="Traditional Arabic" w:cs="Traditional Arabic"/>
          <w:b/>
          <w:bCs/>
          <w:kern w:val="0"/>
          <w:sz w:val="60"/>
          <w:szCs w:val="60"/>
          <w:rtl/>
        </w:rPr>
        <w:br w:type="page"/>
      </w:r>
    </w:p>
    <w:p w14:paraId="4A252A2F" w14:textId="04DF4016" w:rsidR="00B23FC3" w:rsidRPr="001938A2" w:rsidRDefault="00B23FC3" w:rsidP="004E1E6B">
      <w:pPr>
        <w:autoSpaceDE w:val="0"/>
        <w:autoSpaceDN w:val="0"/>
        <w:adjustRightInd w:val="0"/>
        <w:spacing w:after="0" w:line="240" w:lineRule="auto"/>
        <w:jc w:val="center"/>
        <w:rPr>
          <w:rFonts w:ascii="Traditional Arabic" w:hAnsi="Traditional Arabic" w:cs="Traditional Arabic" w:hint="cs"/>
          <w:b/>
          <w:bCs/>
          <w:kern w:val="0"/>
          <w:sz w:val="68"/>
          <w:szCs w:val="68"/>
          <w:rtl/>
        </w:rPr>
      </w:pPr>
      <w:r w:rsidRPr="001938A2">
        <w:rPr>
          <w:rFonts w:ascii="Traditional Arabic" w:hAnsi="Traditional Arabic" w:cs="Traditional Arabic" w:hint="cs"/>
          <w:b/>
          <w:bCs/>
          <w:kern w:val="0"/>
          <w:sz w:val="68"/>
          <w:szCs w:val="68"/>
          <w:rtl/>
        </w:rPr>
        <w:lastRenderedPageBreak/>
        <w:t>الخطبة الثانية</w:t>
      </w:r>
    </w:p>
    <w:p w14:paraId="1181EDF7" w14:textId="6790F3F8" w:rsidR="000F3A44" w:rsidRPr="004E1E6B" w:rsidRDefault="004E1E6B" w:rsidP="004E1E6B">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الْحَمْدُ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الَّذِي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يَمْحُو</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الزلل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وي</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ص</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ف</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ح</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كُلُّ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لاذَ</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أَنْجَحَ</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وَكُلُّ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عَامَلَهُ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يَرْبَحُ</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أَحْمَدُهُ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أَمْسَى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الْمَسَاءُ</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أَصْبَحَ</w:t>
      </w:r>
      <w:r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وَأُصَلِّي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رَسُولِهِ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مُحَمَّدٍ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الَّذِي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أُنْزِلَ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عَلَيْهِ</w:t>
      </w:r>
      <w:r w:rsidRPr="004E1E6B">
        <w:rPr>
          <w:rFonts w:ascii="Traditional Arabic" w:hAnsi="Traditional Arabic" w:cs="Traditional Arabic"/>
          <w:b/>
          <w:bCs/>
          <w:kern w:val="0"/>
          <w:sz w:val="60"/>
          <w:szCs w:val="60"/>
          <w:rtl/>
        </w:rPr>
        <w:t>: {</w:t>
      </w:r>
      <w:r w:rsidRPr="004E1E6B">
        <w:rPr>
          <w:rFonts w:ascii="Traditional Arabic" w:hAnsi="Traditional Arabic" w:cs="Traditional Arabic" w:hint="cs"/>
          <w:b/>
          <w:bCs/>
          <w:kern w:val="0"/>
          <w:sz w:val="60"/>
          <w:szCs w:val="60"/>
          <w:rtl/>
        </w:rPr>
        <w:t>أَلَمْ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نَشْرَحْ</w:t>
      </w:r>
      <w:r w:rsidRPr="004E1E6B">
        <w:rPr>
          <w:rFonts w:ascii="Traditional Arabic" w:hAnsi="Traditional Arabic" w:cs="Traditional Arabic"/>
          <w:b/>
          <w:bCs/>
          <w:kern w:val="0"/>
          <w:sz w:val="60"/>
          <w:szCs w:val="60"/>
          <w:rtl/>
        </w:rPr>
        <w:t>}</w:t>
      </w:r>
      <w:r w:rsidRPr="004E1E6B">
        <w:rPr>
          <w:rFonts w:ascii="Traditional Arabic" w:hAnsi="Traditional Arabic" w:cs="Traditional Arabic" w:hint="cs"/>
          <w:b/>
          <w:bCs/>
          <w:kern w:val="0"/>
          <w:sz w:val="60"/>
          <w:szCs w:val="60"/>
          <w:rtl/>
        </w:rPr>
        <w:t xml:space="preserve">، </w:t>
      </w:r>
      <w:r w:rsidRPr="004E1E6B">
        <w:rPr>
          <w:rFonts w:ascii="Traditional Arabic" w:hAnsi="Traditional Arabic" w:cs="Traditional Arabic" w:hint="cs"/>
          <w:b/>
          <w:bCs/>
          <w:kern w:val="0"/>
          <w:sz w:val="60"/>
          <w:szCs w:val="60"/>
          <w:rtl/>
        </w:rPr>
        <w:t>أما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بعد</w:t>
      </w:r>
      <w:r w:rsidRPr="004E1E6B">
        <w:rPr>
          <w:rFonts w:ascii="Traditional Arabic" w:hAnsi="Traditional Arabic" w:cs="Traditional Arabic"/>
          <w:b/>
          <w:bCs/>
          <w:kern w:val="0"/>
          <w:sz w:val="60"/>
          <w:szCs w:val="60"/>
          <w:rtl/>
        </w:rPr>
        <w:t>:</w:t>
      </w:r>
      <w:r w:rsidRPr="004E1E6B">
        <w:rPr>
          <w:rFonts w:ascii="Traditional Arabic" w:hAnsi="Traditional Arabic" w:cs="Traditional Arabic" w:hint="cs"/>
          <w:b/>
          <w:bCs/>
          <w:kern w:val="0"/>
          <w:sz w:val="60"/>
          <w:szCs w:val="60"/>
          <w:rtl/>
        </w:rPr>
        <w:t xml:space="preserve"> </w:t>
      </w:r>
      <w:r w:rsidRPr="004E1E6B">
        <w:rPr>
          <w:rFonts w:ascii="Traditional Arabic" w:hAnsi="Traditional Arabic" w:cs="Traditional Arabic" w:hint="cs"/>
          <w:b/>
          <w:bCs/>
          <w:kern w:val="0"/>
          <w:sz w:val="60"/>
          <w:szCs w:val="60"/>
          <w:rtl/>
        </w:rPr>
        <w:t>عبادَ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الله</w:t>
      </w:r>
      <w:r w:rsidRPr="004E1E6B">
        <w:rPr>
          <w:rFonts w:ascii="Traditional Arabic" w:hAnsi="Traditional Arabic" w:cs="Traditional Arabic" w:hint="cs"/>
          <w:b/>
          <w:bCs/>
          <w:kern w:val="0"/>
          <w:sz w:val="60"/>
          <w:szCs w:val="60"/>
          <w:rtl/>
        </w:rPr>
        <w:t xml:space="preserve">.. </w:t>
      </w:r>
      <w:r w:rsidR="000F3A44" w:rsidRPr="004E1E6B">
        <w:rPr>
          <w:rFonts w:ascii="Traditional Arabic" w:hAnsi="Traditional Arabic" w:cs="Traditional Arabic" w:hint="cs"/>
          <w:b/>
          <w:bCs/>
          <w:kern w:val="0"/>
          <w:sz w:val="60"/>
          <w:szCs w:val="60"/>
          <w:rtl/>
        </w:rPr>
        <w:t>كَأَنَّكُمْ</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بِالْحَافِظِ</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الَّذِي</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حَرَسَكُمْ</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وَقَدْ</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حَصَدَكُمْ</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بَعْدَ</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أَنْ</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غَرَسَكُمْ،</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فَلِينُوا</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إِلَى</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التُّقَى</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فِي</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هَذِهِ</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الأَشْهُرِ</w:t>
      </w:r>
      <w:r w:rsidR="000F3A44" w:rsidRPr="004E1E6B">
        <w:rPr>
          <w:rFonts w:ascii="Traditional Arabic" w:hAnsi="Traditional Arabic" w:cs="Traditional Arabic"/>
          <w:b/>
          <w:bCs/>
          <w:kern w:val="0"/>
          <w:sz w:val="60"/>
          <w:szCs w:val="60"/>
          <w:rtl/>
        </w:rPr>
        <w:t xml:space="preserve"> </w:t>
      </w:r>
      <w:r w:rsidR="000F3A44" w:rsidRPr="004E1E6B">
        <w:rPr>
          <w:rFonts w:ascii="Traditional Arabic" w:hAnsi="Traditional Arabic" w:cs="Traditional Arabic" w:hint="cs"/>
          <w:b/>
          <w:bCs/>
          <w:kern w:val="0"/>
          <w:sz w:val="60"/>
          <w:szCs w:val="60"/>
          <w:rtl/>
        </w:rPr>
        <w:t>وَخَلُّوا</w:t>
      </w:r>
      <w:r w:rsidR="000F3A44" w:rsidRPr="004E1E6B">
        <w:rPr>
          <w:rFonts w:ascii="Traditional Arabic" w:hAnsi="Traditional Arabic" w:cs="Traditional Arabic"/>
          <w:b/>
          <w:bCs/>
          <w:kern w:val="0"/>
          <w:sz w:val="60"/>
          <w:szCs w:val="60"/>
          <w:rtl/>
        </w:rPr>
        <w:t xml:space="preserve"> </w:t>
      </w:r>
      <w:proofErr w:type="spellStart"/>
      <w:r w:rsidR="000F3A44" w:rsidRPr="004E1E6B">
        <w:rPr>
          <w:rFonts w:ascii="Traditional Arabic" w:hAnsi="Traditional Arabic" w:cs="Traditional Arabic" w:hint="cs"/>
          <w:b/>
          <w:bCs/>
          <w:kern w:val="0"/>
          <w:sz w:val="60"/>
          <w:szCs w:val="60"/>
          <w:rtl/>
        </w:rPr>
        <w:t>شَرَسَكُمْ</w:t>
      </w:r>
      <w:proofErr w:type="spellEnd"/>
      <w:r w:rsidR="000F3A44"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فَلَا تَظْلِمُوا فِيهِنَّ أَنْفُسَكُمْ</w:t>
      </w:r>
      <w:r w:rsidR="000F3A44" w:rsidRPr="004E1E6B">
        <w:rPr>
          <w:rFonts w:ascii="Traditional Arabic" w:hAnsi="Traditional Arabic" w:cs="Traditional Arabic"/>
          <w:b/>
          <w:bCs/>
          <w:kern w:val="0"/>
          <w:sz w:val="60"/>
          <w:szCs w:val="60"/>
          <w:rtl/>
        </w:rPr>
        <w:t>}.</w:t>
      </w:r>
    </w:p>
    <w:p w14:paraId="4092D06E" w14:textId="60071784" w:rsidR="000F3A44" w:rsidRPr="004E1E6B" w:rsidRDefault="000F3A44" w:rsidP="000F3A44">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هَذِهِ</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أَوْقَاتٌ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مُعَظَّمَةٌ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وَسَاعَاتٌ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مُكْرَمَةٌ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وَقَدْ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صَيَّرْتُمْ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ضُحَاهَا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بِالذُّنُوبِ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عَتَمَةً،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فَبَيِّضُوا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lastRenderedPageBreak/>
        <w:t>بِالتَّوْبَةِ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صُحُفَكُمُ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الْمُظْلِمَةَ،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فَالْمَلَكُ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يَكْتُبُ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خُطَاكُمْ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وَنَفَسَكُمْ</w:t>
      </w:r>
      <w:r w:rsidRPr="004E1E6B">
        <w:rPr>
          <w:rFonts w:ascii="Traditional Arabic" w:hAnsi="Traditional Arabic" w:cs="Traditional Arabic"/>
          <w:b/>
          <w:bCs/>
          <w:kern w:val="0"/>
          <w:sz w:val="60"/>
          <w:szCs w:val="60"/>
          <w:rtl/>
        </w:rPr>
        <w:t xml:space="preserve"> {</w:t>
      </w:r>
      <w:r w:rsidR="004E1E6B" w:rsidRPr="004E1E6B">
        <w:rPr>
          <w:rFonts w:ascii="Traditional Arabic" w:hAnsi="Traditional Arabic" w:cs="Traditional Arabic" w:hint="cs"/>
          <w:b/>
          <w:bCs/>
          <w:kern w:val="0"/>
          <w:sz w:val="60"/>
          <w:szCs w:val="60"/>
          <w:rtl/>
        </w:rPr>
        <w:t>فَلَا تَظْلِمُوا فِيهِنَّ أَنْفُسَكُمْ</w:t>
      </w:r>
      <w:r w:rsidRPr="004E1E6B">
        <w:rPr>
          <w:rFonts w:ascii="Traditional Arabic" w:hAnsi="Traditional Arabic" w:cs="Traditional Arabic"/>
          <w:b/>
          <w:bCs/>
          <w:kern w:val="0"/>
          <w:sz w:val="60"/>
          <w:szCs w:val="60"/>
          <w:rtl/>
        </w:rPr>
        <w:t>}.</w:t>
      </w:r>
    </w:p>
    <w:p w14:paraId="4DB55E6F" w14:textId="4B92DCFB" w:rsidR="004E1E6B" w:rsidRPr="004E1E6B" w:rsidRDefault="000F3A44" w:rsidP="000F3A44">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الْبِدَارَ</w:t>
      </w:r>
      <w:r w:rsidRPr="004E1E6B">
        <w:rPr>
          <w:rFonts w:ascii="Traditional Arabic" w:hAnsi="Traditional Arabic" w:cs="Traditional Arabic"/>
          <w:b/>
          <w:bCs/>
          <w:kern w:val="0"/>
          <w:sz w:val="60"/>
          <w:szCs w:val="60"/>
          <w:rtl/>
        </w:rPr>
        <w:t xml:space="preserve"> </w:t>
      </w:r>
      <w:proofErr w:type="spellStart"/>
      <w:r w:rsidRPr="004E1E6B">
        <w:rPr>
          <w:rFonts w:ascii="Traditional Arabic" w:hAnsi="Traditional Arabic" w:cs="Traditional Arabic" w:hint="cs"/>
          <w:b/>
          <w:bCs/>
          <w:kern w:val="0"/>
          <w:sz w:val="60"/>
          <w:szCs w:val="60"/>
          <w:rtl/>
        </w:rPr>
        <w:t>الْبِدَارَ</w:t>
      </w:r>
      <w:proofErr w:type="spellEnd"/>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الْفَوْتِ،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الْحِذَارَ</w:t>
      </w:r>
      <w:r w:rsidRPr="004E1E6B">
        <w:rPr>
          <w:rFonts w:ascii="Traditional Arabic" w:hAnsi="Traditional Arabic" w:cs="Traditional Arabic"/>
          <w:b/>
          <w:bCs/>
          <w:kern w:val="0"/>
          <w:sz w:val="60"/>
          <w:szCs w:val="60"/>
          <w:rtl/>
        </w:rPr>
        <w:t xml:space="preserve"> </w:t>
      </w:r>
      <w:proofErr w:type="spellStart"/>
      <w:r w:rsidRPr="004E1E6B">
        <w:rPr>
          <w:rFonts w:ascii="Traditional Arabic" w:hAnsi="Traditional Arabic" w:cs="Traditional Arabic" w:hint="cs"/>
          <w:b/>
          <w:bCs/>
          <w:kern w:val="0"/>
          <w:sz w:val="60"/>
          <w:szCs w:val="60"/>
          <w:rtl/>
        </w:rPr>
        <w:t>الْحِذَارَ</w:t>
      </w:r>
      <w:proofErr w:type="spellEnd"/>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فَقَدْ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قَرُبَ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الْمَوْتُ،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الْيَقَظَةَ</w:t>
      </w:r>
      <w:r w:rsidRPr="004E1E6B">
        <w:rPr>
          <w:rFonts w:ascii="Traditional Arabic" w:hAnsi="Traditional Arabic" w:cs="Traditional Arabic"/>
          <w:b/>
          <w:bCs/>
          <w:kern w:val="0"/>
          <w:sz w:val="60"/>
          <w:szCs w:val="60"/>
          <w:rtl/>
        </w:rPr>
        <w:t xml:space="preserve"> </w:t>
      </w:r>
      <w:proofErr w:type="spellStart"/>
      <w:r w:rsidRPr="004E1E6B">
        <w:rPr>
          <w:rFonts w:ascii="Traditional Arabic" w:hAnsi="Traditional Arabic" w:cs="Traditional Arabic" w:hint="cs"/>
          <w:b/>
          <w:bCs/>
          <w:kern w:val="0"/>
          <w:sz w:val="60"/>
          <w:szCs w:val="60"/>
          <w:rtl/>
        </w:rPr>
        <w:t>الْيَقَظَةَ</w:t>
      </w:r>
      <w:proofErr w:type="spellEnd"/>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فَقَدْ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أُسْمِعَ</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الصَّوْتُ،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قَبْلَ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يُضَيِّقَ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الْحِسَابُ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مَحْبَسَكُمْ</w:t>
      </w:r>
      <w:r w:rsidRPr="004E1E6B">
        <w:rPr>
          <w:rFonts w:ascii="Traditional Arabic" w:hAnsi="Traditional Arabic" w:cs="Traditional Arabic"/>
          <w:b/>
          <w:bCs/>
          <w:kern w:val="0"/>
          <w:sz w:val="60"/>
          <w:szCs w:val="60"/>
          <w:rtl/>
        </w:rPr>
        <w:t xml:space="preserve"> {</w:t>
      </w:r>
      <w:r w:rsidR="004E1E6B" w:rsidRPr="004E1E6B">
        <w:rPr>
          <w:rFonts w:ascii="Traditional Arabic" w:hAnsi="Traditional Arabic" w:cs="Traditional Arabic" w:hint="cs"/>
          <w:b/>
          <w:bCs/>
          <w:kern w:val="0"/>
          <w:sz w:val="60"/>
          <w:szCs w:val="60"/>
          <w:rtl/>
        </w:rPr>
        <w:t>فَلَا تَظْلِمُوا فِيهِنَّ أَنْفُسَكُمْ</w:t>
      </w:r>
      <w:r w:rsidRPr="004E1E6B">
        <w:rPr>
          <w:rFonts w:ascii="Traditional Arabic" w:hAnsi="Traditional Arabic" w:cs="Traditional Arabic"/>
          <w:b/>
          <w:bCs/>
          <w:kern w:val="0"/>
          <w:sz w:val="60"/>
          <w:szCs w:val="60"/>
          <w:rtl/>
        </w:rPr>
        <w:t>}</w:t>
      </w:r>
      <w:r w:rsidR="004E1E6B" w:rsidRPr="004E1E6B">
        <w:rPr>
          <w:rFonts w:ascii="Traditional Arabic" w:hAnsi="Traditional Arabic" w:cs="Traditional Arabic" w:hint="cs"/>
          <w:b/>
          <w:bCs/>
          <w:kern w:val="0"/>
          <w:sz w:val="60"/>
          <w:szCs w:val="60"/>
          <w:rtl/>
        </w:rPr>
        <w:t>.</w:t>
      </w:r>
    </w:p>
    <w:p w14:paraId="182F6529" w14:textId="337431BE" w:rsidR="000F3A44" w:rsidRPr="004E1E6B" w:rsidRDefault="000F3A44" w:rsidP="000F3A44">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t>لا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بُدَّ</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أَنْ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تَنْطِقَ</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الْجَوَارِحُ</w:t>
      </w:r>
      <w:r w:rsidR="004E1E6B" w:rsidRPr="004E1E6B">
        <w:rPr>
          <w:rFonts w:ascii="Traditional Arabic" w:hAnsi="Traditional Arabic" w:cs="Traditional Arabic" w:hint="cs"/>
          <w:b/>
          <w:bCs/>
          <w:kern w:val="0"/>
          <w:sz w:val="60"/>
          <w:szCs w:val="60"/>
          <w:rtl/>
        </w:rPr>
        <w:t>،</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فام</w:t>
      </w:r>
      <w:r w:rsidR="001938A2">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ل</w:t>
      </w:r>
      <w:r w:rsidR="001938A2">
        <w:rPr>
          <w:rFonts w:ascii="Traditional Arabic" w:hAnsi="Traditional Arabic" w:cs="Traditional Arabic" w:hint="cs"/>
          <w:b/>
          <w:bCs/>
          <w:kern w:val="0"/>
          <w:sz w:val="60"/>
          <w:szCs w:val="60"/>
          <w:rtl/>
        </w:rPr>
        <w:t>َؤُ</w:t>
      </w:r>
      <w:r w:rsidRPr="004E1E6B">
        <w:rPr>
          <w:rFonts w:ascii="Traditional Arabic" w:hAnsi="Traditional Arabic" w:cs="Traditional Arabic" w:hint="cs"/>
          <w:b/>
          <w:bCs/>
          <w:kern w:val="0"/>
          <w:sz w:val="60"/>
          <w:szCs w:val="60"/>
          <w:rtl/>
        </w:rPr>
        <w:t>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الأَوْقَاتَ</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بِالْعَمَلِ</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الصَّالِحِ،</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فَإِنَّكُمْ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إِذَا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نَزَلْتُمْ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بُطُونَ</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الصفائح</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آن</w:t>
      </w:r>
      <w:r w:rsidR="004E1E6B"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س</w:t>
      </w:r>
      <w:r w:rsidR="004E1E6B"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ك</w:t>
      </w:r>
      <w:r w:rsidR="004E1E6B" w:rsidRPr="004E1E6B">
        <w:rPr>
          <w:rFonts w:ascii="Traditional Arabic" w:hAnsi="Traditional Arabic" w:cs="Traditional Arabic" w:hint="cs"/>
          <w:b/>
          <w:bCs/>
          <w:kern w:val="0"/>
          <w:sz w:val="60"/>
          <w:szCs w:val="60"/>
          <w:rtl/>
        </w:rPr>
        <w:t>ُ</w:t>
      </w:r>
      <w:r w:rsidRPr="004E1E6B">
        <w:rPr>
          <w:rFonts w:ascii="Traditional Arabic" w:hAnsi="Traditional Arabic" w:cs="Traditional Arabic" w:hint="cs"/>
          <w:b/>
          <w:bCs/>
          <w:kern w:val="0"/>
          <w:sz w:val="60"/>
          <w:szCs w:val="60"/>
          <w:rtl/>
        </w:rPr>
        <w:t>م</w:t>
      </w:r>
      <w:r w:rsidRPr="004E1E6B">
        <w:rPr>
          <w:rFonts w:ascii="Traditional Arabic" w:hAnsi="Traditional Arabic" w:cs="Traditional Arabic"/>
          <w:b/>
          <w:bCs/>
          <w:kern w:val="0"/>
          <w:sz w:val="60"/>
          <w:szCs w:val="60"/>
          <w:rtl/>
        </w:rPr>
        <w:t xml:space="preserve"> {</w:t>
      </w:r>
      <w:r w:rsidR="004E1E6B" w:rsidRPr="004E1E6B">
        <w:rPr>
          <w:rFonts w:ascii="Traditional Arabic" w:hAnsi="Traditional Arabic" w:cs="Traditional Arabic" w:hint="cs"/>
          <w:b/>
          <w:bCs/>
          <w:kern w:val="0"/>
          <w:sz w:val="60"/>
          <w:szCs w:val="60"/>
          <w:rtl/>
        </w:rPr>
        <w:t>فَلَا تَظْلِمُوا فِيهِنَّ أَنْفُسَكُمْ</w:t>
      </w:r>
      <w:r w:rsidRPr="004E1E6B">
        <w:rPr>
          <w:rFonts w:ascii="Traditional Arabic" w:hAnsi="Traditional Arabic" w:cs="Traditional Arabic"/>
          <w:b/>
          <w:bCs/>
          <w:kern w:val="0"/>
          <w:sz w:val="60"/>
          <w:szCs w:val="60"/>
          <w:rtl/>
        </w:rPr>
        <w:t>}.</w:t>
      </w:r>
    </w:p>
    <w:p w14:paraId="5640229D" w14:textId="1781DBBC" w:rsidR="0029415D" w:rsidRPr="0029415D" w:rsidRDefault="000F3A44" w:rsidP="0029415D">
      <w:pPr>
        <w:autoSpaceDE w:val="0"/>
        <w:autoSpaceDN w:val="0"/>
        <w:adjustRightInd w:val="0"/>
        <w:spacing w:after="0" w:line="240" w:lineRule="auto"/>
        <w:jc w:val="both"/>
        <w:rPr>
          <w:rFonts w:ascii="Traditional Arabic" w:hAnsi="Traditional Arabic" w:cs="Traditional Arabic"/>
          <w:b/>
          <w:bCs/>
          <w:kern w:val="0"/>
          <w:sz w:val="60"/>
          <w:szCs w:val="60"/>
          <w:rtl/>
        </w:rPr>
      </w:pPr>
      <w:r w:rsidRPr="004E1E6B">
        <w:rPr>
          <w:rFonts w:ascii="Traditional Arabic" w:hAnsi="Traditional Arabic" w:cs="Traditional Arabic" w:hint="cs"/>
          <w:b/>
          <w:bCs/>
          <w:kern w:val="0"/>
          <w:sz w:val="60"/>
          <w:szCs w:val="60"/>
          <w:rtl/>
        </w:rPr>
        <w:lastRenderedPageBreak/>
        <w:t>اعْزِمُوا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عَلَى</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تَرْكِ</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الذُّنُوبِ،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وَاجْتَهِدُوا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فِي</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إِزَالَةِ</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الْعُيُوبِ،</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وَاحْذَرُوا</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سَخَطَ</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عَلامِ</w:t>
      </w:r>
      <w:r w:rsidRPr="004E1E6B">
        <w:rPr>
          <w:rFonts w:ascii="Traditional Arabic" w:hAnsi="Traditional Arabic" w:cs="Traditional Arabic"/>
          <w:b/>
          <w:bCs/>
          <w:kern w:val="0"/>
          <w:sz w:val="60"/>
          <w:szCs w:val="60"/>
          <w:rtl/>
        </w:rPr>
        <w:t xml:space="preserve"> </w:t>
      </w:r>
      <w:r w:rsidRPr="004E1E6B">
        <w:rPr>
          <w:rFonts w:ascii="Traditional Arabic" w:hAnsi="Traditional Arabic" w:cs="Traditional Arabic" w:hint="cs"/>
          <w:b/>
          <w:bCs/>
          <w:kern w:val="0"/>
          <w:sz w:val="60"/>
          <w:szCs w:val="60"/>
          <w:rtl/>
        </w:rPr>
        <w:t>الْغُيُوبِ</w:t>
      </w:r>
      <w:r w:rsidR="001938A2">
        <w:rPr>
          <w:rFonts w:ascii="Traditional Arabic" w:hAnsi="Traditional Arabic" w:cs="Traditional Arabic" w:hint="cs"/>
          <w:b/>
          <w:bCs/>
          <w:kern w:val="0"/>
          <w:sz w:val="60"/>
          <w:szCs w:val="60"/>
          <w:rtl/>
        </w:rPr>
        <w:t xml:space="preserve"> </w:t>
      </w:r>
      <w:r w:rsidRPr="004E1E6B">
        <w:rPr>
          <w:rFonts w:ascii="Traditional Arabic" w:hAnsi="Traditional Arabic" w:cs="Traditional Arabic"/>
          <w:b/>
          <w:bCs/>
          <w:kern w:val="0"/>
          <w:sz w:val="60"/>
          <w:szCs w:val="60"/>
          <w:rtl/>
        </w:rPr>
        <w:t>{</w:t>
      </w:r>
      <w:r w:rsidR="004E1E6B" w:rsidRPr="004E1E6B">
        <w:rPr>
          <w:rFonts w:ascii="Traditional Arabic" w:hAnsi="Traditional Arabic" w:cs="Traditional Arabic" w:hint="cs"/>
          <w:b/>
          <w:bCs/>
          <w:kern w:val="0"/>
          <w:sz w:val="60"/>
          <w:szCs w:val="60"/>
          <w:rtl/>
        </w:rPr>
        <w:t>فَلَا تَظْلِمُوا فِيهِنَّ أَنْفُسَكُمْ</w:t>
      </w:r>
      <w:r w:rsidRPr="004E1E6B">
        <w:rPr>
          <w:rFonts w:ascii="Traditional Arabic" w:hAnsi="Traditional Arabic" w:cs="Traditional Arabic"/>
          <w:b/>
          <w:bCs/>
          <w:kern w:val="0"/>
          <w:sz w:val="60"/>
          <w:szCs w:val="60"/>
          <w:rtl/>
        </w:rPr>
        <w:t>}.</w:t>
      </w:r>
    </w:p>
    <w:p w14:paraId="0C33250F" w14:textId="1CA6F418" w:rsidR="0029415D" w:rsidRPr="004E1E6B" w:rsidRDefault="0029415D" w:rsidP="0029415D">
      <w:pPr>
        <w:autoSpaceDE w:val="0"/>
        <w:autoSpaceDN w:val="0"/>
        <w:adjustRightInd w:val="0"/>
        <w:spacing w:after="0" w:line="240" w:lineRule="auto"/>
        <w:jc w:val="both"/>
        <w:rPr>
          <w:rFonts w:ascii="Traditional Arabic" w:hAnsi="Traditional Arabic" w:cs="Traditional Arabic"/>
          <w:b/>
          <w:bCs/>
          <w:kern w:val="0"/>
          <w:sz w:val="60"/>
          <w:szCs w:val="60"/>
        </w:rPr>
      </w:pPr>
      <w:r w:rsidRPr="0029415D">
        <w:rPr>
          <w:rFonts w:ascii="Traditional Arabic" w:hAnsi="Traditional Arabic" w:cs="Traditional Arabic" w:hint="cs"/>
          <w:b/>
          <w:bCs/>
          <w:kern w:val="0"/>
          <w:sz w:val="60"/>
          <w:szCs w:val="60"/>
          <w:rtl/>
        </w:rPr>
        <w:t>وَاعْلَمُوا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رحمكم</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الله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أَن</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فِي</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الصَّلَاة</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على</w:t>
      </w:r>
      <w:r w:rsidRPr="0029415D">
        <w:rPr>
          <w:rFonts w:ascii="Traditional Arabic" w:hAnsi="Traditional Arabic" w:cs="Traditional Arabic"/>
          <w:b/>
          <w:bCs/>
          <w:kern w:val="0"/>
          <w:sz w:val="60"/>
          <w:szCs w:val="60"/>
          <w:rtl/>
        </w:rPr>
        <w:t xml:space="preserve"> </w:t>
      </w:r>
      <w:r>
        <w:rPr>
          <w:rFonts w:ascii="Traditional Arabic" w:hAnsi="Traditional Arabic" w:cs="Traditional Arabic" w:hint="cs"/>
          <w:b/>
          <w:bCs/>
          <w:kern w:val="0"/>
          <w:sz w:val="60"/>
          <w:szCs w:val="60"/>
          <w:rtl/>
        </w:rPr>
        <w:t xml:space="preserve">نبيِّنا </w:t>
      </w:r>
      <w:r w:rsidRPr="0029415D">
        <w:rPr>
          <w:rFonts w:ascii="Traditional Arabic" w:hAnsi="Traditional Arabic" w:cs="Traditional Arabic" w:hint="cs"/>
          <w:b/>
          <w:bCs/>
          <w:kern w:val="0"/>
          <w:sz w:val="60"/>
          <w:szCs w:val="60"/>
          <w:rtl/>
        </w:rPr>
        <w:t>مُحَمَّد</w:t>
      </w:r>
      <w:r>
        <w:rPr>
          <w:rFonts w:ascii="Traditional Arabic" w:hAnsi="Traditional Arabic" w:cs="Traditional Arabic" w:hint="cs"/>
          <w:b/>
          <w:bCs/>
          <w:kern w:val="0"/>
          <w:sz w:val="60"/>
          <w:szCs w:val="60"/>
          <w:rtl/>
        </w:rPr>
        <w:t>ٍ</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صلى</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الله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عَلَيْهِ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وَسلم</w:t>
      </w:r>
      <w:r w:rsidRPr="0029415D">
        <w:rPr>
          <w:rFonts w:ascii="Traditional Arabic" w:hAnsi="Traditional Arabic" w:cs="Traditional Arabic"/>
          <w:b/>
          <w:bCs/>
          <w:kern w:val="0"/>
          <w:sz w:val="60"/>
          <w:szCs w:val="60"/>
          <w:rtl/>
        </w:rPr>
        <w:t xml:space="preserve"> </w:t>
      </w:r>
      <w:r>
        <w:rPr>
          <w:rFonts w:ascii="Traditional Arabic" w:hAnsi="Traditional Arabic" w:cs="Traditional Arabic" w:hint="cs"/>
          <w:b/>
          <w:bCs/>
          <w:kern w:val="0"/>
          <w:sz w:val="60"/>
          <w:szCs w:val="60"/>
          <w:rtl/>
        </w:rPr>
        <w:t xml:space="preserve">[فضائل] منها: </w:t>
      </w:r>
      <w:r w:rsidRPr="0029415D">
        <w:rPr>
          <w:rFonts w:ascii="Traditional Arabic" w:hAnsi="Traditional Arabic" w:cs="Traditional Arabic" w:hint="cs"/>
          <w:b/>
          <w:bCs/>
          <w:kern w:val="0"/>
          <w:sz w:val="60"/>
          <w:szCs w:val="60"/>
          <w:rtl/>
        </w:rPr>
        <w:t>صَلَاة</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الْملك</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الْجَبَّار</w:t>
      </w:r>
      <w:r>
        <w:rPr>
          <w:rFonts w:ascii="Traditional Arabic" w:hAnsi="Traditional Arabic" w:cs="Traditional Arabic" w:hint="cs"/>
          <w:b/>
          <w:bCs/>
          <w:kern w:val="0"/>
          <w:sz w:val="60"/>
          <w:szCs w:val="60"/>
          <w:rtl/>
        </w:rPr>
        <w:t xml:space="preserve"> [بالثناءِ عليك في الملإِ الأعلى عند </w:t>
      </w:r>
      <w:r w:rsidRPr="0029415D">
        <w:rPr>
          <w:rFonts w:ascii="Traditional Arabic" w:hAnsi="Traditional Arabic" w:cs="Traditional Arabic" w:hint="cs"/>
          <w:b/>
          <w:bCs/>
          <w:kern w:val="0"/>
          <w:sz w:val="60"/>
          <w:szCs w:val="60"/>
          <w:rtl/>
        </w:rPr>
        <w:t>الْمَلَائِكَةِ</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الْأَبْرَار</w:t>
      </w:r>
      <w:r>
        <w:rPr>
          <w:rFonts w:ascii="Traditional Arabic" w:hAnsi="Traditional Arabic" w:cs="Traditional Arabic" w:hint="cs"/>
          <w:b/>
          <w:bCs/>
          <w:kern w:val="0"/>
          <w:sz w:val="60"/>
          <w:szCs w:val="60"/>
          <w:rtl/>
        </w:rPr>
        <w:t xml:space="preserve">، صلاةً واحدة منك لا </w:t>
      </w:r>
      <w:proofErr w:type="gramStart"/>
      <w:r>
        <w:rPr>
          <w:rFonts w:ascii="Traditional Arabic" w:hAnsi="Traditional Arabic" w:cs="Traditional Arabic" w:hint="cs"/>
          <w:b/>
          <w:bCs/>
          <w:kern w:val="0"/>
          <w:sz w:val="60"/>
          <w:szCs w:val="60"/>
          <w:rtl/>
        </w:rPr>
        <w:t>ب</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م</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ث</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ل</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ه</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ا</w:t>
      </w:r>
      <w:proofErr w:type="gramEnd"/>
      <w:r>
        <w:rPr>
          <w:rFonts w:ascii="Traditional Arabic" w:hAnsi="Traditional Arabic" w:cs="Traditional Arabic" w:hint="cs"/>
          <w:b/>
          <w:bCs/>
          <w:kern w:val="0"/>
          <w:sz w:val="60"/>
          <w:szCs w:val="60"/>
          <w:rtl/>
        </w:rPr>
        <w:t xml:space="preserve"> بلْ بعَشْر</w:t>
      </w:r>
      <w:r w:rsidR="001938A2">
        <w:rPr>
          <w:rFonts w:ascii="Traditional Arabic" w:hAnsi="Traditional Arabic" w:cs="Traditional Arabic" w:hint="cs"/>
          <w:b/>
          <w:bCs/>
          <w:kern w:val="0"/>
          <w:sz w:val="60"/>
          <w:szCs w:val="60"/>
          <w:rtl/>
        </w:rPr>
        <w:t>ٍ</w:t>
      </w:r>
      <w:r>
        <w:rPr>
          <w:rFonts w:ascii="Traditional Arabic" w:hAnsi="Traditional Arabic" w:cs="Traditional Arabic" w:hint="cs"/>
          <w:b/>
          <w:bCs/>
          <w:kern w:val="0"/>
          <w:sz w:val="60"/>
          <w:szCs w:val="60"/>
          <w:rtl/>
        </w:rPr>
        <w:t xml:space="preserve"> كِثَار، ومن فضائلِها:] </w:t>
      </w:r>
      <w:r w:rsidRPr="0029415D">
        <w:rPr>
          <w:rFonts w:ascii="Traditional Arabic" w:hAnsi="Traditional Arabic" w:cs="Traditional Arabic" w:hint="cs"/>
          <w:b/>
          <w:bCs/>
          <w:kern w:val="0"/>
          <w:sz w:val="60"/>
          <w:szCs w:val="60"/>
          <w:rtl/>
        </w:rPr>
        <w:t>محو</w:t>
      </w:r>
      <w:r>
        <w:rPr>
          <w:rFonts w:ascii="Traditional Arabic" w:hAnsi="Traditional Arabic" w:cs="Traditional Arabic" w:hint="cs"/>
          <w:b/>
          <w:bCs/>
          <w:kern w:val="0"/>
          <w:sz w:val="60"/>
          <w:szCs w:val="60"/>
          <w:rtl/>
        </w:rPr>
        <w:t>ُ</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الْخَطَايَا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والأوزار</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وَقَضَاء</w:t>
      </w:r>
      <w:r>
        <w:rPr>
          <w:rFonts w:ascii="Traditional Arabic" w:hAnsi="Traditional Arabic" w:cs="Traditional Arabic" w:hint="cs"/>
          <w:b/>
          <w:bCs/>
          <w:kern w:val="0"/>
          <w:sz w:val="60"/>
          <w:szCs w:val="60"/>
          <w:rtl/>
        </w:rPr>
        <w:t>ُ</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الْحَوَائِج</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والأوطار</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إِنَّ</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اللَّهَ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وَمَلَائِكَتَهُ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يُصَلُّونَ</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عَلَى</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النَّبِيِّ</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يَا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أَيُّهَا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الَّذِينَ</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آمَنُوا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صَلُّوا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عَلَيْهِ</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وَسَلِّمُوا</w:t>
      </w:r>
      <w:r w:rsidRPr="0029415D">
        <w:rPr>
          <w:rFonts w:ascii="Traditional Arabic" w:hAnsi="Traditional Arabic" w:cs="Traditional Arabic"/>
          <w:b/>
          <w:bCs/>
          <w:kern w:val="0"/>
          <w:sz w:val="60"/>
          <w:szCs w:val="60"/>
          <w:rtl/>
        </w:rPr>
        <w:t xml:space="preserve"> </w:t>
      </w:r>
      <w:r w:rsidRPr="0029415D">
        <w:rPr>
          <w:rFonts w:ascii="Traditional Arabic" w:hAnsi="Traditional Arabic" w:cs="Traditional Arabic" w:hint="cs"/>
          <w:b/>
          <w:bCs/>
          <w:kern w:val="0"/>
          <w:sz w:val="60"/>
          <w:szCs w:val="60"/>
          <w:rtl/>
        </w:rPr>
        <w:t>تَسْلِيمًا</w:t>
      </w:r>
      <w:r w:rsidRPr="0029415D">
        <w:rPr>
          <w:rFonts w:ascii="Traditional Arabic" w:hAnsi="Traditional Arabic" w:cs="Traditional Arabic"/>
          <w:b/>
          <w:bCs/>
          <w:kern w:val="0"/>
          <w:sz w:val="60"/>
          <w:szCs w:val="60"/>
          <w:rtl/>
        </w:rPr>
        <w:t>}</w:t>
      </w:r>
    </w:p>
    <w:sectPr w:rsidR="0029415D" w:rsidRPr="004E1E6B" w:rsidSect="004E1E6B">
      <w:pgSz w:w="8391" w:h="11906" w:code="1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44"/>
    <w:rsid w:val="000753E6"/>
    <w:rsid w:val="000E7458"/>
    <w:rsid w:val="000F3A44"/>
    <w:rsid w:val="001938A2"/>
    <w:rsid w:val="0029415D"/>
    <w:rsid w:val="004E1E6B"/>
    <w:rsid w:val="00737B8D"/>
    <w:rsid w:val="00B23FC3"/>
    <w:rsid w:val="00B30BD5"/>
    <w:rsid w:val="00CF4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B5A8"/>
  <w15:chartTrackingRefBased/>
  <w15:docId w15:val="{013C05F4-6DB9-463C-A516-DFF14560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0F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3A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3A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3A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3A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3A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3A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3A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F3A4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F3A4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F3A4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F3A4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F3A44"/>
    <w:rPr>
      <w:rFonts w:eastAsiaTheme="majorEastAsia" w:cstheme="majorBidi"/>
      <w:color w:val="0F4761" w:themeColor="accent1" w:themeShade="BF"/>
    </w:rPr>
  </w:style>
  <w:style w:type="character" w:customStyle="1" w:styleId="6Char">
    <w:name w:val="عنوان 6 Char"/>
    <w:basedOn w:val="a0"/>
    <w:link w:val="6"/>
    <w:uiPriority w:val="9"/>
    <w:semiHidden/>
    <w:rsid w:val="000F3A44"/>
    <w:rPr>
      <w:rFonts w:eastAsiaTheme="majorEastAsia" w:cstheme="majorBidi"/>
      <w:i/>
      <w:iCs/>
      <w:color w:val="595959" w:themeColor="text1" w:themeTint="A6"/>
    </w:rPr>
  </w:style>
  <w:style w:type="character" w:customStyle="1" w:styleId="7Char">
    <w:name w:val="عنوان 7 Char"/>
    <w:basedOn w:val="a0"/>
    <w:link w:val="7"/>
    <w:uiPriority w:val="9"/>
    <w:semiHidden/>
    <w:rsid w:val="000F3A44"/>
    <w:rPr>
      <w:rFonts w:eastAsiaTheme="majorEastAsia" w:cstheme="majorBidi"/>
      <w:color w:val="595959" w:themeColor="text1" w:themeTint="A6"/>
    </w:rPr>
  </w:style>
  <w:style w:type="character" w:customStyle="1" w:styleId="8Char">
    <w:name w:val="عنوان 8 Char"/>
    <w:basedOn w:val="a0"/>
    <w:link w:val="8"/>
    <w:uiPriority w:val="9"/>
    <w:semiHidden/>
    <w:rsid w:val="000F3A44"/>
    <w:rPr>
      <w:rFonts w:eastAsiaTheme="majorEastAsia" w:cstheme="majorBidi"/>
      <w:i/>
      <w:iCs/>
      <w:color w:val="272727" w:themeColor="text1" w:themeTint="D8"/>
    </w:rPr>
  </w:style>
  <w:style w:type="character" w:customStyle="1" w:styleId="9Char">
    <w:name w:val="عنوان 9 Char"/>
    <w:basedOn w:val="a0"/>
    <w:link w:val="9"/>
    <w:uiPriority w:val="9"/>
    <w:semiHidden/>
    <w:rsid w:val="000F3A44"/>
    <w:rPr>
      <w:rFonts w:eastAsiaTheme="majorEastAsia" w:cstheme="majorBidi"/>
      <w:color w:val="272727" w:themeColor="text1" w:themeTint="D8"/>
    </w:rPr>
  </w:style>
  <w:style w:type="paragraph" w:styleId="a3">
    <w:name w:val="Title"/>
    <w:basedOn w:val="a"/>
    <w:next w:val="a"/>
    <w:link w:val="Char"/>
    <w:uiPriority w:val="10"/>
    <w:qFormat/>
    <w:rsid w:val="000F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F3A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3A4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F3A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3A44"/>
    <w:pPr>
      <w:spacing w:before="160"/>
      <w:jc w:val="center"/>
    </w:pPr>
    <w:rPr>
      <w:i/>
      <w:iCs/>
      <w:color w:val="404040" w:themeColor="text1" w:themeTint="BF"/>
    </w:rPr>
  </w:style>
  <w:style w:type="character" w:customStyle="1" w:styleId="Char1">
    <w:name w:val="اقتباس Char"/>
    <w:basedOn w:val="a0"/>
    <w:link w:val="a5"/>
    <w:uiPriority w:val="29"/>
    <w:rsid w:val="000F3A44"/>
    <w:rPr>
      <w:i/>
      <w:iCs/>
      <w:color w:val="404040" w:themeColor="text1" w:themeTint="BF"/>
    </w:rPr>
  </w:style>
  <w:style w:type="paragraph" w:styleId="a6">
    <w:name w:val="List Paragraph"/>
    <w:basedOn w:val="a"/>
    <w:uiPriority w:val="34"/>
    <w:qFormat/>
    <w:rsid w:val="000F3A44"/>
    <w:pPr>
      <w:ind w:left="720"/>
      <w:contextualSpacing/>
    </w:pPr>
  </w:style>
  <w:style w:type="character" w:styleId="a7">
    <w:name w:val="Intense Emphasis"/>
    <w:basedOn w:val="a0"/>
    <w:uiPriority w:val="21"/>
    <w:qFormat/>
    <w:rsid w:val="000F3A44"/>
    <w:rPr>
      <w:i/>
      <w:iCs/>
      <w:color w:val="0F4761" w:themeColor="accent1" w:themeShade="BF"/>
    </w:rPr>
  </w:style>
  <w:style w:type="paragraph" w:styleId="a8">
    <w:name w:val="Intense Quote"/>
    <w:basedOn w:val="a"/>
    <w:next w:val="a"/>
    <w:link w:val="Char2"/>
    <w:uiPriority w:val="30"/>
    <w:qFormat/>
    <w:rsid w:val="000F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0F3A44"/>
    <w:rPr>
      <w:i/>
      <w:iCs/>
      <w:color w:val="0F4761" w:themeColor="accent1" w:themeShade="BF"/>
    </w:rPr>
  </w:style>
  <w:style w:type="character" w:styleId="a9">
    <w:name w:val="Intense Reference"/>
    <w:basedOn w:val="a0"/>
    <w:uiPriority w:val="32"/>
    <w:qFormat/>
    <w:rsid w:val="000F3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1269</Words>
  <Characters>7235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cp:revision>
  <dcterms:created xsi:type="dcterms:W3CDTF">2024-05-09T05:36:00Z</dcterms:created>
  <dcterms:modified xsi:type="dcterms:W3CDTF">2024-05-09T06:35:00Z</dcterms:modified>
</cp:coreProperties>
</file>