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AFE4" w14:textId="3E7C9374" w:rsidR="00104D2D" w:rsidRPr="00104D2D" w:rsidRDefault="00372E17" w:rsidP="00AF1F3F">
      <w:pPr>
        <w:jc w:val="center"/>
        <w:rPr>
          <w:rFonts w:ascii="Traditional Arabic" w:hAnsi="Traditional Arabic" w:cs="Traditional Arabic"/>
          <w:b/>
          <w:bCs/>
          <w:color w:val="002060"/>
          <w:sz w:val="40"/>
          <w:szCs w:val="40"/>
          <w:rtl/>
        </w:rPr>
      </w:pPr>
      <w:r>
        <w:rPr>
          <w:rFonts w:ascii="Traditional Arabic" w:hAnsi="Traditional Arabic" w:cs="Traditional Arabic" w:hint="cs"/>
          <w:b/>
          <w:bCs/>
          <w:color w:val="002060"/>
          <w:sz w:val="40"/>
          <w:szCs w:val="40"/>
          <w:rtl/>
        </w:rPr>
        <w:t>خواتيم</w:t>
      </w:r>
      <w:r w:rsidR="00662310">
        <w:rPr>
          <w:rFonts w:ascii="Traditional Arabic" w:hAnsi="Traditional Arabic" w:cs="Traditional Arabic" w:hint="cs"/>
          <w:b/>
          <w:bCs/>
          <w:color w:val="002060"/>
          <w:sz w:val="40"/>
          <w:szCs w:val="40"/>
          <w:rtl/>
        </w:rPr>
        <w:t>ُ</w:t>
      </w:r>
      <w:r>
        <w:rPr>
          <w:rFonts w:ascii="Traditional Arabic" w:hAnsi="Traditional Arabic" w:cs="Traditional Arabic" w:hint="cs"/>
          <w:b/>
          <w:bCs/>
          <w:color w:val="002060"/>
          <w:sz w:val="40"/>
          <w:szCs w:val="40"/>
          <w:rtl/>
        </w:rPr>
        <w:t xml:space="preserve"> العفو</w:t>
      </w:r>
      <w:r w:rsidR="00662310">
        <w:rPr>
          <w:rFonts w:ascii="Traditional Arabic" w:hAnsi="Traditional Arabic" w:cs="Traditional Arabic" w:hint="cs"/>
          <w:b/>
          <w:bCs/>
          <w:color w:val="002060"/>
          <w:sz w:val="40"/>
          <w:szCs w:val="40"/>
          <w:rtl/>
        </w:rPr>
        <w:t>ِ</w:t>
      </w:r>
      <w:r>
        <w:rPr>
          <w:rFonts w:ascii="Traditional Arabic" w:hAnsi="Traditional Arabic" w:cs="Traditional Arabic" w:hint="cs"/>
          <w:b/>
          <w:bCs/>
          <w:color w:val="002060"/>
          <w:sz w:val="40"/>
          <w:szCs w:val="40"/>
          <w:rtl/>
        </w:rPr>
        <w:t xml:space="preserve"> والاستغفار</w:t>
      </w:r>
      <w:r w:rsidR="00662310">
        <w:rPr>
          <w:rFonts w:ascii="Traditional Arabic" w:hAnsi="Traditional Arabic" w:cs="Traditional Arabic" w:hint="cs"/>
          <w:b/>
          <w:bCs/>
          <w:color w:val="002060"/>
          <w:sz w:val="40"/>
          <w:szCs w:val="40"/>
          <w:rtl/>
        </w:rPr>
        <w:t>ِ</w:t>
      </w:r>
    </w:p>
    <w:p w14:paraId="5FE66D65" w14:textId="7D94F486" w:rsidR="000201DD" w:rsidRDefault="00276C5C" w:rsidP="00E21018">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الخطبة الأولى:</w:t>
      </w:r>
    </w:p>
    <w:p w14:paraId="7CAD1B27" w14:textId="2388E4FC" w:rsidR="0023287B" w:rsidRDefault="00052904"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6BC99E09" w14:textId="54EF792D" w:rsidR="00304C10" w:rsidRDefault="00881114"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881114">
        <w:rPr>
          <w:rFonts w:ascii="Traditional Arabic" w:hAnsi="Traditional Arabic" w:cs="Traditional Arabic"/>
          <w:sz w:val="32"/>
          <w:szCs w:val="32"/>
          <w:rtl/>
        </w:rPr>
        <w:t>أَيَّامًا مَّعْدُودَاتٍ</w:t>
      </w:r>
      <w:r>
        <w:rPr>
          <w:rFonts w:ascii="Traditional Arabic" w:hAnsi="Traditional Arabic" w:cs="Traditional Arabic" w:hint="cs"/>
          <w:sz w:val="32"/>
          <w:szCs w:val="32"/>
          <w:rtl/>
        </w:rPr>
        <w:t>)</w:t>
      </w:r>
    </w:p>
    <w:p w14:paraId="087896E2" w14:textId="0364B842" w:rsidR="006B2D82" w:rsidRDefault="00881114"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ها هي تنقضي وت</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ص</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م، </w:t>
      </w:r>
      <w:r w:rsidR="0028410D">
        <w:rPr>
          <w:rFonts w:ascii="Traditional Arabic" w:hAnsi="Traditional Arabic" w:cs="Traditional Arabic" w:hint="cs"/>
          <w:sz w:val="32"/>
          <w:szCs w:val="32"/>
          <w:rtl/>
        </w:rPr>
        <w:t xml:space="preserve">وها هو </w:t>
      </w:r>
      <w:r w:rsidR="00FA02D4">
        <w:rPr>
          <w:rFonts w:ascii="Traditional Arabic" w:hAnsi="Traditional Arabic" w:cs="Traditional Arabic" w:hint="cs"/>
          <w:sz w:val="32"/>
          <w:szCs w:val="32"/>
          <w:rtl/>
        </w:rPr>
        <w:t>الشهر</w:t>
      </w:r>
      <w:r w:rsidR="002C00FA">
        <w:rPr>
          <w:rFonts w:ascii="Traditional Arabic" w:hAnsi="Traditional Arabic" w:cs="Traditional Arabic" w:hint="cs"/>
          <w:sz w:val="32"/>
          <w:szCs w:val="32"/>
          <w:rtl/>
        </w:rPr>
        <w:t>ُ</w:t>
      </w:r>
      <w:r w:rsidR="00FA02D4">
        <w:rPr>
          <w:rFonts w:ascii="Traditional Arabic" w:hAnsi="Traditional Arabic" w:cs="Traditional Arabic" w:hint="cs"/>
          <w:sz w:val="32"/>
          <w:szCs w:val="32"/>
          <w:rtl/>
        </w:rPr>
        <w:t xml:space="preserve"> المبارك</w:t>
      </w:r>
      <w:r w:rsidR="002C00FA">
        <w:rPr>
          <w:rFonts w:ascii="Traditional Arabic" w:hAnsi="Traditional Arabic" w:cs="Traditional Arabic" w:hint="cs"/>
          <w:sz w:val="32"/>
          <w:szCs w:val="32"/>
          <w:rtl/>
        </w:rPr>
        <w:t>ُ</w:t>
      </w:r>
      <w:r w:rsidR="0028410D">
        <w:rPr>
          <w:rFonts w:ascii="Traditional Arabic" w:hAnsi="Traditional Arabic" w:cs="Traditional Arabic" w:hint="cs"/>
          <w:sz w:val="32"/>
          <w:szCs w:val="32"/>
          <w:rtl/>
        </w:rPr>
        <w:t xml:space="preserve"> يلف</w:t>
      </w:r>
      <w:r w:rsidR="002C00FA">
        <w:rPr>
          <w:rFonts w:ascii="Traditional Arabic" w:hAnsi="Traditional Arabic" w:cs="Traditional Arabic" w:hint="cs"/>
          <w:sz w:val="32"/>
          <w:szCs w:val="32"/>
          <w:rtl/>
        </w:rPr>
        <w:t>ِ</w:t>
      </w:r>
      <w:r w:rsidR="0028410D">
        <w:rPr>
          <w:rFonts w:ascii="Traditional Arabic" w:hAnsi="Traditional Arabic" w:cs="Traditional Arabic" w:hint="cs"/>
          <w:sz w:val="32"/>
          <w:szCs w:val="32"/>
          <w:rtl/>
        </w:rPr>
        <w:t>ظ</w:t>
      </w:r>
      <w:r w:rsidR="002C00FA">
        <w:rPr>
          <w:rFonts w:ascii="Traditional Arabic" w:hAnsi="Traditional Arabic" w:cs="Traditional Arabic" w:hint="cs"/>
          <w:sz w:val="32"/>
          <w:szCs w:val="32"/>
          <w:rtl/>
        </w:rPr>
        <w:t>ُ</w:t>
      </w:r>
      <w:r w:rsidR="0028410D">
        <w:rPr>
          <w:rFonts w:ascii="Traditional Arabic" w:hAnsi="Traditional Arabic" w:cs="Traditional Arabic" w:hint="cs"/>
          <w:sz w:val="32"/>
          <w:szCs w:val="32"/>
          <w:rtl/>
        </w:rPr>
        <w:t xml:space="preserve"> أنفاس</w:t>
      </w:r>
      <w:r w:rsidR="002C00FA">
        <w:rPr>
          <w:rFonts w:ascii="Traditional Arabic" w:hAnsi="Traditional Arabic" w:cs="Traditional Arabic" w:hint="cs"/>
          <w:sz w:val="32"/>
          <w:szCs w:val="32"/>
          <w:rtl/>
        </w:rPr>
        <w:t>َ</w:t>
      </w:r>
      <w:r w:rsidR="0028410D">
        <w:rPr>
          <w:rFonts w:ascii="Traditional Arabic" w:hAnsi="Traditional Arabic" w:cs="Traditional Arabic" w:hint="cs"/>
          <w:sz w:val="32"/>
          <w:szCs w:val="32"/>
          <w:rtl/>
        </w:rPr>
        <w:t>ه الأخيرة، ويستعد</w:t>
      </w:r>
      <w:r w:rsidR="002C00FA">
        <w:rPr>
          <w:rFonts w:ascii="Traditional Arabic" w:hAnsi="Traditional Arabic" w:cs="Traditional Arabic" w:hint="cs"/>
          <w:sz w:val="32"/>
          <w:szCs w:val="32"/>
          <w:rtl/>
        </w:rPr>
        <w:t>ُّ</w:t>
      </w:r>
      <w:r w:rsidR="0028410D">
        <w:rPr>
          <w:rFonts w:ascii="Traditional Arabic" w:hAnsi="Traditional Arabic" w:cs="Traditional Arabic" w:hint="cs"/>
          <w:sz w:val="32"/>
          <w:szCs w:val="32"/>
          <w:rtl/>
        </w:rPr>
        <w:t xml:space="preserve"> للرحيل</w:t>
      </w:r>
      <w:r w:rsidR="00F05C32">
        <w:rPr>
          <w:rFonts w:ascii="Traditional Arabic" w:hAnsi="Traditional Arabic" w:cs="Traditional Arabic" w:hint="cs"/>
          <w:sz w:val="32"/>
          <w:szCs w:val="32"/>
          <w:rtl/>
        </w:rPr>
        <w:t>، وما أصعب</w:t>
      </w:r>
      <w:r w:rsidR="002C00FA">
        <w:rPr>
          <w:rFonts w:ascii="Traditional Arabic" w:hAnsi="Traditional Arabic" w:cs="Traditional Arabic" w:hint="cs"/>
          <w:sz w:val="32"/>
          <w:szCs w:val="32"/>
          <w:rtl/>
        </w:rPr>
        <w:t>َ</w:t>
      </w:r>
      <w:r w:rsidR="00F05C32">
        <w:rPr>
          <w:rFonts w:ascii="Traditional Arabic" w:hAnsi="Traditional Arabic" w:cs="Traditional Arabic" w:hint="cs"/>
          <w:sz w:val="32"/>
          <w:szCs w:val="32"/>
          <w:rtl/>
        </w:rPr>
        <w:t xml:space="preserve"> لحظات</w:t>
      </w:r>
      <w:r w:rsidR="002C00FA">
        <w:rPr>
          <w:rFonts w:ascii="Traditional Arabic" w:hAnsi="Traditional Arabic" w:cs="Traditional Arabic" w:hint="cs"/>
          <w:sz w:val="32"/>
          <w:szCs w:val="32"/>
          <w:rtl/>
        </w:rPr>
        <w:t>ِ</w:t>
      </w:r>
      <w:r w:rsidR="00F05C32">
        <w:rPr>
          <w:rFonts w:ascii="Traditional Arabic" w:hAnsi="Traditional Arabic" w:cs="Traditional Arabic" w:hint="cs"/>
          <w:sz w:val="32"/>
          <w:szCs w:val="32"/>
          <w:rtl/>
        </w:rPr>
        <w:t xml:space="preserve"> الفراق!</w:t>
      </w:r>
    </w:p>
    <w:p w14:paraId="6BBBDAD4" w14:textId="5FD48156" w:rsidR="006B2D82" w:rsidRDefault="006B2D82"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مشوار</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طويل</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قطعه المسلمون في ال</w:t>
      </w:r>
      <w:r w:rsidR="006E6881">
        <w:rPr>
          <w:rFonts w:ascii="Traditional Arabic" w:hAnsi="Traditional Arabic" w:cs="Traditional Arabic" w:hint="cs"/>
          <w:sz w:val="32"/>
          <w:szCs w:val="32"/>
          <w:rtl/>
        </w:rPr>
        <w:t>صيام</w:t>
      </w:r>
      <w:r w:rsidR="002C00FA">
        <w:rPr>
          <w:rFonts w:ascii="Traditional Arabic" w:hAnsi="Traditional Arabic" w:cs="Traditional Arabic" w:hint="cs"/>
          <w:sz w:val="32"/>
          <w:szCs w:val="32"/>
          <w:rtl/>
        </w:rPr>
        <w:t>ِ</w:t>
      </w:r>
      <w:r w:rsidR="006E6881">
        <w:rPr>
          <w:rFonts w:ascii="Traditional Arabic" w:hAnsi="Traditional Arabic" w:cs="Traditional Arabic" w:hint="cs"/>
          <w:sz w:val="32"/>
          <w:szCs w:val="32"/>
          <w:rtl/>
        </w:rPr>
        <w:t xml:space="preserve"> والقيام</w:t>
      </w:r>
      <w:r w:rsidR="002C00FA">
        <w:rPr>
          <w:rFonts w:ascii="Traditional Arabic" w:hAnsi="Traditional Arabic" w:cs="Traditional Arabic" w:hint="cs"/>
          <w:sz w:val="32"/>
          <w:szCs w:val="32"/>
          <w:rtl/>
        </w:rPr>
        <w:t>ِ</w:t>
      </w:r>
      <w:r w:rsidR="006E6881">
        <w:rPr>
          <w:rFonts w:ascii="Traditional Arabic" w:hAnsi="Traditional Arabic" w:cs="Traditional Arabic" w:hint="cs"/>
          <w:sz w:val="32"/>
          <w:szCs w:val="32"/>
          <w:rtl/>
        </w:rPr>
        <w:t xml:space="preserve">، </w:t>
      </w:r>
      <w:r w:rsidR="007C7545">
        <w:rPr>
          <w:rFonts w:ascii="Traditional Arabic" w:hAnsi="Traditional Arabic" w:cs="Traditional Arabic" w:hint="cs"/>
          <w:sz w:val="32"/>
          <w:szCs w:val="32"/>
          <w:rtl/>
        </w:rPr>
        <w:t>وتلاوة</w:t>
      </w:r>
      <w:r w:rsidR="002C00FA">
        <w:rPr>
          <w:rFonts w:ascii="Traditional Arabic" w:hAnsi="Traditional Arabic" w:cs="Traditional Arabic" w:hint="cs"/>
          <w:sz w:val="32"/>
          <w:szCs w:val="32"/>
          <w:rtl/>
        </w:rPr>
        <w:t>ِ</w:t>
      </w:r>
      <w:r w:rsidR="007C7545">
        <w:rPr>
          <w:rFonts w:ascii="Traditional Arabic" w:hAnsi="Traditional Arabic" w:cs="Traditional Arabic" w:hint="cs"/>
          <w:sz w:val="32"/>
          <w:szCs w:val="32"/>
          <w:rtl/>
        </w:rPr>
        <w:t xml:space="preserve"> القرآن</w:t>
      </w:r>
      <w:r w:rsidR="002C00FA">
        <w:rPr>
          <w:rFonts w:ascii="Traditional Arabic" w:hAnsi="Traditional Arabic" w:cs="Traditional Arabic" w:hint="cs"/>
          <w:sz w:val="32"/>
          <w:szCs w:val="32"/>
          <w:rtl/>
        </w:rPr>
        <w:t>ِ</w:t>
      </w:r>
      <w:r w:rsidR="006E6881">
        <w:rPr>
          <w:rFonts w:ascii="Traditional Arabic" w:hAnsi="Traditional Arabic" w:cs="Traditional Arabic" w:hint="cs"/>
          <w:sz w:val="32"/>
          <w:szCs w:val="32"/>
          <w:rtl/>
        </w:rPr>
        <w:t xml:space="preserve"> والإطعام</w:t>
      </w:r>
      <w:r w:rsidR="002C00FA">
        <w:rPr>
          <w:rFonts w:ascii="Traditional Arabic" w:hAnsi="Traditional Arabic" w:cs="Traditional Arabic" w:hint="cs"/>
          <w:sz w:val="32"/>
          <w:szCs w:val="32"/>
          <w:rtl/>
        </w:rPr>
        <w:t>ِ</w:t>
      </w:r>
      <w:r w:rsidR="006E6881">
        <w:rPr>
          <w:rFonts w:ascii="Traditional Arabic" w:hAnsi="Traditional Arabic" w:cs="Traditional Arabic" w:hint="cs"/>
          <w:sz w:val="32"/>
          <w:szCs w:val="32"/>
          <w:rtl/>
        </w:rPr>
        <w:t>، والمسارعة</w:t>
      </w:r>
      <w:r w:rsidR="002C00FA">
        <w:rPr>
          <w:rFonts w:ascii="Traditional Arabic" w:hAnsi="Traditional Arabic" w:cs="Traditional Arabic" w:hint="cs"/>
          <w:sz w:val="32"/>
          <w:szCs w:val="32"/>
          <w:rtl/>
        </w:rPr>
        <w:t>ِ</w:t>
      </w:r>
      <w:r w:rsidR="006E6881">
        <w:rPr>
          <w:rFonts w:ascii="Traditional Arabic" w:hAnsi="Traditional Arabic" w:cs="Traditional Arabic" w:hint="cs"/>
          <w:sz w:val="32"/>
          <w:szCs w:val="32"/>
          <w:rtl/>
        </w:rPr>
        <w:t xml:space="preserve"> والمسابقة</w:t>
      </w:r>
      <w:r w:rsidR="002C00FA">
        <w:rPr>
          <w:rFonts w:ascii="Traditional Arabic" w:hAnsi="Traditional Arabic" w:cs="Traditional Arabic" w:hint="cs"/>
          <w:sz w:val="32"/>
          <w:szCs w:val="32"/>
          <w:rtl/>
        </w:rPr>
        <w:t>ِ</w:t>
      </w:r>
      <w:r w:rsidR="006E6881">
        <w:rPr>
          <w:rFonts w:ascii="Traditional Arabic" w:hAnsi="Traditional Arabic" w:cs="Traditional Arabic" w:hint="cs"/>
          <w:sz w:val="32"/>
          <w:szCs w:val="32"/>
          <w:rtl/>
        </w:rPr>
        <w:t xml:space="preserve"> في الخيرات</w:t>
      </w:r>
      <w:r w:rsidR="00772EA8">
        <w:rPr>
          <w:rFonts w:ascii="Traditional Arabic" w:hAnsi="Traditional Arabic" w:cs="Traditional Arabic" w:hint="cs"/>
          <w:sz w:val="32"/>
          <w:szCs w:val="32"/>
          <w:rtl/>
        </w:rPr>
        <w:t>.</w:t>
      </w:r>
    </w:p>
    <w:p w14:paraId="48767BCF" w14:textId="22155D21" w:rsidR="00772EA8" w:rsidRDefault="00772EA8"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خواتيم</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الشهر</w:t>
      </w:r>
      <w:r w:rsidR="002C00FA">
        <w:rPr>
          <w:rFonts w:ascii="Traditional Arabic" w:hAnsi="Traditional Arabic" w:cs="Traditional Arabic" w:hint="cs"/>
          <w:sz w:val="32"/>
          <w:szCs w:val="32"/>
          <w:rtl/>
        </w:rPr>
        <w:t>ِ</w:t>
      </w:r>
      <w:r w:rsidR="009F7C57">
        <w:rPr>
          <w:rFonts w:ascii="Traditional Arabic" w:hAnsi="Traditional Arabic" w:cs="Traditional Arabic" w:hint="cs"/>
          <w:sz w:val="32"/>
          <w:szCs w:val="32"/>
          <w:rtl/>
        </w:rPr>
        <w:t xml:space="preserve"> يتقلب</w:t>
      </w:r>
      <w:r w:rsidR="002C00FA">
        <w:rPr>
          <w:rFonts w:ascii="Traditional Arabic" w:hAnsi="Traditional Arabic" w:cs="Traditional Arabic" w:hint="cs"/>
          <w:sz w:val="32"/>
          <w:szCs w:val="32"/>
          <w:rtl/>
        </w:rPr>
        <w:t>ُ</w:t>
      </w:r>
      <w:r w:rsidR="009F7C57">
        <w:rPr>
          <w:rFonts w:ascii="Traditional Arabic" w:hAnsi="Traditional Arabic" w:cs="Traditional Arabic" w:hint="cs"/>
          <w:sz w:val="32"/>
          <w:szCs w:val="32"/>
          <w:rtl/>
        </w:rPr>
        <w:t xml:space="preserve"> المؤمن</w:t>
      </w:r>
      <w:r w:rsidR="002C00FA">
        <w:rPr>
          <w:rFonts w:ascii="Traditional Arabic" w:hAnsi="Traditional Arabic" w:cs="Traditional Arabic" w:hint="cs"/>
          <w:sz w:val="32"/>
          <w:szCs w:val="32"/>
          <w:rtl/>
        </w:rPr>
        <w:t>ُ</w:t>
      </w:r>
      <w:r w:rsidR="009F7C57">
        <w:rPr>
          <w:rFonts w:ascii="Traditional Arabic" w:hAnsi="Traditional Arabic" w:cs="Traditional Arabic" w:hint="cs"/>
          <w:sz w:val="32"/>
          <w:szCs w:val="32"/>
          <w:rtl/>
        </w:rPr>
        <w:t xml:space="preserve"> بين حالين:</w:t>
      </w:r>
    </w:p>
    <w:p w14:paraId="34681245" w14:textId="4CBC27F4" w:rsidR="002C00FA" w:rsidRDefault="009F7C57"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الحال</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الأول</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يشاهد فيه فضل</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2C00FA">
        <w:rPr>
          <w:rFonts w:ascii="Traditional Arabic" w:hAnsi="Traditional Arabic" w:cs="Traditional Arabic" w:hint="cs"/>
          <w:sz w:val="32"/>
          <w:szCs w:val="32"/>
          <w:rtl/>
        </w:rPr>
        <w:t xml:space="preserve"> عليه</w:t>
      </w:r>
      <w:r w:rsidR="00FF7812">
        <w:rPr>
          <w:rFonts w:ascii="Traditional Arabic" w:hAnsi="Traditional Arabic" w:cs="Traditional Arabic" w:hint="cs"/>
          <w:sz w:val="32"/>
          <w:szCs w:val="32"/>
          <w:rtl/>
        </w:rPr>
        <w:t xml:space="preserve"> حين وفق</w:t>
      </w:r>
      <w:r w:rsidR="002C00FA">
        <w:rPr>
          <w:rFonts w:ascii="Traditional Arabic" w:hAnsi="Traditional Arabic" w:cs="Traditional Arabic" w:hint="cs"/>
          <w:sz w:val="32"/>
          <w:szCs w:val="32"/>
          <w:rtl/>
        </w:rPr>
        <w:t>َ</w:t>
      </w:r>
      <w:r w:rsidR="00FF7812">
        <w:rPr>
          <w:rFonts w:ascii="Traditional Arabic" w:hAnsi="Traditional Arabic" w:cs="Traditional Arabic" w:hint="cs"/>
          <w:sz w:val="32"/>
          <w:szCs w:val="32"/>
          <w:rtl/>
        </w:rPr>
        <w:t>ه وهداه، فيفرح</w:t>
      </w:r>
      <w:r w:rsidR="002C00FA">
        <w:rPr>
          <w:rFonts w:ascii="Traditional Arabic" w:hAnsi="Traditional Arabic" w:cs="Traditional Arabic" w:hint="cs"/>
          <w:sz w:val="32"/>
          <w:szCs w:val="32"/>
          <w:rtl/>
        </w:rPr>
        <w:t>ُ</w:t>
      </w:r>
      <w:r w:rsidR="00FF7812">
        <w:rPr>
          <w:rFonts w:ascii="Traditional Arabic" w:hAnsi="Traditional Arabic" w:cs="Traditional Arabic" w:hint="cs"/>
          <w:sz w:val="32"/>
          <w:szCs w:val="32"/>
          <w:rtl/>
        </w:rPr>
        <w:t xml:space="preserve"> بفضل</w:t>
      </w:r>
      <w:r w:rsidR="002C00FA">
        <w:rPr>
          <w:rFonts w:ascii="Traditional Arabic" w:hAnsi="Traditional Arabic" w:cs="Traditional Arabic" w:hint="cs"/>
          <w:sz w:val="32"/>
          <w:szCs w:val="32"/>
          <w:rtl/>
        </w:rPr>
        <w:t>ِ</w:t>
      </w:r>
      <w:r w:rsidR="00FF7812">
        <w:rPr>
          <w:rFonts w:ascii="Traditional Arabic" w:hAnsi="Traditional Arabic" w:cs="Traditional Arabic" w:hint="cs"/>
          <w:sz w:val="32"/>
          <w:szCs w:val="32"/>
          <w:rtl/>
        </w:rPr>
        <w:t xml:space="preserve"> الله وما من</w:t>
      </w:r>
      <w:r w:rsidR="002C00FA">
        <w:rPr>
          <w:rFonts w:ascii="Traditional Arabic" w:hAnsi="Traditional Arabic" w:cs="Traditional Arabic" w:hint="cs"/>
          <w:sz w:val="32"/>
          <w:szCs w:val="32"/>
          <w:rtl/>
        </w:rPr>
        <w:t>َّ</w:t>
      </w:r>
      <w:r w:rsidR="00FF7812">
        <w:rPr>
          <w:rFonts w:ascii="Traditional Arabic" w:hAnsi="Traditional Arabic" w:cs="Traditional Arabic" w:hint="cs"/>
          <w:sz w:val="32"/>
          <w:szCs w:val="32"/>
          <w:rtl/>
        </w:rPr>
        <w:t xml:space="preserve"> عليه من التوفيق </w:t>
      </w:r>
      <w:r w:rsidR="002C00FA">
        <w:rPr>
          <w:rFonts w:ascii="Traditional Arabic" w:hAnsi="Traditional Arabic" w:cs="Traditional Arabic" w:hint="cs"/>
          <w:sz w:val="32"/>
          <w:szCs w:val="32"/>
          <w:rtl/>
        </w:rPr>
        <w:t>للطاعةِ</w:t>
      </w:r>
      <w:r w:rsidR="00FF7812">
        <w:rPr>
          <w:rFonts w:ascii="Traditional Arabic" w:hAnsi="Traditional Arabic" w:cs="Traditional Arabic" w:hint="cs"/>
          <w:sz w:val="32"/>
          <w:szCs w:val="32"/>
          <w:rtl/>
        </w:rPr>
        <w:t>، وي</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ع</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ق</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ب</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هذا الفرح</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بالشكر</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لله</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الكريم</w:t>
      </w:r>
      <w:r w:rsidR="002C00FA">
        <w:rPr>
          <w:rFonts w:ascii="Traditional Arabic" w:hAnsi="Traditional Arabic" w:cs="Traditional Arabic" w:hint="cs"/>
          <w:sz w:val="32"/>
          <w:szCs w:val="32"/>
          <w:rtl/>
        </w:rPr>
        <w:t>ِ.</w:t>
      </w:r>
    </w:p>
    <w:p w14:paraId="7E4CAA93" w14:textId="77777777" w:rsidR="002B26C1" w:rsidRDefault="006A37E4" w:rsidP="002B26C1">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721A7F">
        <w:rPr>
          <w:rFonts w:ascii="Traditional Arabic" w:hAnsi="Traditional Arabic" w:cs="Traditional Arabic" w:hint="cs"/>
          <w:sz w:val="32"/>
          <w:szCs w:val="32"/>
          <w:rtl/>
        </w:rPr>
        <w:t>يتجلى</w:t>
      </w:r>
      <w:r>
        <w:rPr>
          <w:rFonts w:ascii="Traditional Arabic" w:hAnsi="Traditional Arabic" w:cs="Traditional Arabic" w:hint="cs"/>
          <w:sz w:val="32"/>
          <w:szCs w:val="32"/>
          <w:rtl/>
        </w:rPr>
        <w:t xml:space="preserve"> هذا الحال</w:t>
      </w:r>
      <w:r w:rsidR="002C00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عند المؤمن</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حين تغرب</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شمس</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آخر</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يوم</w:t>
      </w:r>
      <w:r w:rsidR="002C00FA">
        <w:rPr>
          <w:rFonts w:ascii="Traditional Arabic" w:hAnsi="Traditional Arabic" w:cs="Traditional Arabic" w:hint="cs"/>
          <w:sz w:val="32"/>
          <w:szCs w:val="32"/>
          <w:rtl/>
        </w:rPr>
        <w:t>ٍ</w:t>
      </w:r>
      <w:r w:rsidR="00721A7F">
        <w:rPr>
          <w:rFonts w:ascii="Traditional Arabic" w:hAnsi="Traditional Arabic" w:cs="Traditional Arabic" w:hint="cs"/>
          <w:sz w:val="32"/>
          <w:szCs w:val="32"/>
          <w:rtl/>
        </w:rPr>
        <w:t xml:space="preserve"> من رمضان</w:t>
      </w:r>
      <w:r w:rsidR="001879F9">
        <w:rPr>
          <w:rFonts w:ascii="Traditional Arabic" w:hAnsi="Traditional Arabic" w:cs="Traditional Arabic" w:hint="cs"/>
          <w:sz w:val="32"/>
          <w:szCs w:val="32"/>
          <w:rtl/>
        </w:rPr>
        <w:t>، فتكتمل</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 xml:space="preserve"> عد</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ت</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ه، وي</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ت</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م</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 xml:space="preserve"> الله</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 xml:space="preserve"> على العبد</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 xml:space="preserve"> نعمت</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ه بإتمام</w:t>
      </w:r>
      <w:r w:rsidR="002C00FA">
        <w:rPr>
          <w:rFonts w:ascii="Traditional Arabic" w:hAnsi="Traditional Arabic" w:cs="Traditional Arabic" w:hint="cs"/>
          <w:sz w:val="32"/>
          <w:szCs w:val="32"/>
          <w:rtl/>
        </w:rPr>
        <w:t>ِ</w:t>
      </w:r>
      <w:r w:rsidR="001879F9">
        <w:rPr>
          <w:rFonts w:ascii="Traditional Arabic" w:hAnsi="Traditional Arabic" w:cs="Traditional Arabic" w:hint="cs"/>
          <w:sz w:val="32"/>
          <w:szCs w:val="32"/>
          <w:rtl/>
        </w:rPr>
        <w:t xml:space="preserve"> الصالحات، ف</w:t>
      </w:r>
      <w:r w:rsidR="004C3ECA">
        <w:rPr>
          <w:rFonts w:ascii="Traditional Arabic" w:hAnsi="Traditional Arabic" w:cs="Traditional Arabic" w:hint="cs"/>
          <w:sz w:val="32"/>
          <w:szCs w:val="32"/>
          <w:rtl/>
        </w:rPr>
        <w:t>يلهج</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 xml:space="preserve"> لسان</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 xml:space="preserve"> المؤمن</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 xml:space="preserve"> بالتكبير</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 ويعم</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ر</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 xml:space="preserve"> قلب</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ه بالشكر</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 xml:space="preserve"> والامتنان</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 xml:space="preserve"> للرب المن</w:t>
      </w:r>
      <w:r w:rsidR="002C00FA">
        <w:rPr>
          <w:rFonts w:ascii="Traditional Arabic" w:hAnsi="Traditional Arabic" w:cs="Traditional Arabic" w:hint="cs"/>
          <w:sz w:val="32"/>
          <w:szCs w:val="32"/>
          <w:rtl/>
        </w:rPr>
        <w:t>ّ</w:t>
      </w:r>
      <w:r w:rsidR="004C3ECA">
        <w:rPr>
          <w:rFonts w:ascii="Traditional Arabic" w:hAnsi="Traditional Arabic" w:cs="Traditional Arabic" w:hint="cs"/>
          <w:sz w:val="32"/>
          <w:szCs w:val="32"/>
          <w:rtl/>
        </w:rPr>
        <w:t>ان،</w:t>
      </w:r>
      <w:r w:rsidR="00FD7EA3">
        <w:rPr>
          <w:rFonts w:ascii="Traditional Arabic" w:hAnsi="Traditional Arabic" w:cs="Traditional Arabic" w:hint="cs"/>
          <w:sz w:val="32"/>
          <w:szCs w:val="32"/>
          <w:rtl/>
        </w:rPr>
        <w:t xml:space="preserve"> قال سبحانه: (</w:t>
      </w:r>
      <w:r w:rsidR="00E33959" w:rsidRPr="00E33959">
        <w:rPr>
          <w:rFonts w:ascii="Traditional Arabic" w:hAnsi="Traditional Arabic" w:cs="Traditional Arabic"/>
          <w:sz w:val="32"/>
          <w:szCs w:val="32"/>
          <w:rtl/>
        </w:rPr>
        <w:t xml:space="preserve">وَلِتُكْمِلُوا الْعِدَّةَ وَلِتُكَبِّرُوا اللَّهَ </w:t>
      </w:r>
      <w:proofErr w:type="spellStart"/>
      <w:r w:rsidR="00E33959" w:rsidRPr="00E33959">
        <w:rPr>
          <w:rFonts w:ascii="Traditional Arabic" w:hAnsi="Traditional Arabic" w:cs="Traditional Arabic"/>
          <w:sz w:val="32"/>
          <w:szCs w:val="32"/>
          <w:rtl/>
        </w:rPr>
        <w:t>عَلَىٰ</w:t>
      </w:r>
      <w:proofErr w:type="spellEnd"/>
      <w:r w:rsidR="00E33959" w:rsidRPr="00E33959">
        <w:rPr>
          <w:rFonts w:ascii="Traditional Arabic" w:hAnsi="Traditional Arabic" w:cs="Traditional Arabic"/>
          <w:sz w:val="32"/>
          <w:szCs w:val="32"/>
          <w:rtl/>
        </w:rPr>
        <w:t xml:space="preserve"> مَا هَدَاكُمْ وَلَعَلَّكُمْ تَشْكُرُونَ</w:t>
      </w:r>
      <w:r w:rsidR="00E33959">
        <w:rPr>
          <w:rFonts w:ascii="Traditional Arabic" w:hAnsi="Traditional Arabic" w:cs="Traditional Arabic" w:hint="cs"/>
          <w:sz w:val="32"/>
          <w:szCs w:val="32"/>
          <w:rtl/>
        </w:rPr>
        <w:t>)</w:t>
      </w:r>
      <w:r>
        <w:rPr>
          <w:rFonts w:ascii="Traditional Arabic" w:hAnsi="Traditional Arabic" w:cs="Traditional Arabic" w:hint="cs"/>
          <w:sz w:val="32"/>
          <w:szCs w:val="32"/>
          <w:rtl/>
        </w:rPr>
        <w:t>، ولذا ش</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التكبير</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بدء</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ليلة</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العيد</w:t>
      </w:r>
      <w:r w:rsidR="002B26C1">
        <w:rPr>
          <w:rFonts w:ascii="Traditional Arabic" w:hAnsi="Traditional Arabic" w:cs="Traditional Arabic" w:hint="cs"/>
          <w:sz w:val="32"/>
          <w:szCs w:val="32"/>
          <w:rtl/>
        </w:rPr>
        <w:t xml:space="preserve">. </w:t>
      </w:r>
    </w:p>
    <w:p w14:paraId="65805E6F" w14:textId="1046A368" w:rsidR="00E47022" w:rsidRDefault="00E47022" w:rsidP="002B26C1">
      <w:pPr>
        <w:jc w:val="both"/>
        <w:rPr>
          <w:rFonts w:ascii="Traditional Arabic" w:hAnsi="Traditional Arabic" w:cs="Traditional Arabic"/>
          <w:sz w:val="32"/>
          <w:szCs w:val="32"/>
          <w:rtl/>
        </w:rPr>
      </w:pPr>
      <w:r>
        <w:rPr>
          <w:rFonts w:ascii="Traditional Arabic" w:hAnsi="Traditional Arabic" w:cs="Traditional Arabic" w:hint="cs"/>
          <w:sz w:val="32"/>
          <w:szCs w:val="32"/>
          <w:rtl/>
        </w:rPr>
        <w:t>فإذا أقبلت ليلة</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العيد</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فلا </w:t>
      </w:r>
      <w:proofErr w:type="spellStart"/>
      <w:r>
        <w:rPr>
          <w:rFonts w:ascii="Traditional Arabic" w:hAnsi="Traditional Arabic" w:cs="Traditional Arabic" w:hint="cs"/>
          <w:sz w:val="32"/>
          <w:szCs w:val="32"/>
          <w:rtl/>
        </w:rPr>
        <w:t>ت</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شغ</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كم</w:t>
      </w:r>
      <w:proofErr w:type="spellEnd"/>
      <w:r>
        <w:rPr>
          <w:rFonts w:ascii="Traditional Arabic" w:hAnsi="Traditional Arabic" w:cs="Traditional Arabic" w:hint="cs"/>
          <w:sz w:val="32"/>
          <w:szCs w:val="32"/>
          <w:rtl/>
        </w:rPr>
        <w:t xml:space="preserve"> تجهيزات</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العيد</w:t>
      </w:r>
      <w:r w:rsidR="002B26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w:t>
      </w:r>
      <w:r w:rsidR="00D07EBF">
        <w:rPr>
          <w:rFonts w:ascii="Traditional Arabic" w:hAnsi="Traditional Arabic" w:cs="Traditional Arabic" w:hint="cs"/>
          <w:sz w:val="32"/>
          <w:szCs w:val="32"/>
          <w:rtl/>
        </w:rPr>
        <w:t>ذكر</w:t>
      </w:r>
      <w:r w:rsidR="002B26C1">
        <w:rPr>
          <w:rFonts w:ascii="Traditional Arabic" w:hAnsi="Traditional Arabic" w:cs="Traditional Arabic" w:hint="cs"/>
          <w:sz w:val="32"/>
          <w:szCs w:val="32"/>
          <w:rtl/>
        </w:rPr>
        <w:t>ِ</w:t>
      </w:r>
      <w:r w:rsidR="00D07EBF">
        <w:rPr>
          <w:rFonts w:ascii="Traditional Arabic" w:hAnsi="Traditional Arabic" w:cs="Traditional Arabic" w:hint="cs"/>
          <w:sz w:val="32"/>
          <w:szCs w:val="32"/>
          <w:rtl/>
        </w:rPr>
        <w:t xml:space="preserve"> الله</w:t>
      </w:r>
      <w:r w:rsidR="002B26C1">
        <w:rPr>
          <w:rFonts w:ascii="Traditional Arabic" w:hAnsi="Traditional Arabic" w:cs="Traditional Arabic" w:hint="cs"/>
          <w:sz w:val="32"/>
          <w:szCs w:val="32"/>
          <w:rtl/>
        </w:rPr>
        <w:t>ِ</w:t>
      </w:r>
      <w:r w:rsidR="00D07EBF">
        <w:rPr>
          <w:rFonts w:ascii="Traditional Arabic" w:hAnsi="Traditional Arabic" w:cs="Traditional Arabic" w:hint="cs"/>
          <w:sz w:val="32"/>
          <w:szCs w:val="32"/>
          <w:rtl/>
        </w:rPr>
        <w:t xml:space="preserve"> تعالى، ومشاهدة</w:t>
      </w:r>
      <w:r w:rsidR="002B26C1">
        <w:rPr>
          <w:rFonts w:ascii="Traditional Arabic" w:hAnsi="Traditional Arabic" w:cs="Traditional Arabic" w:hint="cs"/>
          <w:sz w:val="32"/>
          <w:szCs w:val="32"/>
          <w:rtl/>
        </w:rPr>
        <w:t>ِ</w:t>
      </w:r>
      <w:r w:rsidR="00D07EBF">
        <w:rPr>
          <w:rFonts w:ascii="Traditional Arabic" w:hAnsi="Traditional Arabic" w:cs="Traditional Arabic" w:hint="cs"/>
          <w:sz w:val="32"/>
          <w:szCs w:val="32"/>
          <w:rtl/>
        </w:rPr>
        <w:t xml:space="preserve"> نعمت</w:t>
      </w:r>
      <w:r w:rsidR="002B26C1">
        <w:rPr>
          <w:rFonts w:ascii="Traditional Arabic" w:hAnsi="Traditional Arabic" w:cs="Traditional Arabic" w:hint="cs"/>
          <w:sz w:val="32"/>
          <w:szCs w:val="32"/>
          <w:rtl/>
        </w:rPr>
        <w:t>ِ</w:t>
      </w:r>
      <w:r w:rsidR="00D07EBF">
        <w:rPr>
          <w:rFonts w:ascii="Traditional Arabic" w:hAnsi="Traditional Arabic" w:cs="Traditional Arabic" w:hint="cs"/>
          <w:sz w:val="32"/>
          <w:szCs w:val="32"/>
          <w:rtl/>
        </w:rPr>
        <w:t>ه، والصدح</w:t>
      </w:r>
      <w:r w:rsidR="002B26C1">
        <w:rPr>
          <w:rFonts w:ascii="Traditional Arabic" w:hAnsi="Traditional Arabic" w:cs="Traditional Arabic" w:hint="cs"/>
          <w:sz w:val="32"/>
          <w:szCs w:val="32"/>
          <w:rtl/>
        </w:rPr>
        <w:t>ِ</w:t>
      </w:r>
      <w:r w:rsidR="007624EA">
        <w:rPr>
          <w:rFonts w:ascii="Traditional Arabic" w:hAnsi="Traditional Arabic" w:cs="Traditional Arabic" w:hint="cs"/>
          <w:sz w:val="32"/>
          <w:szCs w:val="32"/>
          <w:rtl/>
        </w:rPr>
        <w:t xml:space="preserve"> بالتكبير</w:t>
      </w:r>
      <w:r w:rsidR="002B26C1">
        <w:rPr>
          <w:rFonts w:ascii="Traditional Arabic" w:hAnsi="Traditional Arabic" w:cs="Traditional Arabic" w:hint="cs"/>
          <w:sz w:val="32"/>
          <w:szCs w:val="32"/>
          <w:rtl/>
        </w:rPr>
        <w:t>ِ</w:t>
      </w:r>
      <w:r w:rsidR="007624EA">
        <w:rPr>
          <w:rFonts w:ascii="Traditional Arabic" w:hAnsi="Traditional Arabic" w:cs="Traditional Arabic" w:hint="cs"/>
          <w:sz w:val="32"/>
          <w:szCs w:val="32"/>
          <w:rtl/>
        </w:rPr>
        <w:t>، وإعلان</w:t>
      </w:r>
      <w:r w:rsidR="00D07706">
        <w:rPr>
          <w:rFonts w:ascii="Traditional Arabic" w:hAnsi="Traditional Arabic" w:cs="Traditional Arabic" w:hint="cs"/>
          <w:sz w:val="32"/>
          <w:szCs w:val="32"/>
          <w:rtl/>
        </w:rPr>
        <w:t>ِ</w:t>
      </w:r>
      <w:r w:rsidR="007624EA">
        <w:rPr>
          <w:rFonts w:ascii="Traditional Arabic" w:hAnsi="Traditional Arabic" w:cs="Traditional Arabic" w:hint="cs"/>
          <w:sz w:val="32"/>
          <w:szCs w:val="32"/>
          <w:rtl/>
        </w:rPr>
        <w:t>ه في بيوت</w:t>
      </w:r>
      <w:r w:rsidR="00D07706">
        <w:rPr>
          <w:rFonts w:ascii="Traditional Arabic" w:hAnsi="Traditional Arabic" w:cs="Traditional Arabic" w:hint="cs"/>
          <w:sz w:val="32"/>
          <w:szCs w:val="32"/>
          <w:rtl/>
        </w:rPr>
        <w:t>ِ</w:t>
      </w:r>
      <w:r w:rsidR="007624EA">
        <w:rPr>
          <w:rFonts w:ascii="Traditional Arabic" w:hAnsi="Traditional Arabic" w:cs="Traditional Arabic" w:hint="cs"/>
          <w:sz w:val="32"/>
          <w:szCs w:val="32"/>
          <w:rtl/>
        </w:rPr>
        <w:t>كم ومساجد</w:t>
      </w:r>
      <w:r w:rsidR="00D07706">
        <w:rPr>
          <w:rFonts w:ascii="Traditional Arabic" w:hAnsi="Traditional Arabic" w:cs="Traditional Arabic" w:hint="cs"/>
          <w:sz w:val="32"/>
          <w:szCs w:val="32"/>
          <w:rtl/>
        </w:rPr>
        <w:t>ِ</w:t>
      </w:r>
      <w:r w:rsidR="007624EA">
        <w:rPr>
          <w:rFonts w:ascii="Traditional Arabic" w:hAnsi="Traditional Arabic" w:cs="Traditional Arabic" w:hint="cs"/>
          <w:sz w:val="32"/>
          <w:szCs w:val="32"/>
          <w:rtl/>
        </w:rPr>
        <w:t>كم وأسواق</w:t>
      </w:r>
      <w:r w:rsidR="00D07706">
        <w:rPr>
          <w:rFonts w:ascii="Traditional Arabic" w:hAnsi="Traditional Arabic" w:cs="Traditional Arabic" w:hint="cs"/>
          <w:sz w:val="32"/>
          <w:szCs w:val="32"/>
          <w:rtl/>
        </w:rPr>
        <w:t>ِ</w:t>
      </w:r>
      <w:r w:rsidR="007624EA">
        <w:rPr>
          <w:rFonts w:ascii="Traditional Arabic" w:hAnsi="Traditional Arabic" w:cs="Traditional Arabic" w:hint="cs"/>
          <w:sz w:val="32"/>
          <w:szCs w:val="32"/>
          <w:rtl/>
        </w:rPr>
        <w:t>كم</w:t>
      </w:r>
      <w:r w:rsidR="00D07EBF">
        <w:rPr>
          <w:rFonts w:ascii="Traditional Arabic" w:hAnsi="Traditional Arabic" w:cs="Traditional Arabic" w:hint="cs"/>
          <w:sz w:val="32"/>
          <w:szCs w:val="32"/>
          <w:rtl/>
        </w:rPr>
        <w:t xml:space="preserve"> وشوارع</w:t>
      </w:r>
      <w:r w:rsidR="00D07706">
        <w:rPr>
          <w:rFonts w:ascii="Traditional Arabic" w:hAnsi="Traditional Arabic" w:cs="Traditional Arabic" w:hint="cs"/>
          <w:sz w:val="32"/>
          <w:szCs w:val="32"/>
          <w:rtl/>
        </w:rPr>
        <w:t>ِ</w:t>
      </w:r>
      <w:r w:rsidR="00D07EBF">
        <w:rPr>
          <w:rFonts w:ascii="Traditional Arabic" w:hAnsi="Traditional Arabic" w:cs="Traditional Arabic" w:hint="cs"/>
          <w:sz w:val="32"/>
          <w:szCs w:val="32"/>
          <w:rtl/>
        </w:rPr>
        <w:t>كم</w:t>
      </w:r>
      <w:r w:rsidR="0025219F">
        <w:rPr>
          <w:rFonts w:ascii="Traditional Arabic" w:hAnsi="Traditional Arabic" w:cs="Traditional Arabic" w:hint="cs"/>
          <w:sz w:val="32"/>
          <w:szCs w:val="32"/>
          <w:rtl/>
        </w:rPr>
        <w:t>.</w:t>
      </w:r>
    </w:p>
    <w:p w14:paraId="417647CC" w14:textId="456CD130" w:rsidR="009D084D" w:rsidRDefault="0025219F"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الحال</w:t>
      </w:r>
      <w:r w:rsidR="00D077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الثاني في خواتيم</w:t>
      </w:r>
      <w:r w:rsidR="00D077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شهر</w:t>
      </w:r>
      <w:r w:rsidR="00D077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رمضان،</w:t>
      </w:r>
      <w:r w:rsidR="009C1F53">
        <w:rPr>
          <w:rFonts w:ascii="Traditional Arabic" w:hAnsi="Traditional Arabic" w:cs="Traditional Arabic" w:hint="cs"/>
          <w:sz w:val="32"/>
          <w:szCs w:val="32"/>
          <w:rtl/>
        </w:rPr>
        <w:t xml:space="preserve"> والذي يتجلى خصوصا</w:t>
      </w:r>
      <w:r w:rsidR="00D0770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xml:space="preserve"> في</w:t>
      </w:r>
      <w:r w:rsidR="008E37C4">
        <w:rPr>
          <w:rFonts w:ascii="Traditional Arabic" w:hAnsi="Traditional Arabic" w:cs="Traditional Arabic" w:hint="cs"/>
          <w:sz w:val="32"/>
          <w:szCs w:val="32"/>
          <w:rtl/>
        </w:rPr>
        <w:t xml:space="preserve"> هذه</w:t>
      </w:r>
      <w:r w:rsidR="009C1F53">
        <w:rPr>
          <w:rFonts w:ascii="Traditional Arabic" w:hAnsi="Traditional Arabic" w:cs="Traditional Arabic" w:hint="cs"/>
          <w:sz w:val="32"/>
          <w:szCs w:val="32"/>
          <w:rtl/>
        </w:rPr>
        <w:t xml:space="preserve"> العشر</w:t>
      </w:r>
      <w:r w:rsidR="00D0770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xml:space="preserve"> الأواخر</w:t>
      </w:r>
      <w:r w:rsidR="00D0770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xml:space="preserve"> المباركة،</w:t>
      </w:r>
      <w:r>
        <w:rPr>
          <w:rFonts w:ascii="Traditional Arabic" w:hAnsi="Traditional Arabic" w:cs="Traditional Arabic" w:hint="cs"/>
          <w:sz w:val="32"/>
          <w:szCs w:val="32"/>
          <w:rtl/>
        </w:rPr>
        <w:t xml:space="preserve"> فهو حال</w:t>
      </w:r>
      <w:r w:rsidR="00D077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الانكسار</w:t>
      </w:r>
      <w:r w:rsidR="00D07706">
        <w:rPr>
          <w:rFonts w:ascii="Traditional Arabic" w:hAnsi="Traditional Arabic" w:cs="Traditional Arabic" w:hint="cs"/>
          <w:sz w:val="32"/>
          <w:szCs w:val="32"/>
          <w:rtl/>
        </w:rPr>
        <w:t>ِ</w:t>
      </w:r>
      <w:r w:rsidR="0045075D">
        <w:rPr>
          <w:rFonts w:ascii="Traditional Arabic" w:hAnsi="Traditional Arabic" w:cs="Traditional Arabic" w:hint="cs"/>
          <w:sz w:val="32"/>
          <w:szCs w:val="32"/>
          <w:rtl/>
        </w:rPr>
        <w:t xml:space="preserve"> الذي يلازم</w:t>
      </w:r>
      <w:r w:rsidR="00D07706">
        <w:rPr>
          <w:rFonts w:ascii="Traditional Arabic" w:hAnsi="Traditional Arabic" w:cs="Traditional Arabic" w:hint="cs"/>
          <w:sz w:val="32"/>
          <w:szCs w:val="32"/>
          <w:rtl/>
        </w:rPr>
        <w:t>ُ</w:t>
      </w:r>
      <w:r w:rsidR="0045075D">
        <w:rPr>
          <w:rFonts w:ascii="Traditional Arabic" w:hAnsi="Traditional Arabic" w:cs="Traditional Arabic" w:hint="cs"/>
          <w:sz w:val="32"/>
          <w:szCs w:val="32"/>
          <w:rtl/>
        </w:rPr>
        <w:t xml:space="preserve"> المؤمن</w:t>
      </w:r>
      <w:r w:rsidR="00586A73">
        <w:rPr>
          <w:rFonts w:ascii="Traditional Arabic" w:hAnsi="Traditional Arabic" w:cs="Traditional Arabic" w:hint="cs"/>
          <w:sz w:val="32"/>
          <w:szCs w:val="32"/>
          <w:rtl/>
        </w:rPr>
        <w:t>َ</w:t>
      </w:r>
      <w:r w:rsidR="0045075D">
        <w:rPr>
          <w:rFonts w:ascii="Traditional Arabic" w:hAnsi="Traditional Arabic" w:cs="Traditional Arabic" w:hint="cs"/>
          <w:sz w:val="32"/>
          <w:szCs w:val="32"/>
          <w:rtl/>
        </w:rPr>
        <w:t xml:space="preserve"> في عبوديت</w:t>
      </w:r>
      <w:r w:rsidR="00D07706">
        <w:rPr>
          <w:rFonts w:ascii="Traditional Arabic" w:hAnsi="Traditional Arabic" w:cs="Traditional Arabic" w:hint="cs"/>
          <w:sz w:val="32"/>
          <w:szCs w:val="32"/>
          <w:rtl/>
        </w:rPr>
        <w:t>ِ</w:t>
      </w:r>
      <w:r w:rsidR="0045075D">
        <w:rPr>
          <w:rFonts w:ascii="Traditional Arabic" w:hAnsi="Traditional Arabic" w:cs="Traditional Arabic" w:hint="cs"/>
          <w:sz w:val="32"/>
          <w:szCs w:val="32"/>
          <w:rtl/>
        </w:rPr>
        <w:t>ه لرب</w:t>
      </w:r>
      <w:r w:rsidR="00D07706">
        <w:rPr>
          <w:rFonts w:ascii="Traditional Arabic" w:hAnsi="Traditional Arabic" w:cs="Traditional Arabic" w:hint="cs"/>
          <w:sz w:val="32"/>
          <w:szCs w:val="32"/>
          <w:rtl/>
        </w:rPr>
        <w:t>ِّ</w:t>
      </w:r>
      <w:r w:rsidR="0045075D">
        <w:rPr>
          <w:rFonts w:ascii="Traditional Arabic" w:hAnsi="Traditional Arabic" w:cs="Traditional Arabic" w:hint="cs"/>
          <w:sz w:val="32"/>
          <w:szCs w:val="32"/>
          <w:rtl/>
        </w:rPr>
        <w:t>ه</w:t>
      </w:r>
      <w:r w:rsidR="00DF68D2">
        <w:rPr>
          <w:rFonts w:ascii="Traditional Arabic" w:hAnsi="Traditional Arabic" w:cs="Traditional Arabic" w:hint="cs"/>
          <w:sz w:val="32"/>
          <w:szCs w:val="32"/>
          <w:rtl/>
        </w:rPr>
        <w:t>، والذي يطرد</w:t>
      </w:r>
      <w:r w:rsidR="007C7B92">
        <w:rPr>
          <w:rFonts w:ascii="Traditional Arabic" w:hAnsi="Traditional Arabic" w:cs="Traditional Arabic" w:hint="cs"/>
          <w:sz w:val="32"/>
          <w:szCs w:val="32"/>
          <w:rtl/>
        </w:rPr>
        <w:t>ُ</w:t>
      </w:r>
      <w:r w:rsidR="00DF68D2">
        <w:rPr>
          <w:rFonts w:ascii="Traditional Arabic" w:hAnsi="Traditional Arabic" w:cs="Traditional Arabic" w:hint="cs"/>
          <w:sz w:val="32"/>
          <w:szCs w:val="32"/>
          <w:rtl/>
        </w:rPr>
        <w:t xml:space="preserve"> عنه العجب</w:t>
      </w:r>
      <w:r w:rsidR="007C7B92">
        <w:rPr>
          <w:rFonts w:ascii="Traditional Arabic" w:hAnsi="Traditional Arabic" w:cs="Traditional Arabic" w:hint="cs"/>
          <w:sz w:val="32"/>
          <w:szCs w:val="32"/>
          <w:rtl/>
        </w:rPr>
        <w:t>َ</w:t>
      </w:r>
      <w:r w:rsidR="00DF68D2">
        <w:rPr>
          <w:rFonts w:ascii="Traditional Arabic" w:hAnsi="Traditional Arabic" w:cs="Traditional Arabic" w:hint="cs"/>
          <w:sz w:val="32"/>
          <w:szCs w:val="32"/>
          <w:rtl/>
        </w:rPr>
        <w:t xml:space="preserve"> </w:t>
      </w:r>
      <w:r w:rsidR="009B0107">
        <w:rPr>
          <w:rFonts w:ascii="Traditional Arabic" w:hAnsi="Traditional Arabic" w:cs="Traditional Arabic" w:hint="cs"/>
          <w:sz w:val="32"/>
          <w:szCs w:val="32"/>
          <w:rtl/>
        </w:rPr>
        <w:t>بالعمل</w:t>
      </w:r>
      <w:r w:rsidR="007C7B92">
        <w:rPr>
          <w:rFonts w:ascii="Traditional Arabic" w:hAnsi="Traditional Arabic" w:cs="Traditional Arabic" w:hint="cs"/>
          <w:sz w:val="32"/>
          <w:szCs w:val="32"/>
          <w:rtl/>
        </w:rPr>
        <w:t>ِ والمنَّ على اللهِ به</w:t>
      </w:r>
      <w:r w:rsidR="009B0107">
        <w:rPr>
          <w:rFonts w:ascii="Traditional Arabic" w:hAnsi="Traditional Arabic" w:cs="Traditional Arabic" w:hint="cs"/>
          <w:sz w:val="32"/>
          <w:szCs w:val="32"/>
          <w:rtl/>
        </w:rPr>
        <w:t xml:space="preserve">. </w:t>
      </w:r>
      <w:r w:rsidR="009C1F53">
        <w:rPr>
          <w:rFonts w:ascii="Traditional Arabic" w:hAnsi="Traditional Arabic" w:cs="Traditional Arabic" w:hint="cs"/>
          <w:sz w:val="32"/>
          <w:szCs w:val="32"/>
          <w:rtl/>
        </w:rPr>
        <w:t>فالمؤمن</w:t>
      </w:r>
      <w:r w:rsidR="0087108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xml:space="preserve"> مهما سارع</w:t>
      </w:r>
      <w:r w:rsidR="0087108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xml:space="preserve"> إلى البر</w:t>
      </w:r>
      <w:r w:rsidR="0087108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وسابق</w:t>
      </w:r>
      <w:r w:rsidR="0087108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xml:space="preserve"> في الخيرات</w:t>
      </w:r>
      <w:r w:rsidR="0087108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فإنه ينظر</w:t>
      </w:r>
      <w:r w:rsidR="0087108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xml:space="preserve"> إلى نفس</w:t>
      </w:r>
      <w:r w:rsidR="0087108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ه بعين</w:t>
      </w:r>
      <w:r w:rsidR="00871086">
        <w:rPr>
          <w:rFonts w:ascii="Traditional Arabic" w:hAnsi="Traditional Arabic" w:cs="Traditional Arabic" w:hint="cs"/>
          <w:sz w:val="32"/>
          <w:szCs w:val="32"/>
          <w:rtl/>
        </w:rPr>
        <w:t>ِ</w:t>
      </w:r>
      <w:r w:rsidR="009C1F53">
        <w:rPr>
          <w:rFonts w:ascii="Traditional Arabic" w:hAnsi="Traditional Arabic" w:cs="Traditional Arabic" w:hint="cs"/>
          <w:sz w:val="32"/>
          <w:szCs w:val="32"/>
          <w:rtl/>
        </w:rPr>
        <w:t xml:space="preserve"> </w:t>
      </w:r>
      <w:r w:rsidR="009109EB">
        <w:rPr>
          <w:rFonts w:ascii="Traditional Arabic" w:hAnsi="Traditional Arabic" w:cs="Traditional Arabic" w:hint="cs"/>
          <w:sz w:val="32"/>
          <w:szCs w:val="32"/>
          <w:rtl/>
        </w:rPr>
        <w:t>النقص</w:t>
      </w:r>
      <w:r w:rsidR="00871086">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 ويخشى من عدم</w:t>
      </w:r>
      <w:r w:rsidR="00871086">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 xml:space="preserve"> ق</w:t>
      </w:r>
      <w:r w:rsidR="00871086">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بول</w:t>
      </w:r>
      <w:r w:rsidR="00871086">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 xml:space="preserve"> العمل</w:t>
      </w:r>
      <w:r w:rsidR="00871086">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 بسبب</w:t>
      </w:r>
      <w:r w:rsidR="009D084D">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 xml:space="preserve"> ما خالطه من شوائب</w:t>
      </w:r>
      <w:r w:rsidR="009D084D">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 xml:space="preserve"> ود</w:t>
      </w:r>
      <w:r w:rsidR="009D084D">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خ</w:t>
      </w:r>
      <w:r w:rsidR="009D084D">
        <w:rPr>
          <w:rFonts w:ascii="Traditional Arabic" w:hAnsi="Traditional Arabic" w:cs="Traditional Arabic" w:hint="cs"/>
          <w:sz w:val="32"/>
          <w:szCs w:val="32"/>
          <w:rtl/>
        </w:rPr>
        <w:t>َ</w:t>
      </w:r>
      <w:r w:rsidR="00A57B11">
        <w:rPr>
          <w:rFonts w:ascii="Traditional Arabic" w:hAnsi="Traditional Arabic" w:cs="Traditional Arabic" w:hint="cs"/>
          <w:sz w:val="32"/>
          <w:szCs w:val="32"/>
          <w:rtl/>
        </w:rPr>
        <w:t>ن</w:t>
      </w:r>
      <w:r w:rsidR="009D084D">
        <w:rPr>
          <w:rFonts w:ascii="Traditional Arabic" w:hAnsi="Traditional Arabic" w:cs="Traditional Arabic" w:hint="cs"/>
          <w:sz w:val="32"/>
          <w:szCs w:val="32"/>
          <w:rtl/>
        </w:rPr>
        <w:t>ٍ</w:t>
      </w:r>
      <w:r w:rsidR="00564B85">
        <w:rPr>
          <w:rFonts w:ascii="Traditional Arabic" w:hAnsi="Traditional Arabic" w:cs="Traditional Arabic" w:hint="cs"/>
          <w:sz w:val="32"/>
          <w:szCs w:val="32"/>
          <w:rtl/>
        </w:rPr>
        <w:t xml:space="preserve">. </w:t>
      </w:r>
    </w:p>
    <w:p w14:paraId="13509CAA" w14:textId="7B937001" w:rsidR="0025219F" w:rsidRDefault="00564B85"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ولذلك حين سألت عائشة</w:t>
      </w:r>
      <w:r w:rsidR="009D08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عنها النبي</w:t>
      </w:r>
      <w:r w:rsidR="009D08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00F42BCF">
        <w:rPr>
          <w:rFonts w:ascii="Traditional Arabic" w:hAnsi="Traditional Arabic" w:cs="Traditional Arabic" w:hint="cs"/>
          <w:sz w:val="32"/>
          <w:szCs w:val="32"/>
          <w:rtl/>
        </w:rPr>
        <w:t>"</w:t>
      </w:r>
      <w:r w:rsidR="00F42BCF" w:rsidRPr="00F42BCF">
        <w:rPr>
          <w:rFonts w:ascii="Traditional Arabic" w:hAnsi="Traditional Arabic" w:cs="Traditional Arabic"/>
          <w:sz w:val="32"/>
          <w:szCs w:val="32"/>
          <w:rtl/>
        </w:rPr>
        <w:t xml:space="preserve"> يا رَسولَ اللهِ، أرأيْتَ إنْ عَلِمتُ أيَّ ليلةٍ </w:t>
      </w:r>
      <w:proofErr w:type="spellStart"/>
      <w:r w:rsidR="00F42BCF" w:rsidRPr="00F42BCF">
        <w:rPr>
          <w:rFonts w:ascii="Traditional Arabic" w:hAnsi="Traditional Arabic" w:cs="Traditional Arabic"/>
          <w:sz w:val="32"/>
          <w:szCs w:val="32"/>
          <w:rtl/>
        </w:rPr>
        <w:t>لَيلةُ</w:t>
      </w:r>
      <w:proofErr w:type="spellEnd"/>
      <w:r w:rsidR="00F42BCF" w:rsidRPr="00F42BCF">
        <w:rPr>
          <w:rFonts w:ascii="Traditional Arabic" w:hAnsi="Traditional Arabic" w:cs="Traditional Arabic"/>
          <w:sz w:val="32"/>
          <w:szCs w:val="32"/>
          <w:rtl/>
        </w:rPr>
        <w:t xml:space="preserve"> القدْرِ ما أقولُ فِيها؟ قال: </w:t>
      </w:r>
      <w:r w:rsidR="00F42BCF">
        <w:rPr>
          <w:rFonts w:ascii="Traditional Arabic" w:hAnsi="Traditional Arabic" w:cs="Traditional Arabic" w:hint="cs"/>
          <w:sz w:val="32"/>
          <w:szCs w:val="32"/>
          <w:rtl/>
        </w:rPr>
        <w:t>(</w:t>
      </w:r>
      <w:r w:rsidR="00F42BCF" w:rsidRPr="00F42BCF">
        <w:rPr>
          <w:rFonts w:ascii="Traditional Arabic" w:hAnsi="Traditional Arabic" w:cs="Traditional Arabic"/>
          <w:sz w:val="32"/>
          <w:szCs w:val="32"/>
          <w:rtl/>
        </w:rPr>
        <w:t>قُولي: اللَّهمَّ إنَّكَ عفوٌّ، تُحِبُّ العفوَ فاعفُ عنِّ</w:t>
      </w:r>
      <w:r w:rsidR="00F42BCF">
        <w:rPr>
          <w:rFonts w:ascii="Traditional Arabic" w:hAnsi="Traditional Arabic" w:cs="Traditional Arabic" w:hint="cs"/>
          <w:sz w:val="32"/>
          <w:szCs w:val="32"/>
          <w:rtl/>
        </w:rPr>
        <w:t>ي)</w:t>
      </w:r>
      <w:r w:rsidR="007F61C6">
        <w:rPr>
          <w:rFonts w:ascii="Traditional Arabic" w:hAnsi="Traditional Arabic" w:cs="Traditional Arabic" w:hint="cs"/>
          <w:sz w:val="32"/>
          <w:szCs w:val="32"/>
          <w:rtl/>
        </w:rPr>
        <w:t>.</w:t>
      </w:r>
    </w:p>
    <w:p w14:paraId="10958C3E" w14:textId="64ED99C5" w:rsidR="007F61C6" w:rsidRDefault="007F61C6"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ابن</w:t>
      </w:r>
      <w:r w:rsidR="009D08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رجب: "</w:t>
      </w:r>
      <w:r w:rsidRPr="007F61C6">
        <w:rPr>
          <w:rFonts w:ascii="Traditional Arabic" w:hAnsi="Traditional Arabic" w:cs="Traditional Arabic"/>
          <w:sz w:val="32"/>
          <w:szCs w:val="32"/>
          <w:rtl/>
        </w:rPr>
        <w:t>وإنما أ</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مر</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‌بسؤال</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‌العفو</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في ليلة</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القدر</w:t>
      </w:r>
      <w:r w:rsidR="009D22F5">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بعد ال</w:t>
      </w:r>
      <w:r>
        <w:rPr>
          <w:rFonts w:ascii="Traditional Arabic" w:hAnsi="Traditional Arabic" w:cs="Traditional Arabic" w:hint="cs"/>
          <w:sz w:val="32"/>
          <w:szCs w:val="32"/>
          <w:rtl/>
        </w:rPr>
        <w:t>ا</w:t>
      </w:r>
      <w:r w:rsidRPr="007F61C6">
        <w:rPr>
          <w:rFonts w:ascii="Traditional Arabic" w:hAnsi="Traditional Arabic" w:cs="Traditional Arabic"/>
          <w:sz w:val="32"/>
          <w:szCs w:val="32"/>
          <w:rtl/>
        </w:rPr>
        <w:t>جتهاد</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في الأعمال</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فيها</w:t>
      </w:r>
      <w:r>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وفي ليالي العشر</w:t>
      </w:r>
      <w:r>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لأن العارفين يجتهدون في الأعمال</w:t>
      </w:r>
      <w:r w:rsidR="009D22F5">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ثم لا يرون لأنفس</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هم عملا</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صالحا</w:t>
      </w:r>
      <w:r w:rsidR="009D22F5">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ولا حالا</w:t>
      </w:r>
      <w:r w:rsidR="009D22F5">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ولا مقالا</w:t>
      </w:r>
      <w:r w:rsidR="009D22F5">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فيرجعون إلى سؤال</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العفو</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كحال</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المذنب</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المقصر</w:t>
      </w:r>
      <w:r>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قال ي</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ح</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ي</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ى بن</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م</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عاذ: ليس بعارف</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من لم يكن</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غاية</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أمل</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ه من الله</w:t>
      </w:r>
      <w:r w:rsidR="009D22F5">
        <w:rPr>
          <w:rFonts w:ascii="Traditional Arabic" w:hAnsi="Traditional Arabic" w:cs="Traditional Arabic" w:hint="cs"/>
          <w:sz w:val="32"/>
          <w:szCs w:val="32"/>
          <w:rtl/>
        </w:rPr>
        <w:t>ِ</w:t>
      </w:r>
      <w:r w:rsidRPr="007F61C6">
        <w:rPr>
          <w:rFonts w:ascii="Traditional Arabic" w:hAnsi="Traditional Arabic" w:cs="Traditional Arabic"/>
          <w:sz w:val="32"/>
          <w:szCs w:val="32"/>
          <w:rtl/>
        </w:rPr>
        <w:t xml:space="preserve"> العفو</w:t>
      </w:r>
      <w:r w:rsidR="0073786C">
        <w:rPr>
          <w:rFonts w:ascii="Traditional Arabic" w:hAnsi="Traditional Arabic" w:cs="Traditional Arabic" w:hint="cs"/>
          <w:sz w:val="32"/>
          <w:szCs w:val="32"/>
          <w:rtl/>
        </w:rPr>
        <w:t>".</w:t>
      </w:r>
    </w:p>
    <w:p w14:paraId="42B71827" w14:textId="6D686495" w:rsidR="00634A63" w:rsidRPr="00634A63" w:rsidRDefault="00812EFC" w:rsidP="00A022F9">
      <w:pPr>
        <w:jc w:val="both"/>
        <w:rPr>
          <w:rFonts w:ascii="Traditional Arabic" w:hAnsi="Traditional Arabic" w:cs="Traditional Arabic"/>
          <w:sz w:val="32"/>
          <w:szCs w:val="32"/>
          <w:rtl/>
        </w:rPr>
      </w:pPr>
      <w:r>
        <w:rPr>
          <w:rFonts w:ascii="Traditional Arabic" w:hAnsi="Traditional Arabic" w:cs="Traditional Arabic" w:hint="cs"/>
          <w:sz w:val="32"/>
          <w:szCs w:val="32"/>
          <w:rtl/>
        </w:rPr>
        <w:t>وهذا الحال</w:t>
      </w:r>
      <w:r w:rsidR="009D22F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يقتصر</w:t>
      </w:r>
      <w:r w:rsidR="009D22F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71BF1">
        <w:rPr>
          <w:rFonts w:ascii="Traditional Arabic" w:hAnsi="Traditional Arabic" w:cs="Traditional Arabic" w:hint="cs"/>
          <w:sz w:val="32"/>
          <w:szCs w:val="32"/>
          <w:rtl/>
        </w:rPr>
        <w:t>على</w:t>
      </w:r>
      <w:r>
        <w:rPr>
          <w:rFonts w:ascii="Traditional Arabic" w:hAnsi="Traditional Arabic" w:cs="Traditional Arabic" w:hint="cs"/>
          <w:sz w:val="32"/>
          <w:szCs w:val="32"/>
          <w:rtl/>
        </w:rPr>
        <w:t xml:space="preserve"> رمضان</w:t>
      </w:r>
      <w:r w:rsidR="009D22F5">
        <w:rPr>
          <w:rFonts w:ascii="Traditional Arabic" w:hAnsi="Traditional Arabic" w:cs="Traditional Arabic" w:hint="cs"/>
          <w:sz w:val="32"/>
          <w:szCs w:val="32"/>
          <w:rtl/>
        </w:rPr>
        <w:t>َ</w:t>
      </w:r>
      <w:r>
        <w:rPr>
          <w:rFonts w:ascii="Traditional Arabic" w:hAnsi="Traditional Arabic" w:cs="Traditional Arabic" w:hint="cs"/>
          <w:sz w:val="32"/>
          <w:szCs w:val="32"/>
          <w:rtl/>
        </w:rPr>
        <w:t>، بل هو في سائر</w:t>
      </w:r>
      <w:r w:rsidR="00671BF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الطاعات، ولذ</w:t>
      </w:r>
      <w:r w:rsidR="00671BF1">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ش</w:t>
      </w:r>
      <w:r w:rsidR="00671BF1">
        <w:rPr>
          <w:rFonts w:ascii="Traditional Arabic" w:hAnsi="Traditional Arabic" w:cs="Traditional Arabic" w:hint="cs"/>
          <w:sz w:val="32"/>
          <w:szCs w:val="32"/>
          <w:rtl/>
        </w:rPr>
        <w:t>ُ</w:t>
      </w:r>
      <w:r>
        <w:rPr>
          <w:rFonts w:ascii="Traditional Arabic" w:hAnsi="Traditional Arabic" w:cs="Traditional Arabic" w:hint="cs"/>
          <w:sz w:val="32"/>
          <w:szCs w:val="32"/>
          <w:rtl/>
        </w:rPr>
        <w:t>رع</w:t>
      </w:r>
      <w:r w:rsidR="00671BF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الاستغفار</w:t>
      </w:r>
      <w:r w:rsidR="00671BF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56DBA">
        <w:rPr>
          <w:rFonts w:ascii="Traditional Arabic" w:hAnsi="Traditional Arabic" w:cs="Traditional Arabic" w:hint="cs"/>
          <w:sz w:val="32"/>
          <w:szCs w:val="32"/>
          <w:rtl/>
        </w:rPr>
        <w:t>ع</w:t>
      </w:r>
      <w:r w:rsidR="00671BF1">
        <w:rPr>
          <w:rFonts w:ascii="Traditional Arabic" w:hAnsi="Traditional Arabic" w:cs="Traditional Arabic" w:hint="cs"/>
          <w:sz w:val="32"/>
          <w:szCs w:val="32"/>
          <w:rtl/>
        </w:rPr>
        <w:t>َ</w:t>
      </w:r>
      <w:r w:rsidR="00E56DBA">
        <w:rPr>
          <w:rFonts w:ascii="Traditional Arabic" w:hAnsi="Traditional Arabic" w:cs="Traditional Arabic" w:hint="cs"/>
          <w:sz w:val="32"/>
          <w:szCs w:val="32"/>
          <w:rtl/>
        </w:rPr>
        <w:t>ق</w:t>
      </w:r>
      <w:r w:rsidR="00671BF1">
        <w:rPr>
          <w:rFonts w:ascii="Traditional Arabic" w:hAnsi="Traditional Arabic" w:cs="Traditional Arabic" w:hint="cs"/>
          <w:sz w:val="32"/>
          <w:szCs w:val="32"/>
          <w:rtl/>
        </w:rPr>
        <w:t>ِ</w:t>
      </w:r>
      <w:r w:rsidR="00E56DBA">
        <w:rPr>
          <w:rFonts w:ascii="Traditional Arabic" w:hAnsi="Traditional Arabic" w:cs="Traditional Arabic" w:hint="cs"/>
          <w:sz w:val="32"/>
          <w:szCs w:val="32"/>
          <w:rtl/>
        </w:rPr>
        <w:t>ب</w:t>
      </w:r>
      <w:r w:rsidR="00671BF1">
        <w:rPr>
          <w:rFonts w:ascii="Traditional Arabic" w:hAnsi="Traditional Arabic" w:cs="Traditional Arabic" w:hint="cs"/>
          <w:sz w:val="32"/>
          <w:szCs w:val="32"/>
          <w:rtl/>
        </w:rPr>
        <w:t>َ</w:t>
      </w:r>
      <w:r w:rsidR="00E56DBA">
        <w:rPr>
          <w:rFonts w:ascii="Traditional Arabic" w:hAnsi="Traditional Arabic" w:cs="Traditional Arabic" w:hint="cs"/>
          <w:sz w:val="32"/>
          <w:szCs w:val="32"/>
          <w:rtl/>
        </w:rPr>
        <w:t xml:space="preserve"> كثير</w:t>
      </w:r>
      <w:r w:rsidR="00671BF1">
        <w:rPr>
          <w:rFonts w:ascii="Traditional Arabic" w:hAnsi="Traditional Arabic" w:cs="Traditional Arabic" w:hint="cs"/>
          <w:sz w:val="32"/>
          <w:szCs w:val="32"/>
          <w:rtl/>
        </w:rPr>
        <w:t>ٍ</w:t>
      </w:r>
      <w:r w:rsidR="00E56DBA">
        <w:rPr>
          <w:rFonts w:ascii="Traditional Arabic" w:hAnsi="Traditional Arabic" w:cs="Traditional Arabic" w:hint="cs"/>
          <w:sz w:val="32"/>
          <w:szCs w:val="32"/>
          <w:rtl/>
        </w:rPr>
        <w:t xml:space="preserve"> من الطاعات</w:t>
      </w:r>
      <w:r w:rsidR="00D51223">
        <w:rPr>
          <w:rFonts w:ascii="Traditional Arabic" w:hAnsi="Traditional Arabic" w:cs="Traditional Arabic" w:hint="cs"/>
          <w:sz w:val="32"/>
          <w:szCs w:val="32"/>
          <w:rtl/>
        </w:rPr>
        <w:t>. قال ابن القيم: "</w:t>
      </w:r>
      <w:r w:rsidR="00634A63" w:rsidRPr="00634A63">
        <w:rPr>
          <w:rtl/>
        </w:rPr>
        <w:t xml:space="preserve"> </w:t>
      </w:r>
      <w:r w:rsidR="00634A63" w:rsidRPr="00634A63">
        <w:rPr>
          <w:rFonts w:ascii="Traditional Arabic" w:hAnsi="Traditional Arabic" w:cs="Traditional Arabic"/>
          <w:sz w:val="32"/>
          <w:szCs w:val="32"/>
          <w:rtl/>
        </w:rPr>
        <w:t>وأربابُ العزائم والبصائر أشدُّ ما يكونون استغفارًا ع</w:t>
      </w:r>
      <w:r w:rsidR="00CC3BDC">
        <w:rPr>
          <w:rFonts w:ascii="Traditional Arabic" w:hAnsi="Traditional Arabic" w:cs="Traditional Arabic" w:hint="cs"/>
          <w:sz w:val="32"/>
          <w:szCs w:val="32"/>
          <w:rtl/>
        </w:rPr>
        <w:t>َ</w:t>
      </w:r>
      <w:r w:rsidR="00634A63" w:rsidRPr="00634A63">
        <w:rPr>
          <w:rFonts w:ascii="Traditional Arabic" w:hAnsi="Traditional Arabic" w:cs="Traditional Arabic"/>
          <w:sz w:val="32"/>
          <w:szCs w:val="32"/>
          <w:rtl/>
        </w:rPr>
        <w:t>ق</w:t>
      </w:r>
      <w:r w:rsidR="00CC3BDC">
        <w:rPr>
          <w:rFonts w:ascii="Traditional Arabic" w:hAnsi="Traditional Arabic" w:cs="Traditional Arabic" w:hint="cs"/>
          <w:sz w:val="32"/>
          <w:szCs w:val="32"/>
          <w:rtl/>
        </w:rPr>
        <w:t>ِ</w:t>
      </w:r>
      <w:r w:rsidR="00634A63" w:rsidRPr="00634A63">
        <w:rPr>
          <w:rFonts w:ascii="Traditional Arabic" w:hAnsi="Traditional Arabic" w:cs="Traditional Arabic"/>
          <w:sz w:val="32"/>
          <w:szCs w:val="32"/>
          <w:rtl/>
        </w:rPr>
        <w:t>يبَ الطَّاعات، لشهودهم تقصيرَهم فيها</w:t>
      </w:r>
      <w:r w:rsidR="00CC3BDC">
        <w:rPr>
          <w:rFonts w:ascii="Traditional Arabic" w:hAnsi="Traditional Arabic" w:cs="Traditional Arabic" w:hint="cs"/>
          <w:sz w:val="32"/>
          <w:szCs w:val="32"/>
          <w:rtl/>
        </w:rPr>
        <w:t>،</w:t>
      </w:r>
      <w:r w:rsidR="00634A63" w:rsidRPr="00634A63">
        <w:rPr>
          <w:rFonts w:ascii="Traditional Arabic" w:hAnsi="Traditional Arabic" w:cs="Traditional Arabic"/>
          <w:sz w:val="32"/>
          <w:szCs w:val="32"/>
          <w:rtl/>
        </w:rPr>
        <w:t xml:space="preserve"> وتركَ القيام لله بها كما يليق بجلاله وكبريائه</w:t>
      </w:r>
      <w:r w:rsidR="00A022F9">
        <w:rPr>
          <w:rFonts w:ascii="Traditional Arabic" w:hAnsi="Traditional Arabic" w:cs="Traditional Arabic" w:hint="cs"/>
          <w:sz w:val="32"/>
          <w:szCs w:val="32"/>
          <w:rtl/>
        </w:rPr>
        <w:t>.</w:t>
      </w:r>
    </w:p>
    <w:p w14:paraId="052668BD" w14:textId="6E2A286C" w:rsidR="00634A63" w:rsidRPr="00634A63" w:rsidRDefault="00634A63" w:rsidP="00E21018">
      <w:pPr>
        <w:jc w:val="both"/>
        <w:rPr>
          <w:rFonts w:ascii="Traditional Arabic" w:hAnsi="Traditional Arabic" w:cs="Traditional Arabic"/>
          <w:sz w:val="32"/>
          <w:szCs w:val="32"/>
          <w:rtl/>
        </w:rPr>
      </w:pPr>
      <w:r w:rsidRPr="00634A63">
        <w:rPr>
          <w:rFonts w:ascii="Traditional Arabic" w:hAnsi="Traditional Arabic" w:cs="Traditional Arabic"/>
          <w:sz w:val="32"/>
          <w:szCs w:val="32"/>
          <w:rtl/>
        </w:rPr>
        <w:t>وقد أمر الله</w:t>
      </w:r>
      <w:r w:rsidR="00CC3BDC">
        <w:rPr>
          <w:rFonts w:ascii="Traditional Arabic" w:hAnsi="Traditional Arabic" w:cs="Traditional Arabic" w:hint="cs"/>
          <w:sz w:val="32"/>
          <w:szCs w:val="32"/>
          <w:rtl/>
        </w:rPr>
        <w:t>ُ</w:t>
      </w:r>
      <w:r w:rsidRPr="00634A63">
        <w:rPr>
          <w:rFonts w:ascii="Traditional Arabic" w:hAnsi="Traditional Arabic" w:cs="Traditional Arabic"/>
          <w:sz w:val="32"/>
          <w:szCs w:val="32"/>
          <w:rtl/>
        </w:rPr>
        <w:t xml:space="preserve"> تعالى وفدَه وحُجّاجَ بيته بأن </w:t>
      </w:r>
      <w:proofErr w:type="spellStart"/>
      <w:r w:rsidRPr="00634A63">
        <w:rPr>
          <w:rFonts w:ascii="Traditional Arabic" w:hAnsi="Traditional Arabic" w:cs="Traditional Arabic"/>
          <w:sz w:val="32"/>
          <w:szCs w:val="32"/>
          <w:rtl/>
        </w:rPr>
        <w:t>يستغفروه</w:t>
      </w:r>
      <w:proofErr w:type="spellEnd"/>
      <w:r w:rsidRPr="00634A63">
        <w:rPr>
          <w:rFonts w:ascii="Traditional Arabic" w:hAnsi="Traditional Arabic" w:cs="Traditional Arabic"/>
          <w:sz w:val="32"/>
          <w:szCs w:val="32"/>
          <w:rtl/>
        </w:rPr>
        <w:t xml:space="preserve"> ع</w:t>
      </w:r>
      <w:r w:rsidR="00CC3BDC">
        <w:rPr>
          <w:rFonts w:ascii="Traditional Arabic" w:hAnsi="Traditional Arabic" w:cs="Traditional Arabic" w:hint="cs"/>
          <w:sz w:val="32"/>
          <w:szCs w:val="32"/>
          <w:rtl/>
        </w:rPr>
        <w:t>َ</w:t>
      </w:r>
      <w:r w:rsidRPr="00634A63">
        <w:rPr>
          <w:rFonts w:ascii="Traditional Arabic" w:hAnsi="Traditional Arabic" w:cs="Traditional Arabic"/>
          <w:sz w:val="32"/>
          <w:szCs w:val="32"/>
          <w:rtl/>
        </w:rPr>
        <w:t>ق</w:t>
      </w:r>
      <w:r w:rsidR="00CC3BDC">
        <w:rPr>
          <w:rFonts w:ascii="Traditional Arabic" w:hAnsi="Traditional Arabic" w:cs="Traditional Arabic" w:hint="cs"/>
          <w:sz w:val="32"/>
          <w:szCs w:val="32"/>
          <w:rtl/>
        </w:rPr>
        <w:t>ِ</w:t>
      </w:r>
      <w:r w:rsidRPr="00634A63">
        <w:rPr>
          <w:rFonts w:ascii="Traditional Arabic" w:hAnsi="Traditional Arabic" w:cs="Traditional Arabic"/>
          <w:sz w:val="32"/>
          <w:szCs w:val="32"/>
          <w:rtl/>
        </w:rPr>
        <w:t>يبَ إفاضتهم من عرفاتٍ، وهو أجلُّ المواقف وأفضلُها، فقال: {فَإِذَا أَفَضْتُمْ مِنْ عَرَفَاتٍ فَاذْكُرُوا اللَّهَ عِنْدَ الْمَشْعَرِ الْحَرَامِ وَاذْكُرُوهُ كَمَا هَدَاكُمْ وَإِنْ كُنْتُمْ مِنْ قَبْلِهِ لَمِنَ الضَّالِّينَ (198) ثُمَّ أَفِيضُوا مِنْ حَيْثُ أَفَاضَ النَّاسُ وَاسْتَغْفِرُوا اللَّهَ إِنَّ اللَّهَ غَفُورٌ رَحِيمٌ} [البقرة: 198 - 199].</w:t>
      </w:r>
    </w:p>
    <w:p w14:paraId="2D8CC299" w14:textId="77777777" w:rsidR="00634A63" w:rsidRPr="00634A63" w:rsidRDefault="00634A63" w:rsidP="00E21018">
      <w:pPr>
        <w:jc w:val="both"/>
        <w:rPr>
          <w:rFonts w:ascii="Traditional Arabic" w:hAnsi="Traditional Arabic" w:cs="Traditional Arabic"/>
          <w:sz w:val="32"/>
          <w:szCs w:val="32"/>
          <w:rtl/>
        </w:rPr>
      </w:pPr>
      <w:r w:rsidRPr="00634A63">
        <w:rPr>
          <w:rFonts w:ascii="Traditional Arabic" w:hAnsi="Traditional Arabic" w:cs="Traditional Arabic"/>
          <w:sz w:val="32"/>
          <w:szCs w:val="32"/>
          <w:rtl/>
        </w:rPr>
        <w:t>وقال تعالى: {وَالْمُسْتَغْفِرِينَ بِالْأَسْحَارِ} [آل عمران: 17]. قال الحسن - رضي الله عنه -: مَدُّوا الصّلاةَ إلى السَّحر، ثمّ جلسوا يستغفرون الله عزّ وجلّ.</w:t>
      </w:r>
    </w:p>
    <w:p w14:paraId="778C366F" w14:textId="56FA380F" w:rsidR="00812EFC" w:rsidRDefault="00634A63" w:rsidP="00E21018">
      <w:pPr>
        <w:jc w:val="both"/>
        <w:rPr>
          <w:rFonts w:ascii="Traditional Arabic" w:hAnsi="Traditional Arabic" w:cs="Traditional Arabic"/>
          <w:sz w:val="32"/>
          <w:szCs w:val="32"/>
          <w:rtl/>
        </w:rPr>
      </w:pPr>
      <w:r w:rsidRPr="00634A63">
        <w:rPr>
          <w:rFonts w:ascii="Traditional Arabic" w:hAnsi="Traditional Arabic" w:cs="Traditional Arabic"/>
          <w:sz w:val="32"/>
          <w:szCs w:val="32"/>
          <w:rtl/>
        </w:rPr>
        <w:t>وفي "الصّحيح" أنّ النّبيّ - صلى الله عليه وسلم - كان إذا سلَّم استغفر ثلاثًا، ثمّ قال: "اللهمَّ أنت السَّلام، ومنك السَّلام، تباركتَ يا ذا الجلال والإكرام"</w:t>
      </w:r>
      <w:r w:rsidR="00FE5D41">
        <w:rPr>
          <w:rFonts w:ascii="Traditional Arabic" w:hAnsi="Traditional Arabic" w:cs="Traditional Arabic" w:hint="cs"/>
          <w:sz w:val="32"/>
          <w:szCs w:val="32"/>
          <w:rtl/>
        </w:rPr>
        <w:t xml:space="preserve"> </w:t>
      </w:r>
    </w:p>
    <w:p w14:paraId="2F2D3B5B" w14:textId="3015A377" w:rsidR="00FE5D41" w:rsidRPr="00FE5D41" w:rsidRDefault="00FE5D41" w:rsidP="00E21018">
      <w:pPr>
        <w:jc w:val="both"/>
        <w:rPr>
          <w:rFonts w:ascii="Traditional Arabic" w:hAnsi="Traditional Arabic" w:cs="Traditional Arabic"/>
          <w:sz w:val="32"/>
          <w:szCs w:val="32"/>
          <w:rtl/>
        </w:rPr>
      </w:pPr>
      <w:r w:rsidRPr="00FE5D41">
        <w:rPr>
          <w:rFonts w:ascii="Traditional Arabic" w:hAnsi="Traditional Arabic" w:cs="Traditional Arabic"/>
          <w:sz w:val="32"/>
          <w:szCs w:val="32"/>
          <w:rtl/>
        </w:rPr>
        <w:t>وأمره الله سبحانه بالاستغفارِ بعد أداء الرِّسالة، والقيامِ بما عليه من أعبائها، وقضاءِ فرض الحجِّ والجهاد، واقترابِ أجله، فقال في آخر ما أنزل عليه: {إِذَا جَاءَ نَصْرُ اللَّهِ وَالْفَتْحُ (1) وَرَأَيْتَ النَّاسَ يَدْخُلُونَ فِي دِينِ اللَّهِ أَفْوَاجًا (2) فَسَبِّحْ بِحَمْدِ رَبِّكَ وَاسْتَغْفِرْهُ إِنَّهُ كَانَ تَوَّابًا} [سورة النصر]. ومن هاهنا فَهِم عمر وابن عبّاسٍ - رضي الله عنهم - أنَّ هذا أجلُ رسول الله - صلى الله عليه وسلم - أعلَمَه به، فأمَره أن يستغفره ع</w:t>
      </w:r>
      <w:r w:rsidR="00E4233B">
        <w:rPr>
          <w:rFonts w:ascii="Traditional Arabic" w:hAnsi="Traditional Arabic" w:cs="Traditional Arabic" w:hint="cs"/>
          <w:sz w:val="32"/>
          <w:szCs w:val="32"/>
          <w:rtl/>
        </w:rPr>
        <w:t>َ</w:t>
      </w:r>
      <w:r w:rsidRPr="00FE5D41">
        <w:rPr>
          <w:rFonts w:ascii="Traditional Arabic" w:hAnsi="Traditional Arabic" w:cs="Traditional Arabic"/>
          <w:sz w:val="32"/>
          <w:szCs w:val="32"/>
          <w:rtl/>
        </w:rPr>
        <w:t>ق</w:t>
      </w:r>
      <w:r w:rsidR="00E4233B">
        <w:rPr>
          <w:rFonts w:ascii="Traditional Arabic" w:hAnsi="Traditional Arabic" w:cs="Traditional Arabic" w:hint="cs"/>
          <w:sz w:val="32"/>
          <w:szCs w:val="32"/>
          <w:rtl/>
        </w:rPr>
        <w:t>ِ</w:t>
      </w:r>
      <w:r w:rsidRPr="00FE5D41">
        <w:rPr>
          <w:rFonts w:ascii="Traditional Arabic" w:hAnsi="Traditional Arabic" w:cs="Traditional Arabic"/>
          <w:sz w:val="32"/>
          <w:szCs w:val="32"/>
          <w:rtl/>
        </w:rPr>
        <w:t>يبَ أداء</w:t>
      </w:r>
      <w:r w:rsidR="00CF5B31">
        <w:rPr>
          <w:rFonts w:ascii="Traditional Arabic" w:hAnsi="Traditional Arabic" w:cs="Traditional Arabic" w:hint="cs"/>
          <w:sz w:val="32"/>
          <w:szCs w:val="32"/>
          <w:rtl/>
        </w:rPr>
        <w:t>ِ</w:t>
      </w:r>
      <w:r w:rsidRPr="00FE5D41">
        <w:rPr>
          <w:rFonts w:ascii="Traditional Arabic" w:hAnsi="Traditional Arabic" w:cs="Traditional Arabic"/>
          <w:sz w:val="32"/>
          <w:szCs w:val="32"/>
          <w:rtl/>
        </w:rPr>
        <w:t xml:space="preserve"> ما عليه، فكان إعلامَه بأنّك قد أدّيتَ ما عليك، ولم يبق عليك شيءٌ، فاجعل خاتمته الاستغفار، كما كان خاتمةَ الصّلاة والحجِّ وقيام اللّيل، وخاتمةَ الوضوء أيضًا إذ يقول بعد فراغه "اللهمَّ اجعلني من التَّوَّابين، واجعلني من المتطهِّرين".</w:t>
      </w:r>
    </w:p>
    <w:p w14:paraId="2438D9AB" w14:textId="0ED7FC55" w:rsidR="00E21018" w:rsidRPr="00E21018" w:rsidRDefault="00FE5D41" w:rsidP="00E21018">
      <w:pPr>
        <w:jc w:val="both"/>
        <w:rPr>
          <w:rFonts w:ascii="Traditional Arabic" w:hAnsi="Traditional Arabic" w:cs="Traditional Arabic"/>
          <w:sz w:val="32"/>
          <w:szCs w:val="32"/>
          <w:rtl/>
        </w:rPr>
      </w:pPr>
      <w:r w:rsidRPr="00FE5D41">
        <w:rPr>
          <w:rFonts w:ascii="Traditional Arabic" w:hAnsi="Traditional Arabic" w:cs="Traditional Arabic"/>
          <w:sz w:val="32"/>
          <w:szCs w:val="32"/>
          <w:rtl/>
        </w:rPr>
        <w:t>فهذا شأنُ مَن عرَف ما ينبغي لله ويليق بجلاله من حقوق العبوديّة</w:t>
      </w:r>
      <w:r w:rsidR="00E21018">
        <w:rPr>
          <w:rFonts w:ascii="Traditional Arabic" w:hAnsi="Traditional Arabic" w:cs="Traditional Arabic" w:hint="cs"/>
          <w:sz w:val="32"/>
          <w:szCs w:val="32"/>
          <w:rtl/>
        </w:rPr>
        <w:t xml:space="preserve"> </w:t>
      </w:r>
      <w:r w:rsidR="00E21018" w:rsidRPr="00E21018">
        <w:rPr>
          <w:rFonts w:ascii="Traditional Arabic" w:hAnsi="Traditional Arabic" w:cs="Traditional Arabic"/>
          <w:sz w:val="32"/>
          <w:szCs w:val="32"/>
          <w:rtl/>
        </w:rPr>
        <w:t>وشرائطها، لا جهلُ أصحاب الدَّعاوى وشطحاتُهم</w:t>
      </w:r>
      <w:r w:rsidR="00A022F9">
        <w:rPr>
          <w:rFonts w:ascii="Traditional Arabic" w:hAnsi="Traditional Arabic" w:cs="Traditional Arabic" w:hint="cs"/>
          <w:sz w:val="32"/>
          <w:szCs w:val="32"/>
          <w:rtl/>
        </w:rPr>
        <w:t>.</w:t>
      </w:r>
    </w:p>
    <w:p w14:paraId="7C5FA6CF" w14:textId="6FDBEE7C" w:rsidR="00FE5D41" w:rsidRDefault="00E21018" w:rsidP="00E21018">
      <w:pPr>
        <w:jc w:val="both"/>
        <w:rPr>
          <w:rFonts w:ascii="Traditional Arabic" w:hAnsi="Traditional Arabic" w:cs="Traditional Arabic"/>
          <w:sz w:val="32"/>
          <w:szCs w:val="32"/>
          <w:rtl/>
        </w:rPr>
      </w:pPr>
      <w:r w:rsidRPr="00E21018">
        <w:rPr>
          <w:rFonts w:ascii="Traditional Arabic" w:hAnsi="Traditional Arabic" w:cs="Traditional Arabic"/>
          <w:sz w:val="32"/>
          <w:szCs w:val="32"/>
          <w:rtl/>
        </w:rPr>
        <w:t>وقال بعضُ العارفين: متى رضيتَ نفسَك وعملَك لله، فاعلم أنّه غيرُ راضٍ به. ومَن عرَفَ أنَّ نفسَه مأوى كلِّ عيبٍ وسوء، وعملَه عُرْضةُ كلِّ آفةٍ ونقصٍ، كيف يرضى لله نفسَه وعملَه؟</w:t>
      </w:r>
      <w:r w:rsidR="002B5B70">
        <w:rPr>
          <w:rFonts w:ascii="Traditional Arabic" w:hAnsi="Traditional Arabic" w:cs="Traditional Arabic" w:hint="cs"/>
          <w:sz w:val="32"/>
          <w:szCs w:val="32"/>
          <w:rtl/>
        </w:rPr>
        <w:t>". انتهى كلامه رحمه الله</w:t>
      </w:r>
    </w:p>
    <w:p w14:paraId="6579BCF7" w14:textId="1BE7ACAD" w:rsidR="002B5B70" w:rsidRDefault="007D5460"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هو حال</w:t>
      </w:r>
      <w:r w:rsidR="003563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المؤمن</w:t>
      </w:r>
      <w:r w:rsidR="007B00DC">
        <w:rPr>
          <w:rFonts w:ascii="Traditional Arabic" w:hAnsi="Traditional Arabic" w:cs="Traditional Arabic" w:hint="cs"/>
          <w:sz w:val="32"/>
          <w:szCs w:val="32"/>
          <w:rtl/>
        </w:rPr>
        <w:t xml:space="preserve"> في ختام</w:t>
      </w:r>
      <w:r w:rsidR="00356305">
        <w:rPr>
          <w:rFonts w:ascii="Traditional Arabic" w:hAnsi="Traditional Arabic" w:cs="Traditional Arabic" w:hint="cs"/>
          <w:sz w:val="32"/>
          <w:szCs w:val="32"/>
          <w:rtl/>
        </w:rPr>
        <w:t>ِ</w:t>
      </w:r>
      <w:r w:rsidR="007B00DC">
        <w:rPr>
          <w:rFonts w:ascii="Traditional Arabic" w:hAnsi="Traditional Arabic" w:cs="Traditional Arabic" w:hint="cs"/>
          <w:sz w:val="32"/>
          <w:szCs w:val="32"/>
          <w:rtl/>
        </w:rPr>
        <w:t xml:space="preserve"> عمل</w:t>
      </w:r>
      <w:r w:rsidR="00356305">
        <w:rPr>
          <w:rFonts w:ascii="Traditional Arabic" w:hAnsi="Traditional Arabic" w:cs="Traditional Arabic" w:hint="cs"/>
          <w:sz w:val="32"/>
          <w:szCs w:val="32"/>
          <w:rtl/>
        </w:rPr>
        <w:t>ِ</w:t>
      </w:r>
      <w:r w:rsidR="007B00DC">
        <w:rPr>
          <w:rFonts w:ascii="Traditional Arabic" w:hAnsi="Traditional Arabic" w:cs="Traditional Arabic" w:hint="cs"/>
          <w:sz w:val="32"/>
          <w:szCs w:val="32"/>
          <w:rtl/>
        </w:rPr>
        <w:t>ه الصالح</w:t>
      </w:r>
      <w:r w:rsidR="00356305">
        <w:rPr>
          <w:rFonts w:ascii="Traditional Arabic" w:hAnsi="Traditional Arabic" w:cs="Traditional Arabic" w:hint="cs"/>
          <w:sz w:val="32"/>
          <w:szCs w:val="32"/>
          <w:rtl/>
        </w:rPr>
        <w:t>ِ</w:t>
      </w:r>
      <w:r w:rsidR="007B00D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يتواضع</w:t>
      </w:r>
      <w:r w:rsidR="003563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لرب</w:t>
      </w:r>
      <w:r w:rsidR="00356305">
        <w:rPr>
          <w:rFonts w:ascii="Traditional Arabic" w:hAnsi="Traditional Arabic" w:cs="Traditional Arabic" w:hint="cs"/>
          <w:sz w:val="32"/>
          <w:szCs w:val="32"/>
          <w:rtl/>
        </w:rPr>
        <w:t>ِّ</w:t>
      </w:r>
      <w:r>
        <w:rPr>
          <w:rFonts w:ascii="Traditional Arabic" w:hAnsi="Traditional Arabic" w:cs="Traditional Arabic" w:hint="cs"/>
          <w:sz w:val="32"/>
          <w:szCs w:val="32"/>
          <w:rtl/>
        </w:rPr>
        <w:t>ه، ويتهم</w:t>
      </w:r>
      <w:r w:rsidR="003563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نفس</w:t>
      </w:r>
      <w:r w:rsidR="00356305">
        <w:rPr>
          <w:rFonts w:ascii="Traditional Arabic" w:hAnsi="Traditional Arabic" w:cs="Traditional Arabic" w:hint="cs"/>
          <w:sz w:val="32"/>
          <w:szCs w:val="32"/>
          <w:rtl/>
        </w:rPr>
        <w:t>َ</w:t>
      </w:r>
      <w:r>
        <w:rPr>
          <w:rFonts w:ascii="Traditional Arabic" w:hAnsi="Traditional Arabic" w:cs="Traditional Arabic" w:hint="cs"/>
          <w:sz w:val="32"/>
          <w:szCs w:val="32"/>
          <w:rtl/>
        </w:rPr>
        <w:t>ه، ويقول بلسان</w:t>
      </w:r>
      <w:r w:rsidR="003563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الحال</w:t>
      </w:r>
      <w:r w:rsidR="003563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والمقال</w:t>
      </w:r>
      <w:r w:rsidR="00356305">
        <w:rPr>
          <w:rFonts w:ascii="Traditional Arabic" w:hAnsi="Traditional Arabic" w:cs="Traditional Arabic" w:hint="cs"/>
          <w:sz w:val="32"/>
          <w:szCs w:val="32"/>
          <w:rtl/>
        </w:rPr>
        <w:t>ِ</w:t>
      </w:r>
      <w:r>
        <w:rPr>
          <w:rFonts w:ascii="Traditional Arabic" w:hAnsi="Traditional Arabic" w:cs="Traditional Arabic" w:hint="cs"/>
          <w:sz w:val="32"/>
          <w:szCs w:val="32"/>
          <w:rtl/>
        </w:rPr>
        <w:t>: سبحانك ما عبدتك حق عبادتك، ولا قدرتك حق قدرك</w:t>
      </w:r>
      <w:r w:rsidR="007B00DC">
        <w:rPr>
          <w:rFonts w:ascii="Traditional Arabic" w:hAnsi="Traditional Arabic" w:cs="Traditional Arabic" w:hint="cs"/>
          <w:sz w:val="32"/>
          <w:szCs w:val="32"/>
          <w:rtl/>
        </w:rPr>
        <w:t>.</w:t>
      </w:r>
    </w:p>
    <w:p w14:paraId="6ED5CFD9" w14:textId="19160B74" w:rsidR="007B00DC" w:rsidRDefault="00356305"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w:t>
      </w:r>
      <w:r w:rsidR="00676882">
        <w:rPr>
          <w:rFonts w:ascii="Traditional Arabic" w:hAnsi="Traditional Arabic" w:cs="Traditional Arabic" w:hint="cs"/>
          <w:sz w:val="32"/>
          <w:szCs w:val="32"/>
          <w:rtl/>
        </w:rPr>
        <w:t xml:space="preserve"> حضرت الوفاة</w:t>
      </w:r>
      <w:r>
        <w:rPr>
          <w:rFonts w:ascii="Traditional Arabic" w:hAnsi="Traditional Arabic" w:cs="Traditional Arabic" w:hint="cs"/>
          <w:sz w:val="32"/>
          <w:szCs w:val="32"/>
          <w:rtl/>
        </w:rPr>
        <w:t>ُ رسولَ الله صلى الله عليه وسلم</w:t>
      </w:r>
      <w:r w:rsidR="00676882">
        <w:rPr>
          <w:rFonts w:ascii="Traditional Arabic" w:hAnsi="Traditional Arabic" w:cs="Traditional Arabic" w:hint="cs"/>
          <w:sz w:val="32"/>
          <w:szCs w:val="32"/>
          <w:rtl/>
        </w:rPr>
        <w:t>، بعد</w:t>
      </w:r>
      <w:r>
        <w:rPr>
          <w:rFonts w:ascii="Traditional Arabic" w:hAnsi="Traditional Arabic" w:cs="Traditional Arabic" w:hint="cs"/>
          <w:sz w:val="32"/>
          <w:szCs w:val="32"/>
          <w:rtl/>
        </w:rPr>
        <w:t>َ</w:t>
      </w:r>
      <w:r w:rsidR="00676882">
        <w:rPr>
          <w:rFonts w:ascii="Traditional Arabic" w:hAnsi="Traditional Arabic" w:cs="Traditional Arabic" w:hint="cs"/>
          <w:sz w:val="32"/>
          <w:szCs w:val="32"/>
          <w:rtl/>
        </w:rPr>
        <w:t xml:space="preserve"> حياة</w:t>
      </w:r>
      <w:r>
        <w:rPr>
          <w:rFonts w:ascii="Traditional Arabic" w:hAnsi="Traditional Arabic" w:cs="Traditional Arabic" w:hint="cs"/>
          <w:sz w:val="32"/>
          <w:szCs w:val="32"/>
          <w:rtl/>
        </w:rPr>
        <w:t>ٍ</w:t>
      </w:r>
      <w:r w:rsidR="00676882">
        <w:rPr>
          <w:rFonts w:ascii="Traditional Arabic" w:hAnsi="Traditional Arabic" w:cs="Traditional Arabic" w:hint="cs"/>
          <w:sz w:val="32"/>
          <w:szCs w:val="32"/>
          <w:rtl/>
        </w:rPr>
        <w:t xml:space="preserve"> مليئة</w:t>
      </w:r>
      <w:r>
        <w:rPr>
          <w:rFonts w:ascii="Traditional Arabic" w:hAnsi="Traditional Arabic" w:cs="Traditional Arabic" w:hint="cs"/>
          <w:sz w:val="32"/>
          <w:szCs w:val="32"/>
          <w:rtl/>
        </w:rPr>
        <w:t>ٍ</w:t>
      </w:r>
      <w:r w:rsidR="00676882">
        <w:rPr>
          <w:rFonts w:ascii="Traditional Arabic" w:hAnsi="Traditional Arabic" w:cs="Traditional Arabic" w:hint="cs"/>
          <w:sz w:val="32"/>
          <w:szCs w:val="32"/>
          <w:rtl/>
        </w:rPr>
        <w:t xml:space="preserve"> </w:t>
      </w:r>
      <w:r w:rsidR="00C77646">
        <w:rPr>
          <w:rFonts w:ascii="Traditional Arabic" w:hAnsi="Traditional Arabic" w:cs="Traditional Arabic" w:hint="cs"/>
          <w:sz w:val="32"/>
          <w:szCs w:val="32"/>
          <w:rtl/>
        </w:rPr>
        <w:t>بالنص</w:t>
      </w:r>
      <w:r w:rsidR="00050AF0">
        <w:rPr>
          <w:rFonts w:ascii="Traditional Arabic" w:hAnsi="Traditional Arabic" w:cs="Traditional Arabic" w:hint="cs"/>
          <w:sz w:val="32"/>
          <w:szCs w:val="32"/>
          <w:rtl/>
        </w:rPr>
        <w:t>ب</w:t>
      </w:r>
      <w:r>
        <w:rPr>
          <w:rFonts w:ascii="Traditional Arabic" w:hAnsi="Traditional Arabic" w:cs="Traditional Arabic" w:hint="cs"/>
          <w:sz w:val="32"/>
          <w:szCs w:val="32"/>
          <w:rtl/>
        </w:rPr>
        <w:t>ِ</w:t>
      </w:r>
      <w:r w:rsidR="00050AF0">
        <w:rPr>
          <w:rFonts w:ascii="Traditional Arabic" w:hAnsi="Traditional Arabic" w:cs="Traditional Arabic" w:hint="cs"/>
          <w:sz w:val="32"/>
          <w:szCs w:val="32"/>
          <w:rtl/>
        </w:rPr>
        <w:t xml:space="preserve"> في عبادة</w:t>
      </w:r>
      <w:r>
        <w:rPr>
          <w:rFonts w:ascii="Traditional Arabic" w:hAnsi="Traditional Arabic" w:cs="Traditional Arabic" w:hint="cs"/>
          <w:sz w:val="32"/>
          <w:szCs w:val="32"/>
          <w:rtl/>
        </w:rPr>
        <w:t>ِ</w:t>
      </w:r>
      <w:r w:rsidR="00E05FCD">
        <w:rPr>
          <w:rFonts w:ascii="Traditional Arabic" w:hAnsi="Traditional Arabic" w:cs="Traditional Arabic" w:hint="cs"/>
          <w:sz w:val="32"/>
          <w:szCs w:val="32"/>
          <w:rtl/>
        </w:rPr>
        <w:t xml:space="preserve"> </w:t>
      </w:r>
      <w:r w:rsidR="00050AF0">
        <w:rPr>
          <w:rFonts w:ascii="Traditional Arabic" w:hAnsi="Traditional Arabic" w:cs="Traditional Arabic" w:hint="cs"/>
          <w:sz w:val="32"/>
          <w:szCs w:val="32"/>
          <w:rtl/>
        </w:rPr>
        <w:t>ا</w:t>
      </w:r>
      <w:r w:rsidR="00E05FCD">
        <w:rPr>
          <w:rFonts w:ascii="Traditional Arabic" w:hAnsi="Traditional Arabic" w:cs="Traditional Arabic" w:hint="cs"/>
          <w:sz w:val="32"/>
          <w:szCs w:val="32"/>
          <w:rtl/>
        </w:rPr>
        <w:t>لله، و</w:t>
      </w:r>
      <w:r w:rsidR="00050AF0">
        <w:rPr>
          <w:rFonts w:ascii="Traditional Arabic" w:hAnsi="Traditional Arabic" w:cs="Traditional Arabic" w:hint="cs"/>
          <w:sz w:val="32"/>
          <w:szCs w:val="32"/>
          <w:rtl/>
        </w:rPr>
        <w:t>البذل</w:t>
      </w:r>
      <w:r>
        <w:rPr>
          <w:rFonts w:ascii="Traditional Arabic" w:hAnsi="Traditional Arabic" w:cs="Traditional Arabic" w:hint="cs"/>
          <w:sz w:val="32"/>
          <w:szCs w:val="32"/>
          <w:rtl/>
        </w:rPr>
        <w:t>ِ</w:t>
      </w:r>
      <w:r w:rsidR="00050AF0">
        <w:rPr>
          <w:rFonts w:ascii="Traditional Arabic" w:hAnsi="Traditional Arabic" w:cs="Traditional Arabic" w:hint="cs"/>
          <w:sz w:val="32"/>
          <w:szCs w:val="32"/>
          <w:rtl/>
        </w:rPr>
        <w:t xml:space="preserve"> في </w:t>
      </w:r>
      <w:r w:rsidR="00E05FCD">
        <w:rPr>
          <w:rFonts w:ascii="Traditional Arabic" w:hAnsi="Traditional Arabic" w:cs="Traditional Arabic" w:hint="cs"/>
          <w:sz w:val="32"/>
          <w:szCs w:val="32"/>
          <w:rtl/>
        </w:rPr>
        <w:t>الدعوة</w:t>
      </w:r>
      <w:r>
        <w:rPr>
          <w:rFonts w:ascii="Traditional Arabic" w:hAnsi="Traditional Arabic" w:cs="Traditional Arabic" w:hint="cs"/>
          <w:sz w:val="32"/>
          <w:szCs w:val="32"/>
          <w:rtl/>
        </w:rPr>
        <w:t>ِ</w:t>
      </w:r>
      <w:r w:rsidR="00E05FCD">
        <w:rPr>
          <w:rFonts w:ascii="Traditional Arabic" w:hAnsi="Traditional Arabic" w:cs="Traditional Arabic" w:hint="cs"/>
          <w:sz w:val="32"/>
          <w:szCs w:val="32"/>
          <w:rtl/>
        </w:rPr>
        <w:t xml:space="preserve"> إليه، و</w:t>
      </w:r>
      <w:r w:rsidR="00050AF0">
        <w:rPr>
          <w:rFonts w:ascii="Traditional Arabic" w:hAnsi="Traditional Arabic" w:cs="Traditional Arabic" w:hint="cs"/>
          <w:sz w:val="32"/>
          <w:szCs w:val="32"/>
          <w:rtl/>
        </w:rPr>
        <w:t>التضحية</w:t>
      </w:r>
      <w:r>
        <w:rPr>
          <w:rFonts w:ascii="Traditional Arabic" w:hAnsi="Traditional Arabic" w:cs="Traditional Arabic" w:hint="cs"/>
          <w:sz w:val="32"/>
          <w:szCs w:val="32"/>
          <w:rtl/>
        </w:rPr>
        <w:t>ِ</w:t>
      </w:r>
      <w:r w:rsidR="00050AF0">
        <w:rPr>
          <w:rFonts w:ascii="Traditional Arabic" w:hAnsi="Traditional Arabic" w:cs="Traditional Arabic" w:hint="cs"/>
          <w:sz w:val="32"/>
          <w:szCs w:val="32"/>
          <w:rtl/>
        </w:rPr>
        <w:t xml:space="preserve"> و</w:t>
      </w:r>
      <w:r w:rsidR="00E05FCD">
        <w:rPr>
          <w:rFonts w:ascii="Traditional Arabic" w:hAnsi="Traditional Arabic" w:cs="Traditional Arabic" w:hint="cs"/>
          <w:sz w:val="32"/>
          <w:szCs w:val="32"/>
          <w:rtl/>
        </w:rPr>
        <w:t>الجهاد</w:t>
      </w:r>
      <w:r>
        <w:rPr>
          <w:rFonts w:ascii="Traditional Arabic" w:hAnsi="Traditional Arabic" w:cs="Traditional Arabic" w:hint="cs"/>
          <w:sz w:val="32"/>
          <w:szCs w:val="32"/>
          <w:rtl/>
        </w:rPr>
        <w:t>ِ</w:t>
      </w:r>
      <w:r w:rsidR="00E05FCD">
        <w:rPr>
          <w:rFonts w:ascii="Traditional Arabic" w:hAnsi="Traditional Arabic" w:cs="Traditional Arabic" w:hint="cs"/>
          <w:sz w:val="32"/>
          <w:szCs w:val="32"/>
          <w:rtl/>
        </w:rPr>
        <w:t xml:space="preserve"> في سبيله، </w:t>
      </w:r>
      <w:r w:rsidR="00F63C47">
        <w:rPr>
          <w:rFonts w:ascii="Traditional Arabic" w:hAnsi="Traditional Arabic" w:cs="Traditional Arabic" w:hint="cs"/>
          <w:sz w:val="32"/>
          <w:szCs w:val="32"/>
          <w:rtl/>
        </w:rPr>
        <w:t>تحكي لنا عائشة رضي الله عنها</w:t>
      </w:r>
      <w:r>
        <w:rPr>
          <w:rFonts w:ascii="Traditional Arabic" w:hAnsi="Traditional Arabic" w:cs="Traditional Arabic" w:hint="cs"/>
          <w:sz w:val="32"/>
          <w:szCs w:val="32"/>
          <w:rtl/>
        </w:rPr>
        <w:t xml:space="preserve"> خاتمة مواقف حياته</w:t>
      </w:r>
      <w:r w:rsidR="00F63C47">
        <w:rPr>
          <w:rFonts w:ascii="Traditional Arabic" w:hAnsi="Traditional Arabic" w:cs="Traditional Arabic" w:hint="cs"/>
          <w:sz w:val="32"/>
          <w:szCs w:val="32"/>
          <w:rtl/>
        </w:rPr>
        <w:t>: "</w:t>
      </w:r>
      <w:r w:rsidR="00E05FCD">
        <w:rPr>
          <w:rFonts w:ascii="Traditional Arabic" w:hAnsi="Traditional Arabic" w:cs="Traditional Arabic" w:hint="cs"/>
          <w:sz w:val="32"/>
          <w:szCs w:val="32"/>
          <w:rtl/>
        </w:rPr>
        <w:t xml:space="preserve"> </w:t>
      </w:r>
      <w:r w:rsidR="00F63C47" w:rsidRPr="00F63C47">
        <w:rPr>
          <w:rFonts w:ascii="Traditional Arabic" w:hAnsi="Traditional Arabic" w:cs="Traditional Arabic"/>
          <w:sz w:val="32"/>
          <w:szCs w:val="32"/>
          <w:rtl/>
        </w:rPr>
        <w:t>أنَّهَا سَمِعَتْ رَسولَ اللهِ صَلَّى اللَّهُ عليه وسلَّمَ قَبْلَ أَنْ يَمُوتَ وَهو مُسْنِدٌ إلى صَدْرِهَا وَأَصْغَتْ إلَيْهِ وَهو يقولُ: اللَّهُمَّ اغْفِرْ لي وَارْحَمْنِي، وَأَلْحِقْنِي بالرَّفِيقِ</w:t>
      </w:r>
      <w:r w:rsidR="00316ED9">
        <w:rPr>
          <w:rFonts w:ascii="Traditional Arabic" w:hAnsi="Traditional Arabic" w:cs="Traditional Arabic" w:hint="cs"/>
          <w:sz w:val="32"/>
          <w:szCs w:val="32"/>
          <w:rtl/>
        </w:rPr>
        <w:t>". فإذا كانت حياة</w:t>
      </w:r>
      <w:r w:rsidR="009129FB">
        <w:rPr>
          <w:rFonts w:ascii="Traditional Arabic" w:hAnsi="Traditional Arabic" w:cs="Traditional Arabic" w:hint="cs"/>
          <w:sz w:val="32"/>
          <w:szCs w:val="32"/>
          <w:rtl/>
        </w:rPr>
        <w:t>ُ</w:t>
      </w:r>
      <w:r w:rsidR="00316ED9">
        <w:rPr>
          <w:rFonts w:ascii="Traditional Arabic" w:hAnsi="Traditional Arabic" w:cs="Traditional Arabic" w:hint="cs"/>
          <w:sz w:val="32"/>
          <w:szCs w:val="32"/>
          <w:rtl/>
        </w:rPr>
        <w:t xml:space="preserve"> خير</w:t>
      </w:r>
      <w:r w:rsidR="009129FB">
        <w:rPr>
          <w:rFonts w:ascii="Traditional Arabic" w:hAnsi="Traditional Arabic" w:cs="Traditional Arabic" w:hint="cs"/>
          <w:sz w:val="32"/>
          <w:szCs w:val="32"/>
          <w:rtl/>
        </w:rPr>
        <w:t>ِ</w:t>
      </w:r>
      <w:r w:rsidR="00316ED9">
        <w:rPr>
          <w:rFonts w:ascii="Traditional Arabic" w:hAnsi="Traditional Arabic" w:cs="Traditional Arabic" w:hint="cs"/>
          <w:sz w:val="32"/>
          <w:szCs w:val="32"/>
          <w:rtl/>
        </w:rPr>
        <w:t xml:space="preserve"> الخلق</w:t>
      </w:r>
      <w:r w:rsidR="009129FB">
        <w:rPr>
          <w:rFonts w:ascii="Traditional Arabic" w:hAnsi="Traditional Arabic" w:cs="Traditional Arabic" w:hint="cs"/>
          <w:sz w:val="32"/>
          <w:szCs w:val="32"/>
          <w:rtl/>
        </w:rPr>
        <w:t>ِ</w:t>
      </w:r>
      <w:r w:rsidR="00316ED9">
        <w:rPr>
          <w:rFonts w:ascii="Traditional Arabic" w:hAnsi="Traditional Arabic" w:cs="Traditional Arabic" w:hint="cs"/>
          <w:sz w:val="32"/>
          <w:szCs w:val="32"/>
          <w:rtl/>
        </w:rPr>
        <w:t>، وخليل</w:t>
      </w:r>
      <w:r w:rsidR="00B7077E">
        <w:rPr>
          <w:rFonts w:ascii="Traditional Arabic" w:hAnsi="Traditional Arabic" w:cs="Traditional Arabic" w:hint="cs"/>
          <w:sz w:val="32"/>
          <w:szCs w:val="32"/>
          <w:rtl/>
        </w:rPr>
        <w:t>ِ</w:t>
      </w:r>
      <w:r w:rsidR="00316ED9">
        <w:rPr>
          <w:rFonts w:ascii="Traditional Arabic" w:hAnsi="Traditional Arabic" w:cs="Traditional Arabic" w:hint="cs"/>
          <w:sz w:val="32"/>
          <w:szCs w:val="32"/>
          <w:rtl/>
        </w:rPr>
        <w:t xml:space="preserve"> الرحمن</w:t>
      </w:r>
      <w:r w:rsidR="009129FB">
        <w:rPr>
          <w:rFonts w:ascii="Traditional Arabic" w:hAnsi="Traditional Arabic" w:cs="Traditional Arabic" w:hint="cs"/>
          <w:sz w:val="32"/>
          <w:szCs w:val="32"/>
          <w:rtl/>
        </w:rPr>
        <w:t>ِ</w:t>
      </w:r>
      <w:r w:rsidR="00316ED9">
        <w:rPr>
          <w:rFonts w:ascii="Traditional Arabic" w:hAnsi="Traditional Arabic" w:cs="Traditional Arabic" w:hint="cs"/>
          <w:sz w:val="32"/>
          <w:szCs w:val="32"/>
          <w:rtl/>
        </w:rPr>
        <w:t>، خ</w:t>
      </w:r>
      <w:r w:rsidR="009129FB">
        <w:rPr>
          <w:rFonts w:ascii="Traditional Arabic" w:hAnsi="Traditional Arabic" w:cs="Traditional Arabic" w:hint="cs"/>
          <w:sz w:val="32"/>
          <w:szCs w:val="32"/>
          <w:rtl/>
        </w:rPr>
        <w:t>ُ</w:t>
      </w:r>
      <w:r w:rsidR="00316ED9">
        <w:rPr>
          <w:rFonts w:ascii="Traditional Arabic" w:hAnsi="Traditional Arabic" w:cs="Traditional Arabic" w:hint="cs"/>
          <w:sz w:val="32"/>
          <w:szCs w:val="32"/>
          <w:rtl/>
        </w:rPr>
        <w:t>ت</w:t>
      </w:r>
      <w:r w:rsidR="009129FB">
        <w:rPr>
          <w:rFonts w:ascii="Traditional Arabic" w:hAnsi="Traditional Arabic" w:cs="Traditional Arabic" w:hint="cs"/>
          <w:sz w:val="32"/>
          <w:szCs w:val="32"/>
          <w:rtl/>
        </w:rPr>
        <w:t>ِ</w:t>
      </w:r>
      <w:r w:rsidR="00316ED9">
        <w:rPr>
          <w:rFonts w:ascii="Traditional Arabic" w:hAnsi="Traditional Arabic" w:cs="Traditional Arabic" w:hint="cs"/>
          <w:sz w:val="32"/>
          <w:szCs w:val="32"/>
          <w:rtl/>
        </w:rPr>
        <w:t>مت</w:t>
      </w:r>
      <w:r w:rsidR="009129FB">
        <w:rPr>
          <w:rFonts w:ascii="Traditional Arabic" w:hAnsi="Traditional Arabic" w:cs="Traditional Arabic" w:hint="cs"/>
          <w:sz w:val="32"/>
          <w:szCs w:val="32"/>
          <w:rtl/>
        </w:rPr>
        <w:t>ْ</w:t>
      </w:r>
      <w:r w:rsidR="00316ED9">
        <w:rPr>
          <w:rFonts w:ascii="Traditional Arabic" w:hAnsi="Traditional Arabic" w:cs="Traditional Arabic" w:hint="cs"/>
          <w:sz w:val="32"/>
          <w:szCs w:val="32"/>
          <w:rtl/>
        </w:rPr>
        <w:t xml:space="preserve"> بالاستغفار</w:t>
      </w:r>
      <w:r w:rsidR="00A2570F">
        <w:rPr>
          <w:rFonts w:ascii="Traditional Arabic" w:hAnsi="Traditional Arabic" w:cs="Traditional Arabic" w:hint="cs"/>
          <w:sz w:val="32"/>
          <w:szCs w:val="32"/>
          <w:rtl/>
        </w:rPr>
        <w:t>، فكيف يكون حال</w:t>
      </w:r>
      <w:r w:rsidR="009129FB">
        <w:rPr>
          <w:rFonts w:ascii="Traditional Arabic" w:hAnsi="Traditional Arabic" w:cs="Traditional Arabic" w:hint="cs"/>
          <w:sz w:val="32"/>
          <w:szCs w:val="32"/>
          <w:rtl/>
        </w:rPr>
        <w:t>ُ</w:t>
      </w:r>
      <w:r w:rsidR="00A2570F">
        <w:rPr>
          <w:rFonts w:ascii="Traditional Arabic" w:hAnsi="Traditional Arabic" w:cs="Traditional Arabic" w:hint="cs"/>
          <w:sz w:val="32"/>
          <w:szCs w:val="32"/>
          <w:rtl/>
        </w:rPr>
        <w:t>نا نحن</w:t>
      </w:r>
      <w:r w:rsidR="009129FB">
        <w:rPr>
          <w:rFonts w:ascii="Traditional Arabic" w:hAnsi="Traditional Arabic" w:cs="Traditional Arabic" w:hint="cs"/>
          <w:sz w:val="32"/>
          <w:szCs w:val="32"/>
          <w:rtl/>
        </w:rPr>
        <w:t>ُ</w:t>
      </w:r>
      <w:r w:rsidR="00A2570F">
        <w:rPr>
          <w:rFonts w:ascii="Traditional Arabic" w:hAnsi="Traditional Arabic" w:cs="Traditional Arabic" w:hint="cs"/>
          <w:sz w:val="32"/>
          <w:szCs w:val="32"/>
          <w:rtl/>
        </w:rPr>
        <w:t xml:space="preserve"> أصحاب</w:t>
      </w:r>
      <w:r w:rsidR="007D1F97">
        <w:rPr>
          <w:rFonts w:ascii="Traditional Arabic" w:hAnsi="Traditional Arabic" w:cs="Traditional Arabic" w:hint="cs"/>
          <w:sz w:val="32"/>
          <w:szCs w:val="32"/>
          <w:rtl/>
        </w:rPr>
        <w:t>ُ</w:t>
      </w:r>
      <w:r w:rsidR="00A2570F">
        <w:rPr>
          <w:rFonts w:ascii="Traditional Arabic" w:hAnsi="Traditional Arabic" w:cs="Traditional Arabic" w:hint="cs"/>
          <w:sz w:val="32"/>
          <w:szCs w:val="32"/>
          <w:rtl/>
        </w:rPr>
        <w:t xml:space="preserve"> التقصير</w:t>
      </w:r>
      <w:r w:rsidR="009129FB">
        <w:rPr>
          <w:rFonts w:ascii="Traditional Arabic" w:hAnsi="Traditional Arabic" w:cs="Traditional Arabic" w:hint="cs"/>
          <w:sz w:val="32"/>
          <w:szCs w:val="32"/>
          <w:rtl/>
        </w:rPr>
        <w:t>ِ</w:t>
      </w:r>
      <w:r w:rsidR="00A2570F">
        <w:rPr>
          <w:rFonts w:ascii="Traditional Arabic" w:hAnsi="Traditional Arabic" w:cs="Traditional Arabic" w:hint="cs"/>
          <w:sz w:val="32"/>
          <w:szCs w:val="32"/>
          <w:rtl/>
        </w:rPr>
        <w:t xml:space="preserve"> وال</w:t>
      </w:r>
      <w:r w:rsidR="009129FB">
        <w:rPr>
          <w:rFonts w:ascii="Traditional Arabic" w:hAnsi="Traditional Arabic" w:cs="Traditional Arabic" w:hint="cs"/>
          <w:sz w:val="32"/>
          <w:szCs w:val="32"/>
          <w:rtl/>
        </w:rPr>
        <w:t>نقصِ</w:t>
      </w:r>
      <w:r w:rsidR="00A2570F">
        <w:rPr>
          <w:rFonts w:ascii="Traditional Arabic" w:hAnsi="Traditional Arabic" w:cs="Traditional Arabic" w:hint="cs"/>
          <w:sz w:val="32"/>
          <w:szCs w:val="32"/>
          <w:rtl/>
        </w:rPr>
        <w:t xml:space="preserve"> وال</w:t>
      </w:r>
      <w:r w:rsidR="00D55D94">
        <w:rPr>
          <w:rFonts w:ascii="Traditional Arabic" w:hAnsi="Traditional Arabic" w:cs="Traditional Arabic" w:hint="cs"/>
          <w:sz w:val="32"/>
          <w:szCs w:val="32"/>
          <w:rtl/>
        </w:rPr>
        <w:t>خللِ</w:t>
      </w:r>
      <w:r w:rsidR="00A2570F">
        <w:rPr>
          <w:rFonts w:ascii="Traditional Arabic" w:hAnsi="Traditional Arabic" w:cs="Traditional Arabic" w:hint="cs"/>
          <w:sz w:val="32"/>
          <w:szCs w:val="32"/>
          <w:rtl/>
        </w:rPr>
        <w:t>.</w:t>
      </w:r>
    </w:p>
    <w:p w14:paraId="19EE7981" w14:textId="167F4AA1" w:rsidR="00A2570F" w:rsidRDefault="00A2570F"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يقول السعدي رحمه الله مبينا </w:t>
      </w:r>
      <w:r w:rsidR="00165EEA">
        <w:rPr>
          <w:rFonts w:ascii="Traditional Arabic" w:hAnsi="Traditional Arabic" w:cs="Traditional Arabic" w:hint="cs"/>
          <w:sz w:val="32"/>
          <w:szCs w:val="32"/>
          <w:rtl/>
        </w:rPr>
        <w:t>حالي المؤمن</w:t>
      </w:r>
      <w:r w:rsidR="00D55D94">
        <w:rPr>
          <w:rFonts w:ascii="Traditional Arabic" w:hAnsi="Traditional Arabic" w:cs="Traditional Arabic" w:hint="cs"/>
          <w:sz w:val="32"/>
          <w:szCs w:val="32"/>
          <w:rtl/>
        </w:rPr>
        <w:t>ِ</w:t>
      </w:r>
      <w:r w:rsidR="00165EEA">
        <w:rPr>
          <w:rFonts w:ascii="Traditional Arabic" w:hAnsi="Traditional Arabic" w:cs="Traditional Arabic" w:hint="cs"/>
          <w:sz w:val="32"/>
          <w:szCs w:val="32"/>
          <w:rtl/>
        </w:rPr>
        <w:t xml:space="preserve"> بعد الطاعات: "</w:t>
      </w:r>
      <w:r w:rsidR="00165EEA" w:rsidRPr="00165EEA">
        <w:rPr>
          <w:rtl/>
        </w:rPr>
        <w:t xml:space="preserve"> </w:t>
      </w:r>
      <w:r w:rsidR="00165EEA" w:rsidRPr="00165EEA">
        <w:rPr>
          <w:rFonts w:ascii="Traditional Arabic" w:hAnsi="Traditional Arabic" w:cs="Traditional Arabic"/>
          <w:sz w:val="32"/>
          <w:szCs w:val="32"/>
          <w:rtl/>
        </w:rPr>
        <w:t>فالاستغفار</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للخلل</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الواقع</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من العبد</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في أداء</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عبادت</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ه وتقصير</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ه فيها، وذِكْرُ اللهِ شُكْرُ اللهِ على إنعامه عليه بالتوفيق</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لهذه العبادة</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العظيمة</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والمنَّة</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الجسيمة</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وهكذا ينبغي للعبد</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كلَّما فرغ من عبادة أن يستغفرَ الله عن التقصير، ويشكر</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ه على التوفيق</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لا كمَن يرى أنَّه قد أكملَ العبادةَ ومنَّ بها على ربِّه، وج</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ع</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ل</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ت</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له محلاًّ ومنزلةً رفيعة، فهذا حقيق</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بالمقت</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ورد</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العمل</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كما أنَّ الأول</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حقيق</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بالق</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بول</w:t>
      </w:r>
      <w:r w:rsidR="00D55D94">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والتوفيق</w:t>
      </w:r>
      <w:r w:rsidR="00B04761">
        <w:rPr>
          <w:rFonts w:ascii="Traditional Arabic" w:hAnsi="Traditional Arabic" w:cs="Traditional Arabic" w:hint="cs"/>
          <w:sz w:val="32"/>
          <w:szCs w:val="32"/>
          <w:rtl/>
        </w:rPr>
        <w:t>ِ</w:t>
      </w:r>
      <w:r w:rsidR="00165EEA" w:rsidRPr="00165EEA">
        <w:rPr>
          <w:rFonts w:ascii="Traditional Arabic" w:hAnsi="Traditional Arabic" w:cs="Traditional Arabic"/>
          <w:sz w:val="32"/>
          <w:szCs w:val="32"/>
          <w:rtl/>
        </w:rPr>
        <w:t xml:space="preserve"> لأعمال أُخ</w:t>
      </w:r>
      <w:r w:rsidR="00D55D94">
        <w:rPr>
          <w:rFonts w:ascii="Traditional Arabic" w:hAnsi="Traditional Arabic" w:cs="Traditional Arabic" w:hint="cs"/>
          <w:sz w:val="32"/>
          <w:szCs w:val="32"/>
          <w:rtl/>
        </w:rPr>
        <w:t>َ</w:t>
      </w:r>
      <w:r w:rsidR="00CD7E2D">
        <w:rPr>
          <w:rFonts w:ascii="Traditional Arabic" w:hAnsi="Traditional Arabic" w:cs="Traditional Arabic" w:hint="cs"/>
          <w:sz w:val="32"/>
          <w:szCs w:val="32"/>
          <w:rtl/>
        </w:rPr>
        <w:t>ر</w:t>
      </w:r>
      <w:r w:rsidR="00D55D94">
        <w:rPr>
          <w:rFonts w:ascii="Traditional Arabic" w:hAnsi="Traditional Arabic" w:cs="Traditional Arabic" w:hint="cs"/>
          <w:sz w:val="32"/>
          <w:szCs w:val="32"/>
          <w:rtl/>
        </w:rPr>
        <w:t>ْ</w:t>
      </w:r>
      <w:r w:rsidR="00165EEA">
        <w:rPr>
          <w:rFonts w:ascii="Traditional Arabic" w:hAnsi="Traditional Arabic" w:cs="Traditional Arabic" w:hint="cs"/>
          <w:sz w:val="32"/>
          <w:szCs w:val="32"/>
          <w:rtl/>
        </w:rPr>
        <w:t>"</w:t>
      </w:r>
      <w:r w:rsidR="00CD7E2D">
        <w:rPr>
          <w:rFonts w:ascii="Traditional Arabic" w:hAnsi="Traditional Arabic" w:cs="Traditional Arabic" w:hint="cs"/>
          <w:sz w:val="32"/>
          <w:szCs w:val="32"/>
          <w:rtl/>
        </w:rPr>
        <w:t>.</w:t>
      </w:r>
    </w:p>
    <w:p w14:paraId="3BD808B5" w14:textId="285ED063" w:rsidR="00012237" w:rsidRPr="009A2D58" w:rsidRDefault="00012237" w:rsidP="00012237">
      <w:pPr>
        <w:jc w:val="both"/>
        <w:rPr>
          <w:rFonts w:ascii="Traditional Arabic" w:hAnsi="Traditional Arabic" w:cs="Traditional Arabic"/>
          <w:sz w:val="32"/>
          <w:szCs w:val="32"/>
          <w:rtl/>
        </w:rPr>
      </w:pPr>
      <w:r w:rsidRPr="009A2D58">
        <w:rPr>
          <w:rFonts w:ascii="Traditional Arabic" w:hAnsi="Traditional Arabic" w:cs="Traditional Arabic"/>
          <w:sz w:val="32"/>
          <w:szCs w:val="32"/>
          <w:rtl/>
        </w:rPr>
        <w:t>يا رب</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عبد</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ك قد </w:t>
      </w:r>
      <w:proofErr w:type="spellStart"/>
      <w:r w:rsidRPr="009A2D58">
        <w:rPr>
          <w:rFonts w:ascii="Traditional Arabic" w:hAnsi="Traditional Arabic" w:cs="Traditional Arabic"/>
          <w:sz w:val="32"/>
          <w:szCs w:val="32"/>
          <w:rtl/>
        </w:rPr>
        <w:t>أتا</w:t>
      </w:r>
      <w:proofErr w:type="spellEnd"/>
      <w:r w:rsidRPr="009A2D58">
        <w:rPr>
          <w:rFonts w:ascii="Traditional Arabic" w:hAnsi="Traditional Arabic" w:cs="Traditional Arabic"/>
          <w:sz w:val="32"/>
          <w:szCs w:val="32"/>
          <w:rtl/>
        </w:rPr>
        <w:t xml:space="preserve"> … ك</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وقد أساء</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وقد هفا</w:t>
      </w:r>
    </w:p>
    <w:p w14:paraId="69D2D6E0" w14:textId="440EBA6E" w:rsidR="00012237" w:rsidRPr="009A2D58" w:rsidRDefault="00012237" w:rsidP="00012237">
      <w:pPr>
        <w:jc w:val="both"/>
        <w:rPr>
          <w:rFonts w:ascii="Traditional Arabic" w:hAnsi="Traditional Arabic" w:cs="Traditional Arabic"/>
          <w:sz w:val="32"/>
          <w:szCs w:val="32"/>
          <w:rtl/>
        </w:rPr>
      </w:pPr>
      <w:r w:rsidRPr="009A2D58">
        <w:rPr>
          <w:rFonts w:ascii="Traditional Arabic" w:hAnsi="Traditional Arabic" w:cs="Traditional Arabic"/>
          <w:sz w:val="32"/>
          <w:szCs w:val="32"/>
          <w:rtl/>
        </w:rPr>
        <w:t>ي</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ك</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ف</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يه</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منك</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حياؤ</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ه … من سوء</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ما قد</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أ</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س</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ل</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ف</w:t>
      </w:r>
      <w:r w:rsidR="005E2ED7">
        <w:rPr>
          <w:rFonts w:ascii="Traditional Arabic" w:hAnsi="Traditional Arabic" w:cs="Traditional Arabic" w:hint="cs"/>
          <w:sz w:val="32"/>
          <w:szCs w:val="32"/>
          <w:rtl/>
        </w:rPr>
        <w:t>َ</w:t>
      </w:r>
      <w:r w:rsidRPr="009A2D58">
        <w:rPr>
          <w:rFonts w:ascii="Traditional Arabic" w:hAnsi="Traditional Arabic" w:cs="Traditional Arabic"/>
          <w:sz w:val="32"/>
          <w:szCs w:val="32"/>
          <w:rtl/>
        </w:rPr>
        <w:t>ا</w:t>
      </w:r>
    </w:p>
    <w:p w14:paraId="588A4862" w14:textId="35434710" w:rsidR="00012237" w:rsidRPr="009A2D58" w:rsidRDefault="00012237" w:rsidP="00012237">
      <w:pPr>
        <w:jc w:val="both"/>
        <w:rPr>
          <w:rFonts w:ascii="Traditional Arabic" w:hAnsi="Traditional Arabic" w:cs="Traditional Arabic"/>
          <w:sz w:val="32"/>
          <w:szCs w:val="32"/>
          <w:rtl/>
        </w:rPr>
      </w:pPr>
      <w:r w:rsidRPr="009A2D58">
        <w:rPr>
          <w:rFonts w:ascii="Traditional Arabic" w:hAnsi="Traditional Arabic" w:cs="Traditional Arabic"/>
          <w:sz w:val="32"/>
          <w:szCs w:val="32"/>
          <w:rtl/>
        </w:rPr>
        <w:t>وقد استج</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ار</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بذ</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ي</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ل</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عفو</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 ك</w:t>
      </w:r>
      <w:r w:rsidR="00BF3FBA">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من عقابك م</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ل</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ح</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ف</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ا</w:t>
      </w:r>
    </w:p>
    <w:p w14:paraId="4C07BEDA" w14:textId="465B2049" w:rsidR="00012237" w:rsidRDefault="00012237" w:rsidP="00012237">
      <w:pPr>
        <w:jc w:val="both"/>
        <w:rPr>
          <w:rFonts w:ascii="Traditional Arabic" w:hAnsi="Traditional Arabic" w:cs="Traditional Arabic"/>
          <w:sz w:val="32"/>
          <w:szCs w:val="32"/>
          <w:rtl/>
        </w:rPr>
      </w:pPr>
      <w:r w:rsidRPr="009A2D58">
        <w:rPr>
          <w:rFonts w:ascii="Traditional Arabic" w:hAnsi="Traditional Arabic" w:cs="Traditional Arabic"/>
          <w:sz w:val="32"/>
          <w:szCs w:val="32"/>
          <w:rtl/>
        </w:rPr>
        <w:t>رب</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اع</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ف</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وع</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اف</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ه</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 ف</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ل</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أ</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ن</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ت</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 xml:space="preserve"> أول</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ى من ع</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ف</w:t>
      </w:r>
      <w:r w:rsidR="006E02D4">
        <w:rPr>
          <w:rFonts w:ascii="Traditional Arabic" w:hAnsi="Traditional Arabic" w:cs="Traditional Arabic" w:hint="cs"/>
          <w:sz w:val="32"/>
          <w:szCs w:val="32"/>
          <w:rtl/>
        </w:rPr>
        <w:t>َ</w:t>
      </w:r>
      <w:r w:rsidRPr="009A2D58">
        <w:rPr>
          <w:rFonts w:ascii="Traditional Arabic" w:hAnsi="Traditional Arabic" w:cs="Traditional Arabic"/>
          <w:sz w:val="32"/>
          <w:szCs w:val="32"/>
          <w:rtl/>
        </w:rPr>
        <w:t>ا</w:t>
      </w:r>
      <w:r>
        <w:rPr>
          <w:rFonts w:ascii="Traditional Arabic" w:hAnsi="Traditional Arabic" w:cs="Traditional Arabic" w:hint="cs"/>
          <w:sz w:val="32"/>
          <w:szCs w:val="32"/>
          <w:rtl/>
        </w:rPr>
        <w:t>.</w:t>
      </w:r>
    </w:p>
    <w:p w14:paraId="6C0E6741" w14:textId="77777777" w:rsidR="00304C10" w:rsidRDefault="00304C10" w:rsidP="00E21018">
      <w:pPr>
        <w:jc w:val="both"/>
        <w:rPr>
          <w:rFonts w:ascii="Traditional Arabic" w:hAnsi="Traditional Arabic" w:cs="Traditional Arabic"/>
          <w:sz w:val="32"/>
          <w:szCs w:val="32"/>
          <w:rtl/>
        </w:rPr>
      </w:pPr>
    </w:p>
    <w:p w14:paraId="190E8BDA" w14:textId="30C0B5E2" w:rsidR="00456359" w:rsidRDefault="00F34031"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2246D392" w14:textId="77777777" w:rsidR="0047684E" w:rsidRDefault="0047684E" w:rsidP="00E21018">
      <w:pPr>
        <w:jc w:val="both"/>
        <w:rPr>
          <w:rFonts w:ascii="Traditional Arabic" w:hAnsi="Traditional Arabic" w:cs="Traditional Arabic"/>
          <w:sz w:val="32"/>
          <w:szCs w:val="32"/>
          <w:rtl/>
        </w:rPr>
      </w:pPr>
    </w:p>
    <w:p w14:paraId="14246A85" w14:textId="19F3350C" w:rsidR="0023287B" w:rsidRPr="0023287B" w:rsidRDefault="0023287B" w:rsidP="00E21018">
      <w:pPr>
        <w:jc w:val="both"/>
        <w:rPr>
          <w:rFonts w:ascii="Traditional Arabic" w:hAnsi="Traditional Arabic" w:cs="Traditional Arabic"/>
          <w:b/>
          <w:bCs/>
          <w:sz w:val="32"/>
          <w:szCs w:val="32"/>
          <w:rtl/>
        </w:rPr>
      </w:pPr>
      <w:r w:rsidRPr="0023287B">
        <w:rPr>
          <w:rFonts w:ascii="Traditional Arabic" w:hAnsi="Traditional Arabic" w:cs="Traditional Arabic" w:hint="cs"/>
          <w:b/>
          <w:bCs/>
          <w:sz w:val="32"/>
          <w:szCs w:val="32"/>
          <w:rtl/>
        </w:rPr>
        <w:t>الخطبة الثانية:</w:t>
      </w:r>
    </w:p>
    <w:p w14:paraId="7037C09B" w14:textId="670EB6F5" w:rsidR="00B92A5E" w:rsidRDefault="00BE0CBD"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50FB54A6" w14:textId="06390A74" w:rsidR="000937E6" w:rsidRDefault="00A656C2"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معاشر الصائمين:</w:t>
      </w:r>
    </w:p>
    <w:p w14:paraId="5E8F3A45" w14:textId="118824A2" w:rsidR="00A656C2" w:rsidRDefault="00A656C2"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ليلت</w:t>
      </w:r>
      <w:r w:rsidR="005E2ED7">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5E2ED7">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5E2E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القادمة</w:t>
      </w:r>
      <w:r w:rsidR="005E2E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2059F">
        <w:rPr>
          <w:rFonts w:ascii="Traditional Arabic" w:hAnsi="Traditional Arabic" w:cs="Traditional Arabic" w:hint="cs"/>
          <w:sz w:val="32"/>
          <w:szCs w:val="32"/>
          <w:rtl/>
        </w:rPr>
        <w:t>هي أرجى الل</w:t>
      </w:r>
      <w:r w:rsidR="005E2ED7">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يالي لأ</w:t>
      </w:r>
      <w:r w:rsidR="005E2ED7">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ن</w:t>
      </w:r>
      <w:r w:rsidR="005E2ED7">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تكون</w:t>
      </w:r>
      <w:r w:rsidR="005E2ED7">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ليلة</w:t>
      </w:r>
      <w:r w:rsidR="00B7077E">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القدر، فهي ليلة</w:t>
      </w:r>
      <w:r w:rsidR="005E2ED7">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السابع</w:t>
      </w:r>
      <w:r w:rsidR="005E2ED7">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والعشرين، والتي كان ي</w:t>
      </w:r>
      <w:r w:rsidR="00553F95">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ق</w:t>
      </w:r>
      <w:r w:rsidR="00553F95">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س</w:t>
      </w:r>
      <w:r w:rsidR="00553F95">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م</w:t>
      </w:r>
      <w:r w:rsidR="00553F95">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أبي</w:t>
      </w:r>
      <w:r w:rsidR="00553F95">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بن كعب</w:t>
      </w:r>
      <w:r w:rsidR="00553F95">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رضي الله عنه على أن</w:t>
      </w:r>
      <w:r w:rsidR="00553F95">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ها</w:t>
      </w:r>
      <w:r w:rsidR="00553F95">
        <w:rPr>
          <w:rFonts w:ascii="Traditional Arabic" w:hAnsi="Traditional Arabic" w:cs="Traditional Arabic" w:hint="cs"/>
          <w:sz w:val="32"/>
          <w:szCs w:val="32"/>
          <w:rtl/>
        </w:rPr>
        <w:t xml:space="preserve"> هي</w:t>
      </w:r>
      <w:r w:rsidR="00A2059F">
        <w:rPr>
          <w:rFonts w:ascii="Traditional Arabic" w:hAnsi="Traditional Arabic" w:cs="Traditional Arabic" w:hint="cs"/>
          <w:sz w:val="32"/>
          <w:szCs w:val="32"/>
          <w:rtl/>
        </w:rPr>
        <w:t xml:space="preserve"> ليلة</w:t>
      </w:r>
      <w:r w:rsidR="00553F95">
        <w:rPr>
          <w:rFonts w:ascii="Traditional Arabic" w:hAnsi="Traditional Arabic" w:cs="Traditional Arabic" w:hint="cs"/>
          <w:sz w:val="32"/>
          <w:szCs w:val="32"/>
          <w:rtl/>
        </w:rPr>
        <w:t>ُ</w:t>
      </w:r>
      <w:r w:rsidR="00A2059F">
        <w:rPr>
          <w:rFonts w:ascii="Traditional Arabic" w:hAnsi="Traditional Arabic" w:cs="Traditional Arabic" w:hint="cs"/>
          <w:sz w:val="32"/>
          <w:szCs w:val="32"/>
          <w:rtl/>
        </w:rPr>
        <w:t xml:space="preserve"> القدر</w:t>
      </w:r>
      <w:r w:rsidR="00A86690">
        <w:rPr>
          <w:rFonts w:ascii="Traditional Arabic" w:hAnsi="Traditional Arabic" w:cs="Traditional Arabic" w:hint="cs"/>
          <w:sz w:val="32"/>
          <w:szCs w:val="32"/>
          <w:rtl/>
        </w:rPr>
        <w:t>.</w:t>
      </w:r>
    </w:p>
    <w:p w14:paraId="5E74958C" w14:textId="77777777" w:rsidR="00553F95" w:rsidRDefault="006328ED" w:rsidP="001226FE">
      <w:pPr>
        <w:rPr>
          <w:rFonts w:ascii="Traditional Arabic" w:hAnsi="Traditional Arabic" w:cs="Traditional Arabic"/>
          <w:sz w:val="32"/>
          <w:szCs w:val="32"/>
          <w:rtl/>
        </w:rPr>
      </w:pPr>
      <w:r>
        <w:rPr>
          <w:rFonts w:ascii="Traditional Arabic" w:hAnsi="Traditional Arabic" w:cs="Traditional Arabic" w:hint="cs"/>
          <w:sz w:val="32"/>
          <w:szCs w:val="32"/>
          <w:rtl/>
        </w:rPr>
        <w:t>هذه الليلة</w:t>
      </w:r>
      <w:r w:rsidR="00553F95">
        <w:rPr>
          <w:rFonts w:ascii="Traditional Arabic" w:hAnsi="Traditional Arabic" w:cs="Traditional Arabic" w:hint="cs"/>
          <w:sz w:val="32"/>
          <w:szCs w:val="32"/>
          <w:rtl/>
        </w:rPr>
        <w:t>!</w:t>
      </w:r>
      <w:r w:rsidR="001226FE" w:rsidRPr="001226FE">
        <w:rPr>
          <w:rFonts w:ascii="Traditional Arabic" w:hAnsi="Traditional Arabic" w:cs="Traditional Arabic"/>
          <w:sz w:val="32"/>
          <w:szCs w:val="32"/>
          <w:rtl/>
        </w:rPr>
        <w:t xml:space="preserve"> </w:t>
      </w:r>
    </w:p>
    <w:p w14:paraId="4BC0CD7E" w14:textId="3AFF1626" w:rsidR="001226FE" w:rsidRPr="001226FE" w:rsidRDefault="001226FE" w:rsidP="009C5AA0">
      <w:pPr>
        <w:jc w:val="both"/>
        <w:rPr>
          <w:rFonts w:ascii="Traditional Arabic" w:hAnsi="Traditional Arabic" w:cs="Traditional Arabic"/>
          <w:sz w:val="32"/>
          <w:szCs w:val="32"/>
          <w:rtl/>
        </w:rPr>
      </w:pPr>
      <w:r w:rsidRPr="001226FE">
        <w:rPr>
          <w:rFonts w:ascii="Traditional Arabic" w:hAnsi="Traditional Arabic" w:cs="Traditional Arabic"/>
          <w:sz w:val="32"/>
          <w:szCs w:val="32"/>
          <w:rtl/>
        </w:rPr>
        <w:t>قد تكون</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بالنسبة</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لك هي ليلةُ العمر، ليس فقط على ما ستحصّل</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ه من الحسنات</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المضاعفات، وإنما لما قد ت</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ح</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د</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ث</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ه فيك</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من تحوُّلِ الحال، وحسنِ الإقبال، وقربِ الكريم المنان؛ فيا تُرى هل ستكون العشرُ الأواخر، وتلك الليلة</w:t>
      </w:r>
      <w:r w:rsidR="00ED6746">
        <w:rPr>
          <w:rFonts w:ascii="Traditional Arabic" w:hAnsi="Traditional Arabic" w:cs="Traditional Arabic" w:hint="cs"/>
          <w:sz w:val="32"/>
          <w:szCs w:val="32"/>
          <w:rtl/>
        </w:rPr>
        <w:t>ُ</w:t>
      </w:r>
      <w:r w:rsidR="00553F95">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هي نقطةُ التحول، وتعديلِ المسار؟!</w:t>
      </w:r>
    </w:p>
    <w:p w14:paraId="3D98BBBD" w14:textId="514BD4FB" w:rsidR="001226FE" w:rsidRPr="001226FE" w:rsidRDefault="001226FE" w:rsidP="009C5AA0">
      <w:pPr>
        <w:jc w:val="both"/>
        <w:rPr>
          <w:rFonts w:ascii="Traditional Arabic" w:hAnsi="Traditional Arabic" w:cs="Traditional Arabic"/>
          <w:sz w:val="32"/>
          <w:szCs w:val="32"/>
          <w:rtl/>
        </w:rPr>
      </w:pPr>
      <w:r w:rsidRPr="001226FE">
        <w:rPr>
          <w:rFonts w:ascii="Traditional Arabic" w:hAnsi="Traditional Arabic" w:cs="Traditional Arabic"/>
          <w:sz w:val="32"/>
          <w:szCs w:val="32"/>
          <w:rtl/>
        </w:rPr>
        <w:t>نعم يمكن</w:t>
      </w:r>
      <w:r w:rsidR="00ED6746">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ذلك بإذن الله، وذلك لمن أقبل</w:t>
      </w:r>
      <w:r w:rsidR="00ED6746">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فيها فتابَ من ذنوبه، وتحر</w:t>
      </w:r>
      <w:r w:rsidR="00ED6746">
        <w:rPr>
          <w:rFonts w:ascii="Traditional Arabic" w:hAnsi="Traditional Arabic" w:cs="Traditional Arabic" w:hint="cs"/>
          <w:sz w:val="32"/>
          <w:szCs w:val="32"/>
          <w:rtl/>
        </w:rPr>
        <w:t>ّ</w:t>
      </w:r>
      <w:r w:rsidRPr="001226FE">
        <w:rPr>
          <w:rFonts w:ascii="Traditional Arabic" w:hAnsi="Traditional Arabic" w:cs="Traditional Arabic"/>
          <w:sz w:val="32"/>
          <w:szCs w:val="32"/>
          <w:rtl/>
        </w:rPr>
        <w:t>رَ من قيوده، وأقبلَ على ربه، وسارعَ فيما بقي</w:t>
      </w:r>
      <w:r w:rsidR="00ED6746">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من شهر</w:t>
      </w:r>
      <w:r w:rsidR="00ED6746">
        <w:rPr>
          <w:rFonts w:ascii="Traditional Arabic" w:hAnsi="Traditional Arabic" w:cs="Traditional Arabic" w:hint="cs"/>
          <w:sz w:val="32"/>
          <w:szCs w:val="32"/>
          <w:rtl/>
        </w:rPr>
        <w:t>ِ</w:t>
      </w:r>
      <w:r w:rsidRPr="001226FE">
        <w:rPr>
          <w:rFonts w:ascii="Traditional Arabic" w:hAnsi="Traditional Arabic" w:cs="Traditional Arabic"/>
          <w:sz w:val="32"/>
          <w:szCs w:val="32"/>
          <w:rtl/>
        </w:rPr>
        <w:t>ه.</w:t>
      </w:r>
    </w:p>
    <w:p w14:paraId="0EFB1F34" w14:textId="0E17414E" w:rsidR="001226FE" w:rsidRDefault="001226FE" w:rsidP="009C5AA0">
      <w:pPr>
        <w:jc w:val="both"/>
        <w:rPr>
          <w:rFonts w:ascii="Traditional Arabic" w:hAnsi="Traditional Arabic" w:cs="Traditional Arabic"/>
          <w:sz w:val="32"/>
          <w:szCs w:val="32"/>
          <w:rtl/>
        </w:rPr>
      </w:pPr>
      <w:r w:rsidRPr="001226FE">
        <w:rPr>
          <w:rFonts w:ascii="Traditional Arabic" w:hAnsi="Traditional Arabic" w:cs="Traditional Arabic"/>
          <w:sz w:val="32"/>
          <w:szCs w:val="32"/>
          <w:rtl/>
        </w:rPr>
        <w:t>إخواني في الله: السباقُ في آخرِ مراحلِه، وختامِ لحظاتِه؛ فسارعوا وسابقوا، وجِدُّوا واجتهدوا، وعند الصباح يحمد</w:t>
      </w:r>
      <w:r w:rsidR="00C25FA5">
        <w:rPr>
          <w:rFonts w:ascii="Traditional Arabic" w:hAnsi="Traditional Arabic" w:cs="Traditional Arabic" w:hint="cs"/>
          <w:sz w:val="32"/>
          <w:szCs w:val="32"/>
          <w:rtl/>
        </w:rPr>
        <w:t>ُ</w:t>
      </w:r>
      <w:r w:rsidRPr="001226FE">
        <w:rPr>
          <w:rFonts w:ascii="Traditional Arabic" w:hAnsi="Traditional Arabic" w:cs="Traditional Arabic"/>
          <w:sz w:val="32"/>
          <w:szCs w:val="32"/>
          <w:rtl/>
        </w:rPr>
        <w:t xml:space="preserve"> القومُ السُّرى.</w:t>
      </w:r>
    </w:p>
    <w:p w14:paraId="3F769FDC" w14:textId="249AE60A" w:rsidR="0055559A" w:rsidRPr="0055559A" w:rsidRDefault="00C25FA5" w:rsidP="009C5AA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الختام </w:t>
      </w:r>
      <w:r w:rsidR="0055559A">
        <w:rPr>
          <w:rFonts w:ascii="Traditional Arabic" w:hAnsi="Traditional Arabic" w:cs="Traditional Arabic" w:hint="cs"/>
          <w:sz w:val="32"/>
          <w:szCs w:val="32"/>
          <w:rtl/>
        </w:rPr>
        <w:t xml:space="preserve">اعلموا </w:t>
      </w:r>
      <w:r>
        <w:rPr>
          <w:rFonts w:ascii="Traditional Arabic" w:hAnsi="Traditional Arabic" w:cs="Traditional Arabic" w:hint="cs"/>
          <w:sz w:val="32"/>
          <w:szCs w:val="32"/>
          <w:rtl/>
        </w:rPr>
        <w:t xml:space="preserve">يا عباد الله أنه </w:t>
      </w:r>
      <w:r w:rsidR="0055559A" w:rsidRPr="0055559A">
        <w:rPr>
          <w:rFonts w:ascii="Traditional Arabic" w:hAnsi="Traditional Arabic" w:cs="Traditional Arabic"/>
          <w:sz w:val="32"/>
          <w:szCs w:val="32"/>
          <w:rtl/>
        </w:rPr>
        <w:t xml:space="preserve">"قَد </w:t>
      </w:r>
      <w:r w:rsidR="007766B6">
        <w:rPr>
          <w:rFonts w:ascii="Traditional Arabic" w:hAnsi="Traditional Arabic" w:cs="Traditional Arabic" w:hint="cs"/>
          <w:sz w:val="32"/>
          <w:szCs w:val="32"/>
          <w:rtl/>
        </w:rPr>
        <w:t>شُرِعَ</w:t>
      </w:r>
      <w:r w:rsidR="0055559A" w:rsidRPr="0055559A">
        <w:rPr>
          <w:rFonts w:ascii="Traditional Arabic" w:hAnsi="Traditional Arabic" w:cs="Traditional Arabic"/>
          <w:sz w:val="32"/>
          <w:szCs w:val="32"/>
          <w:rtl/>
        </w:rPr>
        <w:t xml:space="preserve"> لَكُم في خِتَامِ هَذَا الشَّهرِ زَكَاة</w:t>
      </w:r>
      <w:r w:rsidR="007766B6">
        <w:rPr>
          <w:rFonts w:ascii="Traditional Arabic" w:hAnsi="Traditional Arabic" w:cs="Traditional Arabic" w:hint="cs"/>
          <w:sz w:val="32"/>
          <w:szCs w:val="32"/>
          <w:rtl/>
        </w:rPr>
        <w:t>ُ</w:t>
      </w:r>
      <w:r w:rsidR="0055559A" w:rsidRPr="0055559A">
        <w:rPr>
          <w:rFonts w:ascii="Traditional Arabic" w:hAnsi="Traditional Arabic" w:cs="Traditional Arabic"/>
          <w:sz w:val="32"/>
          <w:szCs w:val="32"/>
          <w:rtl/>
        </w:rPr>
        <w:t xml:space="preserve"> الفِطرِ، وَهِيَ وَاجِبَةٌ عَلَى كُلِّ مُسلِمٍ لَهُ فَضلٌ عَن قَوتِهِ وَقُوتِ عِيَالِهِ لَيلَةَ العِيدِ، فعن ابن عمر -رضي الله عنهما- قَالَ : "فَرَضَ رَسُولُ اللهِ زَكَاةَ الفِطرِ مِن رَمَضَانَ، صَاعًا مِن تَمر، أَو صَاعًا مِن شَعِيرٍ، عَلَى العَبدِ وَالحُرِّ، وَالذَّكَرِ وَالأُنثَى، وَالصَّغِيرِ وَالكَبِيرِ مِنَ المُسلِمِينَ، وَأَمَرَ بِهَا أَن تُؤَدَّى قَبلَ خُرُوجِ النَّاسِ إِلى الصَّلاةِ".</w:t>
      </w:r>
    </w:p>
    <w:p w14:paraId="44DF9E80" w14:textId="77777777" w:rsidR="0055559A" w:rsidRPr="0055559A" w:rsidRDefault="0055559A" w:rsidP="009C5AA0">
      <w:pPr>
        <w:jc w:val="both"/>
        <w:rPr>
          <w:rFonts w:ascii="Traditional Arabic" w:hAnsi="Traditional Arabic" w:cs="Traditional Arabic"/>
          <w:sz w:val="32"/>
          <w:szCs w:val="32"/>
          <w:rtl/>
        </w:rPr>
      </w:pPr>
      <w:r w:rsidRPr="0055559A">
        <w:rPr>
          <w:rFonts w:ascii="Traditional Arabic" w:hAnsi="Traditional Arabic" w:cs="Traditional Arabic"/>
          <w:sz w:val="32"/>
          <w:szCs w:val="32"/>
          <w:rtl/>
        </w:rPr>
        <w:t>وَالأَفضَلُ إِخرَاجُهَا قَبلَ الصَّلاةِ مِن يَومِ العِيدِ، وَلا يَجُوزُ تَأخِيرُهَا إِلى مَا بَعدَ الصَّلاةِ، وَمَن أَخَّرَها بِغَيرِ عُذرٍ فَهُوَ آثِمٌ، وَيَجِبُ عَلَيهِ إِخرَاجُهَا، وَهِيَ مَعَ ذَلِكَ صَدَقَةٌ مِنَ الصَّدَقَاتِ، فَعَنِ ابنِ عَبَّاسٍ -رَضِيَ اللهُ عَنهُمَا- قَالَ: "فَرَضَ رَسُولُ اللهِ زَكَاةَ الفِطرِ طُهرَةً لِلصَّائِمِ مِنَ اللَّغوِ وَالرَّفَثِ، وَطُعمَةً لِلمَسَاكِينِ، فَمَن أَدَّاهَا قَبلَ الصَّلاةِ فَهِيَ زَكَاةٌ مَقبُولَةٌ، وَمَن أَدَّاهَا بَعدَ الصَّلاةِ فَهِيَ صَدَقَةٌ مِنَ الصَّدَقَاتِ".</w:t>
      </w:r>
    </w:p>
    <w:p w14:paraId="51D07DB3" w14:textId="77777777" w:rsidR="0055559A" w:rsidRPr="0055559A" w:rsidRDefault="0055559A" w:rsidP="009C5AA0">
      <w:pPr>
        <w:jc w:val="both"/>
        <w:rPr>
          <w:rFonts w:ascii="Traditional Arabic" w:hAnsi="Traditional Arabic" w:cs="Traditional Arabic"/>
          <w:sz w:val="32"/>
          <w:szCs w:val="32"/>
          <w:rtl/>
        </w:rPr>
      </w:pPr>
    </w:p>
    <w:p w14:paraId="467316C4" w14:textId="77777777" w:rsidR="0055559A" w:rsidRPr="0055559A" w:rsidRDefault="0055559A" w:rsidP="009C5AA0">
      <w:pPr>
        <w:jc w:val="both"/>
        <w:rPr>
          <w:rFonts w:ascii="Traditional Arabic" w:hAnsi="Traditional Arabic" w:cs="Traditional Arabic"/>
          <w:sz w:val="32"/>
          <w:szCs w:val="32"/>
          <w:rtl/>
        </w:rPr>
      </w:pPr>
      <w:r w:rsidRPr="0055559A">
        <w:rPr>
          <w:rFonts w:ascii="Traditional Arabic" w:hAnsi="Traditional Arabic" w:cs="Traditional Arabic"/>
          <w:sz w:val="32"/>
          <w:szCs w:val="32"/>
          <w:rtl/>
        </w:rPr>
        <w:t xml:space="preserve"> </w:t>
      </w:r>
    </w:p>
    <w:p w14:paraId="483D35C5" w14:textId="77777777" w:rsidR="0055559A" w:rsidRPr="0055559A" w:rsidRDefault="0055559A" w:rsidP="009C5AA0">
      <w:pPr>
        <w:jc w:val="both"/>
        <w:rPr>
          <w:rFonts w:ascii="Traditional Arabic" w:hAnsi="Traditional Arabic" w:cs="Traditional Arabic"/>
          <w:sz w:val="32"/>
          <w:szCs w:val="32"/>
          <w:rtl/>
        </w:rPr>
      </w:pPr>
    </w:p>
    <w:p w14:paraId="39A55E68" w14:textId="3227FD31" w:rsidR="0055559A" w:rsidRPr="0055559A" w:rsidRDefault="0055559A" w:rsidP="009C5AA0">
      <w:pPr>
        <w:jc w:val="both"/>
        <w:rPr>
          <w:rFonts w:ascii="Traditional Arabic" w:hAnsi="Traditional Arabic" w:cs="Traditional Arabic"/>
          <w:sz w:val="32"/>
          <w:szCs w:val="32"/>
          <w:rtl/>
        </w:rPr>
      </w:pPr>
      <w:r w:rsidRPr="0055559A">
        <w:rPr>
          <w:rFonts w:ascii="Traditional Arabic" w:hAnsi="Traditional Arabic" w:cs="Traditional Arabic"/>
          <w:sz w:val="32"/>
          <w:szCs w:val="32"/>
          <w:rtl/>
        </w:rPr>
        <w:t>وَيَجُوزُ أَن تُخرَجَ قَبلَ العِيدِ بِيَومٍ أَو يَومَينِ، وَفي البُخَارِيِّ: كَانَ ابنُ عُمَرَ -رَضِيَ اللهُ عَنهُمَا- يُعطِيهَا لِلَّذِينَ يَقبَلُونَهَا</w:t>
      </w:r>
      <w:r w:rsidR="00A55196">
        <w:rPr>
          <w:rFonts w:ascii="Traditional Arabic" w:hAnsi="Traditional Arabic" w:cs="Traditional Arabic" w:hint="cs"/>
          <w:sz w:val="32"/>
          <w:szCs w:val="32"/>
          <w:rtl/>
        </w:rPr>
        <w:t>،</w:t>
      </w:r>
      <w:r w:rsidRPr="0055559A">
        <w:rPr>
          <w:rFonts w:ascii="Traditional Arabic" w:hAnsi="Traditional Arabic" w:cs="Traditional Arabic"/>
          <w:sz w:val="32"/>
          <w:szCs w:val="32"/>
          <w:rtl/>
        </w:rPr>
        <w:t xml:space="preserve"> وَكَانُوا يُعطَونَ قَبلَ الفِطرِ بِيَومٍ أَو يَومَينِ.</w:t>
      </w:r>
    </w:p>
    <w:p w14:paraId="5CA367C7" w14:textId="358830E3" w:rsidR="0055559A" w:rsidRPr="0055559A" w:rsidRDefault="0055559A" w:rsidP="009C5AA0">
      <w:pPr>
        <w:jc w:val="both"/>
        <w:rPr>
          <w:rFonts w:ascii="Traditional Arabic" w:hAnsi="Traditional Arabic" w:cs="Traditional Arabic"/>
          <w:sz w:val="32"/>
          <w:szCs w:val="32"/>
          <w:rtl/>
        </w:rPr>
      </w:pPr>
      <w:r w:rsidRPr="0055559A">
        <w:rPr>
          <w:rFonts w:ascii="Traditional Arabic" w:hAnsi="Traditional Arabic" w:cs="Traditional Arabic"/>
          <w:sz w:val="32"/>
          <w:szCs w:val="32"/>
          <w:rtl/>
        </w:rPr>
        <w:t>وَمِمَّا شَرَعَهُ اللهُ لَنَا صَلاةُ العِيدِ، شعيرةً عظيمةً من شعائر المسلمين، وقد أُمرنا بأن نخرج</w:t>
      </w:r>
      <w:r w:rsidR="00621C3E">
        <w:rPr>
          <w:rFonts w:ascii="Traditional Arabic" w:hAnsi="Traditional Arabic" w:cs="Traditional Arabic" w:hint="cs"/>
          <w:sz w:val="32"/>
          <w:szCs w:val="32"/>
          <w:rtl/>
        </w:rPr>
        <w:t>َ</w:t>
      </w:r>
      <w:r w:rsidRPr="0055559A">
        <w:rPr>
          <w:rFonts w:ascii="Traditional Arabic" w:hAnsi="Traditional Arabic" w:cs="Traditional Arabic"/>
          <w:sz w:val="32"/>
          <w:szCs w:val="32"/>
          <w:rtl/>
        </w:rPr>
        <w:t xml:space="preserve"> إليها جميعا</w:t>
      </w:r>
      <w:r w:rsidR="00621C3E">
        <w:rPr>
          <w:rFonts w:ascii="Traditional Arabic" w:hAnsi="Traditional Arabic" w:cs="Traditional Arabic" w:hint="cs"/>
          <w:sz w:val="32"/>
          <w:szCs w:val="32"/>
          <w:rtl/>
        </w:rPr>
        <w:t>ً</w:t>
      </w:r>
      <w:r w:rsidRPr="0055559A">
        <w:rPr>
          <w:rFonts w:ascii="Traditional Arabic" w:hAnsi="Traditional Arabic" w:cs="Traditional Arabic"/>
          <w:sz w:val="32"/>
          <w:szCs w:val="32"/>
          <w:rtl/>
        </w:rPr>
        <w:t xml:space="preserve"> رجالاً ونساءً، كبارًا وصغارًا، ففي حَدِيثِ أُمِّ عَطِيَّةَ -رَضِيَ اللهُ عَنهَا- قَالَت: "أُمِرْنَا أَن نُخرِجَ الحُيَّضَ يَومَ العِيدَينِ وَذَوَاتِ الخُدُورِ، فَيَشهَدْنَ جَمَاعَةَ المُسلِمِينَ وَدَعوَتَهُم، وَتَعتَزِلُ الحُيَّضُ عَن مُصَلاَّهُنَّ".</w:t>
      </w:r>
    </w:p>
    <w:p w14:paraId="2A3E3F33" w14:textId="03D1291E" w:rsidR="00A656C2" w:rsidRDefault="0055559A" w:rsidP="009C5AA0">
      <w:pPr>
        <w:jc w:val="both"/>
        <w:rPr>
          <w:rFonts w:ascii="Traditional Arabic" w:hAnsi="Traditional Arabic" w:cs="Traditional Arabic"/>
          <w:sz w:val="32"/>
          <w:szCs w:val="32"/>
          <w:rtl/>
        </w:rPr>
      </w:pPr>
      <w:r w:rsidRPr="0055559A">
        <w:rPr>
          <w:rFonts w:ascii="Traditional Arabic" w:hAnsi="Traditional Arabic" w:cs="Traditional Arabic"/>
          <w:sz w:val="32"/>
          <w:szCs w:val="32"/>
          <w:rtl/>
        </w:rPr>
        <w:t>وَمِمَّا شَرَعَهُ اللهُ لَنَا َالتَّكبِيرُ مِن غُرُوبِ الشَّمسِ لَيلَةَ العِيدِ حَتَّى انقِضَاءِ صلاة العيد تطبيقًا لأمر الله وشكرًا لنعمته، كما قال -سبحانه-: (وَلِتُكمِلُوا العِدَّةَ وَلِتُكَبِّرُوا اللهَ عَلَى مَا هَدَاكُم وَلَعَلَّكُم تَشكُرُونَ)[البقرة:185].</w:t>
      </w:r>
    </w:p>
    <w:p w14:paraId="7882ED34" w14:textId="77777777" w:rsidR="0055559A" w:rsidRDefault="0055559A" w:rsidP="009C5AA0">
      <w:pPr>
        <w:jc w:val="both"/>
        <w:rPr>
          <w:rFonts w:ascii="Traditional Arabic" w:hAnsi="Traditional Arabic" w:cs="Traditional Arabic"/>
          <w:sz w:val="32"/>
          <w:szCs w:val="32"/>
          <w:rtl/>
        </w:rPr>
      </w:pPr>
    </w:p>
    <w:p w14:paraId="2190E989" w14:textId="77777777" w:rsidR="0055559A" w:rsidRPr="000937E6" w:rsidRDefault="0055559A" w:rsidP="0055559A">
      <w:pPr>
        <w:jc w:val="both"/>
        <w:rPr>
          <w:rFonts w:ascii="Traditional Arabic" w:hAnsi="Traditional Arabic" w:cs="Traditional Arabic"/>
          <w:sz w:val="32"/>
          <w:szCs w:val="32"/>
          <w:rtl/>
        </w:rPr>
      </w:pPr>
    </w:p>
    <w:p w14:paraId="353F5A32" w14:textId="75D9AA14" w:rsidR="00691C6A" w:rsidRDefault="008D2807"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وفقنا بتوفيقك، ومن علينا بكرمك، </w:t>
      </w:r>
      <w:r w:rsidR="0072180E">
        <w:rPr>
          <w:rFonts w:ascii="Traditional Arabic" w:hAnsi="Traditional Arabic" w:cs="Traditional Arabic" w:hint="cs"/>
          <w:sz w:val="32"/>
          <w:szCs w:val="32"/>
          <w:rtl/>
        </w:rPr>
        <w:t>وزدنا من فضلك العظيم</w:t>
      </w:r>
    </w:p>
    <w:p w14:paraId="5E8A5D46" w14:textId="3DF712BF" w:rsidR="0072180E" w:rsidRDefault="0072180E"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وفقنا لقيام ليلة القدر، واكتب لنا فيها أوفر الحظ والنصيب.</w:t>
      </w:r>
    </w:p>
    <w:p w14:paraId="1C47320F" w14:textId="593B0E58" w:rsidR="0072180E" w:rsidRPr="00276C5C" w:rsidRDefault="0072180E" w:rsidP="00E2101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اجعلنا فيها وفي رمضان من الفائزين المقبولين. ولا تجعلنا من المحرومين المخذولين.</w:t>
      </w:r>
    </w:p>
    <w:sectPr w:rsidR="0072180E" w:rsidRPr="00276C5C" w:rsidSect="00240613">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CB"/>
    <w:rsid w:val="0000005F"/>
    <w:rsid w:val="000009E0"/>
    <w:rsid w:val="00001A0A"/>
    <w:rsid w:val="00001D52"/>
    <w:rsid w:val="00003338"/>
    <w:rsid w:val="00007B83"/>
    <w:rsid w:val="000107A5"/>
    <w:rsid w:val="000110AB"/>
    <w:rsid w:val="00012237"/>
    <w:rsid w:val="0001233C"/>
    <w:rsid w:val="0001248D"/>
    <w:rsid w:val="00014091"/>
    <w:rsid w:val="000154A7"/>
    <w:rsid w:val="000201DD"/>
    <w:rsid w:val="00023693"/>
    <w:rsid w:val="0002565B"/>
    <w:rsid w:val="0002676F"/>
    <w:rsid w:val="00030FB1"/>
    <w:rsid w:val="00031A07"/>
    <w:rsid w:val="00033B10"/>
    <w:rsid w:val="00033F52"/>
    <w:rsid w:val="0003478D"/>
    <w:rsid w:val="00034B3B"/>
    <w:rsid w:val="00041C63"/>
    <w:rsid w:val="0004308F"/>
    <w:rsid w:val="00043944"/>
    <w:rsid w:val="00043F2E"/>
    <w:rsid w:val="00045673"/>
    <w:rsid w:val="00046D04"/>
    <w:rsid w:val="00050AF0"/>
    <w:rsid w:val="00050F46"/>
    <w:rsid w:val="00051BD7"/>
    <w:rsid w:val="00052904"/>
    <w:rsid w:val="0005333D"/>
    <w:rsid w:val="000535D0"/>
    <w:rsid w:val="00053F54"/>
    <w:rsid w:val="00055AB4"/>
    <w:rsid w:val="00055AF7"/>
    <w:rsid w:val="00057B31"/>
    <w:rsid w:val="00057E09"/>
    <w:rsid w:val="00061BC9"/>
    <w:rsid w:val="00063589"/>
    <w:rsid w:val="00064963"/>
    <w:rsid w:val="000729C0"/>
    <w:rsid w:val="000741BD"/>
    <w:rsid w:val="00074810"/>
    <w:rsid w:val="00074B65"/>
    <w:rsid w:val="000772E1"/>
    <w:rsid w:val="00080F76"/>
    <w:rsid w:val="00082F78"/>
    <w:rsid w:val="00085A27"/>
    <w:rsid w:val="00085D37"/>
    <w:rsid w:val="000864C8"/>
    <w:rsid w:val="00086FAD"/>
    <w:rsid w:val="0008717D"/>
    <w:rsid w:val="000918BC"/>
    <w:rsid w:val="000937E6"/>
    <w:rsid w:val="000939E9"/>
    <w:rsid w:val="00096BDA"/>
    <w:rsid w:val="00096E29"/>
    <w:rsid w:val="00097B79"/>
    <w:rsid w:val="00097E2C"/>
    <w:rsid w:val="000A0F52"/>
    <w:rsid w:val="000A3802"/>
    <w:rsid w:val="000A4287"/>
    <w:rsid w:val="000A4B73"/>
    <w:rsid w:val="000A579A"/>
    <w:rsid w:val="000A5A6F"/>
    <w:rsid w:val="000B2646"/>
    <w:rsid w:val="000B293A"/>
    <w:rsid w:val="000B2A18"/>
    <w:rsid w:val="000B3A85"/>
    <w:rsid w:val="000B6AFF"/>
    <w:rsid w:val="000C088A"/>
    <w:rsid w:val="000C3354"/>
    <w:rsid w:val="000C60A1"/>
    <w:rsid w:val="000C7CBF"/>
    <w:rsid w:val="000D3718"/>
    <w:rsid w:val="000D43A7"/>
    <w:rsid w:val="000D7032"/>
    <w:rsid w:val="000E0F48"/>
    <w:rsid w:val="000E5409"/>
    <w:rsid w:val="000E5439"/>
    <w:rsid w:val="000E77D5"/>
    <w:rsid w:val="000F161D"/>
    <w:rsid w:val="000F2146"/>
    <w:rsid w:val="000F250E"/>
    <w:rsid w:val="000F2C07"/>
    <w:rsid w:val="000F4414"/>
    <w:rsid w:val="000F6E99"/>
    <w:rsid w:val="000F708F"/>
    <w:rsid w:val="000F7C83"/>
    <w:rsid w:val="00100573"/>
    <w:rsid w:val="00100837"/>
    <w:rsid w:val="00104D2D"/>
    <w:rsid w:val="00106E5E"/>
    <w:rsid w:val="001077DB"/>
    <w:rsid w:val="00107C7B"/>
    <w:rsid w:val="00110741"/>
    <w:rsid w:val="001129C2"/>
    <w:rsid w:val="00112AE9"/>
    <w:rsid w:val="00113F59"/>
    <w:rsid w:val="001167D6"/>
    <w:rsid w:val="00116C48"/>
    <w:rsid w:val="0011779D"/>
    <w:rsid w:val="00121B3D"/>
    <w:rsid w:val="001226FE"/>
    <w:rsid w:val="00124EF3"/>
    <w:rsid w:val="00125D9F"/>
    <w:rsid w:val="00126EE6"/>
    <w:rsid w:val="0013099D"/>
    <w:rsid w:val="00131F58"/>
    <w:rsid w:val="00132883"/>
    <w:rsid w:val="00136E65"/>
    <w:rsid w:val="00137EDB"/>
    <w:rsid w:val="001406DC"/>
    <w:rsid w:val="0014113D"/>
    <w:rsid w:val="001419C8"/>
    <w:rsid w:val="00141AA0"/>
    <w:rsid w:val="00141E80"/>
    <w:rsid w:val="00142447"/>
    <w:rsid w:val="00142890"/>
    <w:rsid w:val="00144B62"/>
    <w:rsid w:val="001476EA"/>
    <w:rsid w:val="0015119C"/>
    <w:rsid w:val="0015319D"/>
    <w:rsid w:val="00153B3F"/>
    <w:rsid w:val="00155DEE"/>
    <w:rsid w:val="0015630B"/>
    <w:rsid w:val="00157094"/>
    <w:rsid w:val="00157635"/>
    <w:rsid w:val="00157D6B"/>
    <w:rsid w:val="00162D6E"/>
    <w:rsid w:val="00163F1A"/>
    <w:rsid w:val="00165904"/>
    <w:rsid w:val="00165EEA"/>
    <w:rsid w:val="001716F0"/>
    <w:rsid w:val="00172A54"/>
    <w:rsid w:val="00172D4E"/>
    <w:rsid w:val="0017494D"/>
    <w:rsid w:val="0017553E"/>
    <w:rsid w:val="00180172"/>
    <w:rsid w:val="00181B70"/>
    <w:rsid w:val="00184112"/>
    <w:rsid w:val="00184C7E"/>
    <w:rsid w:val="0018629D"/>
    <w:rsid w:val="0018646A"/>
    <w:rsid w:val="00186AC0"/>
    <w:rsid w:val="001879F9"/>
    <w:rsid w:val="00190BCE"/>
    <w:rsid w:val="0019347B"/>
    <w:rsid w:val="00193959"/>
    <w:rsid w:val="00194193"/>
    <w:rsid w:val="00195EA1"/>
    <w:rsid w:val="001A08BA"/>
    <w:rsid w:val="001A2214"/>
    <w:rsid w:val="001A3833"/>
    <w:rsid w:val="001B2251"/>
    <w:rsid w:val="001B3E05"/>
    <w:rsid w:val="001B418D"/>
    <w:rsid w:val="001C4B8C"/>
    <w:rsid w:val="001C745D"/>
    <w:rsid w:val="001C7A12"/>
    <w:rsid w:val="001D130C"/>
    <w:rsid w:val="001D521D"/>
    <w:rsid w:val="001D56F7"/>
    <w:rsid w:val="001D66A3"/>
    <w:rsid w:val="001D7FBA"/>
    <w:rsid w:val="001E37AA"/>
    <w:rsid w:val="001E3C1F"/>
    <w:rsid w:val="001E3C61"/>
    <w:rsid w:val="001E6A94"/>
    <w:rsid w:val="001E751A"/>
    <w:rsid w:val="001E7EDE"/>
    <w:rsid w:val="001F152D"/>
    <w:rsid w:val="001F15C8"/>
    <w:rsid w:val="001F1679"/>
    <w:rsid w:val="001F31D4"/>
    <w:rsid w:val="001F3B22"/>
    <w:rsid w:val="001F4869"/>
    <w:rsid w:val="00200885"/>
    <w:rsid w:val="00201B84"/>
    <w:rsid w:val="00201FD7"/>
    <w:rsid w:val="002021B5"/>
    <w:rsid w:val="00202DF2"/>
    <w:rsid w:val="0020442E"/>
    <w:rsid w:val="00207864"/>
    <w:rsid w:val="00207A1E"/>
    <w:rsid w:val="00207E7A"/>
    <w:rsid w:val="00210FD1"/>
    <w:rsid w:val="0021394D"/>
    <w:rsid w:val="00215B3E"/>
    <w:rsid w:val="00216576"/>
    <w:rsid w:val="00217537"/>
    <w:rsid w:val="00217A9E"/>
    <w:rsid w:val="002235CD"/>
    <w:rsid w:val="0022461F"/>
    <w:rsid w:val="002262C6"/>
    <w:rsid w:val="00227BD3"/>
    <w:rsid w:val="00230893"/>
    <w:rsid w:val="0023287B"/>
    <w:rsid w:val="00233604"/>
    <w:rsid w:val="00234399"/>
    <w:rsid w:val="0023475E"/>
    <w:rsid w:val="00236BC2"/>
    <w:rsid w:val="00236DF7"/>
    <w:rsid w:val="00236FFE"/>
    <w:rsid w:val="00240613"/>
    <w:rsid w:val="002409BE"/>
    <w:rsid w:val="00243D89"/>
    <w:rsid w:val="0024400F"/>
    <w:rsid w:val="002468D6"/>
    <w:rsid w:val="00247421"/>
    <w:rsid w:val="00247849"/>
    <w:rsid w:val="0025219F"/>
    <w:rsid w:val="0025310A"/>
    <w:rsid w:val="00254D1F"/>
    <w:rsid w:val="00256E4E"/>
    <w:rsid w:val="00261234"/>
    <w:rsid w:val="00261638"/>
    <w:rsid w:val="0026370D"/>
    <w:rsid w:val="0026498C"/>
    <w:rsid w:val="00264BCE"/>
    <w:rsid w:val="00267499"/>
    <w:rsid w:val="00267943"/>
    <w:rsid w:val="002711BC"/>
    <w:rsid w:val="0027150D"/>
    <w:rsid w:val="00274587"/>
    <w:rsid w:val="0027458D"/>
    <w:rsid w:val="00274BD6"/>
    <w:rsid w:val="002751D6"/>
    <w:rsid w:val="002758C4"/>
    <w:rsid w:val="002767C4"/>
    <w:rsid w:val="00276C5C"/>
    <w:rsid w:val="0027745C"/>
    <w:rsid w:val="002826CB"/>
    <w:rsid w:val="00282C62"/>
    <w:rsid w:val="0028410D"/>
    <w:rsid w:val="00290C35"/>
    <w:rsid w:val="002955C4"/>
    <w:rsid w:val="002956CA"/>
    <w:rsid w:val="00296175"/>
    <w:rsid w:val="00296893"/>
    <w:rsid w:val="00297DA2"/>
    <w:rsid w:val="002A101A"/>
    <w:rsid w:val="002A6EFB"/>
    <w:rsid w:val="002A7CE2"/>
    <w:rsid w:val="002B1560"/>
    <w:rsid w:val="002B26C1"/>
    <w:rsid w:val="002B3E79"/>
    <w:rsid w:val="002B55E9"/>
    <w:rsid w:val="002B57F6"/>
    <w:rsid w:val="002B5B70"/>
    <w:rsid w:val="002B6FCD"/>
    <w:rsid w:val="002C00FA"/>
    <w:rsid w:val="002C016E"/>
    <w:rsid w:val="002C04BA"/>
    <w:rsid w:val="002C29DD"/>
    <w:rsid w:val="002C2D09"/>
    <w:rsid w:val="002C2D7D"/>
    <w:rsid w:val="002C60D7"/>
    <w:rsid w:val="002C705C"/>
    <w:rsid w:val="002C77E8"/>
    <w:rsid w:val="002C7F70"/>
    <w:rsid w:val="002D0573"/>
    <w:rsid w:val="002D1625"/>
    <w:rsid w:val="002D1B48"/>
    <w:rsid w:val="002D208B"/>
    <w:rsid w:val="002D2617"/>
    <w:rsid w:val="002D41C7"/>
    <w:rsid w:val="002D48EC"/>
    <w:rsid w:val="002D549B"/>
    <w:rsid w:val="002D55CA"/>
    <w:rsid w:val="002D7A2B"/>
    <w:rsid w:val="002E1401"/>
    <w:rsid w:val="002E30BD"/>
    <w:rsid w:val="002E3B03"/>
    <w:rsid w:val="002E4644"/>
    <w:rsid w:val="002E4BEC"/>
    <w:rsid w:val="002E4E88"/>
    <w:rsid w:val="002E530D"/>
    <w:rsid w:val="002F00CF"/>
    <w:rsid w:val="002F2828"/>
    <w:rsid w:val="002F57E7"/>
    <w:rsid w:val="002F728B"/>
    <w:rsid w:val="00304C10"/>
    <w:rsid w:val="003056EA"/>
    <w:rsid w:val="00306206"/>
    <w:rsid w:val="003110DB"/>
    <w:rsid w:val="00311290"/>
    <w:rsid w:val="0031461D"/>
    <w:rsid w:val="00316A76"/>
    <w:rsid w:val="00316ED9"/>
    <w:rsid w:val="00321960"/>
    <w:rsid w:val="00321FD4"/>
    <w:rsid w:val="00323575"/>
    <w:rsid w:val="0032399F"/>
    <w:rsid w:val="00323BB1"/>
    <w:rsid w:val="00324D65"/>
    <w:rsid w:val="00326E9F"/>
    <w:rsid w:val="003270E4"/>
    <w:rsid w:val="003309BA"/>
    <w:rsid w:val="00330D6B"/>
    <w:rsid w:val="00332E59"/>
    <w:rsid w:val="003332F4"/>
    <w:rsid w:val="0033369A"/>
    <w:rsid w:val="003378A4"/>
    <w:rsid w:val="003400F5"/>
    <w:rsid w:val="003401D5"/>
    <w:rsid w:val="0034043F"/>
    <w:rsid w:val="00341B23"/>
    <w:rsid w:val="003458F6"/>
    <w:rsid w:val="00347669"/>
    <w:rsid w:val="003507B1"/>
    <w:rsid w:val="00351473"/>
    <w:rsid w:val="003543FF"/>
    <w:rsid w:val="003546C7"/>
    <w:rsid w:val="00354BC6"/>
    <w:rsid w:val="00354E37"/>
    <w:rsid w:val="00356305"/>
    <w:rsid w:val="003648DA"/>
    <w:rsid w:val="00367872"/>
    <w:rsid w:val="00372752"/>
    <w:rsid w:val="00372E17"/>
    <w:rsid w:val="003768FD"/>
    <w:rsid w:val="0038057B"/>
    <w:rsid w:val="00380C5C"/>
    <w:rsid w:val="00381086"/>
    <w:rsid w:val="0038382A"/>
    <w:rsid w:val="00385267"/>
    <w:rsid w:val="003857A9"/>
    <w:rsid w:val="00385906"/>
    <w:rsid w:val="00385BA5"/>
    <w:rsid w:val="00386F30"/>
    <w:rsid w:val="00387B7C"/>
    <w:rsid w:val="003917EF"/>
    <w:rsid w:val="00393A04"/>
    <w:rsid w:val="00394416"/>
    <w:rsid w:val="00394B4D"/>
    <w:rsid w:val="0039637A"/>
    <w:rsid w:val="00396C7A"/>
    <w:rsid w:val="00397B6B"/>
    <w:rsid w:val="003A4CC6"/>
    <w:rsid w:val="003A4D32"/>
    <w:rsid w:val="003B1537"/>
    <w:rsid w:val="003B2F1E"/>
    <w:rsid w:val="003B3641"/>
    <w:rsid w:val="003B40FD"/>
    <w:rsid w:val="003B60A3"/>
    <w:rsid w:val="003B7729"/>
    <w:rsid w:val="003B7B45"/>
    <w:rsid w:val="003B7D2E"/>
    <w:rsid w:val="003C2D2A"/>
    <w:rsid w:val="003C3B18"/>
    <w:rsid w:val="003C4257"/>
    <w:rsid w:val="003C4554"/>
    <w:rsid w:val="003C60CB"/>
    <w:rsid w:val="003D1F0D"/>
    <w:rsid w:val="003D2801"/>
    <w:rsid w:val="003D3389"/>
    <w:rsid w:val="003D3416"/>
    <w:rsid w:val="003D53DA"/>
    <w:rsid w:val="003D5EE9"/>
    <w:rsid w:val="003D7A55"/>
    <w:rsid w:val="003E1040"/>
    <w:rsid w:val="003E2E74"/>
    <w:rsid w:val="003E3DD1"/>
    <w:rsid w:val="003E64F7"/>
    <w:rsid w:val="003F306B"/>
    <w:rsid w:val="003F30A5"/>
    <w:rsid w:val="003F6E77"/>
    <w:rsid w:val="003F6FF9"/>
    <w:rsid w:val="003F7964"/>
    <w:rsid w:val="00400D8E"/>
    <w:rsid w:val="00401C76"/>
    <w:rsid w:val="004029B4"/>
    <w:rsid w:val="00402F18"/>
    <w:rsid w:val="004059E4"/>
    <w:rsid w:val="004068F8"/>
    <w:rsid w:val="00406CDB"/>
    <w:rsid w:val="00407269"/>
    <w:rsid w:val="0040772E"/>
    <w:rsid w:val="004079FB"/>
    <w:rsid w:val="004139CB"/>
    <w:rsid w:val="00414B6D"/>
    <w:rsid w:val="00415372"/>
    <w:rsid w:val="00415497"/>
    <w:rsid w:val="00417EBD"/>
    <w:rsid w:val="0042309E"/>
    <w:rsid w:val="00423897"/>
    <w:rsid w:val="004258A0"/>
    <w:rsid w:val="00425CB9"/>
    <w:rsid w:val="004265D4"/>
    <w:rsid w:val="00427AEC"/>
    <w:rsid w:val="004317DB"/>
    <w:rsid w:val="00432319"/>
    <w:rsid w:val="00435372"/>
    <w:rsid w:val="00436783"/>
    <w:rsid w:val="004376C6"/>
    <w:rsid w:val="00441935"/>
    <w:rsid w:val="004423DD"/>
    <w:rsid w:val="004424C6"/>
    <w:rsid w:val="00443BD0"/>
    <w:rsid w:val="00444AA0"/>
    <w:rsid w:val="004457A0"/>
    <w:rsid w:val="0045075D"/>
    <w:rsid w:val="00450CEF"/>
    <w:rsid w:val="00456359"/>
    <w:rsid w:val="004578BF"/>
    <w:rsid w:val="00457FAA"/>
    <w:rsid w:val="00460B79"/>
    <w:rsid w:val="00464721"/>
    <w:rsid w:val="00465699"/>
    <w:rsid w:val="004664B8"/>
    <w:rsid w:val="004668E2"/>
    <w:rsid w:val="00470BA4"/>
    <w:rsid w:val="004716BA"/>
    <w:rsid w:val="0047493C"/>
    <w:rsid w:val="00476395"/>
    <w:rsid w:val="004767CA"/>
    <w:rsid w:val="0047684E"/>
    <w:rsid w:val="00476D23"/>
    <w:rsid w:val="00481920"/>
    <w:rsid w:val="00482E2E"/>
    <w:rsid w:val="00482F01"/>
    <w:rsid w:val="00483B34"/>
    <w:rsid w:val="00483C70"/>
    <w:rsid w:val="004847F9"/>
    <w:rsid w:val="00484CB2"/>
    <w:rsid w:val="00485967"/>
    <w:rsid w:val="00485D78"/>
    <w:rsid w:val="004862B3"/>
    <w:rsid w:val="00496DF5"/>
    <w:rsid w:val="00496FCD"/>
    <w:rsid w:val="004A1378"/>
    <w:rsid w:val="004A1388"/>
    <w:rsid w:val="004A2556"/>
    <w:rsid w:val="004A26B9"/>
    <w:rsid w:val="004A46DE"/>
    <w:rsid w:val="004A52B0"/>
    <w:rsid w:val="004A730D"/>
    <w:rsid w:val="004B0EC7"/>
    <w:rsid w:val="004B1242"/>
    <w:rsid w:val="004B2AAE"/>
    <w:rsid w:val="004B416C"/>
    <w:rsid w:val="004C1DA0"/>
    <w:rsid w:val="004C2E70"/>
    <w:rsid w:val="004C3CD3"/>
    <w:rsid w:val="004C3ECA"/>
    <w:rsid w:val="004C4CEF"/>
    <w:rsid w:val="004C4F18"/>
    <w:rsid w:val="004C53B4"/>
    <w:rsid w:val="004C544E"/>
    <w:rsid w:val="004C7F51"/>
    <w:rsid w:val="004D0DFB"/>
    <w:rsid w:val="004D2317"/>
    <w:rsid w:val="004D5252"/>
    <w:rsid w:val="004D5C0F"/>
    <w:rsid w:val="004D5E51"/>
    <w:rsid w:val="004D6080"/>
    <w:rsid w:val="004D7B59"/>
    <w:rsid w:val="004E079A"/>
    <w:rsid w:val="004E0CEB"/>
    <w:rsid w:val="004E3D01"/>
    <w:rsid w:val="004E5B77"/>
    <w:rsid w:val="004E65BB"/>
    <w:rsid w:val="004E6AD2"/>
    <w:rsid w:val="004F0AC1"/>
    <w:rsid w:val="004F15CA"/>
    <w:rsid w:val="004F2C87"/>
    <w:rsid w:val="004F2E25"/>
    <w:rsid w:val="004F42F7"/>
    <w:rsid w:val="004F658D"/>
    <w:rsid w:val="004F6745"/>
    <w:rsid w:val="004F7074"/>
    <w:rsid w:val="0050183A"/>
    <w:rsid w:val="005024FE"/>
    <w:rsid w:val="00502BBF"/>
    <w:rsid w:val="00502EFC"/>
    <w:rsid w:val="00503276"/>
    <w:rsid w:val="00503A08"/>
    <w:rsid w:val="00504C25"/>
    <w:rsid w:val="00506864"/>
    <w:rsid w:val="00513DCB"/>
    <w:rsid w:val="00514176"/>
    <w:rsid w:val="0051503D"/>
    <w:rsid w:val="005153D9"/>
    <w:rsid w:val="00515A22"/>
    <w:rsid w:val="0051733F"/>
    <w:rsid w:val="00517BF3"/>
    <w:rsid w:val="00520714"/>
    <w:rsid w:val="00521062"/>
    <w:rsid w:val="0052163F"/>
    <w:rsid w:val="0052397E"/>
    <w:rsid w:val="005244CE"/>
    <w:rsid w:val="0052489A"/>
    <w:rsid w:val="00525F60"/>
    <w:rsid w:val="00530159"/>
    <w:rsid w:val="005319AC"/>
    <w:rsid w:val="005329BF"/>
    <w:rsid w:val="00532C66"/>
    <w:rsid w:val="00533F60"/>
    <w:rsid w:val="00535858"/>
    <w:rsid w:val="00537E79"/>
    <w:rsid w:val="00541306"/>
    <w:rsid w:val="00550E1C"/>
    <w:rsid w:val="0055289B"/>
    <w:rsid w:val="0055392E"/>
    <w:rsid w:val="00553F95"/>
    <w:rsid w:val="0055559A"/>
    <w:rsid w:val="00561EF7"/>
    <w:rsid w:val="0056223C"/>
    <w:rsid w:val="00564544"/>
    <w:rsid w:val="00564B85"/>
    <w:rsid w:val="00566625"/>
    <w:rsid w:val="00567A39"/>
    <w:rsid w:val="00567F73"/>
    <w:rsid w:val="005702EA"/>
    <w:rsid w:val="00572B30"/>
    <w:rsid w:val="005735B5"/>
    <w:rsid w:val="00575560"/>
    <w:rsid w:val="00576C57"/>
    <w:rsid w:val="00577005"/>
    <w:rsid w:val="005827FF"/>
    <w:rsid w:val="005844F2"/>
    <w:rsid w:val="005847F1"/>
    <w:rsid w:val="0058584F"/>
    <w:rsid w:val="0058585F"/>
    <w:rsid w:val="00586113"/>
    <w:rsid w:val="00586A73"/>
    <w:rsid w:val="00591F6A"/>
    <w:rsid w:val="0059546F"/>
    <w:rsid w:val="0059581C"/>
    <w:rsid w:val="00596BAF"/>
    <w:rsid w:val="00597175"/>
    <w:rsid w:val="00597269"/>
    <w:rsid w:val="005972DB"/>
    <w:rsid w:val="005A04D5"/>
    <w:rsid w:val="005A1C34"/>
    <w:rsid w:val="005A1DA4"/>
    <w:rsid w:val="005A281D"/>
    <w:rsid w:val="005A3255"/>
    <w:rsid w:val="005A4C0A"/>
    <w:rsid w:val="005A56FE"/>
    <w:rsid w:val="005A7043"/>
    <w:rsid w:val="005A70AE"/>
    <w:rsid w:val="005B3F1B"/>
    <w:rsid w:val="005C0542"/>
    <w:rsid w:val="005C3896"/>
    <w:rsid w:val="005C38C8"/>
    <w:rsid w:val="005C3F44"/>
    <w:rsid w:val="005C550F"/>
    <w:rsid w:val="005D085E"/>
    <w:rsid w:val="005D09E8"/>
    <w:rsid w:val="005D1767"/>
    <w:rsid w:val="005D288A"/>
    <w:rsid w:val="005D4D63"/>
    <w:rsid w:val="005D5137"/>
    <w:rsid w:val="005D5834"/>
    <w:rsid w:val="005D60F2"/>
    <w:rsid w:val="005D683B"/>
    <w:rsid w:val="005E0495"/>
    <w:rsid w:val="005E074D"/>
    <w:rsid w:val="005E0EA4"/>
    <w:rsid w:val="005E1161"/>
    <w:rsid w:val="005E2ED7"/>
    <w:rsid w:val="005E3FFE"/>
    <w:rsid w:val="005E491E"/>
    <w:rsid w:val="005E542B"/>
    <w:rsid w:val="005E74CE"/>
    <w:rsid w:val="005F08EC"/>
    <w:rsid w:val="005F1B2B"/>
    <w:rsid w:val="005F1D5F"/>
    <w:rsid w:val="005F21DA"/>
    <w:rsid w:val="005F24D1"/>
    <w:rsid w:val="005F24F1"/>
    <w:rsid w:val="005F460C"/>
    <w:rsid w:val="005F4FD3"/>
    <w:rsid w:val="005F50DF"/>
    <w:rsid w:val="005F5D50"/>
    <w:rsid w:val="005F70FC"/>
    <w:rsid w:val="005F7E74"/>
    <w:rsid w:val="006029E2"/>
    <w:rsid w:val="00605BC1"/>
    <w:rsid w:val="00606BE0"/>
    <w:rsid w:val="00606CB6"/>
    <w:rsid w:val="00611E8B"/>
    <w:rsid w:val="00613C98"/>
    <w:rsid w:val="00613CA1"/>
    <w:rsid w:val="00614583"/>
    <w:rsid w:val="006154E3"/>
    <w:rsid w:val="006170A8"/>
    <w:rsid w:val="00621C3E"/>
    <w:rsid w:val="00622097"/>
    <w:rsid w:val="00623552"/>
    <w:rsid w:val="006246A6"/>
    <w:rsid w:val="0062643C"/>
    <w:rsid w:val="006269B8"/>
    <w:rsid w:val="00631C65"/>
    <w:rsid w:val="006328ED"/>
    <w:rsid w:val="00632A59"/>
    <w:rsid w:val="00633397"/>
    <w:rsid w:val="00634A63"/>
    <w:rsid w:val="00637D9F"/>
    <w:rsid w:val="00637F1B"/>
    <w:rsid w:val="00641487"/>
    <w:rsid w:val="00641B67"/>
    <w:rsid w:val="00641C2F"/>
    <w:rsid w:val="00643ACF"/>
    <w:rsid w:val="00643CBE"/>
    <w:rsid w:val="00643FEB"/>
    <w:rsid w:val="006442EF"/>
    <w:rsid w:val="00645C31"/>
    <w:rsid w:val="00646C61"/>
    <w:rsid w:val="00646D74"/>
    <w:rsid w:val="00647585"/>
    <w:rsid w:val="00651A98"/>
    <w:rsid w:val="0065215B"/>
    <w:rsid w:val="0065286E"/>
    <w:rsid w:val="00652C04"/>
    <w:rsid w:val="00655360"/>
    <w:rsid w:val="00655F32"/>
    <w:rsid w:val="00656AF4"/>
    <w:rsid w:val="00661A8C"/>
    <w:rsid w:val="00662310"/>
    <w:rsid w:val="00664043"/>
    <w:rsid w:val="00664061"/>
    <w:rsid w:val="00664522"/>
    <w:rsid w:val="00667E9A"/>
    <w:rsid w:val="00671BF1"/>
    <w:rsid w:val="0067226B"/>
    <w:rsid w:val="00674CDB"/>
    <w:rsid w:val="00674DC4"/>
    <w:rsid w:val="00674F4B"/>
    <w:rsid w:val="00676882"/>
    <w:rsid w:val="00677070"/>
    <w:rsid w:val="00680275"/>
    <w:rsid w:val="00682A56"/>
    <w:rsid w:val="00683029"/>
    <w:rsid w:val="00684670"/>
    <w:rsid w:val="006862EB"/>
    <w:rsid w:val="00687A54"/>
    <w:rsid w:val="00691417"/>
    <w:rsid w:val="00691C6A"/>
    <w:rsid w:val="00697448"/>
    <w:rsid w:val="00697666"/>
    <w:rsid w:val="006A148C"/>
    <w:rsid w:val="006A15FB"/>
    <w:rsid w:val="006A1DD6"/>
    <w:rsid w:val="006A37E4"/>
    <w:rsid w:val="006B0346"/>
    <w:rsid w:val="006B20EA"/>
    <w:rsid w:val="006B2666"/>
    <w:rsid w:val="006B2D82"/>
    <w:rsid w:val="006B3796"/>
    <w:rsid w:val="006B39B7"/>
    <w:rsid w:val="006B50CB"/>
    <w:rsid w:val="006B5DD9"/>
    <w:rsid w:val="006B71B0"/>
    <w:rsid w:val="006C0BF9"/>
    <w:rsid w:val="006C1521"/>
    <w:rsid w:val="006C15CA"/>
    <w:rsid w:val="006C3DA9"/>
    <w:rsid w:val="006C50F9"/>
    <w:rsid w:val="006C6EA5"/>
    <w:rsid w:val="006C728A"/>
    <w:rsid w:val="006D0638"/>
    <w:rsid w:val="006D1F40"/>
    <w:rsid w:val="006D445A"/>
    <w:rsid w:val="006D6341"/>
    <w:rsid w:val="006D6BC0"/>
    <w:rsid w:val="006E02D4"/>
    <w:rsid w:val="006E22A1"/>
    <w:rsid w:val="006E2D82"/>
    <w:rsid w:val="006E4564"/>
    <w:rsid w:val="006E6881"/>
    <w:rsid w:val="006F14C1"/>
    <w:rsid w:val="006F180F"/>
    <w:rsid w:val="006F21AB"/>
    <w:rsid w:val="006F3DA9"/>
    <w:rsid w:val="006F70E2"/>
    <w:rsid w:val="00700214"/>
    <w:rsid w:val="00700745"/>
    <w:rsid w:val="0070150E"/>
    <w:rsid w:val="0070321E"/>
    <w:rsid w:val="0070398A"/>
    <w:rsid w:val="007067E3"/>
    <w:rsid w:val="00710C5D"/>
    <w:rsid w:val="007113DB"/>
    <w:rsid w:val="00711426"/>
    <w:rsid w:val="00711B4A"/>
    <w:rsid w:val="00713064"/>
    <w:rsid w:val="00713309"/>
    <w:rsid w:val="007160F4"/>
    <w:rsid w:val="00716995"/>
    <w:rsid w:val="00716BB1"/>
    <w:rsid w:val="007213D2"/>
    <w:rsid w:val="0072180E"/>
    <w:rsid w:val="00721A7F"/>
    <w:rsid w:val="00727174"/>
    <w:rsid w:val="0072768A"/>
    <w:rsid w:val="0073263A"/>
    <w:rsid w:val="00733621"/>
    <w:rsid w:val="00733B3C"/>
    <w:rsid w:val="00734915"/>
    <w:rsid w:val="007354D4"/>
    <w:rsid w:val="0073786C"/>
    <w:rsid w:val="00740669"/>
    <w:rsid w:val="007429A9"/>
    <w:rsid w:val="00742F64"/>
    <w:rsid w:val="00744F55"/>
    <w:rsid w:val="007464BE"/>
    <w:rsid w:val="00747725"/>
    <w:rsid w:val="00747EA7"/>
    <w:rsid w:val="007507D3"/>
    <w:rsid w:val="00751525"/>
    <w:rsid w:val="007525C1"/>
    <w:rsid w:val="00752D1C"/>
    <w:rsid w:val="00753324"/>
    <w:rsid w:val="007533A3"/>
    <w:rsid w:val="00753435"/>
    <w:rsid w:val="007558C4"/>
    <w:rsid w:val="00755D9A"/>
    <w:rsid w:val="00760B38"/>
    <w:rsid w:val="00760D75"/>
    <w:rsid w:val="007624EA"/>
    <w:rsid w:val="00771CA1"/>
    <w:rsid w:val="00771DC9"/>
    <w:rsid w:val="0077210E"/>
    <w:rsid w:val="00772EA8"/>
    <w:rsid w:val="00774078"/>
    <w:rsid w:val="00775CBB"/>
    <w:rsid w:val="00776534"/>
    <w:rsid w:val="007766B6"/>
    <w:rsid w:val="007805D1"/>
    <w:rsid w:val="00781567"/>
    <w:rsid w:val="00782B56"/>
    <w:rsid w:val="007830C0"/>
    <w:rsid w:val="00783610"/>
    <w:rsid w:val="00787304"/>
    <w:rsid w:val="00793BCE"/>
    <w:rsid w:val="007946E9"/>
    <w:rsid w:val="00795A55"/>
    <w:rsid w:val="00796E9C"/>
    <w:rsid w:val="007A15FB"/>
    <w:rsid w:val="007A2A6C"/>
    <w:rsid w:val="007A5E41"/>
    <w:rsid w:val="007A623C"/>
    <w:rsid w:val="007A6E5A"/>
    <w:rsid w:val="007A7B28"/>
    <w:rsid w:val="007B00DC"/>
    <w:rsid w:val="007B23EC"/>
    <w:rsid w:val="007B2AF6"/>
    <w:rsid w:val="007B3145"/>
    <w:rsid w:val="007B726F"/>
    <w:rsid w:val="007C7545"/>
    <w:rsid w:val="007C7B92"/>
    <w:rsid w:val="007D0945"/>
    <w:rsid w:val="007D1DED"/>
    <w:rsid w:val="007D1F97"/>
    <w:rsid w:val="007D24BD"/>
    <w:rsid w:val="007D3B23"/>
    <w:rsid w:val="007D44E6"/>
    <w:rsid w:val="007D530F"/>
    <w:rsid w:val="007D5460"/>
    <w:rsid w:val="007D5931"/>
    <w:rsid w:val="007D5A37"/>
    <w:rsid w:val="007D6332"/>
    <w:rsid w:val="007D6F96"/>
    <w:rsid w:val="007E176B"/>
    <w:rsid w:val="007E3B81"/>
    <w:rsid w:val="007E3D08"/>
    <w:rsid w:val="007E43F5"/>
    <w:rsid w:val="007E4C26"/>
    <w:rsid w:val="007E57A7"/>
    <w:rsid w:val="007F2CD4"/>
    <w:rsid w:val="007F33F8"/>
    <w:rsid w:val="007F5AB6"/>
    <w:rsid w:val="007F61C6"/>
    <w:rsid w:val="007F695C"/>
    <w:rsid w:val="007F6F77"/>
    <w:rsid w:val="008001B9"/>
    <w:rsid w:val="008023D9"/>
    <w:rsid w:val="00803193"/>
    <w:rsid w:val="00803660"/>
    <w:rsid w:val="00805642"/>
    <w:rsid w:val="00805E04"/>
    <w:rsid w:val="00807CD5"/>
    <w:rsid w:val="00810090"/>
    <w:rsid w:val="008108AC"/>
    <w:rsid w:val="00812EFC"/>
    <w:rsid w:val="00813028"/>
    <w:rsid w:val="00813EFA"/>
    <w:rsid w:val="00815D58"/>
    <w:rsid w:val="00817CDD"/>
    <w:rsid w:val="00825B88"/>
    <w:rsid w:val="008271C0"/>
    <w:rsid w:val="008360F3"/>
    <w:rsid w:val="008379D9"/>
    <w:rsid w:val="00837F62"/>
    <w:rsid w:val="0084092D"/>
    <w:rsid w:val="00840F63"/>
    <w:rsid w:val="00843A51"/>
    <w:rsid w:val="00843C3B"/>
    <w:rsid w:val="00843DA4"/>
    <w:rsid w:val="008440E3"/>
    <w:rsid w:val="0085246C"/>
    <w:rsid w:val="0085342C"/>
    <w:rsid w:val="00853C35"/>
    <w:rsid w:val="00854A7F"/>
    <w:rsid w:val="008553CF"/>
    <w:rsid w:val="00856B35"/>
    <w:rsid w:val="00861908"/>
    <w:rsid w:val="00862010"/>
    <w:rsid w:val="00862B6F"/>
    <w:rsid w:val="00862DBE"/>
    <w:rsid w:val="00863BF2"/>
    <w:rsid w:val="008643F1"/>
    <w:rsid w:val="00864D28"/>
    <w:rsid w:val="00864DE2"/>
    <w:rsid w:val="00867EA1"/>
    <w:rsid w:val="00870185"/>
    <w:rsid w:val="00870329"/>
    <w:rsid w:val="00870346"/>
    <w:rsid w:val="0087066A"/>
    <w:rsid w:val="00871086"/>
    <w:rsid w:val="0087327F"/>
    <w:rsid w:val="00876B89"/>
    <w:rsid w:val="00877A9A"/>
    <w:rsid w:val="00880BA3"/>
    <w:rsid w:val="00881114"/>
    <w:rsid w:val="0088245F"/>
    <w:rsid w:val="00883544"/>
    <w:rsid w:val="008838E0"/>
    <w:rsid w:val="008861BD"/>
    <w:rsid w:val="008865E3"/>
    <w:rsid w:val="00887BCF"/>
    <w:rsid w:val="00887F2D"/>
    <w:rsid w:val="00890279"/>
    <w:rsid w:val="00891643"/>
    <w:rsid w:val="00892415"/>
    <w:rsid w:val="008924C1"/>
    <w:rsid w:val="00892D47"/>
    <w:rsid w:val="0089421C"/>
    <w:rsid w:val="00894AF3"/>
    <w:rsid w:val="0089573E"/>
    <w:rsid w:val="00896B9B"/>
    <w:rsid w:val="008971BC"/>
    <w:rsid w:val="008A0E72"/>
    <w:rsid w:val="008A12E7"/>
    <w:rsid w:val="008A1E3F"/>
    <w:rsid w:val="008A2220"/>
    <w:rsid w:val="008A2C52"/>
    <w:rsid w:val="008A48B0"/>
    <w:rsid w:val="008A6516"/>
    <w:rsid w:val="008B1912"/>
    <w:rsid w:val="008B39A9"/>
    <w:rsid w:val="008B3F98"/>
    <w:rsid w:val="008B5132"/>
    <w:rsid w:val="008B69AF"/>
    <w:rsid w:val="008C0AA1"/>
    <w:rsid w:val="008C337C"/>
    <w:rsid w:val="008C35C6"/>
    <w:rsid w:val="008C3B96"/>
    <w:rsid w:val="008C4FED"/>
    <w:rsid w:val="008C66B0"/>
    <w:rsid w:val="008C67D3"/>
    <w:rsid w:val="008C783F"/>
    <w:rsid w:val="008C7E60"/>
    <w:rsid w:val="008D0E42"/>
    <w:rsid w:val="008D2807"/>
    <w:rsid w:val="008D3F7D"/>
    <w:rsid w:val="008D4F70"/>
    <w:rsid w:val="008D68FE"/>
    <w:rsid w:val="008D7188"/>
    <w:rsid w:val="008D7509"/>
    <w:rsid w:val="008D7BB6"/>
    <w:rsid w:val="008E271C"/>
    <w:rsid w:val="008E37C4"/>
    <w:rsid w:val="008E3A97"/>
    <w:rsid w:val="008E5CD2"/>
    <w:rsid w:val="008E637E"/>
    <w:rsid w:val="008E6CBB"/>
    <w:rsid w:val="008E766B"/>
    <w:rsid w:val="008E7AF6"/>
    <w:rsid w:val="008E7C98"/>
    <w:rsid w:val="008F032B"/>
    <w:rsid w:val="008F23B2"/>
    <w:rsid w:val="008F32D3"/>
    <w:rsid w:val="008F369F"/>
    <w:rsid w:val="008F434E"/>
    <w:rsid w:val="00901AA7"/>
    <w:rsid w:val="0090219E"/>
    <w:rsid w:val="00902305"/>
    <w:rsid w:val="00903B45"/>
    <w:rsid w:val="00910027"/>
    <w:rsid w:val="009109EB"/>
    <w:rsid w:val="0091150C"/>
    <w:rsid w:val="009129FB"/>
    <w:rsid w:val="0091390C"/>
    <w:rsid w:val="00914517"/>
    <w:rsid w:val="00915D6C"/>
    <w:rsid w:val="00916D10"/>
    <w:rsid w:val="009201E3"/>
    <w:rsid w:val="009227A2"/>
    <w:rsid w:val="00927369"/>
    <w:rsid w:val="0093521C"/>
    <w:rsid w:val="009361B2"/>
    <w:rsid w:val="00936994"/>
    <w:rsid w:val="00943FBC"/>
    <w:rsid w:val="00944993"/>
    <w:rsid w:val="0094545E"/>
    <w:rsid w:val="00945603"/>
    <w:rsid w:val="009512EC"/>
    <w:rsid w:val="0095272C"/>
    <w:rsid w:val="00952A07"/>
    <w:rsid w:val="00953C55"/>
    <w:rsid w:val="00953EBD"/>
    <w:rsid w:val="00960E4A"/>
    <w:rsid w:val="00961382"/>
    <w:rsid w:val="00962324"/>
    <w:rsid w:val="0096242F"/>
    <w:rsid w:val="009629AC"/>
    <w:rsid w:val="0096320B"/>
    <w:rsid w:val="009672CE"/>
    <w:rsid w:val="009700B9"/>
    <w:rsid w:val="00972348"/>
    <w:rsid w:val="00972C08"/>
    <w:rsid w:val="0097384D"/>
    <w:rsid w:val="00975354"/>
    <w:rsid w:val="00977205"/>
    <w:rsid w:val="0098016E"/>
    <w:rsid w:val="009837AE"/>
    <w:rsid w:val="00985925"/>
    <w:rsid w:val="00986425"/>
    <w:rsid w:val="009864CB"/>
    <w:rsid w:val="00987F8D"/>
    <w:rsid w:val="00992194"/>
    <w:rsid w:val="00992A68"/>
    <w:rsid w:val="00995EA3"/>
    <w:rsid w:val="00996A9A"/>
    <w:rsid w:val="00996D69"/>
    <w:rsid w:val="0099705B"/>
    <w:rsid w:val="009A23A8"/>
    <w:rsid w:val="009A2D58"/>
    <w:rsid w:val="009A3519"/>
    <w:rsid w:val="009A4F37"/>
    <w:rsid w:val="009A4F4B"/>
    <w:rsid w:val="009A7937"/>
    <w:rsid w:val="009B0107"/>
    <w:rsid w:val="009B02A1"/>
    <w:rsid w:val="009B22BF"/>
    <w:rsid w:val="009B33E6"/>
    <w:rsid w:val="009B5669"/>
    <w:rsid w:val="009B720F"/>
    <w:rsid w:val="009C101D"/>
    <w:rsid w:val="009C1EE4"/>
    <w:rsid w:val="009C1F53"/>
    <w:rsid w:val="009C1F7C"/>
    <w:rsid w:val="009C21A3"/>
    <w:rsid w:val="009C45A4"/>
    <w:rsid w:val="009C4C69"/>
    <w:rsid w:val="009C5AA0"/>
    <w:rsid w:val="009C6611"/>
    <w:rsid w:val="009C79A6"/>
    <w:rsid w:val="009D084D"/>
    <w:rsid w:val="009D18B1"/>
    <w:rsid w:val="009D22F5"/>
    <w:rsid w:val="009D2A52"/>
    <w:rsid w:val="009D3B3A"/>
    <w:rsid w:val="009D4A08"/>
    <w:rsid w:val="009D637F"/>
    <w:rsid w:val="009E3DD0"/>
    <w:rsid w:val="009E58F5"/>
    <w:rsid w:val="009E5C33"/>
    <w:rsid w:val="009E653B"/>
    <w:rsid w:val="009E73C5"/>
    <w:rsid w:val="009E7B8A"/>
    <w:rsid w:val="009F3B98"/>
    <w:rsid w:val="009F44F0"/>
    <w:rsid w:val="009F7C57"/>
    <w:rsid w:val="00A022F9"/>
    <w:rsid w:val="00A03BC7"/>
    <w:rsid w:val="00A03F85"/>
    <w:rsid w:val="00A04D8E"/>
    <w:rsid w:val="00A071E0"/>
    <w:rsid w:val="00A07574"/>
    <w:rsid w:val="00A0769E"/>
    <w:rsid w:val="00A07EB0"/>
    <w:rsid w:val="00A10BF4"/>
    <w:rsid w:val="00A11A56"/>
    <w:rsid w:val="00A12BF6"/>
    <w:rsid w:val="00A167C5"/>
    <w:rsid w:val="00A16F27"/>
    <w:rsid w:val="00A20131"/>
    <w:rsid w:val="00A20566"/>
    <w:rsid w:val="00A2059F"/>
    <w:rsid w:val="00A23022"/>
    <w:rsid w:val="00A236BD"/>
    <w:rsid w:val="00A2570F"/>
    <w:rsid w:val="00A25F45"/>
    <w:rsid w:val="00A26D07"/>
    <w:rsid w:val="00A32B7E"/>
    <w:rsid w:val="00A36D19"/>
    <w:rsid w:val="00A373A1"/>
    <w:rsid w:val="00A37D15"/>
    <w:rsid w:val="00A4339A"/>
    <w:rsid w:val="00A55196"/>
    <w:rsid w:val="00A56F2F"/>
    <w:rsid w:val="00A575D5"/>
    <w:rsid w:val="00A57B11"/>
    <w:rsid w:val="00A607D5"/>
    <w:rsid w:val="00A634A5"/>
    <w:rsid w:val="00A636A7"/>
    <w:rsid w:val="00A63ADE"/>
    <w:rsid w:val="00A63B0E"/>
    <w:rsid w:val="00A651E9"/>
    <w:rsid w:val="00A656C2"/>
    <w:rsid w:val="00A65C52"/>
    <w:rsid w:val="00A667B6"/>
    <w:rsid w:val="00A713CA"/>
    <w:rsid w:val="00A7158B"/>
    <w:rsid w:val="00A721AF"/>
    <w:rsid w:val="00A73F38"/>
    <w:rsid w:val="00A75A41"/>
    <w:rsid w:val="00A76ED8"/>
    <w:rsid w:val="00A77AFC"/>
    <w:rsid w:val="00A81056"/>
    <w:rsid w:val="00A8155A"/>
    <w:rsid w:val="00A82908"/>
    <w:rsid w:val="00A84B32"/>
    <w:rsid w:val="00A86690"/>
    <w:rsid w:val="00A871C9"/>
    <w:rsid w:val="00A9063F"/>
    <w:rsid w:val="00A92CE8"/>
    <w:rsid w:val="00A939A7"/>
    <w:rsid w:val="00A93C92"/>
    <w:rsid w:val="00A95AB0"/>
    <w:rsid w:val="00A96082"/>
    <w:rsid w:val="00AA0668"/>
    <w:rsid w:val="00AA10B6"/>
    <w:rsid w:val="00AA3965"/>
    <w:rsid w:val="00AA4F42"/>
    <w:rsid w:val="00AA505B"/>
    <w:rsid w:val="00AB22B0"/>
    <w:rsid w:val="00AC0174"/>
    <w:rsid w:val="00AC038C"/>
    <w:rsid w:val="00AC2BDC"/>
    <w:rsid w:val="00AC3882"/>
    <w:rsid w:val="00AC6144"/>
    <w:rsid w:val="00AC68BA"/>
    <w:rsid w:val="00AC6B34"/>
    <w:rsid w:val="00AC6F77"/>
    <w:rsid w:val="00AD1FF9"/>
    <w:rsid w:val="00AD21CF"/>
    <w:rsid w:val="00AD285C"/>
    <w:rsid w:val="00AD5243"/>
    <w:rsid w:val="00AD583A"/>
    <w:rsid w:val="00AD607B"/>
    <w:rsid w:val="00AD7155"/>
    <w:rsid w:val="00AD73AA"/>
    <w:rsid w:val="00AD7C81"/>
    <w:rsid w:val="00AE0860"/>
    <w:rsid w:val="00AE086B"/>
    <w:rsid w:val="00AE1F0A"/>
    <w:rsid w:val="00AE42AE"/>
    <w:rsid w:val="00AE5DE0"/>
    <w:rsid w:val="00AE6374"/>
    <w:rsid w:val="00AE6743"/>
    <w:rsid w:val="00AE7711"/>
    <w:rsid w:val="00AF1E6B"/>
    <w:rsid w:val="00AF1F3F"/>
    <w:rsid w:val="00AF379A"/>
    <w:rsid w:val="00AF66ED"/>
    <w:rsid w:val="00AF7860"/>
    <w:rsid w:val="00B00FB3"/>
    <w:rsid w:val="00B01B0A"/>
    <w:rsid w:val="00B02C86"/>
    <w:rsid w:val="00B039A2"/>
    <w:rsid w:val="00B04700"/>
    <w:rsid w:val="00B04761"/>
    <w:rsid w:val="00B04AFC"/>
    <w:rsid w:val="00B04F0A"/>
    <w:rsid w:val="00B10327"/>
    <w:rsid w:val="00B10423"/>
    <w:rsid w:val="00B1085E"/>
    <w:rsid w:val="00B10E03"/>
    <w:rsid w:val="00B12ECD"/>
    <w:rsid w:val="00B1488C"/>
    <w:rsid w:val="00B15AA3"/>
    <w:rsid w:val="00B1777F"/>
    <w:rsid w:val="00B1781A"/>
    <w:rsid w:val="00B21240"/>
    <w:rsid w:val="00B215DF"/>
    <w:rsid w:val="00B217F4"/>
    <w:rsid w:val="00B2197F"/>
    <w:rsid w:val="00B21E49"/>
    <w:rsid w:val="00B264C6"/>
    <w:rsid w:val="00B2658A"/>
    <w:rsid w:val="00B27A34"/>
    <w:rsid w:val="00B3090B"/>
    <w:rsid w:val="00B319BA"/>
    <w:rsid w:val="00B329E2"/>
    <w:rsid w:val="00B32E4B"/>
    <w:rsid w:val="00B330B6"/>
    <w:rsid w:val="00B33451"/>
    <w:rsid w:val="00B34767"/>
    <w:rsid w:val="00B35721"/>
    <w:rsid w:val="00B3726C"/>
    <w:rsid w:val="00B410D2"/>
    <w:rsid w:val="00B41CBE"/>
    <w:rsid w:val="00B43981"/>
    <w:rsid w:val="00B43AFB"/>
    <w:rsid w:val="00B459FE"/>
    <w:rsid w:val="00B5286C"/>
    <w:rsid w:val="00B557A2"/>
    <w:rsid w:val="00B557FD"/>
    <w:rsid w:val="00B55FD1"/>
    <w:rsid w:val="00B60477"/>
    <w:rsid w:val="00B62E68"/>
    <w:rsid w:val="00B64855"/>
    <w:rsid w:val="00B67DDA"/>
    <w:rsid w:val="00B70699"/>
    <w:rsid w:val="00B7077E"/>
    <w:rsid w:val="00B71327"/>
    <w:rsid w:val="00B72F07"/>
    <w:rsid w:val="00B77671"/>
    <w:rsid w:val="00B80DBB"/>
    <w:rsid w:val="00B82FC7"/>
    <w:rsid w:val="00B8305F"/>
    <w:rsid w:val="00B912DC"/>
    <w:rsid w:val="00B914A6"/>
    <w:rsid w:val="00B92166"/>
    <w:rsid w:val="00B92A5E"/>
    <w:rsid w:val="00B93E04"/>
    <w:rsid w:val="00B94440"/>
    <w:rsid w:val="00B96021"/>
    <w:rsid w:val="00B962E2"/>
    <w:rsid w:val="00B96809"/>
    <w:rsid w:val="00B96F85"/>
    <w:rsid w:val="00B973A6"/>
    <w:rsid w:val="00B977C3"/>
    <w:rsid w:val="00BA1F46"/>
    <w:rsid w:val="00BA2880"/>
    <w:rsid w:val="00BA2931"/>
    <w:rsid w:val="00BA2CF5"/>
    <w:rsid w:val="00BA394B"/>
    <w:rsid w:val="00BB04B3"/>
    <w:rsid w:val="00BB2312"/>
    <w:rsid w:val="00BB62B5"/>
    <w:rsid w:val="00BB66ED"/>
    <w:rsid w:val="00BB7973"/>
    <w:rsid w:val="00BC1044"/>
    <w:rsid w:val="00BC19CD"/>
    <w:rsid w:val="00BC2C0C"/>
    <w:rsid w:val="00BC2D09"/>
    <w:rsid w:val="00BC6170"/>
    <w:rsid w:val="00BC618B"/>
    <w:rsid w:val="00BC7DE9"/>
    <w:rsid w:val="00BD1FBC"/>
    <w:rsid w:val="00BD3815"/>
    <w:rsid w:val="00BD3F89"/>
    <w:rsid w:val="00BD53DE"/>
    <w:rsid w:val="00BD55E2"/>
    <w:rsid w:val="00BD71DF"/>
    <w:rsid w:val="00BD73FD"/>
    <w:rsid w:val="00BE0CBD"/>
    <w:rsid w:val="00BE24B4"/>
    <w:rsid w:val="00BE37D1"/>
    <w:rsid w:val="00BE52BE"/>
    <w:rsid w:val="00BE6895"/>
    <w:rsid w:val="00BF286B"/>
    <w:rsid w:val="00BF2AAE"/>
    <w:rsid w:val="00BF2BFC"/>
    <w:rsid w:val="00BF304A"/>
    <w:rsid w:val="00BF3FBA"/>
    <w:rsid w:val="00BF6D12"/>
    <w:rsid w:val="00BF7824"/>
    <w:rsid w:val="00C00A4C"/>
    <w:rsid w:val="00C03519"/>
    <w:rsid w:val="00C03A6D"/>
    <w:rsid w:val="00C05726"/>
    <w:rsid w:val="00C064E5"/>
    <w:rsid w:val="00C07850"/>
    <w:rsid w:val="00C10546"/>
    <w:rsid w:val="00C126A8"/>
    <w:rsid w:val="00C12F67"/>
    <w:rsid w:val="00C136B0"/>
    <w:rsid w:val="00C14DD1"/>
    <w:rsid w:val="00C1644A"/>
    <w:rsid w:val="00C172A5"/>
    <w:rsid w:val="00C20188"/>
    <w:rsid w:val="00C21B47"/>
    <w:rsid w:val="00C22277"/>
    <w:rsid w:val="00C24334"/>
    <w:rsid w:val="00C25FA5"/>
    <w:rsid w:val="00C268BF"/>
    <w:rsid w:val="00C27094"/>
    <w:rsid w:val="00C27775"/>
    <w:rsid w:val="00C27AE9"/>
    <w:rsid w:val="00C27D1F"/>
    <w:rsid w:val="00C32B74"/>
    <w:rsid w:val="00C3342F"/>
    <w:rsid w:val="00C34F8C"/>
    <w:rsid w:val="00C36AB7"/>
    <w:rsid w:val="00C37C12"/>
    <w:rsid w:val="00C402BD"/>
    <w:rsid w:val="00C4101B"/>
    <w:rsid w:val="00C41ABF"/>
    <w:rsid w:val="00C41C58"/>
    <w:rsid w:val="00C42794"/>
    <w:rsid w:val="00C429ED"/>
    <w:rsid w:val="00C43A63"/>
    <w:rsid w:val="00C4633C"/>
    <w:rsid w:val="00C474A8"/>
    <w:rsid w:val="00C476C3"/>
    <w:rsid w:val="00C47B43"/>
    <w:rsid w:val="00C50CE6"/>
    <w:rsid w:val="00C51B40"/>
    <w:rsid w:val="00C54D32"/>
    <w:rsid w:val="00C54F73"/>
    <w:rsid w:val="00C605B7"/>
    <w:rsid w:val="00C61194"/>
    <w:rsid w:val="00C64895"/>
    <w:rsid w:val="00C64EC2"/>
    <w:rsid w:val="00C66104"/>
    <w:rsid w:val="00C66575"/>
    <w:rsid w:val="00C67012"/>
    <w:rsid w:val="00C676FC"/>
    <w:rsid w:val="00C72966"/>
    <w:rsid w:val="00C733CB"/>
    <w:rsid w:val="00C77646"/>
    <w:rsid w:val="00C810BE"/>
    <w:rsid w:val="00C81F0C"/>
    <w:rsid w:val="00C8396D"/>
    <w:rsid w:val="00C86521"/>
    <w:rsid w:val="00C86D83"/>
    <w:rsid w:val="00C8734E"/>
    <w:rsid w:val="00C914DF"/>
    <w:rsid w:val="00C9184B"/>
    <w:rsid w:val="00C92EA0"/>
    <w:rsid w:val="00C935F2"/>
    <w:rsid w:val="00C953D0"/>
    <w:rsid w:val="00C95AA0"/>
    <w:rsid w:val="00C95D74"/>
    <w:rsid w:val="00C96B96"/>
    <w:rsid w:val="00C97F4E"/>
    <w:rsid w:val="00CA0B12"/>
    <w:rsid w:val="00CA0C35"/>
    <w:rsid w:val="00CA0DCE"/>
    <w:rsid w:val="00CA344B"/>
    <w:rsid w:val="00CA47B7"/>
    <w:rsid w:val="00CA5642"/>
    <w:rsid w:val="00CA6E68"/>
    <w:rsid w:val="00CA716E"/>
    <w:rsid w:val="00CA74F5"/>
    <w:rsid w:val="00CB1982"/>
    <w:rsid w:val="00CB3A5C"/>
    <w:rsid w:val="00CB3D61"/>
    <w:rsid w:val="00CB3D8F"/>
    <w:rsid w:val="00CB499F"/>
    <w:rsid w:val="00CB4B52"/>
    <w:rsid w:val="00CB58B4"/>
    <w:rsid w:val="00CB58CD"/>
    <w:rsid w:val="00CB5B6A"/>
    <w:rsid w:val="00CC0267"/>
    <w:rsid w:val="00CC305E"/>
    <w:rsid w:val="00CC3BDC"/>
    <w:rsid w:val="00CC3C5B"/>
    <w:rsid w:val="00CC40DD"/>
    <w:rsid w:val="00CD1750"/>
    <w:rsid w:val="00CD1CD2"/>
    <w:rsid w:val="00CD1F4C"/>
    <w:rsid w:val="00CD2BC6"/>
    <w:rsid w:val="00CD417C"/>
    <w:rsid w:val="00CD5348"/>
    <w:rsid w:val="00CD59F4"/>
    <w:rsid w:val="00CD5ABD"/>
    <w:rsid w:val="00CD7E2D"/>
    <w:rsid w:val="00CE0D7C"/>
    <w:rsid w:val="00CE1302"/>
    <w:rsid w:val="00CE1503"/>
    <w:rsid w:val="00CE15A6"/>
    <w:rsid w:val="00CE28E6"/>
    <w:rsid w:val="00CE2CE4"/>
    <w:rsid w:val="00CE3D9C"/>
    <w:rsid w:val="00CE5374"/>
    <w:rsid w:val="00CE5FD0"/>
    <w:rsid w:val="00CE7226"/>
    <w:rsid w:val="00CE7D42"/>
    <w:rsid w:val="00CF0DC1"/>
    <w:rsid w:val="00CF1F04"/>
    <w:rsid w:val="00CF208E"/>
    <w:rsid w:val="00CF2578"/>
    <w:rsid w:val="00CF26E6"/>
    <w:rsid w:val="00CF4031"/>
    <w:rsid w:val="00CF5B31"/>
    <w:rsid w:val="00CF75F5"/>
    <w:rsid w:val="00D0071B"/>
    <w:rsid w:val="00D0094F"/>
    <w:rsid w:val="00D01046"/>
    <w:rsid w:val="00D0247D"/>
    <w:rsid w:val="00D02B27"/>
    <w:rsid w:val="00D02D24"/>
    <w:rsid w:val="00D04F6E"/>
    <w:rsid w:val="00D0502C"/>
    <w:rsid w:val="00D059B4"/>
    <w:rsid w:val="00D062EB"/>
    <w:rsid w:val="00D06E1B"/>
    <w:rsid w:val="00D07706"/>
    <w:rsid w:val="00D07EBF"/>
    <w:rsid w:val="00D105B9"/>
    <w:rsid w:val="00D12436"/>
    <w:rsid w:val="00D128D2"/>
    <w:rsid w:val="00D13444"/>
    <w:rsid w:val="00D140D8"/>
    <w:rsid w:val="00D16258"/>
    <w:rsid w:val="00D17018"/>
    <w:rsid w:val="00D17DCE"/>
    <w:rsid w:val="00D228F3"/>
    <w:rsid w:val="00D240FB"/>
    <w:rsid w:val="00D25AB7"/>
    <w:rsid w:val="00D25C64"/>
    <w:rsid w:val="00D34E03"/>
    <w:rsid w:val="00D3604A"/>
    <w:rsid w:val="00D40753"/>
    <w:rsid w:val="00D41645"/>
    <w:rsid w:val="00D4482E"/>
    <w:rsid w:val="00D501C5"/>
    <w:rsid w:val="00D51223"/>
    <w:rsid w:val="00D516D5"/>
    <w:rsid w:val="00D51EE7"/>
    <w:rsid w:val="00D54CE8"/>
    <w:rsid w:val="00D55D94"/>
    <w:rsid w:val="00D57CE5"/>
    <w:rsid w:val="00D618D0"/>
    <w:rsid w:val="00D61CF3"/>
    <w:rsid w:val="00D6229B"/>
    <w:rsid w:val="00D65610"/>
    <w:rsid w:val="00D65B4F"/>
    <w:rsid w:val="00D67A47"/>
    <w:rsid w:val="00D700E0"/>
    <w:rsid w:val="00D721EB"/>
    <w:rsid w:val="00D74544"/>
    <w:rsid w:val="00D8096B"/>
    <w:rsid w:val="00D856FD"/>
    <w:rsid w:val="00D92ED1"/>
    <w:rsid w:val="00DA017F"/>
    <w:rsid w:val="00DA1EA0"/>
    <w:rsid w:val="00DA3E28"/>
    <w:rsid w:val="00DA43F5"/>
    <w:rsid w:val="00DA58AD"/>
    <w:rsid w:val="00DA71B6"/>
    <w:rsid w:val="00DB2673"/>
    <w:rsid w:val="00DB4B75"/>
    <w:rsid w:val="00DB527B"/>
    <w:rsid w:val="00DB56F0"/>
    <w:rsid w:val="00DB6A7F"/>
    <w:rsid w:val="00DB7D2F"/>
    <w:rsid w:val="00DC08F1"/>
    <w:rsid w:val="00DC0A43"/>
    <w:rsid w:val="00DC2931"/>
    <w:rsid w:val="00DC29F8"/>
    <w:rsid w:val="00DC3284"/>
    <w:rsid w:val="00DC420C"/>
    <w:rsid w:val="00DC5E17"/>
    <w:rsid w:val="00DC7784"/>
    <w:rsid w:val="00DC7FDD"/>
    <w:rsid w:val="00DD13D1"/>
    <w:rsid w:val="00DD27BE"/>
    <w:rsid w:val="00DD2ED2"/>
    <w:rsid w:val="00DD3AA8"/>
    <w:rsid w:val="00DD402D"/>
    <w:rsid w:val="00DD40FD"/>
    <w:rsid w:val="00DD44AE"/>
    <w:rsid w:val="00DD5165"/>
    <w:rsid w:val="00DD5188"/>
    <w:rsid w:val="00DD7387"/>
    <w:rsid w:val="00DE2D07"/>
    <w:rsid w:val="00DE6173"/>
    <w:rsid w:val="00DE78E0"/>
    <w:rsid w:val="00DF0B42"/>
    <w:rsid w:val="00DF21EE"/>
    <w:rsid w:val="00DF49EE"/>
    <w:rsid w:val="00DF68D2"/>
    <w:rsid w:val="00E00795"/>
    <w:rsid w:val="00E00C6D"/>
    <w:rsid w:val="00E02B94"/>
    <w:rsid w:val="00E03AE4"/>
    <w:rsid w:val="00E04D48"/>
    <w:rsid w:val="00E05C4E"/>
    <w:rsid w:val="00E05FCD"/>
    <w:rsid w:val="00E07D35"/>
    <w:rsid w:val="00E10CAD"/>
    <w:rsid w:val="00E1170E"/>
    <w:rsid w:val="00E1230B"/>
    <w:rsid w:val="00E1311A"/>
    <w:rsid w:val="00E14588"/>
    <w:rsid w:val="00E1463C"/>
    <w:rsid w:val="00E14CD7"/>
    <w:rsid w:val="00E1603E"/>
    <w:rsid w:val="00E21018"/>
    <w:rsid w:val="00E21AE9"/>
    <w:rsid w:val="00E235F9"/>
    <w:rsid w:val="00E239B9"/>
    <w:rsid w:val="00E2649C"/>
    <w:rsid w:val="00E3050E"/>
    <w:rsid w:val="00E30983"/>
    <w:rsid w:val="00E30988"/>
    <w:rsid w:val="00E30A22"/>
    <w:rsid w:val="00E30F1E"/>
    <w:rsid w:val="00E312FB"/>
    <w:rsid w:val="00E337B7"/>
    <w:rsid w:val="00E33959"/>
    <w:rsid w:val="00E35520"/>
    <w:rsid w:val="00E36F11"/>
    <w:rsid w:val="00E40316"/>
    <w:rsid w:val="00E40EBD"/>
    <w:rsid w:val="00E4233B"/>
    <w:rsid w:val="00E42B68"/>
    <w:rsid w:val="00E4410C"/>
    <w:rsid w:val="00E45CBB"/>
    <w:rsid w:val="00E47022"/>
    <w:rsid w:val="00E47730"/>
    <w:rsid w:val="00E51843"/>
    <w:rsid w:val="00E51F99"/>
    <w:rsid w:val="00E53114"/>
    <w:rsid w:val="00E53AA0"/>
    <w:rsid w:val="00E56DBA"/>
    <w:rsid w:val="00E63370"/>
    <w:rsid w:val="00E633D9"/>
    <w:rsid w:val="00E64B95"/>
    <w:rsid w:val="00E659C8"/>
    <w:rsid w:val="00E6604B"/>
    <w:rsid w:val="00E664A0"/>
    <w:rsid w:val="00E7141B"/>
    <w:rsid w:val="00E74494"/>
    <w:rsid w:val="00E7482D"/>
    <w:rsid w:val="00E75E89"/>
    <w:rsid w:val="00E760BD"/>
    <w:rsid w:val="00E77CA1"/>
    <w:rsid w:val="00E77E04"/>
    <w:rsid w:val="00E77F14"/>
    <w:rsid w:val="00E80361"/>
    <w:rsid w:val="00E846A5"/>
    <w:rsid w:val="00E84DC8"/>
    <w:rsid w:val="00E854B0"/>
    <w:rsid w:val="00E86124"/>
    <w:rsid w:val="00E86E69"/>
    <w:rsid w:val="00E8768F"/>
    <w:rsid w:val="00E87B19"/>
    <w:rsid w:val="00E901E3"/>
    <w:rsid w:val="00E905FB"/>
    <w:rsid w:val="00E90905"/>
    <w:rsid w:val="00E91C12"/>
    <w:rsid w:val="00E932DA"/>
    <w:rsid w:val="00E96E6E"/>
    <w:rsid w:val="00E97472"/>
    <w:rsid w:val="00EA0424"/>
    <w:rsid w:val="00EA33A3"/>
    <w:rsid w:val="00EA48E9"/>
    <w:rsid w:val="00EA4C01"/>
    <w:rsid w:val="00EA72FC"/>
    <w:rsid w:val="00EA7D7B"/>
    <w:rsid w:val="00EB0627"/>
    <w:rsid w:val="00EB1380"/>
    <w:rsid w:val="00EB21D3"/>
    <w:rsid w:val="00EB32A4"/>
    <w:rsid w:val="00EB3C27"/>
    <w:rsid w:val="00EB4E3E"/>
    <w:rsid w:val="00EB5CB8"/>
    <w:rsid w:val="00EB62CA"/>
    <w:rsid w:val="00EC04F6"/>
    <w:rsid w:val="00EC0E59"/>
    <w:rsid w:val="00EC1E9B"/>
    <w:rsid w:val="00EC6E46"/>
    <w:rsid w:val="00EC7351"/>
    <w:rsid w:val="00EC7D4C"/>
    <w:rsid w:val="00ED00E5"/>
    <w:rsid w:val="00ED44E4"/>
    <w:rsid w:val="00ED55AC"/>
    <w:rsid w:val="00ED5D25"/>
    <w:rsid w:val="00ED6746"/>
    <w:rsid w:val="00ED7A49"/>
    <w:rsid w:val="00EE0641"/>
    <w:rsid w:val="00EE0F38"/>
    <w:rsid w:val="00EE1776"/>
    <w:rsid w:val="00EE3107"/>
    <w:rsid w:val="00EE3AFB"/>
    <w:rsid w:val="00EE4C3D"/>
    <w:rsid w:val="00EE5847"/>
    <w:rsid w:val="00EE5A0B"/>
    <w:rsid w:val="00EE66A3"/>
    <w:rsid w:val="00EE6752"/>
    <w:rsid w:val="00EF5C6A"/>
    <w:rsid w:val="00F00B19"/>
    <w:rsid w:val="00F0141B"/>
    <w:rsid w:val="00F020F7"/>
    <w:rsid w:val="00F04540"/>
    <w:rsid w:val="00F05C32"/>
    <w:rsid w:val="00F07970"/>
    <w:rsid w:val="00F1119B"/>
    <w:rsid w:val="00F1159B"/>
    <w:rsid w:val="00F12A7B"/>
    <w:rsid w:val="00F13F4D"/>
    <w:rsid w:val="00F172F7"/>
    <w:rsid w:val="00F177E5"/>
    <w:rsid w:val="00F17E43"/>
    <w:rsid w:val="00F217BA"/>
    <w:rsid w:val="00F22480"/>
    <w:rsid w:val="00F22DE0"/>
    <w:rsid w:val="00F231B3"/>
    <w:rsid w:val="00F23EDB"/>
    <w:rsid w:val="00F2500F"/>
    <w:rsid w:val="00F267AB"/>
    <w:rsid w:val="00F274EC"/>
    <w:rsid w:val="00F27B8D"/>
    <w:rsid w:val="00F300F6"/>
    <w:rsid w:val="00F31E74"/>
    <w:rsid w:val="00F31F31"/>
    <w:rsid w:val="00F34031"/>
    <w:rsid w:val="00F3759D"/>
    <w:rsid w:val="00F40B0B"/>
    <w:rsid w:val="00F41E9D"/>
    <w:rsid w:val="00F42617"/>
    <w:rsid w:val="00F42BCF"/>
    <w:rsid w:val="00F42FA7"/>
    <w:rsid w:val="00F43651"/>
    <w:rsid w:val="00F44781"/>
    <w:rsid w:val="00F45A28"/>
    <w:rsid w:val="00F46A19"/>
    <w:rsid w:val="00F5018D"/>
    <w:rsid w:val="00F52E63"/>
    <w:rsid w:val="00F60328"/>
    <w:rsid w:val="00F613E9"/>
    <w:rsid w:val="00F614D1"/>
    <w:rsid w:val="00F63C47"/>
    <w:rsid w:val="00F64D26"/>
    <w:rsid w:val="00F65670"/>
    <w:rsid w:val="00F65A68"/>
    <w:rsid w:val="00F70EC2"/>
    <w:rsid w:val="00F72221"/>
    <w:rsid w:val="00F73900"/>
    <w:rsid w:val="00F7669A"/>
    <w:rsid w:val="00F769F8"/>
    <w:rsid w:val="00F80191"/>
    <w:rsid w:val="00F8181C"/>
    <w:rsid w:val="00F838C8"/>
    <w:rsid w:val="00F84044"/>
    <w:rsid w:val="00F8506D"/>
    <w:rsid w:val="00F85D4B"/>
    <w:rsid w:val="00F873D4"/>
    <w:rsid w:val="00F87CF7"/>
    <w:rsid w:val="00F87EB9"/>
    <w:rsid w:val="00F91188"/>
    <w:rsid w:val="00F920B6"/>
    <w:rsid w:val="00F96B30"/>
    <w:rsid w:val="00FA02D4"/>
    <w:rsid w:val="00FA092E"/>
    <w:rsid w:val="00FB3C70"/>
    <w:rsid w:val="00FB48AF"/>
    <w:rsid w:val="00FB577C"/>
    <w:rsid w:val="00FC1722"/>
    <w:rsid w:val="00FC18DA"/>
    <w:rsid w:val="00FC3A41"/>
    <w:rsid w:val="00FC5B0F"/>
    <w:rsid w:val="00FD22F0"/>
    <w:rsid w:val="00FD2D1D"/>
    <w:rsid w:val="00FD34E1"/>
    <w:rsid w:val="00FD7EA3"/>
    <w:rsid w:val="00FE0B43"/>
    <w:rsid w:val="00FE2C9A"/>
    <w:rsid w:val="00FE5D41"/>
    <w:rsid w:val="00FE6DF2"/>
    <w:rsid w:val="00FE767A"/>
    <w:rsid w:val="00FE76CB"/>
    <w:rsid w:val="00FF0071"/>
    <w:rsid w:val="00FF0F05"/>
    <w:rsid w:val="00FF2644"/>
    <w:rsid w:val="00FF5488"/>
    <w:rsid w:val="00FF7812"/>
    <w:rsid w:val="00FF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875"/>
  <w15:chartTrackingRefBased/>
  <w15:docId w15:val="{E824AC4F-6236-482D-BAB2-0AF4D4D2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0858-D48C-4031-9CA8-CA200FC97F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1202</Words>
  <Characters>6855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dc:creator>
  <cp:keywords/>
  <dc:description/>
  <cp:lastModifiedBy>Ar Sd</cp:lastModifiedBy>
  <cp:revision>104</cp:revision>
  <dcterms:created xsi:type="dcterms:W3CDTF">2024-04-04T11:12:00Z</dcterms:created>
  <dcterms:modified xsi:type="dcterms:W3CDTF">2024-04-05T09:18:00Z</dcterms:modified>
</cp:coreProperties>
</file>