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21F3" w14:textId="2E2B746E" w:rsidR="0064485D" w:rsidRPr="0064485D" w:rsidRDefault="0064485D" w:rsidP="0064485D">
      <w:pPr>
        <w:ind w:firstLine="0"/>
        <w:rPr>
          <w:rFonts w:asciiTheme="minorHAnsi" w:eastAsia="Traditional Arabic" w:hAnsiTheme="minorHAnsi" w:cstheme="minorHAnsi"/>
          <w:sz w:val="40"/>
          <w:szCs w:val="40"/>
        </w:rPr>
      </w:pPr>
      <w:r w:rsidRPr="0064485D">
        <w:rPr>
          <w:rFonts w:asciiTheme="minorHAnsi" w:eastAsia="Traditional Arabic" w:hAnsiTheme="minorHAnsi" w:cstheme="minorHAnsi"/>
          <w:sz w:val="40"/>
          <w:szCs w:val="40"/>
          <w:rtl/>
        </w:rPr>
        <w:t xml:space="preserve">الحَمْدُ للهِ يَجْزِي الْمُتَصَدِّقِينَ وَيُخْلِفُ عَلَى الْمُنْفِقِينَ وَلَا يُضِيعُ أَجْرَ الْمُحْسِنِينَ أَحْمَدُهُ سُبْحَانَهُ حَمْدَ الشَّاكِرِينَ وَأَشْهَدُ أَنْ لاَ إِلَهَ إِلاَّ اللهُ وَحْدَهُ لاَ شَرِيكَ لَهُ وَأَشْهَدُ أَنَّ مُحمَّدًا عَبْدُهُ وَرَسُولُهُ </w:t>
      </w:r>
      <w:r w:rsidR="00E94EB5" w:rsidRPr="0064485D">
        <w:rPr>
          <w:rFonts w:asciiTheme="minorHAnsi" w:eastAsia="Traditional Arabic" w:hAnsiTheme="minorHAnsi" w:cstheme="minorHAnsi"/>
          <w:sz w:val="40"/>
          <w:szCs w:val="40"/>
          <w:rtl/>
        </w:rPr>
        <w:t>ﷺ</w:t>
      </w:r>
      <w:r>
        <w:rPr>
          <w:rFonts w:asciiTheme="minorHAnsi" w:eastAsia="Traditional Arabic" w:hAnsiTheme="minorHAnsi" w:cstheme="minorHAnsi" w:hint="cs"/>
          <w:sz w:val="40"/>
          <w:szCs w:val="40"/>
          <w:rtl/>
        </w:rPr>
        <w:t xml:space="preserve"> </w:t>
      </w:r>
    </w:p>
    <w:p w14:paraId="554617C1" w14:textId="6BCCBA4B" w:rsidR="0064485D" w:rsidRPr="0064485D" w:rsidRDefault="0064485D" w:rsidP="0064485D">
      <w:pPr>
        <w:ind w:firstLine="0"/>
        <w:rPr>
          <w:rFonts w:asciiTheme="minorHAnsi" w:eastAsia="Traditional Arabic" w:hAnsiTheme="minorHAnsi" w:cstheme="minorHAnsi"/>
          <w:sz w:val="40"/>
          <w:szCs w:val="40"/>
        </w:rPr>
      </w:pPr>
      <w:r w:rsidRPr="0064485D">
        <w:rPr>
          <w:rFonts w:asciiTheme="minorHAnsi" w:eastAsia="Traditional Arabic" w:hAnsiTheme="minorHAnsi" w:cstheme="minorHAnsi"/>
          <w:sz w:val="40"/>
          <w:szCs w:val="40"/>
          <w:rtl/>
        </w:rPr>
        <w:t xml:space="preserve">أمَّا بَعْدُ </w:t>
      </w:r>
      <w:r>
        <w:rPr>
          <w:rFonts w:asciiTheme="minorHAnsi" w:eastAsia="Traditional Arabic" w:hAnsiTheme="minorHAnsi" w:cstheme="minorHAnsi" w:hint="cs"/>
          <w:sz w:val="40"/>
          <w:szCs w:val="40"/>
          <w:rtl/>
        </w:rPr>
        <w:t>عِبَادَ اللهِ</w:t>
      </w:r>
      <w:r w:rsidRPr="0064485D">
        <w:rPr>
          <w:rFonts w:asciiTheme="minorHAnsi" w:eastAsia="Traditional Arabic" w:hAnsiTheme="minorHAnsi" w:cstheme="minorHAnsi"/>
          <w:sz w:val="40"/>
          <w:szCs w:val="40"/>
          <w:rtl/>
        </w:rPr>
        <w:t xml:space="preserve"> </w:t>
      </w:r>
      <w:r w:rsidR="0044773F">
        <w:rPr>
          <w:rFonts w:asciiTheme="minorHAnsi" w:eastAsia="Traditional Arabic" w:hAnsiTheme="minorHAnsi" w:cstheme="minorHAnsi" w:hint="cs"/>
          <w:sz w:val="40"/>
          <w:szCs w:val="40"/>
          <w:rtl/>
        </w:rPr>
        <w:t>ف</w:t>
      </w:r>
      <w:r w:rsidRPr="0064485D">
        <w:rPr>
          <w:rFonts w:asciiTheme="minorHAnsi" w:eastAsia="Traditional Arabic" w:hAnsiTheme="minorHAnsi" w:cstheme="minorHAnsi"/>
          <w:sz w:val="40"/>
          <w:szCs w:val="40"/>
          <w:rtl/>
        </w:rPr>
        <w:t>أُوْصِيكُم وَنَفْسِي بِتَقْوَى اللهِ فَ</w:t>
      </w:r>
      <w:r w:rsidR="003007A0">
        <w:rPr>
          <w:rFonts w:asciiTheme="minorHAnsi" w:eastAsia="Traditional Arabic" w:hAnsiTheme="minorHAnsi" w:cstheme="minorHAnsi" w:hint="cs"/>
          <w:sz w:val="40"/>
          <w:szCs w:val="40"/>
          <w:rtl/>
        </w:rPr>
        <w:t>إِنَّهَا</w:t>
      </w:r>
      <w:r w:rsidRPr="0064485D">
        <w:rPr>
          <w:rFonts w:asciiTheme="minorHAnsi" w:eastAsia="Traditional Arabic" w:hAnsiTheme="minorHAnsi" w:cstheme="minorHAnsi"/>
          <w:sz w:val="40"/>
          <w:szCs w:val="40"/>
          <w:rtl/>
        </w:rPr>
        <w:t xml:space="preserve"> خَيْرُ لِبَاسٍ</w:t>
      </w:r>
    </w:p>
    <w:p w14:paraId="16BF7654" w14:textId="046B1DD7" w:rsidR="0044773F" w:rsidRPr="0044773F" w:rsidRDefault="0044773F" w:rsidP="003007A0">
      <w:pPr>
        <w:ind w:firstLine="0"/>
        <w:rPr>
          <w:rFonts w:asciiTheme="minorHAnsi" w:hAnsiTheme="minorHAnsi" w:cstheme="minorHAnsi"/>
          <w:sz w:val="40"/>
          <w:szCs w:val="40"/>
          <w:rtl/>
        </w:rPr>
      </w:pPr>
      <w:r>
        <w:rPr>
          <w:rFonts w:asciiTheme="minorHAnsi" w:hAnsiTheme="minorHAnsi" w:cstheme="minorHAnsi" w:hint="cs"/>
          <w:sz w:val="40"/>
          <w:szCs w:val="40"/>
          <w:rtl/>
        </w:rPr>
        <w:t xml:space="preserve">واعلموا أنَّ </w:t>
      </w:r>
      <w:r w:rsidRPr="0044773F">
        <w:rPr>
          <w:rFonts w:asciiTheme="minorHAnsi" w:hAnsiTheme="minorHAnsi" w:cstheme="minorHAnsi"/>
          <w:sz w:val="40"/>
          <w:szCs w:val="40"/>
          <w:rtl/>
        </w:rPr>
        <w:t>إِدراك</w:t>
      </w:r>
      <w:r>
        <w:rPr>
          <w:rFonts w:asciiTheme="minorHAnsi" w:hAnsiTheme="minorHAnsi" w:cstheme="minorHAnsi" w:hint="cs"/>
          <w:sz w:val="40"/>
          <w:szCs w:val="40"/>
          <w:rtl/>
        </w:rPr>
        <w:t>َ</w:t>
      </w:r>
      <w:r w:rsidRPr="0044773F">
        <w:rPr>
          <w:rFonts w:asciiTheme="minorHAnsi" w:hAnsiTheme="minorHAnsi" w:cstheme="minorHAnsi"/>
          <w:sz w:val="40"/>
          <w:szCs w:val="40"/>
          <w:rtl/>
        </w:rPr>
        <w:t xml:space="preserve"> شهرِ رمضان نِعمةٌ عظيمةٌ فاعْرِفُوا قَدْرَ هذه النعمة واستقبِلُوا شَهْرَكُم بِما يَليقُ به وإيَّاكُم والغفلَةَ والتفريطَ فإن إدراكَ رمضانَ مِن الفُرَصِ التي لا تُعَوَّضُ فاسْتَقْبِلُوه بالفَرَحِ فإن الْمؤمنَ يفرحُ بِفَضلِ الله وعَلَيْكُم بِتَقْوَى اللهِ وإخلاصِ العَمَلِ لله فإن اللهَ تعالى لا يَقْبَلُ من العملِ إلا ما كان له خالِصًا وابْتُغِيَ بِهِ وَجْهُه فاسْتَقْبِلُوه بالتَّوبَةِ النَّصُوحِ والعزيمةِ على إِصلاحِ الحال والتَّخَلُّصِ مِن حُقُوقِ العبادِ وكذلك بالتَّفَقُّهِ في أَحْكامِ الصيامِ والقِيام فإن العَمَلَ إذا لَم يَكُن على السُّنَّةِ فإنه مَرْدُودٌ على صاحِبِه</w:t>
      </w:r>
      <w:r w:rsidR="003007A0">
        <w:rPr>
          <w:rFonts w:asciiTheme="minorHAnsi" w:hAnsiTheme="minorHAnsi" w:cstheme="minorHAnsi" w:hint="cs"/>
          <w:sz w:val="40"/>
          <w:szCs w:val="40"/>
          <w:rtl/>
        </w:rPr>
        <w:t xml:space="preserve"> تزودوا في شهر رمضان </w:t>
      </w:r>
      <w:r w:rsidRPr="0044773F">
        <w:rPr>
          <w:rFonts w:asciiTheme="minorHAnsi" w:hAnsiTheme="minorHAnsi" w:cstheme="minorHAnsi"/>
          <w:sz w:val="40"/>
          <w:szCs w:val="40"/>
          <w:rtl/>
        </w:rPr>
        <w:t xml:space="preserve">بالأعمالِ الصالحةِ </w:t>
      </w:r>
    </w:p>
    <w:p w14:paraId="74E38A5B" w14:textId="0D6D16A9" w:rsidR="0044773F" w:rsidRPr="0044773F" w:rsidRDefault="0044773F" w:rsidP="003007A0">
      <w:pPr>
        <w:ind w:firstLine="0"/>
        <w:rPr>
          <w:rFonts w:asciiTheme="minorHAnsi" w:hAnsiTheme="minorHAnsi" w:cstheme="minorHAnsi"/>
          <w:sz w:val="40"/>
          <w:szCs w:val="40"/>
          <w:rtl/>
        </w:rPr>
      </w:pPr>
      <w:r w:rsidRPr="0044773F">
        <w:rPr>
          <w:rFonts w:asciiTheme="minorHAnsi" w:hAnsiTheme="minorHAnsi" w:cstheme="minorHAnsi"/>
          <w:sz w:val="40"/>
          <w:szCs w:val="40"/>
          <w:rtl/>
        </w:rPr>
        <w:t xml:space="preserve">وَمِنْ الأَعْمالِ الصالِحَةِ الصَّدَقّةُ فَإِنَّ الصَّدَقَةَ دَلِيلٌ على إيمانِ العَبْدِ قال النبيُّ </w:t>
      </w:r>
      <w:r w:rsidR="003007A0" w:rsidRPr="0064485D">
        <w:rPr>
          <w:rFonts w:asciiTheme="minorHAnsi" w:eastAsia="Traditional Arabic" w:hAnsiTheme="minorHAnsi" w:cstheme="minorHAnsi"/>
          <w:sz w:val="40"/>
          <w:szCs w:val="40"/>
          <w:rtl/>
        </w:rPr>
        <w:t>ﷺ</w:t>
      </w:r>
      <w:r w:rsidR="003007A0">
        <w:rPr>
          <w:rFonts w:asciiTheme="minorHAnsi" w:hAnsiTheme="minorHAnsi" w:cstheme="minorHAnsi" w:hint="cs"/>
          <w:sz w:val="40"/>
          <w:szCs w:val="40"/>
          <w:rtl/>
        </w:rPr>
        <w:t xml:space="preserve"> </w:t>
      </w:r>
      <w:r w:rsidRPr="0044773F">
        <w:rPr>
          <w:rFonts w:asciiTheme="minorHAnsi" w:hAnsiTheme="minorHAnsi" w:cstheme="minorHAnsi"/>
          <w:sz w:val="40"/>
          <w:szCs w:val="40"/>
          <w:rtl/>
        </w:rPr>
        <w:t>( وَالصَّدَقَةُ بُرْهانٌ</w:t>
      </w:r>
      <w:r w:rsidR="003007A0">
        <w:rPr>
          <w:rFonts w:asciiTheme="minorHAnsi" w:hAnsiTheme="minorHAnsi" w:cstheme="minorHAnsi" w:hint="cs"/>
          <w:sz w:val="40"/>
          <w:szCs w:val="40"/>
          <w:rtl/>
        </w:rPr>
        <w:t xml:space="preserve"> )</w:t>
      </w:r>
      <w:r w:rsidRPr="0044773F">
        <w:rPr>
          <w:rFonts w:asciiTheme="minorHAnsi" w:hAnsiTheme="minorHAnsi" w:cstheme="minorHAnsi"/>
          <w:sz w:val="40"/>
          <w:szCs w:val="40"/>
          <w:rtl/>
        </w:rPr>
        <w:t> أيْ عَلامَةٌ على صِدْقِ الإيمان وهِيَ سَبَبٌ لِلشِّفَاءِ والسلامَةِ مِن الأَمْراضِ وعِنْدَما يُحْشَرُ الناسُ حُفاةً عُراةً غُرْلاً وَتَدْنُو مِنْهُم الشمسُ وَيُلْجِمُهُم العَرَقُ يَكُونُ الْمُسْلِمُ في ظِلِّ صَدَقَتِه والصَّدَقَةُ تُطْفِئُ غَضَبَ الرَّبِّ وهِيَ</w:t>
      </w:r>
      <w:r w:rsidR="003007A0">
        <w:rPr>
          <w:rFonts w:asciiTheme="minorHAnsi" w:hAnsiTheme="minorHAnsi" w:cstheme="minorHAnsi" w:hint="cs"/>
          <w:sz w:val="40"/>
          <w:szCs w:val="40"/>
          <w:rtl/>
        </w:rPr>
        <w:t xml:space="preserve"> </w:t>
      </w:r>
      <w:r w:rsidRPr="0044773F">
        <w:rPr>
          <w:rFonts w:asciiTheme="minorHAnsi" w:hAnsiTheme="minorHAnsi" w:cstheme="minorHAnsi"/>
          <w:sz w:val="40"/>
          <w:szCs w:val="40"/>
          <w:rtl/>
        </w:rPr>
        <w:t>سَبَبٌ لِزِيادَةِ الرِّزْقِ ونُزُولِ البَرَكاتِ والصَّدَقَةُ مِن أَعْظَمِ أبْوابِ البِرِّ والإيمانِ وذَوْقِ حَلاوَتِه والصَّدَقَةُ الجارِيَةُ يَبْقَى ثَوابُها حَتَّى بَعْدَ الْمَوْتِ وهِيَ سَبَبٌ لِإِطْفاءِ الخَطايَا وتَكْفِيرِ الذُّنُوبِ</w:t>
      </w:r>
      <w:r w:rsidR="003007A0">
        <w:rPr>
          <w:rFonts w:asciiTheme="minorHAnsi" w:hAnsiTheme="minorHAnsi" w:cstheme="minorHAnsi" w:hint="cs"/>
          <w:sz w:val="40"/>
          <w:szCs w:val="40"/>
          <w:rtl/>
        </w:rPr>
        <w:t xml:space="preserve"> </w:t>
      </w:r>
      <w:r w:rsidRPr="0044773F">
        <w:rPr>
          <w:rFonts w:asciiTheme="minorHAnsi" w:hAnsiTheme="minorHAnsi" w:cstheme="minorHAnsi"/>
          <w:sz w:val="40"/>
          <w:szCs w:val="40"/>
          <w:rtl/>
        </w:rPr>
        <w:t>وهِي حِجابٌ عَن النارِ والصَّدَقَةُ مِنْ أَفْضَلِ صَنائِعِ الْمَعْروفِ التي تَقِي مَصارِعَ السُّوءِ</w:t>
      </w:r>
    </w:p>
    <w:p w14:paraId="43A847C0" w14:textId="0E3A97C3" w:rsidR="0064485D" w:rsidRPr="0064485D" w:rsidRDefault="00BF738A" w:rsidP="0064485D">
      <w:pPr>
        <w:widowControl/>
        <w:ind w:firstLine="0"/>
        <w:rPr>
          <w:rFonts w:asciiTheme="minorHAnsi" w:hAnsiTheme="minorHAnsi" w:cstheme="minorHAnsi"/>
          <w:sz w:val="40"/>
          <w:szCs w:val="40"/>
          <w:rtl/>
          <w14:ligatures w14:val="none"/>
        </w:rPr>
      </w:pPr>
      <w:r w:rsidRPr="0064485D">
        <w:rPr>
          <w:rFonts w:asciiTheme="minorHAnsi" w:eastAsia="Traditional Arabic" w:hAnsiTheme="minorHAnsi" w:cstheme="minorHAnsi"/>
          <w:sz w:val="40"/>
          <w:szCs w:val="40"/>
          <w:rtl/>
        </w:rPr>
        <w:t xml:space="preserve">عِبَادَ اللهِ </w:t>
      </w:r>
      <w:r w:rsidR="00E94EB5">
        <w:rPr>
          <w:rFonts w:asciiTheme="minorHAnsi" w:hAnsiTheme="minorHAnsi" w:cstheme="minorHAnsi" w:hint="cs"/>
          <w:sz w:val="40"/>
          <w:szCs w:val="40"/>
          <w:rtl/>
          <w14:ligatures w14:val="none"/>
        </w:rPr>
        <w:t xml:space="preserve">شهر رمضان شهر </w:t>
      </w:r>
      <w:r w:rsidR="0064485D" w:rsidRPr="0064485D">
        <w:rPr>
          <w:rFonts w:asciiTheme="minorHAnsi" w:hAnsiTheme="minorHAnsi" w:cstheme="minorHAnsi"/>
          <w:sz w:val="40"/>
          <w:szCs w:val="40"/>
          <w:rtl/>
          <w14:ligatures w14:val="none"/>
        </w:rPr>
        <w:t>الجودِ والإحسانِ شهرِ النفوسِ السخيةِ والأكفِّ النَّدِيةِ شهر يتنافس فيه الصالحون ويتسابَق المحسنون ولا شكَّ أنَّ الحسنةَ تتضاعَفُ في الزمان الفاضل كما أنَّها تتضاعفُ في المكان الفاضل فالصدقة ف</w:t>
      </w:r>
      <w:r>
        <w:rPr>
          <w:rFonts w:asciiTheme="minorHAnsi" w:hAnsiTheme="minorHAnsi" w:cstheme="minorHAnsi" w:hint="cs"/>
          <w:sz w:val="40"/>
          <w:szCs w:val="40"/>
          <w:rtl/>
          <w14:ligatures w14:val="none"/>
        </w:rPr>
        <w:t xml:space="preserve">ي </w:t>
      </w:r>
      <w:r w:rsidR="0064485D" w:rsidRPr="0064485D">
        <w:rPr>
          <w:rFonts w:asciiTheme="minorHAnsi" w:hAnsiTheme="minorHAnsi" w:cstheme="minorHAnsi"/>
          <w:sz w:val="40"/>
          <w:szCs w:val="40"/>
          <w:rtl/>
          <w14:ligatures w14:val="none"/>
        </w:rPr>
        <w:t xml:space="preserve">رمضان يَعظُمُ أجرُها </w:t>
      </w:r>
      <w:proofErr w:type="spellStart"/>
      <w:r w:rsidR="0064485D" w:rsidRPr="0064485D">
        <w:rPr>
          <w:rFonts w:asciiTheme="minorHAnsi" w:hAnsiTheme="minorHAnsi" w:cstheme="minorHAnsi"/>
          <w:sz w:val="40"/>
          <w:szCs w:val="40"/>
          <w:rtl/>
          <w14:ligatures w14:val="none"/>
        </w:rPr>
        <w:t>وقدوتُنا</w:t>
      </w:r>
      <w:proofErr w:type="spellEnd"/>
      <w:r w:rsidR="0064485D" w:rsidRPr="0064485D">
        <w:rPr>
          <w:rFonts w:asciiTheme="minorHAnsi" w:hAnsiTheme="minorHAnsi" w:cstheme="minorHAnsi"/>
          <w:sz w:val="40"/>
          <w:szCs w:val="40"/>
          <w:rtl/>
          <w14:ligatures w14:val="none"/>
        </w:rPr>
        <w:t xml:space="preserve"> </w:t>
      </w:r>
      <w:r w:rsidR="0064485D">
        <w:rPr>
          <w:rFonts w:asciiTheme="minorHAnsi" w:hAnsiTheme="minorHAnsi" w:cstheme="minorHAnsi" w:hint="cs"/>
          <w:sz w:val="40"/>
          <w:szCs w:val="40"/>
          <w:rtl/>
          <w14:ligatures w14:val="none"/>
        </w:rPr>
        <w:t>رَسُول اللهِ</w:t>
      </w:r>
      <w:r w:rsidR="0064485D" w:rsidRPr="0064485D">
        <w:rPr>
          <w:rFonts w:asciiTheme="minorHAnsi" w:hAnsiTheme="minorHAnsi" w:cstheme="minorHAnsi"/>
          <w:sz w:val="40"/>
          <w:szCs w:val="40"/>
          <w:rtl/>
          <w14:ligatures w14:val="none"/>
        </w:rPr>
        <w:t xml:space="preserve"> </w:t>
      </w:r>
      <w:r w:rsidR="0064485D" w:rsidRPr="0064485D">
        <w:rPr>
          <w:rFonts w:asciiTheme="minorHAnsi" w:eastAsia="Traditional Arabic" w:hAnsiTheme="minorHAnsi" w:cstheme="minorHAnsi"/>
          <w:sz w:val="40"/>
          <w:szCs w:val="40"/>
          <w:rtl/>
        </w:rPr>
        <w:t>ﷺ</w:t>
      </w:r>
      <w:r w:rsidR="0064485D" w:rsidRPr="0064485D">
        <w:rPr>
          <w:rFonts w:asciiTheme="minorHAnsi" w:hAnsiTheme="minorHAnsi" w:cstheme="minorHAnsi"/>
          <w:sz w:val="40"/>
          <w:szCs w:val="40"/>
          <w:rtl/>
          <w14:ligatures w14:val="none"/>
        </w:rPr>
        <w:t xml:space="preserve"> </w:t>
      </w:r>
      <w:r>
        <w:rPr>
          <w:rFonts w:asciiTheme="minorHAnsi" w:hAnsiTheme="minorHAnsi" w:cstheme="minorHAnsi" w:hint="cs"/>
          <w:sz w:val="40"/>
          <w:szCs w:val="40"/>
          <w:rtl/>
          <w14:ligatures w14:val="none"/>
        </w:rPr>
        <w:t>كان أجود الناس وكان أجود ما يكون في رمضان وكان</w:t>
      </w:r>
      <w:r w:rsidR="0064485D" w:rsidRPr="0064485D">
        <w:rPr>
          <w:rFonts w:asciiTheme="minorHAnsi" w:hAnsiTheme="minorHAnsi" w:cstheme="minorHAnsi"/>
          <w:sz w:val="40"/>
          <w:szCs w:val="40"/>
          <w:rtl/>
          <w14:ligatures w14:val="none"/>
        </w:rPr>
        <w:t xml:space="preserve"> أَجْوَدَ بِالْخَيْرِ مِنَ الرِّيحِ الْمُرْسَلَةِ</w:t>
      </w:r>
    </w:p>
    <w:p w14:paraId="52E7EBF2" w14:textId="6BBD5BFC" w:rsidR="002265E5" w:rsidRPr="002265E5" w:rsidRDefault="003007A0" w:rsidP="00F74F80">
      <w:pPr>
        <w:ind w:firstLine="0"/>
        <w:rPr>
          <w:rFonts w:asciiTheme="minorHAnsi" w:hAnsiTheme="minorHAnsi" w:cstheme="minorHAnsi"/>
          <w:sz w:val="40"/>
          <w:szCs w:val="40"/>
          <w:rtl/>
          <w14:ligatures w14:val="none"/>
        </w:rPr>
      </w:pPr>
      <w:r w:rsidRPr="005853E5">
        <w:rPr>
          <w:rFonts w:asciiTheme="minorHAnsi" w:hAnsiTheme="minorHAnsi" w:cstheme="minorHAnsi"/>
          <w:sz w:val="40"/>
          <w:szCs w:val="40"/>
          <w:rtl/>
        </w:rPr>
        <w:t>والصدقة يا عبادَ اللهِ تَقِي الإنسانَ ميتةَ السوء</w:t>
      </w:r>
      <w:r>
        <w:rPr>
          <w:rFonts w:asciiTheme="minorHAnsi" w:hAnsiTheme="minorHAnsi" w:cstheme="minorHAnsi" w:hint="cs"/>
          <w:sz w:val="40"/>
          <w:szCs w:val="40"/>
          <w:rtl/>
        </w:rPr>
        <w:t xml:space="preserve"> </w:t>
      </w:r>
      <w:r w:rsidRPr="005853E5">
        <w:rPr>
          <w:rFonts w:asciiTheme="minorHAnsi" w:hAnsiTheme="minorHAnsi" w:cstheme="minorHAnsi"/>
          <w:sz w:val="40"/>
          <w:szCs w:val="40"/>
          <w:rtl/>
        </w:rPr>
        <w:t xml:space="preserve">وتنفَعُ صاحبَها حتى لو أُخرِجَتْ عنه بعدَ موته أتى </w:t>
      </w:r>
      <w:r w:rsidRPr="002265E5">
        <w:rPr>
          <w:rFonts w:asciiTheme="minorHAnsi" w:hAnsiTheme="minorHAnsi" w:cstheme="minorHAnsi"/>
          <w:b/>
          <w:bCs/>
          <w:rtl/>
        </w:rPr>
        <w:t>سعدُ بنُ عبادة رضي الله</w:t>
      </w:r>
      <w:r w:rsidRPr="002265E5">
        <w:rPr>
          <w:rFonts w:asciiTheme="minorHAnsi" w:hAnsiTheme="minorHAnsi" w:cstheme="minorHAnsi"/>
          <w:rtl/>
        </w:rPr>
        <w:t xml:space="preserve"> </w:t>
      </w:r>
      <w:r w:rsidRPr="002265E5">
        <w:rPr>
          <w:rFonts w:asciiTheme="minorHAnsi" w:hAnsiTheme="minorHAnsi" w:cstheme="minorHAnsi"/>
          <w:b/>
          <w:bCs/>
          <w:rtl/>
        </w:rPr>
        <w:t>عنه</w:t>
      </w:r>
      <w:r w:rsidRPr="005853E5">
        <w:rPr>
          <w:rFonts w:asciiTheme="minorHAnsi" w:hAnsiTheme="minorHAnsi" w:cstheme="minorHAnsi"/>
          <w:sz w:val="40"/>
          <w:szCs w:val="40"/>
          <w:rtl/>
        </w:rPr>
        <w:t xml:space="preserve"> النبيَّ </w:t>
      </w:r>
      <w:r w:rsidR="002265E5" w:rsidRPr="0064485D">
        <w:rPr>
          <w:rFonts w:asciiTheme="minorHAnsi" w:eastAsia="Traditional Arabic" w:hAnsiTheme="minorHAnsi" w:cstheme="minorHAnsi"/>
          <w:sz w:val="40"/>
          <w:szCs w:val="40"/>
          <w:rtl/>
        </w:rPr>
        <w:t>ﷺ</w:t>
      </w:r>
      <w:r w:rsidR="002265E5" w:rsidRPr="005853E5">
        <w:rPr>
          <w:rFonts w:asciiTheme="minorHAnsi" w:hAnsiTheme="minorHAnsi" w:cstheme="minorHAnsi"/>
          <w:sz w:val="40"/>
          <w:szCs w:val="40"/>
          <w:rtl/>
        </w:rPr>
        <w:t xml:space="preserve"> </w:t>
      </w:r>
      <w:r w:rsidRPr="005853E5">
        <w:rPr>
          <w:rFonts w:asciiTheme="minorHAnsi" w:hAnsiTheme="minorHAnsi" w:cstheme="minorHAnsi"/>
          <w:sz w:val="40"/>
          <w:szCs w:val="40"/>
          <w:rtl/>
        </w:rPr>
        <w:t xml:space="preserve">فقَالَ يَا رَسُولَ اللَّهِ إِنَّ أُمِّي مَاتَتْ </w:t>
      </w:r>
      <w:proofErr w:type="spellStart"/>
      <w:r w:rsidRPr="005853E5">
        <w:rPr>
          <w:rFonts w:asciiTheme="minorHAnsi" w:hAnsiTheme="minorHAnsi" w:cstheme="minorHAnsi"/>
          <w:sz w:val="40"/>
          <w:szCs w:val="40"/>
          <w:rtl/>
        </w:rPr>
        <w:t>أَفَأَتَصَدَّقُ</w:t>
      </w:r>
      <w:proofErr w:type="spellEnd"/>
      <w:r w:rsidRPr="005853E5">
        <w:rPr>
          <w:rFonts w:asciiTheme="minorHAnsi" w:hAnsiTheme="minorHAnsi" w:cstheme="minorHAnsi"/>
          <w:sz w:val="40"/>
          <w:szCs w:val="40"/>
          <w:rtl/>
        </w:rPr>
        <w:t xml:space="preserve"> عَنْهَا قَالَ </w:t>
      </w:r>
      <w:r w:rsidR="002265E5" w:rsidRPr="0064485D">
        <w:rPr>
          <w:rFonts w:asciiTheme="minorHAnsi" w:eastAsia="Traditional Arabic" w:hAnsiTheme="minorHAnsi" w:cstheme="minorHAnsi"/>
          <w:sz w:val="40"/>
          <w:szCs w:val="40"/>
          <w:rtl/>
        </w:rPr>
        <w:t>ﷺ</w:t>
      </w:r>
      <w:r w:rsidR="002265E5" w:rsidRPr="005853E5">
        <w:rPr>
          <w:rFonts w:asciiTheme="minorHAnsi" w:hAnsiTheme="minorHAnsi" w:cstheme="minorHAnsi"/>
          <w:sz w:val="40"/>
          <w:szCs w:val="40"/>
          <w:rtl/>
        </w:rPr>
        <w:t xml:space="preserve"> </w:t>
      </w:r>
      <w:r w:rsidRPr="005853E5">
        <w:rPr>
          <w:rFonts w:asciiTheme="minorHAnsi" w:hAnsiTheme="minorHAnsi" w:cstheme="minorHAnsi"/>
          <w:sz w:val="40"/>
          <w:szCs w:val="40"/>
          <w:rtl/>
        </w:rPr>
        <w:t>نَعَمْ قُلْتُ فَأَيُّ الصَّدَقَةِ أَفْضَلُ قَالَ</w:t>
      </w:r>
      <w:r w:rsidR="002265E5" w:rsidRPr="002265E5">
        <w:rPr>
          <w:rFonts w:asciiTheme="minorHAnsi" w:eastAsia="Traditional Arabic" w:hAnsiTheme="minorHAnsi" w:cstheme="minorHAnsi"/>
          <w:sz w:val="40"/>
          <w:szCs w:val="40"/>
          <w:rtl/>
        </w:rPr>
        <w:t xml:space="preserve"> </w:t>
      </w:r>
      <w:r w:rsidR="002265E5" w:rsidRPr="0064485D">
        <w:rPr>
          <w:rFonts w:asciiTheme="minorHAnsi" w:eastAsia="Traditional Arabic" w:hAnsiTheme="minorHAnsi" w:cstheme="minorHAnsi"/>
          <w:sz w:val="40"/>
          <w:szCs w:val="40"/>
          <w:rtl/>
        </w:rPr>
        <w:t>ﷺ</w:t>
      </w:r>
      <w:r>
        <w:rPr>
          <w:rFonts w:asciiTheme="minorHAnsi" w:hAnsiTheme="minorHAnsi" w:cstheme="minorHAnsi" w:hint="cs"/>
          <w:sz w:val="40"/>
          <w:szCs w:val="40"/>
          <w:rtl/>
        </w:rPr>
        <w:t xml:space="preserve"> </w:t>
      </w:r>
      <w:r w:rsidRPr="005853E5">
        <w:rPr>
          <w:rFonts w:asciiTheme="minorHAnsi" w:hAnsiTheme="minorHAnsi" w:cstheme="minorHAnsi"/>
          <w:sz w:val="40"/>
          <w:szCs w:val="40"/>
          <w:rtl/>
        </w:rPr>
        <w:t>سَقْيُ الْمَاءِ</w:t>
      </w:r>
      <w:r>
        <w:rPr>
          <w:rFonts w:asciiTheme="minorHAnsi" w:hAnsiTheme="minorHAnsi" w:cstheme="minorHAnsi" w:hint="cs"/>
          <w:sz w:val="40"/>
          <w:szCs w:val="40"/>
          <w:rtl/>
        </w:rPr>
        <w:t xml:space="preserve"> </w:t>
      </w:r>
      <w:r w:rsidR="002265E5" w:rsidRPr="00F74F80">
        <w:rPr>
          <w:rFonts w:asciiTheme="minorHAnsi" w:hAnsiTheme="minorHAnsi" w:cstheme="minorHAnsi" w:hint="cs"/>
          <w:sz w:val="40"/>
          <w:szCs w:val="40"/>
          <w:rtl/>
        </w:rPr>
        <w:t xml:space="preserve">رواه النسائي     </w:t>
      </w:r>
      <w:r w:rsidR="002265E5" w:rsidRPr="002265E5">
        <w:rPr>
          <w:rFonts w:asciiTheme="minorHAnsi" w:hAnsiTheme="minorHAnsi" w:cstheme="minorHAnsi"/>
          <w:sz w:val="40"/>
          <w:szCs w:val="40"/>
          <w:rtl/>
          <w14:ligatures w14:val="none"/>
        </w:rPr>
        <w:t xml:space="preserve">وما اجتمع الصيام مع الصدقة وعيادة المريض واتِّباع الجنازة إلا وجَبَت لصاحبِها الجنةُ بفضل الله ورحمته </w:t>
      </w:r>
      <w:r w:rsidR="002265E5" w:rsidRPr="00F74F80">
        <w:rPr>
          <w:rFonts w:asciiTheme="minorHAnsi" w:hAnsiTheme="minorHAnsi" w:cstheme="minorHAnsi"/>
          <w:b/>
          <w:bCs/>
          <w:sz w:val="32"/>
          <w:szCs w:val="32"/>
          <w:rtl/>
          <w14:ligatures w14:val="none"/>
        </w:rPr>
        <w:t xml:space="preserve">ففي صحيح مسلم </w:t>
      </w:r>
      <w:r w:rsidR="002265E5" w:rsidRPr="002265E5">
        <w:rPr>
          <w:rFonts w:asciiTheme="minorHAnsi" w:hAnsiTheme="minorHAnsi" w:cstheme="minorHAnsi"/>
          <w:sz w:val="40"/>
          <w:szCs w:val="40"/>
          <w:rtl/>
          <w14:ligatures w14:val="none"/>
        </w:rPr>
        <w:t>قال</w:t>
      </w:r>
      <w:r w:rsidR="002265E5">
        <w:rPr>
          <w:rFonts w:asciiTheme="minorHAnsi" w:hAnsiTheme="minorHAnsi" w:cstheme="minorHAnsi" w:hint="cs"/>
          <w:sz w:val="40"/>
          <w:szCs w:val="40"/>
          <w:rtl/>
          <w14:ligatures w14:val="none"/>
        </w:rPr>
        <w:t xml:space="preserve"> </w:t>
      </w:r>
      <w:r w:rsidR="002265E5" w:rsidRPr="0064485D">
        <w:rPr>
          <w:rFonts w:asciiTheme="minorHAnsi" w:eastAsia="Traditional Arabic" w:hAnsiTheme="minorHAnsi" w:cstheme="minorHAnsi"/>
          <w:sz w:val="40"/>
          <w:szCs w:val="40"/>
          <w:rtl/>
        </w:rPr>
        <w:t>ﷺ</w:t>
      </w:r>
      <w:r w:rsidR="002265E5" w:rsidRPr="002265E5">
        <w:rPr>
          <w:rFonts w:asciiTheme="minorHAnsi" w:hAnsiTheme="minorHAnsi" w:cstheme="minorHAnsi"/>
          <w:sz w:val="40"/>
          <w:szCs w:val="40"/>
          <w:rtl/>
          <w14:ligatures w14:val="none"/>
        </w:rPr>
        <w:t xml:space="preserve"> </w:t>
      </w:r>
      <w:r w:rsidR="002265E5" w:rsidRPr="002265E5">
        <w:rPr>
          <w:rFonts w:asciiTheme="minorHAnsi" w:hAnsiTheme="minorHAnsi" w:cstheme="minorHAnsi"/>
          <w:sz w:val="40"/>
          <w:szCs w:val="40"/>
          <w:rtl/>
          <w14:ligatures w14:val="none"/>
        </w:rPr>
        <w:t>مَنْ أَصْبَحَ مِنْكُمُ الْيَوْمَ صَائِمًا</w:t>
      </w:r>
      <w:r w:rsidR="002265E5">
        <w:rPr>
          <w:rFonts w:asciiTheme="minorHAnsi" w:hAnsiTheme="minorHAnsi" w:cstheme="minorHAnsi" w:hint="cs"/>
          <w:sz w:val="40"/>
          <w:szCs w:val="40"/>
          <w:rtl/>
          <w14:ligatures w14:val="none"/>
        </w:rPr>
        <w:t xml:space="preserve"> </w:t>
      </w:r>
      <w:r w:rsidR="002265E5" w:rsidRPr="002265E5">
        <w:rPr>
          <w:rFonts w:asciiTheme="minorHAnsi" w:hAnsiTheme="minorHAnsi" w:cstheme="minorHAnsi"/>
          <w:sz w:val="40"/>
          <w:szCs w:val="40"/>
          <w:rtl/>
          <w14:ligatures w14:val="none"/>
        </w:rPr>
        <w:t>قَالَ أَبُو بَكْرٍ</w:t>
      </w:r>
      <w:r w:rsidR="002265E5">
        <w:rPr>
          <w:rFonts w:asciiTheme="minorHAnsi" w:hAnsiTheme="minorHAnsi" w:cstheme="minorHAnsi" w:hint="cs"/>
          <w:sz w:val="40"/>
          <w:szCs w:val="40"/>
          <w:rtl/>
          <w14:ligatures w14:val="none"/>
        </w:rPr>
        <w:t xml:space="preserve"> رضي الله عنه</w:t>
      </w:r>
      <w:r w:rsidR="002265E5" w:rsidRPr="002265E5">
        <w:rPr>
          <w:rFonts w:asciiTheme="minorHAnsi" w:hAnsiTheme="minorHAnsi" w:cstheme="minorHAnsi"/>
          <w:sz w:val="40"/>
          <w:szCs w:val="40"/>
          <w:rtl/>
          <w14:ligatures w14:val="none"/>
        </w:rPr>
        <w:t xml:space="preserve"> أَنَا قَالَ</w:t>
      </w:r>
      <w:r w:rsidR="002265E5">
        <w:rPr>
          <w:rFonts w:asciiTheme="minorHAnsi" w:hAnsiTheme="minorHAnsi" w:cstheme="minorHAnsi" w:hint="cs"/>
          <w:sz w:val="40"/>
          <w:szCs w:val="40"/>
          <w:rtl/>
          <w14:ligatures w14:val="none"/>
        </w:rPr>
        <w:t xml:space="preserve"> </w:t>
      </w:r>
      <w:r w:rsidR="002265E5" w:rsidRPr="0064485D">
        <w:rPr>
          <w:rFonts w:asciiTheme="minorHAnsi" w:eastAsia="Traditional Arabic" w:hAnsiTheme="minorHAnsi" w:cstheme="minorHAnsi"/>
          <w:sz w:val="40"/>
          <w:szCs w:val="40"/>
          <w:rtl/>
        </w:rPr>
        <w:t>ﷺ</w:t>
      </w:r>
      <w:r w:rsidR="002265E5" w:rsidRPr="002265E5">
        <w:rPr>
          <w:rFonts w:asciiTheme="minorHAnsi" w:hAnsiTheme="minorHAnsi" w:cstheme="minorHAnsi"/>
          <w:sz w:val="40"/>
          <w:szCs w:val="40"/>
          <w:rtl/>
          <w14:ligatures w14:val="none"/>
        </w:rPr>
        <w:t xml:space="preserve"> </w:t>
      </w:r>
      <w:r w:rsidR="002265E5" w:rsidRPr="002265E5">
        <w:rPr>
          <w:rFonts w:asciiTheme="minorHAnsi" w:hAnsiTheme="minorHAnsi" w:cstheme="minorHAnsi"/>
          <w:sz w:val="40"/>
          <w:szCs w:val="40"/>
          <w:rtl/>
          <w14:ligatures w14:val="none"/>
        </w:rPr>
        <w:t>فَمَنْ تَبِعَ مِنْكُمُ الْيَوْمَ جَنَازَةً قَالَ أَبُو بَكْرٍ أَنَا</w:t>
      </w:r>
      <w:r w:rsidR="002265E5">
        <w:rPr>
          <w:rFonts w:asciiTheme="minorHAnsi" w:hAnsiTheme="minorHAnsi" w:cstheme="minorHAnsi" w:hint="cs"/>
          <w:sz w:val="40"/>
          <w:szCs w:val="40"/>
          <w:rtl/>
          <w14:ligatures w14:val="none"/>
        </w:rPr>
        <w:t xml:space="preserve"> </w:t>
      </w:r>
      <w:r w:rsidR="002265E5" w:rsidRPr="002265E5">
        <w:rPr>
          <w:rFonts w:asciiTheme="minorHAnsi" w:hAnsiTheme="minorHAnsi" w:cstheme="minorHAnsi"/>
          <w:sz w:val="40"/>
          <w:szCs w:val="40"/>
          <w:rtl/>
          <w14:ligatures w14:val="none"/>
        </w:rPr>
        <w:t xml:space="preserve">قَالَ </w:t>
      </w:r>
      <w:r w:rsidR="002265E5" w:rsidRPr="0064485D">
        <w:rPr>
          <w:rFonts w:asciiTheme="minorHAnsi" w:eastAsia="Traditional Arabic" w:hAnsiTheme="minorHAnsi" w:cstheme="minorHAnsi"/>
          <w:sz w:val="40"/>
          <w:szCs w:val="40"/>
          <w:rtl/>
        </w:rPr>
        <w:t>ﷺ</w:t>
      </w:r>
      <w:r w:rsidR="002265E5" w:rsidRPr="002265E5">
        <w:rPr>
          <w:rFonts w:asciiTheme="minorHAnsi" w:hAnsiTheme="minorHAnsi" w:cstheme="minorHAnsi"/>
          <w:sz w:val="40"/>
          <w:szCs w:val="40"/>
          <w:rtl/>
          <w14:ligatures w14:val="none"/>
        </w:rPr>
        <w:t xml:space="preserve"> </w:t>
      </w:r>
      <w:r w:rsidR="002265E5" w:rsidRPr="002265E5">
        <w:rPr>
          <w:rFonts w:asciiTheme="minorHAnsi" w:hAnsiTheme="minorHAnsi" w:cstheme="minorHAnsi"/>
          <w:sz w:val="40"/>
          <w:szCs w:val="40"/>
          <w:rtl/>
          <w14:ligatures w14:val="none"/>
        </w:rPr>
        <w:t>فَمَنْ أَطْعَمَ مِنْكُمُ الْيَوْمَ مِسْكِينًا قَالَ أَبُو بَكْرٍ أَنَا قَالَ</w:t>
      </w:r>
      <w:r w:rsidR="002265E5">
        <w:rPr>
          <w:rFonts w:asciiTheme="minorHAnsi" w:hAnsiTheme="minorHAnsi" w:cstheme="minorHAnsi" w:hint="cs"/>
          <w:sz w:val="40"/>
          <w:szCs w:val="40"/>
          <w:rtl/>
          <w14:ligatures w14:val="none"/>
        </w:rPr>
        <w:t xml:space="preserve"> </w:t>
      </w:r>
      <w:r w:rsidR="002265E5" w:rsidRPr="0064485D">
        <w:rPr>
          <w:rFonts w:asciiTheme="minorHAnsi" w:eastAsia="Traditional Arabic" w:hAnsiTheme="minorHAnsi" w:cstheme="minorHAnsi"/>
          <w:sz w:val="40"/>
          <w:szCs w:val="40"/>
          <w:rtl/>
        </w:rPr>
        <w:t>ﷺ</w:t>
      </w:r>
      <w:r w:rsidR="002265E5" w:rsidRPr="002265E5">
        <w:rPr>
          <w:rFonts w:asciiTheme="minorHAnsi" w:hAnsiTheme="minorHAnsi" w:cstheme="minorHAnsi"/>
          <w:sz w:val="40"/>
          <w:szCs w:val="40"/>
          <w:rtl/>
          <w14:ligatures w14:val="none"/>
        </w:rPr>
        <w:t xml:space="preserve"> </w:t>
      </w:r>
      <w:r w:rsidR="002265E5" w:rsidRPr="002265E5">
        <w:rPr>
          <w:rFonts w:asciiTheme="minorHAnsi" w:hAnsiTheme="minorHAnsi" w:cstheme="minorHAnsi"/>
          <w:sz w:val="40"/>
          <w:szCs w:val="40"/>
          <w:rtl/>
          <w14:ligatures w14:val="none"/>
        </w:rPr>
        <w:t>فَمَنْ عَادَ مِنْكُمُ الْيَوْمَ مَرِيضًا قَالَ أَبُو بَكْرٍ أَنَا فَقَالَ رَسُولُ اللهِ</w:t>
      </w:r>
      <w:r w:rsidR="002265E5">
        <w:rPr>
          <w:rFonts w:asciiTheme="minorHAnsi" w:hAnsiTheme="minorHAnsi" w:cstheme="minorHAnsi" w:hint="cs"/>
          <w:sz w:val="40"/>
          <w:szCs w:val="40"/>
          <w:rtl/>
          <w14:ligatures w14:val="none"/>
        </w:rPr>
        <w:t xml:space="preserve"> </w:t>
      </w:r>
      <w:r w:rsidR="002265E5" w:rsidRPr="0064485D">
        <w:rPr>
          <w:rFonts w:asciiTheme="minorHAnsi" w:eastAsia="Traditional Arabic" w:hAnsiTheme="minorHAnsi" w:cstheme="minorHAnsi"/>
          <w:sz w:val="40"/>
          <w:szCs w:val="40"/>
          <w:rtl/>
        </w:rPr>
        <w:t>ﷺ</w:t>
      </w:r>
      <w:r w:rsidR="002265E5" w:rsidRPr="002265E5">
        <w:rPr>
          <w:rFonts w:asciiTheme="minorHAnsi" w:hAnsiTheme="minorHAnsi" w:cstheme="minorHAnsi"/>
          <w:sz w:val="40"/>
          <w:szCs w:val="40"/>
          <w:rtl/>
          <w14:ligatures w14:val="none"/>
        </w:rPr>
        <w:t xml:space="preserve"> </w:t>
      </w:r>
      <w:r w:rsidR="002265E5" w:rsidRPr="002265E5">
        <w:rPr>
          <w:rFonts w:asciiTheme="minorHAnsi" w:hAnsiTheme="minorHAnsi" w:cstheme="minorHAnsi"/>
          <w:sz w:val="40"/>
          <w:szCs w:val="40"/>
          <w:rtl/>
          <w14:ligatures w14:val="none"/>
        </w:rPr>
        <w:t>مَا اجْتَمَعْنَ فِي امْرِئٍ إِلا دَخَلَ الْجَنَّةَ</w:t>
      </w:r>
    </w:p>
    <w:p w14:paraId="6626E3CC" w14:textId="77777777" w:rsidR="00F74F80" w:rsidRDefault="0064485D" w:rsidP="002265E5">
      <w:pPr>
        <w:ind w:firstLine="0"/>
        <w:rPr>
          <w:rFonts w:asciiTheme="minorHAnsi" w:eastAsia="Traditional Arabic" w:hAnsiTheme="minorHAnsi" w:cstheme="minorHAnsi"/>
          <w:sz w:val="40"/>
          <w:szCs w:val="40"/>
          <w:rtl/>
        </w:rPr>
      </w:pPr>
      <w:r w:rsidRPr="006D3F06">
        <w:rPr>
          <w:rFonts w:asciiTheme="minorHAnsi" w:eastAsia="Traditional Arabic" w:hAnsiTheme="minorHAnsi" w:cstheme="minorHAnsi"/>
          <w:b/>
          <w:bCs/>
          <w:rtl/>
        </w:rPr>
        <w:t>أَعُوْذُ بِاللهِ مِنَ الشَّيْطَانِ الرَّجِيمِ</w:t>
      </w:r>
      <w:r w:rsidR="006D3F06" w:rsidRPr="006D3F06">
        <w:rPr>
          <w:rFonts w:asciiTheme="minorHAnsi" w:eastAsia="Traditional Arabic" w:hAnsiTheme="minorHAnsi" w:cstheme="minorHAnsi" w:hint="cs"/>
          <w:b/>
          <w:bCs/>
          <w:rtl/>
        </w:rPr>
        <w:t xml:space="preserve"> </w:t>
      </w:r>
      <w:proofErr w:type="gramStart"/>
      <w:r w:rsidR="006D3F06" w:rsidRPr="006D3F06">
        <w:rPr>
          <w:rFonts w:asciiTheme="minorHAnsi" w:eastAsia="Traditional Arabic" w:hAnsiTheme="minorHAnsi" w:cstheme="minorHAnsi" w:hint="cs"/>
          <w:b/>
          <w:bCs/>
          <w:rtl/>
        </w:rPr>
        <w:t xml:space="preserve">(( </w:t>
      </w:r>
      <w:r w:rsidRPr="006D3F06">
        <w:rPr>
          <w:rFonts w:asciiTheme="minorHAnsi" w:eastAsia="Traditional Arabic" w:hAnsiTheme="minorHAnsi" w:cstheme="minorHAnsi"/>
          <w:b/>
          <w:bCs/>
          <w:rtl/>
        </w:rPr>
        <w:t>إِنَّ</w:t>
      </w:r>
      <w:proofErr w:type="gramEnd"/>
      <w:r w:rsidRPr="006D3F06">
        <w:rPr>
          <w:rFonts w:asciiTheme="minorHAnsi" w:eastAsia="Traditional Arabic" w:hAnsiTheme="minorHAnsi" w:cstheme="minorHAnsi"/>
          <w:b/>
          <w:bCs/>
          <w:rtl/>
        </w:rPr>
        <w:t xml:space="preserve"> الَّذِينَ يَتْلُونَ كِتَابَ اللَّهِ وَأَقَامُوا الصَّلَاةَ وَأَنْفَقُوا مِمَّا رَزَقْنَاهُمْ سِرًّا وَعَلَانِيَةً يَرْجُونَ تِجَارَةً لَنْ تَبُور لِيُوَفِّيَهُمْ أُجُورَهُمْ وَيَزِيدَهُمْ مِنْ فَضْلِهِ إِنَّهُ غَفُورٌ شَكُورٌ</w:t>
      </w:r>
      <w:r w:rsidR="006D3F06" w:rsidRPr="006D3F06">
        <w:rPr>
          <w:rFonts w:asciiTheme="minorHAnsi" w:eastAsia="Traditional Arabic" w:hAnsiTheme="minorHAnsi" w:cstheme="minorHAnsi" w:hint="cs"/>
          <w:b/>
          <w:bCs/>
          <w:rtl/>
        </w:rPr>
        <w:t xml:space="preserve"> ))</w:t>
      </w:r>
      <w:r w:rsidRPr="0064485D">
        <w:rPr>
          <w:rFonts w:asciiTheme="minorHAnsi" w:eastAsia="Traditional Arabic" w:hAnsiTheme="minorHAnsi" w:cstheme="minorHAnsi"/>
          <w:sz w:val="40"/>
          <w:szCs w:val="40"/>
          <w:rtl/>
        </w:rPr>
        <w:t xml:space="preserve"> </w:t>
      </w:r>
      <w:r w:rsidR="006D3F06">
        <w:rPr>
          <w:rFonts w:asciiTheme="minorHAnsi" w:eastAsia="Traditional Arabic" w:hAnsiTheme="minorHAnsi" w:cstheme="minorHAnsi" w:hint="cs"/>
          <w:sz w:val="40"/>
          <w:szCs w:val="40"/>
          <w:rtl/>
        </w:rPr>
        <w:t xml:space="preserve">         </w:t>
      </w:r>
    </w:p>
    <w:p w14:paraId="5FC402BD" w14:textId="25AFD90F" w:rsidR="002265E5" w:rsidRPr="00F74F80" w:rsidRDefault="006D3F06" w:rsidP="002265E5">
      <w:pPr>
        <w:ind w:firstLine="0"/>
        <w:rPr>
          <w:rFonts w:asciiTheme="minorHAnsi" w:hAnsiTheme="minorHAnsi" w:cstheme="minorHAnsi"/>
          <w:b/>
          <w:bCs/>
          <w:sz w:val="40"/>
          <w:szCs w:val="40"/>
          <w:rtl/>
          <w14:ligatures w14:val="none"/>
        </w:rPr>
      </w:pPr>
      <w:r>
        <w:rPr>
          <w:rFonts w:asciiTheme="minorHAnsi" w:eastAsia="Traditional Arabic" w:hAnsiTheme="minorHAnsi" w:cstheme="minorHAnsi" w:hint="cs"/>
          <w:sz w:val="40"/>
          <w:szCs w:val="40"/>
          <w:rtl/>
        </w:rPr>
        <w:t xml:space="preserve"> </w:t>
      </w:r>
      <w:r w:rsidR="002265E5" w:rsidRPr="00F74F80">
        <w:rPr>
          <w:rFonts w:asciiTheme="minorHAnsi" w:hAnsiTheme="minorHAnsi" w:cstheme="minorHAnsi"/>
          <w:b/>
          <w:bCs/>
          <w:sz w:val="40"/>
          <w:szCs w:val="40"/>
          <w:rtl/>
          <w14:ligatures w14:val="none"/>
        </w:rPr>
        <w:t>بارك الله لي ولكم في القرآن والسنة ونفعني وإياكم بما فيهما من الآيات والحكمة أقول ما تسمعون وأستغفِر اللهَ لي ولكم من كل ذنب وخطيئة فاستغفِروه إنه كان غفَّارًا</w:t>
      </w:r>
    </w:p>
    <w:p w14:paraId="0F77B987" w14:textId="745E3198" w:rsidR="00335E79" w:rsidRPr="00335E79" w:rsidRDefault="00D834F0" w:rsidP="00335E79">
      <w:pPr>
        <w:ind w:firstLine="0"/>
        <w:rPr>
          <w:rFonts w:asciiTheme="minorHAnsi" w:hAnsiTheme="minorHAnsi" w:cstheme="minorHAnsi"/>
          <w:sz w:val="40"/>
          <w:szCs w:val="40"/>
          <w:rtl/>
          <w14:ligatures w14:val="none"/>
        </w:rPr>
      </w:pPr>
      <w:r w:rsidRPr="00D834F0">
        <w:rPr>
          <w:rFonts w:asciiTheme="minorHAnsi" w:eastAsiaTheme="minorHAnsi" w:hAnsiTheme="minorHAnsi" w:cstheme="minorHAnsi"/>
          <w:kern w:val="2"/>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صَلَّى اللهُ عَلَيْهِ وعلى </w:t>
      </w:r>
      <w:proofErr w:type="spellStart"/>
      <w:r w:rsidRPr="00D834F0">
        <w:rPr>
          <w:rFonts w:asciiTheme="minorHAnsi" w:eastAsiaTheme="minorHAnsi" w:hAnsiTheme="minorHAnsi" w:cstheme="minorHAnsi"/>
          <w:kern w:val="2"/>
          <w:sz w:val="40"/>
          <w:szCs w:val="40"/>
          <w:rtl/>
        </w:rPr>
        <w:t>آلِهِ</w:t>
      </w:r>
      <w:proofErr w:type="spellEnd"/>
      <w:r w:rsidRPr="00D834F0">
        <w:rPr>
          <w:rFonts w:asciiTheme="minorHAnsi" w:eastAsiaTheme="minorHAnsi" w:hAnsiTheme="minorHAnsi" w:cstheme="minorHAnsi"/>
          <w:kern w:val="2"/>
          <w:sz w:val="40"/>
          <w:szCs w:val="40"/>
          <w:rtl/>
        </w:rPr>
        <w:t xml:space="preserve"> وَصَحْبِهِ وَسَلَّمَ تَسْلِيمًا كَثِيراً أَمَّا بَعْدُ فَاتَّقُوا اللهَ عِبَادَ اللهِ  </w:t>
      </w:r>
      <w:r w:rsidR="00335E79" w:rsidRPr="005853E5">
        <w:rPr>
          <w:rFonts w:asciiTheme="minorHAnsi" w:hAnsiTheme="minorHAnsi" w:cstheme="minorHAnsi"/>
          <w:sz w:val="40"/>
          <w:szCs w:val="40"/>
          <w:rtl/>
        </w:rPr>
        <w:t>استجلِبُوا رحمةَ ربِّكم</w:t>
      </w:r>
      <w:r w:rsidR="00335E79">
        <w:rPr>
          <w:rFonts w:asciiTheme="minorHAnsi" w:hAnsiTheme="minorHAnsi" w:cstheme="minorHAnsi" w:hint="cs"/>
          <w:sz w:val="40"/>
          <w:szCs w:val="40"/>
          <w:rtl/>
        </w:rPr>
        <w:t xml:space="preserve"> </w:t>
      </w:r>
      <w:r w:rsidR="00335E79" w:rsidRPr="005853E5">
        <w:rPr>
          <w:rFonts w:asciiTheme="minorHAnsi" w:hAnsiTheme="minorHAnsi" w:cstheme="minorHAnsi"/>
          <w:sz w:val="40"/>
          <w:szCs w:val="40"/>
          <w:rtl/>
        </w:rPr>
        <w:t>بتفقُّد أحوال ذوي أرحامِكم</w:t>
      </w:r>
      <w:r w:rsidR="00335E79">
        <w:rPr>
          <w:rFonts w:asciiTheme="minorHAnsi" w:hAnsiTheme="minorHAnsi" w:cstheme="minorHAnsi" w:hint="cs"/>
          <w:sz w:val="40"/>
          <w:szCs w:val="40"/>
          <w:rtl/>
        </w:rPr>
        <w:t xml:space="preserve"> </w:t>
      </w:r>
      <w:r w:rsidR="00335E79" w:rsidRPr="005853E5">
        <w:rPr>
          <w:rFonts w:asciiTheme="minorHAnsi" w:hAnsiTheme="minorHAnsi" w:cstheme="minorHAnsi"/>
          <w:sz w:val="40"/>
          <w:szCs w:val="40"/>
          <w:rtl/>
        </w:rPr>
        <w:t xml:space="preserve">والمحتاجينَ من أقاربِكم وجيرانِكم فإنَّ اللهَ رحيمٌ يحب عبادَه الرحماءَ كريمٌ يُحِبُّ الكرمَاءَ جَوادٌ يُحِبُّ الجودَ عفوٌّ يُحبُّ العفوَ </w:t>
      </w:r>
      <w:r w:rsidR="00F74F80" w:rsidRPr="005853E5">
        <w:rPr>
          <w:rFonts w:asciiTheme="minorHAnsi" w:eastAsiaTheme="minorHAnsi" w:hAnsiTheme="minorHAnsi" w:cstheme="minorHAnsi"/>
          <w:sz w:val="40"/>
          <w:szCs w:val="40"/>
          <w:rtl/>
        </w:rPr>
        <w:t>ألا فلنبادر أيها الأخوة إلى إخراج الزكاة الواجبة ونتبعها بصدقات التطوع ولْيجتهد المسلم في أن تصل زكاة ماله وصدقته إلى من يستحقها فيبحث عن المحتاجين من أقاربه ومعارفه ممن تحل لهم الزكاة فيعطيهم إياها لتكون له صدقة وصلة ويتفقد جيرانه المحتاجين (( الذين لَا يَسْأَلُونَ النَّاسَ إِلْحَافًا ))</w:t>
      </w:r>
      <w:r w:rsidR="00F74F80" w:rsidRPr="005853E5">
        <w:rPr>
          <w:rFonts w:ascii="Traditional Arabic" w:eastAsiaTheme="minorHAnsi" w:hAnsi="Traditional Arabic" w:cs="Traditional Arabic" w:hint="cs"/>
          <w:b/>
          <w:bCs/>
          <w:sz w:val="40"/>
          <w:szCs w:val="40"/>
          <w:rtl/>
        </w:rPr>
        <w:t xml:space="preserve"> </w:t>
      </w:r>
      <w:r w:rsidR="00335E79">
        <w:rPr>
          <w:rFonts w:asciiTheme="minorHAnsi" w:eastAsia="Traditional Arabic" w:hAnsiTheme="minorHAnsi" w:cstheme="minorHAnsi" w:hint="cs"/>
          <w:sz w:val="40"/>
          <w:szCs w:val="40"/>
          <w:rtl/>
        </w:rPr>
        <w:t xml:space="preserve">إذ </w:t>
      </w:r>
      <w:r w:rsidR="0064485D" w:rsidRPr="0064485D">
        <w:rPr>
          <w:rFonts w:asciiTheme="minorHAnsi" w:eastAsia="Traditional Arabic" w:hAnsiTheme="minorHAnsi" w:cstheme="minorHAnsi"/>
          <w:sz w:val="40"/>
          <w:szCs w:val="40"/>
          <w:rtl/>
        </w:rPr>
        <w:t>لَا بُدَّ مِنْ بَذْلِ الصَّدَقَاتِ لِمَنْ هُمْ أَشَدُّ حَاجَةً وَضَرُورَةً</w:t>
      </w:r>
      <w:r>
        <w:rPr>
          <w:rFonts w:asciiTheme="minorHAnsi" w:eastAsia="Traditional Arabic" w:hAnsiTheme="minorHAnsi" w:cstheme="minorHAnsi" w:hint="cs"/>
          <w:sz w:val="40"/>
          <w:szCs w:val="40"/>
          <w:rtl/>
        </w:rPr>
        <w:t xml:space="preserve"> </w:t>
      </w:r>
      <w:r w:rsidR="0064485D" w:rsidRPr="0064485D">
        <w:rPr>
          <w:rFonts w:asciiTheme="minorHAnsi" w:eastAsia="Traditional Arabic" w:hAnsiTheme="minorHAnsi" w:cstheme="minorHAnsi"/>
          <w:sz w:val="40"/>
          <w:szCs w:val="40"/>
          <w:rtl/>
        </w:rPr>
        <w:t>وَتَحَرِّي أَشَدِّ الْمُسْلِمِينَ كُرْبَةً وَعِفَّةً وأنْ يكونَ التَّبَرُّعُ عن طَرِيقِ الْمَنَصَّاتِ الرَّسْمِيَّةِ الْمُعْتَمَدَةِ</w:t>
      </w:r>
      <w:r>
        <w:rPr>
          <w:rFonts w:asciiTheme="minorHAnsi" w:eastAsia="Traditional Arabic" w:hAnsiTheme="minorHAnsi" w:cstheme="minorHAnsi" w:hint="cs"/>
          <w:sz w:val="40"/>
          <w:szCs w:val="40"/>
          <w:rtl/>
        </w:rPr>
        <w:t xml:space="preserve"> ك</w:t>
      </w:r>
      <w:r w:rsidRPr="00D834F0">
        <w:rPr>
          <w:rFonts w:asciiTheme="minorHAnsi" w:eastAsiaTheme="minorHAnsi" w:hAnsiTheme="minorHAnsi" w:cstheme="minorHAnsi"/>
          <w:kern w:val="2"/>
          <w:sz w:val="40"/>
          <w:szCs w:val="40"/>
          <w:rtl/>
        </w:rPr>
        <w:t xml:space="preserve">منصة </w:t>
      </w:r>
      <w:r w:rsidRPr="00D834F0">
        <w:rPr>
          <w:rFonts w:asciiTheme="minorHAnsi" w:eastAsiaTheme="minorHAnsi" w:hAnsiTheme="minorHAnsi" w:cstheme="minorHAnsi" w:hint="cs"/>
          <w:kern w:val="2"/>
          <w:sz w:val="40"/>
          <w:szCs w:val="40"/>
          <w:rtl/>
        </w:rPr>
        <w:t>إحسان و</w:t>
      </w:r>
      <w:r w:rsidRPr="00D834F0">
        <w:rPr>
          <w:rFonts w:asciiTheme="minorHAnsi" w:eastAsiaTheme="minorHAnsi" w:hAnsiTheme="minorHAnsi" w:cstheme="minorHAnsi"/>
          <w:kern w:val="2"/>
          <w:sz w:val="40"/>
          <w:szCs w:val="40"/>
          <w:rtl/>
        </w:rPr>
        <w:t xml:space="preserve">التي أنشأتها الدولة وفقها الله لهذا الغرض السامي النبيل </w:t>
      </w:r>
      <w:r w:rsidRPr="00D834F0">
        <w:rPr>
          <w:rFonts w:asciiTheme="minorHAnsi" w:eastAsiaTheme="minorHAnsi" w:hAnsiTheme="minorHAnsi" w:cstheme="minorHAnsi" w:hint="cs"/>
          <w:kern w:val="2"/>
          <w:sz w:val="40"/>
          <w:szCs w:val="40"/>
          <w:rtl/>
        </w:rPr>
        <w:t xml:space="preserve">فلا </w:t>
      </w:r>
      <w:r w:rsidRPr="00D834F0">
        <w:rPr>
          <w:rFonts w:asciiTheme="minorHAnsi" w:eastAsiaTheme="minorHAnsi" w:hAnsiTheme="minorHAnsi" w:cstheme="minorHAnsi"/>
          <w:kern w:val="2"/>
          <w:sz w:val="40"/>
          <w:szCs w:val="40"/>
          <w:rtl/>
        </w:rPr>
        <w:t>تتبرعوا إلا عَن طريِقِها حفظاً لأموالكم وضماناً لوصولِ الصدقةِ لأهلِها</w:t>
      </w:r>
      <w:r w:rsidRPr="00D834F0">
        <w:rPr>
          <w:rFonts w:asciiTheme="minorHAnsi" w:eastAsiaTheme="minorHAnsi" w:hAnsiTheme="minorHAnsi" w:cstheme="minorHAnsi" w:hint="cs"/>
          <w:kern w:val="2"/>
          <w:sz w:val="40"/>
          <w:szCs w:val="40"/>
          <w:rtl/>
        </w:rPr>
        <w:t xml:space="preserve"> ومستحقيها</w:t>
      </w:r>
      <w:r>
        <w:rPr>
          <w:rFonts w:asciiTheme="minorHAnsi" w:eastAsia="Traditional Arabic" w:hAnsiTheme="minorHAnsi" w:cstheme="minorHAnsi" w:hint="cs"/>
          <w:sz w:val="40"/>
          <w:szCs w:val="40"/>
          <w:rtl/>
        </w:rPr>
        <w:t xml:space="preserve"> </w:t>
      </w:r>
      <w:r w:rsidR="0064485D" w:rsidRPr="0064485D">
        <w:rPr>
          <w:rFonts w:asciiTheme="minorHAnsi" w:eastAsia="Traditional Arabic" w:hAnsiTheme="minorHAnsi" w:cstheme="minorHAnsi"/>
          <w:sz w:val="40"/>
          <w:szCs w:val="40"/>
          <w:rtl/>
        </w:rPr>
        <w:t xml:space="preserve">فَتَصَدَّقُوا أَيُّهَا الْمُؤْمِنُونَ بِمَا تَجِدُونَ وَاتَّقُوا النَّارَ وَلَوْ بِشِقِّ تَمْرَةٍ </w:t>
      </w:r>
      <w:r w:rsidR="00335E79" w:rsidRPr="00335E79">
        <w:rPr>
          <w:rFonts w:asciiTheme="minorHAnsi" w:hAnsiTheme="minorHAnsi" w:cstheme="minorHAnsi"/>
          <w:sz w:val="40"/>
          <w:szCs w:val="40"/>
          <w:rtl/>
          <w14:ligatures w14:val="none"/>
        </w:rPr>
        <w:t>أعوذ بالله من الشيطان الرجيم</w:t>
      </w:r>
      <w:r w:rsidR="00335E79">
        <w:rPr>
          <w:rFonts w:asciiTheme="minorHAnsi" w:hAnsiTheme="minorHAnsi" w:cstheme="minorHAnsi" w:hint="cs"/>
          <w:sz w:val="40"/>
          <w:szCs w:val="40"/>
          <w:rtl/>
          <w14:ligatures w14:val="none"/>
        </w:rPr>
        <w:t xml:space="preserve"> (( </w:t>
      </w:r>
      <w:r w:rsidR="00335E79" w:rsidRPr="00335E79">
        <w:rPr>
          <w:rFonts w:asciiTheme="minorHAnsi" w:hAnsiTheme="minorHAnsi" w:cstheme="minorHAnsi"/>
          <w:sz w:val="40"/>
          <w:szCs w:val="40"/>
          <w:rtl/>
          <w14:ligatures w14:val="none"/>
        </w:rPr>
        <w:t>يَا أَيُّهَا الَّذِينَ آمَنُوا لَا تُلْهِكُمْ أَمْوَالُكُمْ وَلَا أَوْلَادُكُمْ عَنْ ذِكْرِ اللَّهِ وَمَنْ يَفْعَلْ ذَلِكَ فَأُولَئِكَ هُمُ الْخَاسِرُونَ وَأَنْفِقُوا مِنْ مَا رَزَقْنَاكُمْ مِنْ قَبْلِ أَنْ يَأْتِيَ أَحَدَكُمُ الْمَوْتُ فَيَقُولَ رَبِّ لَوْلَا أَخَّرْتَنِي إِلَى أَجَلٍ قَرِيبٍ فَأَصَّدَّقَ وَأَكُنْ مِنَ الصَّالِحِينَ</w:t>
      </w:r>
      <w:r w:rsidR="00335E79">
        <w:rPr>
          <w:rFonts w:asciiTheme="minorHAnsi" w:hAnsiTheme="minorHAnsi" w:cstheme="minorHAnsi" w:hint="cs"/>
          <w:sz w:val="40"/>
          <w:szCs w:val="40"/>
          <w:rtl/>
          <w14:ligatures w14:val="none"/>
        </w:rPr>
        <w:t xml:space="preserve"> </w:t>
      </w:r>
      <w:r w:rsidR="00335E79" w:rsidRPr="00335E79">
        <w:rPr>
          <w:rFonts w:asciiTheme="minorHAnsi" w:hAnsiTheme="minorHAnsi" w:cstheme="minorHAnsi"/>
          <w:sz w:val="40"/>
          <w:szCs w:val="40"/>
          <w:rtl/>
          <w14:ligatures w14:val="none"/>
        </w:rPr>
        <w:t>وَلَنْ يُؤَخِّرَ اللَّهُ نَفْسًا إِذَا جَاءَ أَجَلُهَا وَاللَّهُ خَبِيرٌ بِمَا تَعْمَلُونَ</w:t>
      </w:r>
      <w:r w:rsidR="00335E79">
        <w:rPr>
          <w:rFonts w:asciiTheme="minorHAnsi" w:hAnsiTheme="minorHAnsi" w:cstheme="minorHAnsi" w:hint="cs"/>
          <w:sz w:val="40"/>
          <w:szCs w:val="40"/>
          <w:rtl/>
          <w14:ligatures w14:val="none"/>
        </w:rPr>
        <w:t xml:space="preserve"> ))</w:t>
      </w:r>
    </w:p>
    <w:p w14:paraId="0A88ABDB" w14:textId="7F152A42" w:rsidR="00D834F0" w:rsidRPr="00D834F0" w:rsidRDefault="00D834F0" w:rsidP="00335E79">
      <w:pPr>
        <w:widowControl/>
        <w:spacing w:after="160" w:line="259" w:lineRule="auto"/>
        <w:ind w:firstLine="0"/>
        <w:jc w:val="left"/>
        <w:rPr>
          <w:rFonts w:asciiTheme="minorHAnsi" w:eastAsiaTheme="minorHAnsi" w:hAnsiTheme="minorHAnsi" w:cstheme="minorHAnsi"/>
          <w:sz w:val="40"/>
          <w:szCs w:val="40"/>
          <w:rtl/>
          <w14:ligatures w14:val="none"/>
        </w:rPr>
      </w:pPr>
      <w:r w:rsidRPr="00D834F0">
        <w:rPr>
          <w:rFonts w:asciiTheme="minorHAnsi" w:eastAsiaTheme="minorHAnsi" w:hAnsiTheme="minorHAnsi" w:cstheme="minorHAnsi"/>
          <w:sz w:val="40"/>
          <w:szCs w:val="40"/>
          <w:rtl/>
          <w14:ligatures w14:val="none"/>
        </w:rPr>
        <w:t xml:space="preserve">هَذَا وَصَلُّوا وَسَلِّمُوا عَلَى نَبِيّكُمْ مُحَمَّدٍ ﷺ فَقَدْ أَمَرَكُمْ بِذَلِكَ رَبُّكُمْ فقالَ سُبِحَانَهُ قَولاً كَرِيمًا </w:t>
      </w:r>
      <w:proofErr w:type="gramStart"/>
      <w:r w:rsidRPr="00D834F0">
        <w:rPr>
          <w:rFonts w:asciiTheme="minorHAnsi" w:eastAsiaTheme="minorHAnsi" w:hAnsiTheme="minorHAnsi" w:cstheme="minorHAnsi"/>
          <w:sz w:val="40"/>
          <w:szCs w:val="40"/>
          <w:rtl/>
          <w14:ligatures w14:val="none"/>
        </w:rPr>
        <w:t>(( إِنَّ</w:t>
      </w:r>
      <w:proofErr w:type="gramEnd"/>
      <w:r w:rsidRPr="00D834F0">
        <w:rPr>
          <w:rFonts w:asciiTheme="minorHAnsi" w:eastAsiaTheme="minorHAnsi" w:hAnsiTheme="minorHAnsi" w:cstheme="minorHAnsi"/>
          <w:sz w:val="40"/>
          <w:szCs w:val="40"/>
          <w:rtl/>
          <w14:ligatures w14:val="none"/>
        </w:rPr>
        <w:t xml:space="preserve"> اللَّهَ وَمَلائِكَتَهُ يُصَلُّونَ عَلَى النَّبِيِّ يَا أَيُّهَا الَّذِينَ آمَنُوا صَلُّوا عَلَيْهِ وَسَلِّمُوا تَسْلِيمًا )) </w:t>
      </w:r>
      <w:r w:rsidRPr="00D834F0">
        <w:rPr>
          <w:rFonts w:asciiTheme="minorHAnsi" w:eastAsiaTheme="minorHAnsi" w:hAnsiTheme="minorHAnsi" w:cstheme="minorHAnsi" w:hint="cs"/>
          <w:sz w:val="40"/>
          <w:szCs w:val="40"/>
          <w:rtl/>
          <w14:ligatures w14:val="none"/>
        </w:rPr>
        <w:t xml:space="preserve">      </w:t>
      </w:r>
    </w:p>
    <w:p w14:paraId="3835B87E" w14:textId="572A16F1" w:rsidR="00D834F0" w:rsidRPr="00D834F0" w:rsidRDefault="00D834F0" w:rsidP="00D834F0">
      <w:pPr>
        <w:widowControl/>
        <w:spacing w:after="160" w:line="360" w:lineRule="auto"/>
        <w:ind w:firstLine="0"/>
        <w:jc w:val="left"/>
        <w:rPr>
          <w:rFonts w:asciiTheme="minorHAnsi" w:eastAsiaTheme="minorHAnsi" w:hAnsiTheme="minorHAnsi" w:cstheme="minorHAnsi"/>
          <w:sz w:val="40"/>
          <w:szCs w:val="40"/>
          <w14:ligatures w14:val="none"/>
        </w:rPr>
      </w:pPr>
      <w:r w:rsidRPr="00D834F0">
        <w:rPr>
          <w:rFonts w:asciiTheme="minorHAnsi" w:eastAsiaTheme="minorHAnsi" w:hAnsiTheme="minorHAnsi" w:cstheme="minorHAnsi"/>
          <w:sz w:val="40"/>
          <w:szCs w:val="40"/>
          <w:rtl/>
          <w14:ligatures w14:val="none"/>
        </w:rPr>
        <w:t>اللَّهُمَّ صَلِّ وَسَلِّمْ عَلَى نَبِيِّنَا مُحَمَّدٍ وَآلِ بَيْتِهِ الطَّيبِين الطَّاهِرِين وَارْضَ اللَّهُمَّ عَنْ خُلَفَائِهِ الرَّاشِدِين وَعَنِ الصَّحَابَةِ أَجْمَعِينَ وَالتَّابِعِينَ بِإِحْسَانٍ</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xml:space="preserve">وَعَنَّا مَعَهُمْ بِرَحْمَتِكَ يَا أَرْحَمَ الرَّاحِمِينَ </w:t>
      </w:r>
      <w:r w:rsidR="00335E79">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اللَّهُمَّ أَعِزَّ الإِسْلَاْمَ وَانْصُرِ الْمُسْلِمِينَ وَاحْمِ حَوْزَةَ الدِّينَ وَاجْعَلْ بِلَادَنَا آمِنَةً مُطْمَئِنَّةً رَخَاءً سَخَاءً وَسَاْئِرَ بِلَادِ</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xml:space="preserve">الْمُسْلِمِينَ    </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اللَّهُمَّ احْفَظْ</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وليَّ أَمْرَنَا خَادِمَ الْحَرَمَيْنِ الشَّرِيفَيْنِ وَوَلِيَّ عَهْدِهِ ووفِّقْهُمَا لِمَا تُحِبُّ وَتَرْضَى</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xml:space="preserve">ولِمَا فِيهِ خَيرٍ للِبِلَادِ والعِبَادِ </w:t>
      </w:r>
      <w:bookmarkStart w:id="0" w:name="_Hlk118400281"/>
      <w:r w:rsidRPr="00D834F0">
        <w:rPr>
          <w:rFonts w:asciiTheme="minorHAnsi" w:eastAsiaTheme="minorHAnsi" w:hAnsiTheme="minorHAnsi" w:cstheme="minorHAnsi" w:hint="cs"/>
          <w:sz w:val="40"/>
          <w:szCs w:val="40"/>
          <w:rtl/>
          <w14:ligatures w14:val="none"/>
        </w:rPr>
        <w:t xml:space="preserve">           </w:t>
      </w:r>
      <w:bookmarkEnd w:id="0"/>
      <w:r w:rsidRPr="00D834F0">
        <w:rPr>
          <w:rFonts w:asciiTheme="minorHAnsi" w:eastAsiaTheme="minorHAnsi" w:hAnsiTheme="minorHAnsi" w:cstheme="minorHAnsi"/>
          <w:sz w:val="40"/>
          <w:szCs w:val="40"/>
          <w:rtl/>
          <w14:ligatures w14:val="none"/>
        </w:rPr>
        <w:t xml:space="preserve">اللَّهُمَّ أَغِثْنَا اللَّهُمَّ أَغِثْنَا غَيِّثًا مُبَارَكا تُغِيثُ بِهِ البِلَادَ والعِبَادَ وتَجْعَلُهُ بَلَاغًا للِحَاضِرِ والبَادِ بِرَحْمَتِكَ يَا أَرْحَمَ الرَّاحِمِين </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رَبَّنَا آتِنَا فِي الدُّنْيَا حَسَنَةً وَفِي الْآخِرَةِ حَسَنَةً وَقِنَا عَذَابَ النَّار</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xml:space="preserve"> </w:t>
      </w:r>
      <w:r w:rsidRPr="00D834F0">
        <w:rPr>
          <w:rFonts w:asciiTheme="minorHAnsi" w:eastAsiaTheme="minorHAnsi" w:hAnsiTheme="minorHAnsi" w:cstheme="minorHAnsi" w:hint="cs"/>
          <w:sz w:val="40"/>
          <w:szCs w:val="40"/>
          <w:rtl/>
          <w14:ligatures w14:val="none"/>
        </w:rPr>
        <w:t xml:space="preserve"> </w:t>
      </w:r>
      <w:r w:rsidRPr="00D834F0">
        <w:rPr>
          <w:rFonts w:asciiTheme="minorHAnsi" w:eastAsiaTheme="minorHAnsi" w:hAnsiTheme="minorHAnsi" w:cstheme="minorHAnsi"/>
          <w:sz w:val="40"/>
          <w:szCs w:val="40"/>
          <w:rtl/>
          <w14:ligatures w14:val="none"/>
        </w:rPr>
        <w:t xml:space="preserve">عِبَادَ اللهِ </w:t>
      </w:r>
      <w:r w:rsidRPr="00D834F0">
        <w:rPr>
          <w:rFonts w:asciiTheme="minorHAnsi" w:hAnsiTheme="minorHAnsi" w:cstheme="minorHAnsi"/>
          <w:sz w:val="40"/>
          <w:szCs w:val="40"/>
          <w:rtl/>
          <w14:ligatures w14:val="none"/>
        </w:rPr>
        <w:t xml:space="preserve">اذْكُرُوا اللهَ العَظِيمَ يَذْكُرْكُمْ وَاشْكُرُوهُ عَلَى نِعَمِهِ يَزِدْكُمْ </w:t>
      </w:r>
      <w:r w:rsidRPr="00D834F0">
        <w:rPr>
          <w:rFonts w:asciiTheme="minorHAnsi" w:hAnsiTheme="minorHAnsi" w:cstheme="minorHAnsi" w:hint="cs"/>
          <w:sz w:val="40"/>
          <w:szCs w:val="40"/>
          <w:rtl/>
          <w14:ligatures w14:val="none"/>
        </w:rPr>
        <w:t xml:space="preserve">(( </w:t>
      </w:r>
      <w:r w:rsidRPr="00D834F0">
        <w:rPr>
          <w:rFonts w:asciiTheme="minorHAnsi" w:hAnsiTheme="minorHAnsi" w:cstheme="minorHAnsi"/>
          <w:sz w:val="40"/>
          <w:szCs w:val="40"/>
          <w:rtl/>
          <w14:ligatures w14:val="none"/>
        </w:rPr>
        <w:t xml:space="preserve">وَلَذِكْرُ اللهِ أَكبَرُ وَاللهُ يَعْلَمُ مَا تَصْنَعُونَ </w:t>
      </w:r>
      <w:r w:rsidRPr="00D834F0">
        <w:rPr>
          <w:rFonts w:asciiTheme="minorHAnsi" w:hAnsiTheme="minorHAnsi" w:cstheme="minorHAnsi" w:hint="cs"/>
          <w:sz w:val="40"/>
          <w:szCs w:val="40"/>
          <w:rtl/>
          <w14:ligatures w14:val="none"/>
        </w:rPr>
        <w:t>))</w:t>
      </w:r>
    </w:p>
    <w:p w14:paraId="6FBBBF1D" w14:textId="7E8262D3" w:rsidR="0064485D" w:rsidRPr="00D834F0" w:rsidRDefault="0064485D" w:rsidP="00D834F0">
      <w:pPr>
        <w:rPr>
          <w:rFonts w:asciiTheme="minorHAnsi" w:hAnsiTheme="minorHAnsi" w:cstheme="minorHAnsi"/>
          <w:sz w:val="40"/>
          <w:szCs w:val="40"/>
        </w:rPr>
      </w:pPr>
    </w:p>
    <w:sectPr w:rsidR="0064485D" w:rsidRPr="00D834F0" w:rsidSect="00ED570B">
      <w:pgSz w:w="16838" w:h="11906" w:orient="landscape"/>
      <w:pgMar w:top="227" w:right="227" w:bottom="227" w:left="227"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5D"/>
    <w:rsid w:val="001046C6"/>
    <w:rsid w:val="002265E5"/>
    <w:rsid w:val="00265199"/>
    <w:rsid w:val="003007A0"/>
    <w:rsid w:val="00335E79"/>
    <w:rsid w:val="0044773F"/>
    <w:rsid w:val="0064485D"/>
    <w:rsid w:val="006777A9"/>
    <w:rsid w:val="006D3F06"/>
    <w:rsid w:val="008C0780"/>
    <w:rsid w:val="009C7FD7"/>
    <w:rsid w:val="00BB2C6B"/>
    <w:rsid w:val="00BF738A"/>
    <w:rsid w:val="00D834F0"/>
    <w:rsid w:val="00E94EB5"/>
    <w:rsid w:val="00ED570B"/>
    <w:rsid w:val="00F74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9828"/>
  <w15:chartTrackingRefBased/>
  <w15:docId w15:val="{277609CB-F639-4DBC-9DA5-DD8D200C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85D"/>
    <w:pPr>
      <w:widowControl w:val="0"/>
      <w:bidi/>
      <w:spacing w:after="0" w:line="240" w:lineRule="auto"/>
      <w:ind w:firstLine="454"/>
      <w:jc w:val="both"/>
    </w:pPr>
    <w:rPr>
      <w:rFonts w:ascii="Times New Roman" w:eastAsia="Times New Roman" w:hAnsi="Times New Roman" w:cs="Times New Roman"/>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2024-03-14T20:46:00Z</dcterms:created>
  <dcterms:modified xsi:type="dcterms:W3CDTF">2024-03-14T20:46:00Z</dcterms:modified>
</cp:coreProperties>
</file>