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97" w:rsidRDefault="00AC2278" w:rsidP="00472EF7">
      <w:pPr>
        <w:rPr>
          <w:rFonts w:cs="KFGQPC Uthman Taha Naskh"/>
          <w:sz w:val="48"/>
          <w:szCs w:val="48"/>
          <w:rtl/>
        </w:rPr>
      </w:pPr>
      <w:r w:rsidRPr="00742440">
        <w:rPr>
          <w:rFonts w:cs="KFGQPC Uthman Taha Naskh"/>
          <w:sz w:val="48"/>
          <w:szCs w:val="48"/>
          <w:rtl/>
        </w:rPr>
        <w:t>الحمد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/>
          <w:sz w:val="48"/>
          <w:szCs w:val="48"/>
          <w:rtl/>
        </w:rPr>
        <w:t xml:space="preserve"> لله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/>
          <w:sz w:val="48"/>
          <w:szCs w:val="48"/>
          <w:rtl/>
        </w:rPr>
        <w:t xml:space="preserve"> الذي م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/>
          <w:sz w:val="48"/>
          <w:szCs w:val="48"/>
          <w:rtl/>
        </w:rPr>
        <w:t>ن</w:t>
      </w:r>
      <w:r w:rsidR="00DD27FA">
        <w:rPr>
          <w:rFonts w:cs="KFGQPC Uthman Taha Naskh" w:hint="cs"/>
          <w:sz w:val="48"/>
          <w:szCs w:val="48"/>
          <w:rtl/>
        </w:rPr>
        <w:t>ّ</w:t>
      </w:r>
      <w:r w:rsidRPr="00742440">
        <w:rPr>
          <w:rFonts w:cs="KFGQPC Uthman Taha Naskh"/>
          <w:sz w:val="48"/>
          <w:szCs w:val="48"/>
          <w:rtl/>
        </w:rPr>
        <w:t xml:space="preserve"> علينا بشريعة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/>
          <w:sz w:val="48"/>
          <w:szCs w:val="48"/>
          <w:rtl/>
        </w:rPr>
        <w:t xml:space="preserve"> الإسلام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/>
          <w:sz w:val="48"/>
          <w:szCs w:val="48"/>
          <w:rtl/>
        </w:rPr>
        <w:t>، وأشهد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/>
          <w:sz w:val="48"/>
          <w:szCs w:val="48"/>
          <w:rtl/>
        </w:rPr>
        <w:t xml:space="preserve"> أن لا إله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/>
          <w:sz w:val="48"/>
          <w:szCs w:val="48"/>
          <w:rtl/>
        </w:rPr>
        <w:t xml:space="preserve"> إلا الله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/>
          <w:sz w:val="48"/>
          <w:szCs w:val="48"/>
          <w:rtl/>
        </w:rPr>
        <w:t xml:space="preserve"> وحد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/>
          <w:sz w:val="48"/>
          <w:szCs w:val="48"/>
          <w:rtl/>
        </w:rPr>
        <w:t>ه لا</w:t>
      </w:r>
      <w:r w:rsidR="00566408" w:rsidRPr="00742440">
        <w:rPr>
          <w:rFonts w:cs="KFGQPC Uthman Taha Naskh"/>
          <w:sz w:val="48"/>
          <w:szCs w:val="48"/>
          <w:rtl/>
        </w:rPr>
        <w:t xml:space="preserve"> شريك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566408" w:rsidRPr="00742440">
        <w:rPr>
          <w:rFonts w:cs="KFGQPC Uthman Taha Naskh"/>
          <w:sz w:val="48"/>
          <w:szCs w:val="48"/>
          <w:rtl/>
        </w:rPr>
        <w:t xml:space="preserve"> له ذ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566408" w:rsidRPr="00742440">
        <w:rPr>
          <w:rFonts w:cs="KFGQPC Uthman Taha Naskh"/>
          <w:sz w:val="48"/>
          <w:szCs w:val="48"/>
          <w:rtl/>
        </w:rPr>
        <w:t>و الجلال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="00566408" w:rsidRPr="00742440">
        <w:rPr>
          <w:rFonts w:cs="KFGQPC Uthman Taha Naskh"/>
          <w:sz w:val="48"/>
          <w:szCs w:val="48"/>
          <w:rtl/>
        </w:rPr>
        <w:t xml:space="preserve"> والإكرام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/>
          <w:sz w:val="48"/>
          <w:szCs w:val="48"/>
          <w:rtl/>
        </w:rPr>
        <w:t>، وأشهد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/>
          <w:sz w:val="48"/>
          <w:szCs w:val="48"/>
          <w:rtl/>
        </w:rPr>
        <w:t xml:space="preserve"> أن محمد</w:t>
      </w:r>
      <w:r w:rsidRPr="00742440">
        <w:rPr>
          <w:rFonts w:cs="KFGQPC Uthman Taha Naskh" w:hint="cs"/>
          <w:sz w:val="48"/>
          <w:szCs w:val="48"/>
          <w:rtl/>
        </w:rPr>
        <w:t>ً</w:t>
      </w:r>
      <w:r w:rsidRPr="00742440">
        <w:rPr>
          <w:rFonts w:cs="KFGQPC Uthman Taha Naskh"/>
          <w:sz w:val="48"/>
          <w:szCs w:val="48"/>
          <w:rtl/>
        </w:rPr>
        <w:t>ا</w:t>
      </w:r>
      <w:r w:rsidR="00566408" w:rsidRPr="00742440">
        <w:rPr>
          <w:rFonts w:cs="KFGQPC Uthman Taha Naskh"/>
          <w:sz w:val="48"/>
          <w:szCs w:val="48"/>
          <w:rtl/>
        </w:rPr>
        <w:t xml:space="preserve"> عبد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566408" w:rsidRPr="00742440">
        <w:rPr>
          <w:rFonts w:cs="KFGQPC Uthman Taha Naskh"/>
          <w:sz w:val="48"/>
          <w:szCs w:val="48"/>
          <w:rtl/>
        </w:rPr>
        <w:t>ه ورسول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566408" w:rsidRPr="00742440">
        <w:rPr>
          <w:rFonts w:cs="KFGQPC Uthman Taha Naskh"/>
          <w:sz w:val="48"/>
          <w:szCs w:val="48"/>
          <w:rtl/>
        </w:rPr>
        <w:t>ه أفضل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566408" w:rsidRPr="00742440">
        <w:rPr>
          <w:rFonts w:cs="KFGQPC Uthman Taha Naskh"/>
          <w:sz w:val="48"/>
          <w:szCs w:val="48"/>
          <w:rtl/>
        </w:rPr>
        <w:t xml:space="preserve"> م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566408" w:rsidRPr="00742440">
        <w:rPr>
          <w:rFonts w:cs="KFGQPC Uthman Taha Naskh"/>
          <w:sz w:val="48"/>
          <w:szCs w:val="48"/>
          <w:rtl/>
        </w:rPr>
        <w:t>ن صل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566408" w:rsidRPr="00742440">
        <w:rPr>
          <w:rFonts w:cs="KFGQPC Uthman Taha Naskh"/>
          <w:sz w:val="48"/>
          <w:szCs w:val="48"/>
          <w:rtl/>
        </w:rPr>
        <w:t>ى وزك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566408" w:rsidRPr="00742440">
        <w:rPr>
          <w:rFonts w:cs="KFGQPC Uthman Taha Naskh"/>
          <w:sz w:val="48"/>
          <w:szCs w:val="48"/>
          <w:rtl/>
        </w:rPr>
        <w:t>ى</w:t>
      </w:r>
      <w:r w:rsidRPr="00742440">
        <w:rPr>
          <w:rFonts w:cs="KFGQPC Uthman Taha Naskh"/>
          <w:sz w:val="48"/>
          <w:szCs w:val="48"/>
          <w:rtl/>
        </w:rPr>
        <w:t xml:space="preserve"> وصام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،</w:t>
      </w:r>
      <w:r w:rsidRPr="00742440">
        <w:rPr>
          <w:rFonts w:cs="KFGQPC Uthman Taha Naskh"/>
          <w:sz w:val="48"/>
          <w:szCs w:val="48"/>
          <w:rtl/>
        </w:rPr>
        <w:t xml:space="preserve"> صلى الله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/>
          <w:sz w:val="48"/>
          <w:szCs w:val="48"/>
          <w:rtl/>
        </w:rPr>
        <w:t xml:space="preserve"> عليه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/>
          <w:sz w:val="48"/>
          <w:szCs w:val="48"/>
          <w:rtl/>
        </w:rPr>
        <w:t xml:space="preserve"> وسلم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/>
          <w:sz w:val="48"/>
          <w:szCs w:val="48"/>
          <w:rtl/>
        </w:rPr>
        <w:t xml:space="preserve"> تسليما</w:t>
      </w:r>
      <w:r w:rsidRPr="00742440">
        <w:rPr>
          <w:rFonts w:cs="KFGQPC Uthman Taha Naskh" w:hint="cs"/>
          <w:sz w:val="48"/>
          <w:szCs w:val="48"/>
          <w:rtl/>
        </w:rPr>
        <w:t>ً</w:t>
      </w:r>
      <w:r w:rsidR="000C44B2" w:rsidRPr="00742440">
        <w:rPr>
          <w:rFonts w:cs="KFGQPC Uthman Taha Naskh" w:hint="cs"/>
          <w:sz w:val="48"/>
          <w:szCs w:val="48"/>
          <w:rtl/>
        </w:rPr>
        <w:t xml:space="preserve"> كثيرًا على الدوام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، أما بعد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363861">
        <w:rPr>
          <w:rFonts w:cs="KFGQPC Uthman Taha Naskh" w:hint="cs"/>
          <w:sz w:val="48"/>
          <w:szCs w:val="48"/>
          <w:rtl/>
        </w:rPr>
        <w:t xml:space="preserve">: </w:t>
      </w:r>
      <w:r w:rsidR="00363861" w:rsidRPr="00363861">
        <w:rPr>
          <w:rFonts w:cs="KFGQPC Uthman Taha Naskh"/>
          <w:sz w:val="48"/>
          <w:szCs w:val="48"/>
          <w:rtl/>
        </w:rPr>
        <w:t>فاتقوا اللهَ؛ فإنن</w:t>
      </w:r>
      <w:r w:rsidR="00363861">
        <w:rPr>
          <w:rFonts w:cs="KFGQPC Uthman Taha Naskh"/>
          <w:sz w:val="48"/>
          <w:szCs w:val="48"/>
          <w:rtl/>
        </w:rPr>
        <w:t xml:space="preserve">ا في </w:t>
      </w:r>
      <w:r w:rsidR="00363861">
        <w:rPr>
          <w:rFonts w:cs="KFGQPC Uthman Taha Naskh" w:hint="cs"/>
          <w:sz w:val="48"/>
          <w:szCs w:val="48"/>
          <w:rtl/>
        </w:rPr>
        <w:t xml:space="preserve">شهرٍ </w:t>
      </w:r>
      <w:r w:rsidR="00363861">
        <w:rPr>
          <w:rFonts w:cs="KFGQPC Uthman Taha Naskh"/>
          <w:sz w:val="48"/>
          <w:szCs w:val="48"/>
          <w:rtl/>
        </w:rPr>
        <w:t>تُعظَّمُ فيه التقوَى</w:t>
      </w:r>
      <w:r w:rsidR="00363861" w:rsidRPr="00363861">
        <w:rPr>
          <w:rFonts w:cs="KFGQPC Uthman Taha Naskh"/>
          <w:sz w:val="48"/>
          <w:szCs w:val="48"/>
          <w:rtl/>
        </w:rPr>
        <w:t xml:space="preserve"> </w:t>
      </w:r>
      <w:r w:rsidRPr="00742440">
        <w:rPr>
          <w:rFonts w:cs="KFGQPC Uthman Taha Naskh"/>
          <w:sz w:val="48"/>
          <w:szCs w:val="48"/>
          <w:rtl/>
        </w:rPr>
        <w:t>{</w:t>
      </w:r>
      <w:r w:rsidRPr="00742440">
        <w:rPr>
          <w:rFonts w:cs="KFGQPC Uthman Taha Naskh"/>
          <w:b/>
          <w:bCs/>
          <w:sz w:val="48"/>
          <w:szCs w:val="48"/>
          <w:rtl/>
        </w:rPr>
        <w:t>يَا</w:t>
      </w:r>
      <w:r w:rsidR="00566408" w:rsidRPr="00742440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742440">
        <w:rPr>
          <w:rFonts w:cs="KFGQPC Uthman Taha Naskh"/>
          <w:b/>
          <w:bCs/>
          <w:sz w:val="48"/>
          <w:szCs w:val="48"/>
          <w:rtl/>
        </w:rPr>
        <w:t>أَيُّهَا الَّذِينَ آمَنُوا اتَّقُوا اللَّهَ وَكُونُوا مَعَ الصَّادِقِينَ</w:t>
      </w:r>
      <w:r w:rsidRPr="00742440">
        <w:rPr>
          <w:rFonts w:cs="KFGQPC Uthman Taha Naskh"/>
          <w:sz w:val="48"/>
          <w:szCs w:val="48"/>
          <w:rtl/>
        </w:rPr>
        <w:t>}</w:t>
      </w:r>
      <w:r w:rsidR="00363861">
        <w:rPr>
          <w:rFonts w:cs="KFGQPC Uthman Taha Naskh" w:hint="cs"/>
          <w:sz w:val="48"/>
          <w:szCs w:val="48"/>
          <w:rtl/>
        </w:rPr>
        <w:t xml:space="preserve"> و</w:t>
      </w:r>
      <w:r w:rsidR="00BC69ED" w:rsidRPr="00742440">
        <w:rPr>
          <w:rFonts w:cs="KFGQPC Uthman Taha Naskh" w:hint="cs"/>
          <w:sz w:val="48"/>
          <w:szCs w:val="48"/>
          <w:rtl/>
        </w:rPr>
        <w:t>ل</w:t>
      </w:r>
      <w:r w:rsidR="00F30097" w:rsidRPr="00742440">
        <w:rPr>
          <w:rFonts w:cs="KFGQPC Uthman Taha Naskh" w:hint="cs"/>
          <w:sz w:val="48"/>
          <w:szCs w:val="48"/>
          <w:rtl/>
        </w:rPr>
        <w:t>نحمد</w:t>
      </w:r>
      <w:r w:rsidR="00DD27FA">
        <w:rPr>
          <w:rFonts w:cs="KFGQPC Uthman Taha Naskh" w:hint="cs"/>
          <w:sz w:val="48"/>
          <w:szCs w:val="48"/>
          <w:rtl/>
        </w:rPr>
        <w:t>ْ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رب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>نا الكريم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أن</w:t>
      </w:r>
      <w:r w:rsidR="00DD27FA">
        <w:rPr>
          <w:rFonts w:cs="KFGQPC Uthman Taha Naskh" w:hint="cs"/>
          <w:sz w:val="48"/>
          <w:szCs w:val="48"/>
          <w:rtl/>
        </w:rPr>
        <w:t>ْ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تفضل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علينا بشهر</w:t>
      </w:r>
      <w:r w:rsidR="005950EA">
        <w:rPr>
          <w:rFonts w:cs="KFGQPC Uthman Taha Naskh" w:hint="cs"/>
          <w:sz w:val="48"/>
          <w:szCs w:val="48"/>
          <w:rtl/>
        </w:rPr>
        <w:t>ٍ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في السنة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ي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>تضاع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>ف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فيه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الأجر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F30097" w:rsidRPr="00742440">
        <w:rPr>
          <w:rFonts w:cs="KFGQPC Uthman Taha Naskh" w:hint="cs"/>
          <w:sz w:val="48"/>
          <w:szCs w:val="48"/>
          <w:rtl/>
        </w:rPr>
        <w:t>، وي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>ت</w:t>
      </w:r>
      <w:r w:rsidR="00DD27FA">
        <w:rPr>
          <w:rFonts w:cs="KFGQPC Uthman Taha Naskh" w:hint="cs"/>
          <w:sz w:val="48"/>
          <w:szCs w:val="48"/>
          <w:rtl/>
        </w:rPr>
        <w:t>َ</w:t>
      </w:r>
      <w:r w:rsidR="00F30097" w:rsidRPr="00742440">
        <w:rPr>
          <w:rFonts w:cs="KFGQPC Uthman Taha Naskh" w:hint="cs"/>
          <w:sz w:val="48"/>
          <w:szCs w:val="48"/>
          <w:rtl/>
        </w:rPr>
        <w:t>ضاءل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F30097" w:rsidRPr="00742440">
        <w:rPr>
          <w:rFonts w:cs="KFGQPC Uthman Taha Naskh" w:hint="cs"/>
          <w:sz w:val="48"/>
          <w:szCs w:val="48"/>
          <w:rtl/>
        </w:rPr>
        <w:t xml:space="preserve"> فيه الو</w:t>
      </w:r>
      <w:r w:rsidR="005950EA">
        <w:rPr>
          <w:rFonts w:cs="KFGQPC Uthman Taha Naskh" w:hint="cs"/>
          <w:sz w:val="48"/>
          <w:szCs w:val="48"/>
          <w:rtl/>
        </w:rPr>
        <w:t>ِ</w:t>
      </w:r>
      <w:r w:rsidR="00F30097" w:rsidRPr="00742440">
        <w:rPr>
          <w:rFonts w:cs="KFGQPC Uthman Taha Naskh" w:hint="cs"/>
          <w:sz w:val="48"/>
          <w:szCs w:val="48"/>
          <w:rtl/>
        </w:rPr>
        <w:t>زر</w:t>
      </w:r>
      <w:r w:rsidR="005950EA">
        <w:rPr>
          <w:rFonts w:cs="KFGQPC Uthman Taha Naskh" w:hint="cs"/>
          <w:sz w:val="48"/>
          <w:szCs w:val="48"/>
          <w:rtl/>
        </w:rPr>
        <w:t>ُ</w:t>
      </w:r>
      <w:r w:rsidR="00F30097" w:rsidRPr="00742440">
        <w:rPr>
          <w:rFonts w:cs="KFGQPC Uthman Taha Naskh" w:hint="cs"/>
          <w:sz w:val="48"/>
          <w:szCs w:val="48"/>
          <w:rtl/>
        </w:rPr>
        <w:t>،</w:t>
      </w:r>
      <w:r w:rsidR="00472EF7">
        <w:rPr>
          <w:rFonts w:cs="KFGQPC Uthman Taha Naskh" w:hint="cs"/>
          <w:sz w:val="48"/>
          <w:szCs w:val="48"/>
          <w:rtl/>
        </w:rPr>
        <w:t xml:space="preserve"> فالحمد</w:t>
      </w:r>
      <w:r w:rsidR="00635C0C">
        <w:rPr>
          <w:rFonts w:cs="KFGQPC Uthman Taha Naskh" w:hint="cs"/>
          <w:sz w:val="48"/>
          <w:szCs w:val="48"/>
          <w:rtl/>
        </w:rPr>
        <w:t>ُ</w:t>
      </w:r>
      <w:r w:rsidR="00472EF7">
        <w:rPr>
          <w:rFonts w:cs="KFGQPC Uthman Taha Naskh" w:hint="cs"/>
          <w:sz w:val="48"/>
          <w:szCs w:val="48"/>
          <w:rtl/>
        </w:rPr>
        <w:t xml:space="preserve"> لله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="00472EF7">
        <w:rPr>
          <w:rFonts w:cs="KFGQPC Uthman Taha Naskh" w:hint="cs"/>
          <w:sz w:val="48"/>
          <w:szCs w:val="48"/>
          <w:rtl/>
        </w:rPr>
        <w:t xml:space="preserve"> كثيراً كما ت</w:t>
      </w:r>
      <w:r w:rsidR="00196589">
        <w:rPr>
          <w:rFonts w:cs="KFGQPC Uthman Taha Naskh" w:hint="cs"/>
          <w:sz w:val="48"/>
          <w:szCs w:val="48"/>
          <w:rtl/>
        </w:rPr>
        <w:t>ُ</w:t>
      </w:r>
      <w:r w:rsidR="00472EF7">
        <w:rPr>
          <w:rFonts w:cs="KFGQPC Uthman Taha Naskh" w:hint="cs"/>
          <w:sz w:val="48"/>
          <w:szCs w:val="48"/>
          <w:rtl/>
        </w:rPr>
        <w:t>نعم</w:t>
      </w:r>
      <w:r w:rsidR="00196589">
        <w:rPr>
          <w:rFonts w:cs="KFGQPC Uthman Taha Naskh" w:hint="cs"/>
          <w:sz w:val="48"/>
          <w:szCs w:val="48"/>
          <w:rtl/>
        </w:rPr>
        <w:t>ُ</w:t>
      </w:r>
      <w:r w:rsidR="00472EF7">
        <w:rPr>
          <w:rFonts w:cs="KFGQPC Uthman Taha Naskh" w:hint="cs"/>
          <w:sz w:val="48"/>
          <w:szCs w:val="48"/>
          <w:rtl/>
        </w:rPr>
        <w:t xml:space="preserve"> كثيراً.</w:t>
      </w:r>
    </w:p>
    <w:p w:rsidR="00363861" w:rsidRPr="00363861" w:rsidRDefault="00363861" w:rsidP="00CC665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يا عبدَ اللهِ: </w:t>
      </w:r>
      <w:r w:rsidR="00955F59" w:rsidRPr="00955F59">
        <w:rPr>
          <w:rFonts w:cs="KFGQPC Uthman Taha Naskh"/>
          <w:sz w:val="48"/>
          <w:szCs w:val="48"/>
          <w:rtl/>
        </w:rPr>
        <w:t>تخيل</w:t>
      </w:r>
      <w:r w:rsidR="0012343B">
        <w:rPr>
          <w:rFonts w:cs="KFGQPC Uthman Taha Naskh" w:hint="cs"/>
          <w:sz w:val="48"/>
          <w:szCs w:val="48"/>
          <w:rtl/>
        </w:rPr>
        <w:t>ْ</w:t>
      </w:r>
      <w:r w:rsidR="00955F59" w:rsidRPr="00955F59">
        <w:rPr>
          <w:rFonts w:cs="KFGQPC Uthman Taha Naskh"/>
          <w:sz w:val="48"/>
          <w:szCs w:val="48"/>
          <w:rtl/>
        </w:rPr>
        <w:t xml:space="preserve"> </w:t>
      </w:r>
      <w:r w:rsidR="00A140D5" w:rsidRPr="00A140D5">
        <w:rPr>
          <w:rFonts w:cs="KFGQPC Uthman Taha Naskh"/>
          <w:sz w:val="48"/>
          <w:szCs w:val="48"/>
          <w:rtl/>
        </w:rPr>
        <w:t>{</w:t>
      </w:r>
      <w:r w:rsidR="00A140D5" w:rsidRPr="00363861">
        <w:rPr>
          <w:rFonts w:cs="KFGQPC Uthman Taha Naskh"/>
          <w:b/>
          <w:bCs/>
          <w:sz w:val="48"/>
          <w:szCs w:val="48"/>
          <w:rtl/>
        </w:rPr>
        <w:t>يَوْمَ يَقُومُ النَّاسُ لِرَبِّ الْعَالَمِينَ</w:t>
      </w:r>
      <w:r>
        <w:rPr>
          <w:rFonts w:cs="KFGQPC Uthman Taha Naskh"/>
          <w:sz w:val="48"/>
          <w:szCs w:val="48"/>
          <w:rtl/>
        </w:rPr>
        <w:t>}</w:t>
      </w:r>
      <w:r w:rsidR="00955F59" w:rsidRPr="00955F59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وقد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دنت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الشمس</w:t>
      </w:r>
      <w:r w:rsidR="0012343B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الرؤوس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وسَبَح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الناس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في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بحار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العرق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وهم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عراة</w:t>
      </w:r>
      <w:r w:rsidR="00CC665E">
        <w:rPr>
          <w:rFonts w:cs="KFGQPC Uthman Taha Naskh" w:hint="cs"/>
          <w:sz w:val="48"/>
          <w:szCs w:val="48"/>
          <w:rtl/>
        </w:rPr>
        <w:t>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حفاة</w:t>
      </w:r>
      <w:r w:rsidR="00CC665E">
        <w:rPr>
          <w:rFonts w:cs="KFGQPC Uthman Taha Naskh" w:hint="cs"/>
          <w:sz w:val="48"/>
          <w:szCs w:val="48"/>
          <w:rtl/>
        </w:rPr>
        <w:t>ٌ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قد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غشي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 w:hint="eastAsia"/>
          <w:sz w:val="48"/>
          <w:szCs w:val="48"/>
          <w:rtl/>
        </w:rPr>
        <w:t>هم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الغم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والكرب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ما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الله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به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عليم</w:t>
      </w:r>
      <w:r w:rsidR="00CC665E">
        <w:rPr>
          <w:rFonts w:cs="KFGQPC Uthman Taha Naskh" w:hint="cs"/>
          <w:sz w:val="48"/>
          <w:szCs w:val="48"/>
          <w:rtl/>
        </w:rPr>
        <w:t>ٌ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وإذا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بك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تؤخذ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بين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الخلائق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ويكسوك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الله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لباس</w:t>
      </w:r>
      <w:r w:rsidR="0012343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أهل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الجنة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فتسأل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="00CC665E">
        <w:rPr>
          <w:rFonts w:cs="KFGQPC Uthman Taha Naskh" w:hint="cs"/>
          <w:sz w:val="48"/>
          <w:szCs w:val="48"/>
          <w:rtl/>
        </w:rPr>
        <w:t>م</w:t>
      </w:r>
      <w:r w:rsidRPr="00363861">
        <w:rPr>
          <w:rFonts w:cs="KFGQPC Uthman Taha Naskh" w:hint="eastAsia"/>
          <w:sz w:val="48"/>
          <w:szCs w:val="48"/>
          <w:rtl/>
        </w:rPr>
        <w:t>تعجب</w:t>
      </w:r>
      <w:r w:rsidR="00CC665E">
        <w:rPr>
          <w:rFonts w:cs="KFGQPC Uthman Taha Naskh" w:hint="cs"/>
          <w:sz w:val="48"/>
          <w:szCs w:val="48"/>
          <w:rtl/>
        </w:rPr>
        <w:t>اً</w:t>
      </w:r>
      <w:r w:rsidRPr="00363861">
        <w:rPr>
          <w:rFonts w:cs="KFGQPC Uthman Taha Naskh"/>
          <w:sz w:val="48"/>
          <w:szCs w:val="48"/>
          <w:rtl/>
        </w:rPr>
        <w:t xml:space="preserve">: </w:t>
      </w:r>
      <w:r w:rsidRPr="00363861">
        <w:rPr>
          <w:rFonts w:cs="KFGQPC Uthman Taha Naskh" w:hint="eastAsia"/>
          <w:sz w:val="48"/>
          <w:szCs w:val="48"/>
          <w:rtl/>
        </w:rPr>
        <w:t>لماذا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فُعِل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eastAsia"/>
          <w:sz w:val="48"/>
          <w:szCs w:val="48"/>
          <w:rtl/>
        </w:rPr>
        <w:t>مع</w:t>
      </w:r>
      <w:r>
        <w:rPr>
          <w:rFonts w:cs="KFGQPC Uthman Taha Naskh" w:hint="cs"/>
          <w:sz w:val="48"/>
          <w:szCs w:val="48"/>
          <w:rtl/>
        </w:rPr>
        <w:t>ي</w:t>
      </w:r>
      <w:r w:rsidR="00CC665E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هذا؟</w:t>
      </w:r>
      <w:r w:rsidRPr="00363861">
        <w:rPr>
          <w:rFonts w:cs="KFGQPC Uthman Taha Naskh"/>
          <w:sz w:val="48"/>
          <w:szCs w:val="48"/>
          <w:rtl/>
        </w:rPr>
        <w:t xml:space="preserve">! </w:t>
      </w:r>
      <w:r w:rsidR="0012343B">
        <w:rPr>
          <w:rFonts w:cs="KFGQPC Uthman Taha Naskh" w:hint="eastAsia"/>
          <w:sz w:val="48"/>
          <w:szCs w:val="48"/>
          <w:rtl/>
        </w:rPr>
        <w:t>في</w:t>
      </w:r>
      <w:r w:rsidR="0012343B">
        <w:rPr>
          <w:rFonts w:cs="KFGQPC Uthman Taha Naskh" w:hint="cs"/>
          <w:sz w:val="48"/>
          <w:szCs w:val="48"/>
          <w:rtl/>
        </w:rPr>
        <w:t>قالُ</w:t>
      </w:r>
      <w:r w:rsidRPr="00363861">
        <w:rPr>
          <w:rFonts w:cs="KFGQPC Uthman Taha Naskh"/>
          <w:sz w:val="48"/>
          <w:szCs w:val="48"/>
          <w:rtl/>
        </w:rPr>
        <w:t xml:space="preserve">: </w:t>
      </w:r>
      <w:r w:rsidRPr="00363861">
        <w:rPr>
          <w:rFonts w:cs="KFGQPC Uthman Taha Naskh" w:hint="eastAsia"/>
          <w:sz w:val="48"/>
          <w:szCs w:val="48"/>
          <w:rtl/>
        </w:rPr>
        <w:t>لأنك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كسوت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مسلمًا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ثوبًا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على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="0012343B">
        <w:rPr>
          <w:rFonts w:cs="KFGQPC Uthman Taha Naskh" w:hint="eastAsia"/>
          <w:sz w:val="48"/>
          <w:szCs w:val="48"/>
          <w:rtl/>
        </w:rPr>
        <w:t>عُر</w:t>
      </w:r>
      <w:r w:rsidR="0012343B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 w:hint="eastAsia"/>
          <w:sz w:val="48"/>
          <w:szCs w:val="48"/>
          <w:rtl/>
        </w:rPr>
        <w:t>يٍّ</w:t>
      </w:r>
      <w:r>
        <w:rPr>
          <w:rFonts w:cs="KFGQPC Uthman Taha Naskh" w:hint="cs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أو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أطعمت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 w:hint="eastAsia"/>
          <w:sz w:val="48"/>
          <w:szCs w:val="48"/>
          <w:rtl/>
        </w:rPr>
        <w:t>ه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طعاماً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="0053248F">
        <w:rPr>
          <w:rFonts w:cs="KFGQPC Uthman Taha Naskh" w:hint="cs"/>
          <w:sz w:val="48"/>
          <w:szCs w:val="48"/>
          <w:rtl/>
        </w:rPr>
        <w:t>على جوع</w:t>
      </w:r>
      <w:r w:rsidR="0012343B">
        <w:rPr>
          <w:rFonts w:cs="KFGQPC Uthman Taha Naskh" w:hint="cs"/>
          <w:sz w:val="48"/>
          <w:szCs w:val="48"/>
          <w:rtl/>
        </w:rPr>
        <w:t>ٍ</w:t>
      </w:r>
      <w:r w:rsidR="0053248F">
        <w:rPr>
          <w:rFonts w:cs="KFGQPC Uthman Taha Naskh" w:hint="cs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أو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فرجت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له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كربة</w:t>
      </w:r>
      <w:r w:rsidR="00635C0C">
        <w:rPr>
          <w:rFonts w:cs="KFGQPC Uthman Taha Naskh" w:hint="cs"/>
          <w:sz w:val="48"/>
          <w:szCs w:val="48"/>
          <w:rtl/>
        </w:rPr>
        <w:t>ً</w:t>
      </w:r>
      <w:r w:rsidRPr="00363861">
        <w:rPr>
          <w:rFonts w:cs="KFGQPC Uthman Taha Naskh" w:hint="eastAsia"/>
          <w:sz w:val="48"/>
          <w:szCs w:val="48"/>
          <w:rtl/>
        </w:rPr>
        <w:t>،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والجزاء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من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جنس</w:t>
      </w:r>
      <w:r w:rsidR="00CC665E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 xml:space="preserve"> </w:t>
      </w:r>
      <w:r w:rsidRPr="00363861">
        <w:rPr>
          <w:rFonts w:cs="KFGQPC Uthman Taha Naskh" w:hint="eastAsia"/>
          <w:sz w:val="48"/>
          <w:szCs w:val="48"/>
          <w:rtl/>
        </w:rPr>
        <w:t>العمل</w:t>
      </w:r>
      <w:r w:rsidR="00CC665E">
        <w:rPr>
          <w:rFonts w:cs="KFGQPC Uthman Taha Naskh" w:hint="cs"/>
          <w:sz w:val="48"/>
          <w:szCs w:val="48"/>
          <w:rtl/>
        </w:rPr>
        <w:t>ِ</w:t>
      </w:r>
      <w:r w:rsidRPr="00363861">
        <w:rPr>
          <w:rFonts w:cs="KFGQPC Uthman Taha Naskh"/>
          <w:sz w:val="48"/>
          <w:szCs w:val="48"/>
          <w:rtl/>
        </w:rPr>
        <w:t>.</w:t>
      </w:r>
    </w:p>
    <w:p w:rsidR="00955F59" w:rsidRPr="00955F59" w:rsidRDefault="00955F59" w:rsidP="00363861">
      <w:pPr>
        <w:rPr>
          <w:rFonts w:cs="KFGQPC Uthman Taha Naskh"/>
          <w:sz w:val="48"/>
          <w:szCs w:val="48"/>
          <w:rtl/>
        </w:rPr>
      </w:pPr>
      <w:r w:rsidRPr="00955F59">
        <w:rPr>
          <w:rFonts w:cs="KFGQPC Uthman Taha Naskh"/>
          <w:sz w:val="48"/>
          <w:szCs w:val="48"/>
          <w:rtl/>
        </w:rPr>
        <w:t>فإذا طاف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 xml:space="preserve"> بك طائف</w:t>
      </w:r>
      <w:r w:rsidR="00CC665E">
        <w:rPr>
          <w:rFonts w:cs="KFGQPC Uthman Taha Naskh" w:hint="cs"/>
          <w:sz w:val="48"/>
          <w:szCs w:val="48"/>
          <w:rtl/>
        </w:rPr>
        <w:t>ٌ</w:t>
      </w:r>
      <w:r w:rsidRPr="00955F59">
        <w:rPr>
          <w:rFonts w:cs="KFGQPC Uthman Taha Naskh"/>
          <w:sz w:val="48"/>
          <w:szCs w:val="48"/>
          <w:rtl/>
        </w:rPr>
        <w:t xml:space="preserve"> من هم</w:t>
      </w:r>
      <w:r w:rsidRPr="00955F59">
        <w:rPr>
          <w:rFonts w:cs="KFGQPC Uthman Taha Naskh" w:hint="cs"/>
          <w:sz w:val="48"/>
          <w:szCs w:val="48"/>
          <w:rtl/>
        </w:rPr>
        <w:t>ٍّ</w:t>
      </w:r>
      <w:r w:rsidR="00A140D5">
        <w:rPr>
          <w:rFonts w:cs="KFGQPC Uthman Taha Naskh" w:hint="cs"/>
          <w:sz w:val="48"/>
          <w:szCs w:val="48"/>
          <w:rtl/>
        </w:rPr>
        <w:t>،</w:t>
      </w:r>
      <w:r w:rsidRPr="00955F59">
        <w:rPr>
          <w:rFonts w:cs="KFGQPC Uthman Taha Naskh"/>
          <w:sz w:val="48"/>
          <w:szCs w:val="48"/>
          <w:rtl/>
        </w:rPr>
        <w:t xml:space="preserve"> أو ألمّ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 xml:space="preserve"> بك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 xml:space="preserve"> </w:t>
      </w:r>
      <w:r w:rsidR="00A140D5">
        <w:rPr>
          <w:rFonts w:cs="KFGQPC Uthman Taha Naskh" w:hint="cs"/>
          <w:sz w:val="48"/>
          <w:szCs w:val="48"/>
          <w:rtl/>
        </w:rPr>
        <w:t>جائح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="00A140D5">
        <w:rPr>
          <w:rFonts w:cs="KFGQPC Uthman Taha Naskh" w:hint="cs"/>
          <w:sz w:val="48"/>
          <w:szCs w:val="48"/>
          <w:rtl/>
        </w:rPr>
        <w:t xml:space="preserve"> </w:t>
      </w:r>
      <w:r w:rsidR="00A140D5">
        <w:rPr>
          <w:rFonts w:cs="KFGQPC Uthman Taha Naskh"/>
          <w:sz w:val="48"/>
          <w:szCs w:val="48"/>
          <w:rtl/>
        </w:rPr>
        <w:t>غم</w:t>
      </w:r>
      <w:r w:rsidR="0087799F">
        <w:rPr>
          <w:rFonts w:cs="KFGQPC Uthman Taha Naskh" w:hint="cs"/>
          <w:sz w:val="48"/>
          <w:szCs w:val="48"/>
          <w:rtl/>
        </w:rPr>
        <w:t>ٍ</w:t>
      </w:r>
      <w:r w:rsidR="00A140D5">
        <w:rPr>
          <w:rFonts w:cs="KFGQPC Uthman Taha Naskh" w:hint="cs"/>
          <w:sz w:val="48"/>
          <w:szCs w:val="48"/>
          <w:rtl/>
        </w:rPr>
        <w:t>، ف</w:t>
      </w:r>
      <w:r w:rsidRPr="00955F59">
        <w:rPr>
          <w:rFonts w:cs="KFGQPC Uthman Taha Naskh"/>
          <w:sz w:val="48"/>
          <w:szCs w:val="48"/>
          <w:rtl/>
        </w:rPr>
        <w:t>أعط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Pr="00955F59">
        <w:rPr>
          <w:rFonts w:cs="KFGQPC Uthman Taha Naskh"/>
          <w:sz w:val="48"/>
          <w:szCs w:val="48"/>
          <w:rtl/>
        </w:rPr>
        <w:t xml:space="preserve"> محرومًا، أنقذ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Pr="00955F59">
        <w:rPr>
          <w:rFonts w:cs="KFGQPC Uthman Taha Naskh"/>
          <w:sz w:val="48"/>
          <w:szCs w:val="48"/>
          <w:rtl/>
        </w:rPr>
        <w:t xml:space="preserve"> مكروبًا، أع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Pr="00955F59">
        <w:rPr>
          <w:rFonts w:cs="KFGQPC Uthman Taha Naskh"/>
          <w:sz w:val="48"/>
          <w:szCs w:val="48"/>
          <w:rtl/>
        </w:rPr>
        <w:t>ن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Pr="00955F59">
        <w:rPr>
          <w:rFonts w:cs="KFGQPC Uthman Taha Naskh"/>
          <w:sz w:val="48"/>
          <w:szCs w:val="48"/>
          <w:rtl/>
        </w:rPr>
        <w:t xml:space="preserve"> منكوبًا، </w:t>
      </w:r>
      <w:r w:rsidR="00A140D5">
        <w:rPr>
          <w:rFonts w:cs="KFGQPC Uthman Taha Naskh" w:hint="cs"/>
          <w:sz w:val="48"/>
          <w:szCs w:val="48"/>
          <w:rtl/>
        </w:rPr>
        <w:t>أسع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="00A140D5">
        <w:rPr>
          <w:rFonts w:cs="KFGQPC Uthman Taha Naskh" w:hint="cs"/>
          <w:sz w:val="48"/>
          <w:szCs w:val="48"/>
          <w:rtl/>
        </w:rPr>
        <w:t>د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="00A140D5">
        <w:rPr>
          <w:rFonts w:cs="KFGQPC Uthman Taha Naskh" w:hint="cs"/>
          <w:sz w:val="48"/>
          <w:szCs w:val="48"/>
          <w:rtl/>
        </w:rPr>
        <w:t xml:space="preserve"> محزوناً، أسع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="00A140D5">
        <w:rPr>
          <w:rFonts w:cs="KFGQPC Uthman Taha Naskh" w:hint="cs"/>
          <w:sz w:val="48"/>
          <w:szCs w:val="48"/>
          <w:rtl/>
        </w:rPr>
        <w:t>ف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Pr="00955F59">
        <w:rPr>
          <w:rFonts w:cs="KFGQPC Uthman Taha Naskh"/>
          <w:sz w:val="48"/>
          <w:szCs w:val="48"/>
          <w:rtl/>
        </w:rPr>
        <w:t xml:space="preserve"> مريضًا، أطع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Pr="00955F59">
        <w:rPr>
          <w:rFonts w:cs="KFGQPC Uthman Taha Naskh"/>
          <w:sz w:val="48"/>
          <w:szCs w:val="48"/>
          <w:rtl/>
        </w:rPr>
        <w:t>م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Pr="00955F59">
        <w:rPr>
          <w:rFonts w:cs="KFGQPC Uthman Taha Naskh"/>
          <w:sz w:val="48"/>
          <w:szCs w:val="48"/>
          <w:rtl/>
        </w:rPr>
        <w:t xml:space="preserve"> جائعًا؛ </w:t>
      </w:r>
      <w:r w:rsidR="00A140D5">
        <w:rPr>
          <w:rFonts w:cs="KFGQPC Uthman Taha Naskh" w:hint="cs"/>
          <w:sz w:val="48"/>
          <w:szCs w:val="48"/>
          <w:rtl/>
        </w:rPr>
        <w:t>وحين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="00A140D5">
        <w:rPr>
          <w:rFonts w:cs="KFGQPC Uthman Taha Naskh" w:hint="cs"/>
          <w:sz w:val="48"/>
          <w:szCs w:val="48"/>
          <w:rtl/>
        </w:rPr>
        <w:t>ها س</w:t>
      </w:r>
      <w:r w:rsidRPr="00955F59">
        <w:rPr>
          <w:rFonts w:cs="KFGQPC Uthman Taha Naskh"/>
          <w:sz w:val="48"/>
          <w:szCs w:val="48"/>
          <w:rtl/>
        </w:rPr>
        <w:t>تجد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955F59">
        <w:rPr>
          <w:rFonts w:cs="KFGQPC Uthman Taha Naskh"/>
          <w:sz w:val="48"/>
          <w:szCs w:val="48"/>
          <w:rtl/>
        </w:rPr>
        <w:t xml:space="preserve"> السعادة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 xml:space="preserve"> تغمر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Pr="00955F59">
        <w:rPr>
          <w:rFonts w:cs="KFGQPC Uthman Taha Naskh"/>
          <w:sz w:val="48"/>
          <w:szCs w:val="48"/>
          <w:rtl/>
        </w:rPr>
        <w:t>ك من بين</w:t>
      </w:r>
      <w:r w:rsidR="00CC665E">
        <w:rPr>
          <w:rFonts w:cs="KFGQPC Uthman Taha Naskh" w:hint="cs"/>
          <w:sz w:val="48"/>
          <w:szCs w:val="48"/>
          <w:rtl/>
        </w:rPr>
        <w:t>ِ</w:t>
      </w:r>
      <w:r w:rsidRPr="00955F59">
        <w:rPr>
          <w:rFonts w:cs="KFGQPC Uthman Taha Naskh"/>
          <w:sz w:val="48"/>
          <w:szCs w:val="48"/>
          <w:rtl/>
        </w:rPr>
        <w:t xml:space="preserve"> يديك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 xml:space="preserve"> ومن خلفك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955F59">
        <w:rPr>
          <w:rFonts w:cs="KFGQPC Uthman Taha Naskh"/>
          <w:sz w:val="48"/>
          <w:szCs w:val="48"/>
          <w:rtl/>
        </w:rPr>
        <w:t>.</w:t>
      </w:r>
    </w:p>
    <w:p w:rsidR="0081165C" w:rsidRDefault="0081165C" w:rsidP="0081165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934CD1" w:rsidRPr="00742440">
        <w:rPr>
          <w:rFonts w:cs="KFGQPC Uthman Taha Naskh"/>
          <w:sz w:val="48"/>
          <w:szCs w:val="48"/>
          <w:rtl/>
        </w:rPr>
        <w:t xml:space="preserve">يا </w:t>
      </w:r>
      <w:r w:rsidR="00BC69ED" w:rsidRPr="00742440">
        <w:rPr>
          <w:rFonts w:cs="KFGQPC Uthman Taha Naskh"/>
          <w:sz w:val="48"/>
          <w:szCs w:val="48"/>
          <w:rtl/>
        </w:rPr>
        <w:t>مَن أفاء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/>
          <w:sz w:val="48"/>
          <w:szCs w:val="48"/>
          <w:rtl/>
        </w:rPr>
        <w:t xml:space="preserve"> الله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BC69ED" w:rsidRPr="00742440">
        <w:rPr>
          <w:rFonts w:cs="KFGQPC Uthman Taha Naskh"/>
          <w:sz w:val="48"/>
          <w:szCs w:val="48"/>
          <w:rtl/>
        </w:rPr>
        <w:t xml:space="preserve"> عليه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/>
          <w:sz w:val="48"/>
          <w:szCs w:val="48"/>
          <w:rtl/>
        </w:rPr>
        <w:t xml:space="preserve"> من الموس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/>
          <w:sz w:val="48"/>
          <w:szCs w:val="48"/>
          <w:rtl/>
        </w:rPr>
        <w:t>رينَ</w:t>
      </w:r>
      <w:r w:rsidR="00BC69ED" w:rsidRPr="00742440">
        <w:rPr>
          <w:rFonts w:cs="KFGQPC Uthman Taha Naskh" w:hint="cs"/>
          <w:sz w:val="48"/>
          <w:szCs w:val="48"/>
          <w:rtl/>
        </w:rPr>
        <w:t>:</w:t>
      </w:r>
      <w:r w:rsidR="00934CD1" w:rsidRPr="00742440">
        <w:rPr>
          <w:rFonts w:cs="KFGQPC Uthman Taha Naskh"/>
          <w:sz w:val="48"/>
          <w:szCs w:val="48"/>
          <w:rtl/>
        </w:rPr>
        <w:t xml:space="preserve"> </w:t>
      </w:r>
      <w:r w:rsidR="0053248F" w:rsidRPr="00742440">
        <w:rPr>
          <w:rFonts w:cs="KFGQPC Uthman Taha Naskh" w:hint="cs"/>
          <w:sz w:val="48"/>
          <w:szCs w:val="48"/>
          <w:rtl/>
        </w:rPr>
        <w:t>قدِّم</w:t>
      </w:r>
      <w:r w:rsidR="0053248F">
        <w:rPr>
          <w:rFonts w:cs="KFGQPC Uthman Taha Naskh" w:hint="cs"/>
          <w:sz w:val="48"/>
          <w:szCs w:val="48"/>
          <w:rtl/>
        </w:rPr>
        <w:t>ْ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لأنفس</w:t>
      </w:r>
      <w:r w:rsidR="0053248F">
        <w:rPr>
          <w:rFonts w:cs="KFGQPC Uthman Taha Naskh" w:hint="cs"/>
          <w:sz w:val="48"/>
          <w:szCs w:val="48"/>
          <w:rtl/>
        </w:rPr>
        <w:t>ِ</w:t>
      </w:r>
      <w:r w:rsidR="0053248F" w:rsidRPr="00742440">
        <w:rPr>
          <w:rFonts w:cs="KFGQPC Uthman Taha Naskh" w:hint="cs"/>
          <w:sz w:val="48"/>
          <w:szCs w:val="48"/>
          <w:rtl/>
        </w:rPr>
        <w:t>نا ظلاً نستظ</w:t>
      </w:r>
      <w:r w:rsidR="0053248F">
        <w:rPr>
          <w:rFonts w:cs="KFGQPC Uthman Taha Naskh" w:hint="cs"/>
          <w:sz w:val="48"/>
          <w:szCs w:val="48"/>
          <w:rtl/>
        </w:rPr>
        <w:t>ِ</w:t>
      </w:r>
      <w:r w:rsidR="0053248F" w:rsidRPr="00742440">
        <w:rPr>
          <w:rFonts w:cs="KFGQPC Uthman Taha Naskh" w:hint="cs"/>
          <w:sz w:val="48"/>
          <w:szCs w:val="48"/>
          <w:rtl/>
        </w:rPr>
        <w:t>ل</w:t>
      </w:r>
      <w:r w:rsidR="0053248F">
        <w:rPr>
          <w:rFonts w:cs="KFGQPC Uthman Taha Naskh" w:hint="cs"/>
          <w:sz w:val="48"/>
          <w:szCs w:val="48"/>
          <w:rtl/>
        </w:rPr>
        <w:t>ُ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به يوم</w:t>
      </w:r>
      <w:r w:rsidR="0053248F">
        <w:rPr>
          <w:rFonts w:cs="KFGQPC Uthman Taha Naskh" w:hint="cs"/>
          <w:sz w:val="48"/>
          <w:szCs w:val="48"/>
          <w:rtl/>
        </w:rPr>
        <w:t>َ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د</w:t>
      </w:r>
      <w:r w:rsidR="0053248F">
        <w:rPr>
          <w:rFonts w:cs="KFGQPC Uthman Taha Naskh" w:hint="cs"/>
          <w:sz w:val="48"/>
          <w:szCs w:val="48"/>
          <w:rtl/>
        </w:rPr>
        <w:t>ُ</w:t>
      </w:r>
      <w:r w:rsidR="0053248F" w:rsidRPr="00742440">
        <w:rPr>
          <w:rFonts w:cs="KFGQPC Uthman Taha Naskh" w:hint="cs"/>
          <w:sz w:val="48"/>
          <w:szCs w:val="48"/>
          <w:rtl/>
        </w:rPr>
        <w:t>ن</w:t>
      </w:r>
      <w:r w:rsidR="0053248F">
        <w:rPr>
          <w:rFonts w:cs="KFGQPC Uthman Taha Naskh" w:hint="cs"/>
          <w:sz w:val="48"/>
          <w:szCs w:val="48"/>
          <w:rtl/>
        </w:rPr>
        <w:t>ُ</w:t>
      </w:r>
      <w:r w:rsidR="0053248F" w:rsidRPr="00742440">
        <w:rPr>
          <w:rFonts w:cs="KFGQPC Uthman Taha Naskh" w:hint="cs"/>
          <w:sz w:val="48"/>
          <w:szCs w:val="48"/>
          <w:rtl/>
        </w:rPr>
        <w:t>و</w:t>
      </w:r>
      <w:r w:rsidR="0053248F">
        <w:rPr>
          <w:rFonts w:cs="KFGQPC Uthman Taha Naskh" w:hint="cs"/>
          <w:sz w:val="48"/>
          <w:szCs w:val="48"/>
          <w:rtl/>
        </w:rPr>
        <w:t>ِ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الشمس</w:t>
      </w:r>
      <w:r w:rsidR="0053248F">
        <w:rPr>
          <w:rFonts w:cs="KFGQPC Uthman Taha Naskh" w:hint="cs"/>
          <w:sz w:val="48"/>
          <w:szCs w:val="48"/>
          <w:rtl/>
        </w:rPr>
        <w:t>ِ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من الخلائق</w:t>
      </w:r>
      <w:r w:rsidR="0053248F">
        <w:rPr>
          <w:rFonts w:cs="KFGQPC Uthman Taha Naskh" w:hint="cs"/>
          <w:sz w:val="48"/>
          <w:szCs w:val="48"/>
          <w:rtl/>
        </w:rPr>
        <w:t>ِ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قدر</w:t>
      </w:r>
      <w:r w:rsidR="0053248F">
        <w:rPr>
          <w:rFonts w:cs="KFGQPC Uthman Taha Naskh" w:hint="cs"/>
          <w:sz w:val="48"/>
          <w:szCs w:val="48"/>
          <w:rtl/>
        </w:rPr>
        <w:t>َ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ميل</w:t>
      </w:r>
      <w:r w:rsidR="0053248F">
        <w:rPr>
          <w:rFonts w:cs="KFGQPC Uthman Taha Naskh" w:hint="cs"/>
          <w:sz w:val="48"/>
          <w:szCs w:val="48"/>
          <w:rtl/>
        </w:rPr>
        <w:t>ٍ،</w:t>
      </w:r>
      <w:r w:rsidR="0053248F" w:rsidRPr="00742440">
        <w:rPr>
          <w:rFonts w:cs="KFGQPC Uthman Taha Naskh" w:hint="cs"/>
          <w:sz w:val="48"/>
          <w:szCs w:val="48"/>
          <w:rtl/>
        </w:rPr>
        <w:t xml:space="preserve"> </w:t>
      </w:r>
      <w:r w:rsidR="0053248F">
        <w:rPr>
          <w:rFonts w:cs="KFGQPC Uthman Taha Naskh" w:hint="cs"/>
          <w:sz w:val="48"/>
          <w:szCs w:val="48"/>
          <w:rtl/>
        </w:rPr>
        <w:t>و</w:t>
      </w:r>
      <w:r w:rsidR="000C44B2" w:rsidRPr="00742440">
        <w:rPr>
          <w:rFonts w:cs="KFGQPC Uthman Taha Naskh" w:hint="cs"/>
          <w:sz w:val="48"/>
          <w:szCs w:val="48"/>
          <w:rtl/>
        </w:rPr>
        <w:t>لت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0C44B2" w:rsidRPr="00742440">
        <w:rPr>
          <w:rFonts w:cs="KFGQPC Uthman Taha Naskh"/>
          <w:sz w:val="48"/>
          <w:szCs w:val="48"/>
          <w:rtl/>
        </w:rPr>
        <w:t>كثِر</w:t>
      </w:r>
      <w:r w:rsidR="00635C0C">
        <w:rPr>
          <w:rFonts w:cs="KFGQPC Uthman Taha Naskh" w:hint="cs"/>
          <w:sz w:val="48"/>
          <w:szCs w:val="48"/>
          <w:rtl/>
        </w:rPr>
        <w:t>ْ</w:t>
      </w:r>
      <w:r w:rsidR="000C44B2" w:rsidRPr="00742440">
        <w:rPr>
          <w:rFonts w:cs="KFGQPC Uthman Taha Naskh"/>
          <w:sz w:val="48"/>
          <w:szCs w:val="48"/>
          <w:rtl/>
        </w:rPr>
        <w:t xml:space="preserve"> من الإنفاق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0C44B2" w:rsidRPr="00742440">
        <w:rPr>
          <w:rFonts w:cs="KFGQPC Uthman Taha Naskh" w:hint="cs"/>
          <w:sz w:val="48"/>
          <w:szCs w:val="48"/>
          <w:rtl/>
        </w:rPr>
        <w:t xml:space="preserve"> ما د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0C44B2" w:rsidRPr="00742440">
        <w:rPr>
          <w:rFonts w:cs="KFGQPC Uthman Taha Naskh" w:hint="cs"/>
          <w:sz w:val="48"/>
          <w:szCs w:val="48"/>
          <w:rtl/>
        </w:rPr>
        <w:t>مت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0C44B2" w:rsidRPr="00742440">
        <w:rPr>
          <w:rFonts w:cs="KFGQPC Uthman Taha Naskh" w:hint="cs"/>
          <w:sz w:val="48"/>
          <w:szCs w:val="48"/>
          <w:rtl/>
        </w:rPr>
        <w:t xml:space="preserve"> قادرًا؛</w:t>
      </w:r>
      <w:r w:rsidR="000C44B2" w:rsidRPr="00742440">
        <w:rPr>
          <w:rFonts w:cs="KFGQPC Uthman Taha Naskh"/>
          <w:sz w:val="48"/>
          <w:szCs w:val="48"/>
          <w:rtl/>
        </w:rPr>
        <w:t xml:space="preserve"> فإن المال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0C44B2" w:rsidRPr="00742440">
        <w:rPr>
          <w:rFonts w:cs="KFGQPC Uthman Taha Naskh"/>
          <w:sz w:val="48"/>
          <w:szCs w:val="48"/>
          <w:rtl/>
        </w:rPr>
        <w:t xml:space="preserve"> لا ي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0C44B2" w:rsidRPr="00742440">
        <w:rPr>
          <w:rFonts w:cs="KFGQPC Uthman Taha Naskh"/>
          <w:sz w:val="48"/>
          <w:szCs w:val="48"/>
          <w:rtl/>
        </w:rPr>
        <w:t>بقيه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0C44B2" w:rsidRPr="00742440">
        <w:rPr>
          <w:rFonts w:cs="KFGQPC Uthman Taha Naskh"/>
          <w:sz w:val="48"/>
          <w:szCs w:val="48"/>
          <w:rtl/>
        </w:rPr>
        <w:t xml:space="preserve"> حِرصٌ </w:t>
      </w:r>
      <w:r w:rsidR="00DD27FA">
        <w:rPr>
          <w:rFonts w:cs="KFGQPC Uthman Taha Naskh" w:hint="cs"/>
          <w:sz w:val="48"/>
          <w:szCs w:val="48"/>
          <w:rtl/>
        </w:rPr>
        <w:t>وإملاقٌ</w:t>
      </w:r>
      <w:r w:rsidR="000C44B2" w:rsidRPr="00742440">
        <w:rPr>
          <w:rFonts w:cs="KFGQPC Uthman Taha Naskh"/>
          <w:sz w:val="48"/>
          <w:szCs w:val="48"/>
          <w:rtl/>
        </w:rPr>
        <w:t>، ولا ي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0C44B2" w:rsidRPr="00742440">
        <w:rPr>
          <w:rFonts w:cs="KFGQPC Uthman Taha Naskh"/>
          <w:sz w:val="48"/>
          <w:szCs w:val="48"/>
          <w:rtl/>
        </w:rPr>
        <w:t>ذهب</w:t>
      </w:r>
      <w:r w:rsidR="00635C0C">
        <w:rPr>
          <w:rFonts w:cs="KFGQPC Uthman Taha Naskh" w:hint="cs"/>
          <w:sz w:val="48"/>
          <w:szCs w:val="48"/>
          <w:rtl/>
        </w:rPr>
        <w:t>ُ</w:t>
      </w:r>
      <w:r w:rsidR="000C44B2" w:rsidRPr="00742440">
        <w:rPr>
          <w:rFonts w:cs="KFGQPC Uthman Taha Naskh"/>
          <w:sz w:val="48"/>
          <w:szCs w:val="48"/>
          <w:rtl/>
        </w:rPr>
        <w:t>ه بذل</w:t>
      </w:r>
      <w:r w:rsidR="00DD27FA">
        <w:rPr>
          <w:rFonts w:cs="KFGQPC Uthman Taha Naskh" w:hint="cs"/>
          <w:sz w:val="48"/>
          <w:szCs w:val="48"/>
          <w:rtl/>
        </w:rPr>
        <w:t>ٌ</w:t>
      </w:r>
      <w:r w:rsidR="000C44B2" w:rsidRPr="00742440">
        <w:rPr>
          <w:rFonts w:cs="KFGQPC Uthman Taha Naskh"/>
          <w:sz w:val="48"/>
          <w:szCs w:val="48"/>
          <w:rtl/>
        </w:rPr>
        <w:t xml:space="preserve"> وإنفاق</w:t>
      </w:r>
      <w:r w:rsidR="00DD27FA">
        <w:rPr>
          <w:rFonts w:cs="KFGQPC Uthman Taha Naskh" w:hint="cs"/>
          <w:sz w:val="48"/>
          <w:szCs w:val="48"/>
          <w:rtl/>
        </w:rPr>
        <w:t>ٌ</w:t>
      </w:r>
      <w:r w:rsidR="00742440" w:rsidRPr="00742440">
        <w:rPr>
          <w:rFonts w:cs="KFGQPC Uthman Taha Naskh" w:hint="cs"/>
          <w:sz w:val="48"/>
          <w:szCs w:val="48"/>
          <w:rtl/>
        </w:rPr>
        <w:t>:</w:t>
      </w:r>
      <w:r w:rsidR="000C44B2" w:rsidRPr="00742440">
        <w:rPr>
          <w:rFonts w:cs="KFGQPC Uthman Taha Naskh" w:hint="cs"/>
          <w:sz w:val="48"/>
          <w:szCs w:val="48"/>
          <w:rtl/>
        </w:rPr>
        <w:t xml:space="preserve"> </w:t>
      </w:r>
      <w:r w:rsidR="000C44B2" w:rsidRPr="00742440">
        <w:rPr>
          <w:rFonts w:cs="KFGQPC Uthman Taha Naskh"/>
          <w:sz w:val="48"/>
          <w:szCs w:val="48"/>
          <w:rtl/>
        </w:rPr>
        <w:t>{</w:t>
      </w:r>
      <w:r w:rsidR="000C44B2" w:rsidRPr="005950EA">
        <w:rPr>
          <w:rFonts w:cs="KFGQPC Uthman Taha Naskh"/>
          <w:b/>
          <w:bCs/>
          <w:sz w:val="48"/>
          <w:szCs w:val="48"/>
          <w:rtl/>
        </w:rPr>
        <w:t>وَأَنْفِقُوا مِمَّا جَعَلَكُمْ مُسْتَخْلَفِينَ فِيهِ فَالَّذِينَ آمَنُوا مِنْكُمْ وَأَنْفَقُوا لَهُمْ أَجْرٌ كَبِيرٌ</w:t>
      </w:r>
      <w:r w:rsidR="000C44B2" w:rsidRPr="00742440">
        <w:rPr>
          <w:rFonts w:cs="KFGQPC Uthman Taha Naskh"/>
          <w:sz w:val="48"/>
          <w:szCs w:val="48"/>
          <w:rtl/>
        </w:rPr>
        <w:t>}</w:t>
      </w:r>
      <w:r w:rsidR="000C44B2" w:rsidRPr="00742440">
        <w:rPr>
          <w:rFonts w:cs="KFGQPC Uthman Taha Naskh"/>
          <w:sz w:val="28"/>
          <w:szCs w:val="28"/>
          <w:rtl/>
        </w:rPr>
        <w:t>[الحديد7]</w:t>
      </w:r>
      <w:r w:rsidR="000C44B2" w:rsidRPr="00742440">
        <w:rPr>
          <w:rFonts w:cs="KFGQPC Uthman Taha Naskh" w:hint="cs"/>
          <w:sz w:val="28"/>
          <w:szCs w:val="28"/>
          <w:rtl/>
        </w:rPr>
        <w:t xml:space="preserve"> 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، ولو لم </w:t>
      </w:r>
      <w:r w:rsidR="00BC69ED" w:rsidRPr="00742440">
        <w:rPr>
          <w:rFonts w:cs="KFGQPC Uthman Taha Naskh" w:hint="cs"/>
          <w:sz w:val="48"/>
          <w:szCs w:val="48"/>
          <w:rtl/>
        </w:rPr>
        <w:lastRenderedPageBreak/>
        <w:t>يكن</w:t>
      </w:r>
      <w:r w:rsidR="009D4846">
        <w:rPr>
          <w:rFonts w:cs="KFGQPC Uthman Taha Naskh" w:hint="cs"/>
          <w:sz w:val="48"/>
          <w:szCs w:val="48"/>
          <w:rtl/>
        </w:rPr>
        <w:t>ْ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في الصدقة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إلا تلك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الفائدة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التي ذ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 w:hint="cs"/>
          <w:sz w:val="48"/>
          <w:szCs w:val="48"/>
          <w:rtl/>
        </w:rPr>
        <w:t>كر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 w:hint="cs"/>
          <w:sz w:val="48"/>
          <w:szCs w:val="48"/>
          <w:rtl/>
        </w:rPr>
        <w:t>ها ابن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القيم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لكفى بها فائدة</w:t>
      </w:r>
      <w:r w:rsidR="009D4846">
        <w:rPr>
          <w:rFonts w:cs="KFGQPC Uthman Taha Naskh" w:hint="cs"/>
          <w:sz w:val="48"/>
          <w:szCs w:val="48"/>
          <w:rtl/>
        </w:rPr>
        <w:t>ً</w:t>
      </w:r>
      <w:r w:rsidR="00BC69ED" w:rsidRPr="00742440">
        <w:rPr>
          <w:rFonts w:cs="KFGQPC Uthman Taha Naskh" w:hint="cs"/>
          <w:sz w:val="48"/>
          <w:szCs w:val="48"/>
          <w:rtl/>
        </w:rPr>
        <w:t>. فقد قال</w:t>
      </w:r>
      <w:r w:rsidR="009D4846">
        <w:rPr>
          <w:rFonts w:cs="KFGQPC Uthman Taha Naskh" w:hint="cs"/>
          <w:sz w:val="48"/>
          <w:szCs w:val="48"/>
          <w:rtl/>
        </w:rPr>
        <w:t>َ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-رحمه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الله</w:t>
      </w:r>
      <w:r w:rsidR="00DD27FA">
        <w:rPr>
          <w:rFonts w:cs="KFGQPC Uthman Taha Naskh" w:hint="cs"/>
          <w:sz w:val="48"/>
          <w:szCs w:val="48"/>
          <w:rtl/>
        </w:rPr>
        <w:t>ُ</w:t>
      </w:r>
      <w:r w:rsidR="00BC69ED" w:rsidRPr="00742440">
        <w:rPr>
          <w:rFonts w:cs="KFGQPC Uthman Taha Naskh" w:hint="cs"/>
          <w:sz w:val="48"/>
          <w:szCs w:val="48"/>
          <w:rtl/>
        </w:rPr>
        <w:t>-: (للصدقة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تأثير</w:t>
      </w:r>
      <w:r w:rsidR="00DD27FA">
        <w:rPr>
          <w:rFonts w:cs="KFGQPC Uthman Taha Naskh" w:hint="cs"/>
          <w:sz w:val="48"/>
          <w:szCs w:val="48"/>
          <w:rtl/>
        </w:rPr>
        <w:t>ٌ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عجيب</w:t>
      </w:r>
      <w:r w:rsidR="00DD27FA">
        <w:rPr>
          <w:rFonts w:cs="KFGQPC Uthman Taha Naskh" w:hint="cs"/>
          <w:sz w:val="48"/>
          <w:szCs w:val="48"/>
          <w:rtl/>
        </w:rPr>
        <w:t>ٌ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في دفع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أنواع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 xml:space="preserve"> البلاء</w:t>
      </w:r>
      <w:r w:rsidR="009D4846">
        <w:rPr>
          <w:rFonts w:cs="KFGQPC Uthman Taha Naskh" w:hint="cs"/>
          <w:sz w:val="48"/>
          <w:szCs w:val="48"/>
          <w:rtl/>
        </w:rPr>
        <w:t>ِ</w:t>
      </w:r>
      <w:r w:rsidR="00BC69ED" w:rsidRPr="00742440">
        <w:rPr>
          <w:rFonts w:cs="KFGQPC Uthman Taha Naskh" w:hint="cs"/>
          <w:sz w:val="48"/>
          <w:szCs w:val="48"/>
          <w:rtl/>
        </w:rPr>
        <w:t>، ولو كانت من فاجر</w:t>
      </w:r>
      <w:r w:rsidR="009D4846">
        <w:rPr>
          <w:rFonts w:cs="KFGQPC Uthman Taha Naskh" w:hint="cs"/>
          <w:sz w:val="48"/>
          <w:szCs w:val="48"/>
          <w:rtl/>
        </w:rPr>
        <w:t>ٍ</w:t>
      </w:r>
      <w:r w:rsidR="00BC69ED" w:rsidRPr="00742440">
        <w:rPr>
          <w:rFonts w:cs="KFGQPC Uthman Taha Naskh" w:hint="cs"/>
          <w:sz w:val="48"/>
          <w:szCs w:val="48"/>
          <w:rtl/>
        </w:rPr>
        <w:t>، أو من ظالم</w:t>
      </w:r>
      <w:r w:rsidR="009D4846">
        <w:rPr>
          <w:rFonts w:cs="KFGQPC Uthman Taha Naskh" w:hint="cs"/>
          <w:sz w:val="48"/>
          <w:szCs w:val="48"/>
          <w:rtl/>
        </w:rPr>
        <w:t>ٍ</w:t>
      </w:r>
      <w:r w:rsidR="00BC69ED" w:rsidRPr="00742440">
        <w:rPr>
          <w:rFonts w:cs="KFGQPC Uthman Taha Naskh" w:hint="cs"/>
          <w:sz w:val="48"/>
          <w:szCs w:val="48"/>
          <w:rtl/>
        </w:rPr>
        <w:t>، بل من كافر</w:t>
      </w:r>
      <w:r w:rsidR="009D4846">
        <w:rPr>
          <w:rFonts w:cs="KFGQPC Uthman Taha Naskh" w:hint="cs"/>
          <w:sz w:val="48"/>
          <w:szCs w:val="48"/>
          <w:rtl/>
        </w:rPr>
        <w:t>ٍ</w:t>
      </w:r>
      <w:r w:rsidR="00BC69ED" w:rsidRPr="00742440">
        <w:rPr>
          <w:rFonts w:cs="KFGQPC Uthman Taha Naskh" w:hint="cs"/>
          <w:sz w:val="48"/>
          <w:szCs w:val="48"/>
          <w:rtl/>
        </w:rPr>
        <w:t>)</w:t>
      </w:r>
      <w:r w:rsidR="00BC69ED" w:rsidRPr="00742440">
        <w:rPr>
          <w:rFonts w:ascii="Tahoma" w:hAnsi="Tahoma"/>
          <w:sz w:val="42"/>
          <w:szCs w:val="42"/>
          <w:vertAlign w:val="superscript"/>
          <w:rtl/>
        </w:rPr>
        <w:t>(</w:t>
      </w:r>
      <w:r w:rsidR="00BC69ED" w:rsidRPr="00742440">
        <w:rPr>
          <w:rFonts w:ascii="Tahoma" w:hAnsi="Tahoma"/>
          <w:sz w:val="42"/>
          <w:szCs w:val="42"/>
          <w:vertAlign w:val="superscript"/>
          <w:rtl/>
        </w:rPr>
        <w:footnoteReference w:id="1"/>
      </w:r>
      <w:r w:rsidR="00BC69ED" w:rsidRPr="00742440">
        <w:rPr>
          <w:rFonts w:ascii="Tahoma" w:hAnsi="Tahoma"/>
          <w:sz w:val="42"/>
          <w:szCs w:val="42"/>
          <w:vertAlign w:val="superscript"/>
          <w:rtl/>
        </w:rPr>
        <w:t>)</w:t>
      </w:r>
      <w:r w:rsidR="00BC69ED" w:rsidRPr="00742440">
        <w:rPr>
          <w:rFonts w:cs="KFGQPC Uthman Taha Naskh" w:hint="cs"/>
          <w:sz w:val="48"/>
          <w:szCs w:val="48"/>
          <w:rtl/>
        </w:rPr>
        <w:t>.</w:t>
      </w:r>
    </w:p>
    <w:p w:rsidR="00635C0C" w:rsidRDefault="0081165C" w:rsidP="0081165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أليست</w:t>
      </w:r>
      <w:r w:rsidR="00CC665E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شَربة</w:t>
      </w:r>
      <w:r w:rsidR="00CC66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ماء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من بغيّ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زانية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لكلب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نجس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أثمرت</w:t>
      </w:r>
      <w:r w:rsidR="00635C0C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دخول</w:t>
      </w:r>
      <w:r w:rsidR="00635C0C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جنة</w:t>
      </w:r>
      <w:r w:rsidR="0087799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عرض</w:t>
      </w:r>
      <w:r w:rsidR="00CC66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السموات</w:t>
      </w:r>
      <w:r w:rsidR="00CC66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والأرض</w:t>
      </w:r>
      <w:r w:rsidR="00CC66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؛ لأن صاحب</w:t>
      </w:r>
      <w:r w:rsidR="00635C0C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الثواب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شكور</w:t>
      </w:r>
      <w:r w:rsidR="00CC665E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حميد</w:t>
      </w:r>
      <w:r w:rsidR="00CC665E">
        <w:rPr>
          <w:rFonts w:cs="KFGQPC Uthman Taha Naskh" w:hint="cs"/>
          <w:sz w:val="48"/>
          <w:szCs w:val="48"/>
          <w:rtl/>
        </w:rPr>
        <w:t>ٌ،</w:t>
      </w:r>
      <w:r>
        <w:rPr>
          <w:rFonts w:cs="KFGQPC Uthman Taha Naskh" w:hint="cs"/>
          <w:sz w:val="48"/>
          <w:szCs w:val="48"/>
          <w:rtl/>
        </w:rPr>
        <w:t xml:space="preserve"> جواد</w:t>
      </w:r>
      <w:r w:rsidR="00CC665E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كريم</w:t>
      </w:r>
      <w:r w:rsidR="00CC665E">
        <w:rPr>
          <w:rFonts w:cs="KFGQPC Uthman Taha Naskh" w:hint="cs"/>
          <w:sz w:val="48"/>
          <w:szCs w:val="48"/>
          <w:rtl/>
        </w:rPr>
        <w:t>ٌ</w:t>
      </w:r>
      <w:r w:rsidR="00635C0C">
        <w:rPr>
          <w:rFonts w:cs="KFGQPC Uthman Taha Naskh" w:hint="cs"/>
          <w:sz w:val="48"/>
          <w:szCs w:val="48"/>
          <w:rtl/>
        </w:rPr>
        <w:t>.</w:t>
      </w:r>
    </w:p>
    <w:p w:rsidR="008C3F66" w:rsidRPr="00742440" w:rsidRDefault="0081165C" w:rsidP="0081165C">
      <w:pPr>
        <w:rPr>
          <w:rFonts w:cs="KFGQPC Uthman Taha Naskh"/>
          <w:sz w:val="28"/>
          <w:szCs w:val="28"/>
        </w:rPr>
      </w:pPr>
      <w:r>
        <w:rPr>
          <w:rFonts w:cs="KFGQPC Uthman Taha Naskh" w:hint="cs"/>
          <w:sz w:val="48"/>
          <w:szCs w:val="48"/>
          <w:rtl/>
        </w:rPr>
        <w:t>فلا تحتقر</w:t>
      </w:r>
      <w:r w:rsidR="00635C0C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-أخي المحسن</w:t>
      </w:r>
      <w:r w:rsidR="00CC66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-</w:t>
      </w:r>
      <w:r w:rsidR="00CC665E">
        <w:rPr>
          <w:rFonts w:cs="KFGQPC Uthman Taha Naskh" w:hint="cs"/>
          <w:sz w:val="48"/>
          <w:szCs w:val="48"/>
          <w:rtl/>
        </w:rPr>
        <w:t xml:space="preserve"> إحسان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="00CC665E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 xml:space="preserve"> وعطاء</w:t>
      </w:r>
      <w:r w:rsidR="00635C0C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ك مهما ق</w:t>
      </w:r>
      <w:r w:rsidR="006F298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</w:t>
      </w:r>
      <w:r w:rsidR="006F2981">
        <w:rPr>
          <w:rFonts w:cs="KFGQPC Uthman Taha Naskh" w:hint="cs"/>
          <w:sz w:val="48"/>
          <w:szCs w:val="48"/>
          <w:rtl/>
        </w:rPr>
        <w:t>ّ</w:t>
      </w:r>
      <w:r>
        <w:rPr>
          <w:rFonts w:cs="KFGQPC Uthman Taha Naskh" w:hint="cs"/>
          <w:sz w:val="48"/>
          <w:szCs w:val="48"/>
          <w:rtl/>
        </w:rPr>
        <w:t>، و</w:t>
      </w:r>
      <w:r w:rsidR="008C3F66" w:rsidRPr="00742440">
        <w:rPr>
          <w:rFonts w:cs="KFGQPC Uthman Taha Naskh" w:hint="cs"/>
          <w:sz w:val="48"/>
          <w:szCs w:val="48"/>
          <w:rtl/>
        </w:rPr>
        <w:t>لنتصدق</w:t>
      </w:r>
      <w:r w:rsidR="008C3F66">
        <w:rPr>
          <w:rFonts w:cs="KFGQPC Uthman Taha Naskh" w:hint="cs"/>
          <w:sz w:val="48"/>
          <w:szCs w:val="48"/>
          <w:rtl/>
        </w:rPr>
        <w:t>ْ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</w:t>
      </w:r>
      <w:r w:rsidR="008C3F66">
        <w:rPr>
          <w:rFonts w:cs="KFGQPC Uthman Taha Naskh" w:hint="cs"/>
          <w:sz w:val="48"/>
          <w:szCs w:val="48"/>
          <w:rtl/>
        </w:rPr>
        <w:t>ب</w:t>
      </w:r>
      <w:r w:rsidR="008C3F66" w:rsidRPr="00742440">
        <w:rPr>
          <w:rFonts w:cs="KFGQPC Uthman Taha Naskh" w:hint="cs"/>
          <w:sz w:val="48"/>
          <w:szCs w:val="48"/>
          <w:rtl/>
        </w:rPr>
        <w:t>صدقات</w:t>
      </w:r>
      <w:r w:rsidR="008C3F66">
        <w:rPr>
          <w:rFonts w:cs="KFGQPC Uthman Taha Naskh" w:hint="cs"/>
          <w:sz w:val="48"/>
          <w:szCs w:val="48"/>
          <w:rtl/>
        </w:rPr>
        <w:t>ٍ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خفية</w:t>
      </w:r>
      <w:r w:rsidR="008C3F66">
        <w:rPr>
          <w:rFonts w:cs="KFGQPC Uthman Taha Naskh" w:hint="cs"/>
          <w:sz w:val="48"/>
          <w:szCs w:val="48"/>
          <w:rtl/>
        </w:rPr>
        <w:t>ٍ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ولو قليلة</w:t>
      </w:r>
      <w:r w:rsidR="008C3F66">
        <w:rPr>
          <w:rFonts w:cs="KFGQPC Uthman Taha Naskh" w:hint="cs"/>
          <w:sz w:val="48"/>
          <w:szCs w:val="48"/>
          <w:rtl/>
        </w:rPr>
        <w:t>ً</w:t>
      </w:r>
      <w:r w:rsidR="008C3F66" w:rsidRPr="00742440">
        <w:rPr>
          <w:rFonts w:cs="KFGQPC Uthman Taha Naskh" w:hint="cs"/>
          <w:sz w:val="48"/>
          <w:szCs w:val="48"/>
          <w:rtl/>
        </w:rPr>
        <w:t>، ولا نحتق</w:t>
      </w:r>
      <w:r w:rsidR="008C3F66">
        <w:rPr>
          <w:rFonts w:cs="KFGQPC Uthman Taha Naskh" w:hint="cs"/>
          <w:sz w:val="48"/>
          <w:szCs w:val="48"/>
          <w:rtl/>
        </w:rPr>
        <w:t>ِ</w:t>
      </w:r>
      <w:r w:rsidR="008C3F66" w:rsidRPr="00742440">
        <w:rPr>
          <w:rFonts w:cs="KFGQPC Uthman Taha Naskh" w:hint="cs"/>
          <w:sz w:val="48"/>
          <w:szCs w:val="48"/>
          <w:rtl/>
        </w:rPr>
        <w:t>ر</w:t>
      </w:r>
      <w:r w:rsidR="008C3F66">
        <w:rPr>
          <w:rFonts w:cs="KFGQPC Uthman Taha Naskh" w:hint="cs"/>
          <w:sz w:val="48"/>
          <w:szCs w:val="48"/>
          <w:rtl/>
        </w:rPr>
        <w:t>ْ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القليل</w:t>
      </w:r>
      <w:r w:rsidR="008C3F66">
        <w:rPr>
          <w:rFonts w:cs="KFGQPC Uthman Taha Naskh" w:hint="cs"/>
          <w:sz w:val="48"/>
          <w:szCs w:val="48"/>
          <w:rtl/>
        </w:rPr>
        <w:t>َ</w:t>
      </w:r>
      <w:r w:rsidR="008C3F66" w:rsidRPr="00742440">
        <w:rPr>
          <w:rFonts w:cs="KFGQPC Uthman Taha Naskh" w:hint="cs"/>
          <w:sz w:val="48"/>
          <w:szCs w:val="48"/>
          <w:rtl/>
        </w:rPr>
        <w:t>، فإن الحرمان</w:t>
      </w:r>
      <w:r w:rsidR="008C3F66">
        <w:rPr>
          <w:rFonts w:cs="KFGQPC Uthman Taha Naskh" w:hint="cs"/>
          <w:sz w:val="48"/>
          <w:szCs w:val="48"/>
          <w:rtl/>
        </w:rPr>
        <w:t>َ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أقل</w:t>
      </w:r>
      <w:r w:rsidR="008C3F66">
        <w:rPr>
          <w:rFonts w:cs="KFGQPC Uthman Taha Naskh" w:hint="cs"/>
          <w:sz w:val="48"/>
          <w:szCs w:val="48"/>
          <w:rtl/>
        </w:rPr>
        <w:t>ُ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منه، ولن</w:t>
      </w:r>
      <w:r w:rsidR="008C3F66">
        <w:rPr>
          <w:rFonts w:cs="KFGQPC Uthman Taha Naskh" w:hint="cs"/>
          <w:sz w:val="48"/>
          <w:szCs w:val="48"/>
          <w:rtl/>
        </w:rPr>
        <w:t>ُ</w:t>
      </w:r>
      <w:r w:rsidR="008C3F66" w:rsidRPr="00742440">
        <w:rPr>
          <w:rFonts w:cs="KFGQPC Uthman Taha Naskh" w:hint="cs"/>
          <w:sz w:val="48"/>
          <w:szCs w:val="48"/>
          <w:rtl/>
        </w:rPr>
        <w:t>خ</w:t>
      </w:r>
      <w:r w:rsidR="00635C0C">
        <w:rPr>
          <w:rFonts w:cs="KFGQPC Uthman Taha Naskh" w:hint="cs"/>
          <w:sz w:val="48"/>
          <w:szCs w:val="48"/>
          <w:rtl/>
        </w:rPr>
        <w:t>ْ</w:t>
      </w:r>
      <w:r w:rsidR="008C3F66" w:rsidRPr="00742440">
        <w:rPr>
          <w:rFonts w:cs="KFGQPC Uthman Taha Naskh" w:hint="cs"/>
          <w:sz w:val="48"/>
          <w:szCs w:val="48"/>
          <w:rtl/>
        </w:rPr>
        <w:t>ف</w:t>
      </w:r>
      <w:r w:rsidR="008C3F66">
        <w:rPr>
          <w:rFonts w:cs="KFGQPC Uthman Taha Naskh" w:hint="cs"/>
          <w:sz w:val="48"/>
          <w:szCs w:val="48"/>
          <w:rtl/>
        </w:rPr>
        <w:t>ِ</w:t>
      </w:r>
      <w:r w:rsidR="008C3F66" w:rsidRPr="00742440">
        <w:rPr>
          <w:rFonts w:cs="KFGQPC Uthman Taha Naskh" w:hint="cs"/>
          <w:sz w:val="48"/>
          <w:szCs w:val="48"/>
          <w:rtl/>
        </w:rPr>
        <w:t>ها حتى لا ت</w:t>
      </w:r>
      <w:r w:rsidR="008C3F66">
        <w:rPr>
          <w:rFonts w:cs="KFGQPC Uthman Taha Naskh" w:hint="cs"/>
          <w:sz w:val="48"/>
          <w:szCs w:val="48"/>
          <w:rtl/>
        </w:rPr>
        <w:t>َ</w:t>
      </w:r>
      <w:r w:rsidR="008C3F66" w:rsidRPr="00742440">
        <w:rPr>
          <w:rFonts w:cs="KFGQPC Uthman Taha Naskh" w:hint="cs"/>
          <w:sz w:val="48"/>
          <w:szCs w:val="48"/>
          <w:rtl/>
        </w:rPr>
        <w:t>علم</w:t>
      </w:r>
      <w:r w:rsidR="008C3F66">
        <w:rPr>
          <w:rFonts w:cs="KFGQPC Uthman Taha Naskh" w:hint="cs"/>
          <w:sz w:val="48"/>
          <w:szCs w:val="48"/>
          <w:rtl/>
        </w:rPr>
        <w:t>َ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شمائل</w:t>
      </w:r>
      <w:r w:rsidR="008C3F66">
        <w:rPr>
          <w:rFonts w:cs="KFGQPC Uthman Taha Naskh" w:hint="cs"/>
          <w:sz w:val="48"/>
          <w:szCs w:val="48"/>
          <w:rtl/>
        </w:rPr>
        <w:t>ُ</w:t>
      </w:r>
      <w:r w:rsidR="008C3F66" w:rsidRPr="00742440">
        <w:rPr>
          <w:rFonts w:cs="KFGQPC Uthman Taha Naskh" w:hint="cs"/>
          <w:sz w:val="48"/>
          <w:szCs w:val="48"/>
          <w:rtl/>
        </w:rPr>
        <w:t>نا ما ت</w:t>
      </w:r>
      <w:r w:rsidR="008C3F66">
        <w:rPr>
          <w:rFonts w:cs="KFGQPC Uthman Taha Naskh" w:hint="cs"/>
          <w:sz w:val="48"/>
          <w:szCs w:val="48"/>
          <w:rtl/>
        </w:rPr>
        <w:t>ُ</w:t>
      </w:r>
      <w:r w:rsidR="008C3F66" w:rsidRPr="00742440">
        <w:rPr>
          <w:rFonts w:cs="KFGQPC Uthman Taha Naskh" w:hint="cs"/>
          <w:sz w:val="48"/>
          <w:szCs w:val="48"/>
          <w:rtl/>
        </w:rPr>
        <w:t>نفق</w:t>
      </w:r>
      <w:r w:rsidR="008C3F66">
        <w:rPr>
          <w:rFonts w:cs="KFGQPC Uthman Taha Naskh" w:hint="cs"/>
          <w:sz w:val="48"/>
          <w:szCs w:val="48"/>
          <w:rtl/>
        </w:rPr>
        <w:t>ُ</w:t>
      </w:r>
      <w:r w:rsidR="008C3F66" w:rsidRPr="00742440">
        <w:rPr>
          <w:rFonts w:cs="KFGQPC Uthman Taha Naskh" w:hint="cs"/>
          <w:sz w:val="48"/>
          <w:szCs w:val="48"/>
          <w:rtl/>
        </w:rPr>
        <w:t xml:space="preserve"> أيمان</w:t>
      </w:r>
      <w:r w:rsidR="008C3F66">
        <w:rPr>
          <w:rFonts w:cs="KFGQPC Uthman Taha Naskh" w:hint="cs"/>
          <w:sz w:val="48"/>
          <w:szCs w:val="48"/>
          <w:rtl/>
        </w:rPr>
        <w:t xml:space="preserve">ُنا: </w:t>
      </w:r>
      <w:r w:rsidR="008C3F66" w:rsidRPr="00742440">
        <w:rPr>
          <w:rFonts w:cs="KFGQPC Uthman Taha Naskh"/>
          <w:sz w:val="48"/>
          <w:szCs w:val="48"/>
          <w:rtl/>
        </w:rPr>
        <w:t>{</w:t>
      </w:r>
      <w:r w:rsidR="008C3F66" w:rsidRPr="005950EA">
        <w:rPr>
          <w:rFonts w:cs="KFGQPC Uthman Taha Naskh"/>
          <w:b/>
          <w:bCs/>
          <w:sz w:val="48"/>
          <w:szCs w:val="48"/>
          <w:rtl/>
        </w:rPr>
        <w:t>وَأَنْفِقُوا مِنْ مَا رَزَقْنَاكُمْ مِنْ قَبْلِ أَنْ يَأْتِيَ أَحَدَكُمُ الْمَوْتُ فَيَقُولَ رَبِّ لَوْلَا أَخَّرْتَنِي إِلَى أَجَلٍ قَرِيبٍ فَأَصَّدَّقَ وَأَكُنْ مِنَ الصَّالِحِينَ</w:t>
      </w:r>
      <w:r w:rsidR="008C3F66" w:rsidRPr="00742440">
        <w:rPr>
          <w:rFonts w:cs="KFGQPC Uthman Taha Naskh"/>
          <w:sz w:val="48"/>
          <w:szCs w:val="48"/>
          <w:rtl/>
        </w:rPr>
        <w:t>}</w:t>
      </w:r>
      <w:r w:rsidR="008C3F66" w:rsidRPr="00742440">
        <w:rPr>
          <w:rFonts w:cs="KFGQPC Uthman Taha Naskh"/>
          <w:sz w:val="28"/>
          <w:szCs w:val="28"/>
          <w:rtl/>
        </w:rPr>
        <w:t>[المنافقون10]</w:t>
      </w:r>
    </w:p>
    <w:p w:rsidR="00B71A3D" w:rsidRDefault="00B71A3D" w:rsidP="00635C0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742440">
        <w:rPr>
          <w:rFonts w:cs="KFGQPC Uthman Taha Naskh" w:hint="cs"/>
          <w:sz w:val="48"/>
          <w:szCs w:val="48"/>
          <w:rtl/>
        </w:rPr>
        <w:t>من مجالات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الجود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الرمضاني</w:t>
      </w:r>
      <w:r w:rsidR="00CC665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742440">
        <w:rPr>
          <w:rFonts w:cs="KFGQPC Uthman Taha Naskh" w:hint="cs"/>
          <w:sz w:val="48"/>
          <w:szCs w:val="48"/>
          <w:rtl/>
        </w:rPr>
        <w:t>التي يُغف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عنها، ولا يُفط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لها: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742440">
        <w:rPr>
          <w:rFonts w:cs="KFGQPC Uthman Taha Naskh" w:hint="cs"/>
          <w:sz w:val="48"/>
          <w:szCs w:val="48"/>
          <w:rtl/>
        </w:rPr>
        <w:t>الجود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على السجناء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وأُسَرِهِم، وعلى المديونين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وأُسَرِهِم الذين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هم ضحايا لا ذنب</w:t>
      </w:r>
      <w:r>
        <w:rPr>
          <w:rFonts w:cs="KFGQPC Uthman Taha Naskh" w:hint="cs"/>
          <w:sz w:val="48"/>
          <w:szCs w:val="48"/>
          <w:rtl/>
        </w:rPr>
        <w:t>َ</w:t>
      </w:r>
      <w:r w:rsidR="006F2981">
        <w:rPr>
          <w:rFonts w:cs="KFGQPC Uthman Taha Naskh" w:hint="cs"/>
          <w:sz w:val="48"/>
          <w:szCs w:val="48"/>
          <w:rtl/>
        </w:rPr>
        <w:t xml:space="preserve"> لهم، وهؤلاء</w:t>
      </w:r>
      <w:r w:rsidRPr="00742440">
        <w:rPr>
          <w:rFonts w:cs="KFGQPC Uthman Taha Naskh" w:hint="cs"/>
          <w:sz w:val="48"/>
          <w:szCs w:val="48"/>
          <w:rtl/>
        </w:rPr>
        <w:t xml:space="preserve"> بأمَسِّ الحاجة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أكثر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من تفطير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الصائم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ين</w:t>
      </w:r>
      <w:r>
        <w:rPr>
          <w:rFonts w:cs="KFGQPC Uthman Taha Naskh" w:hint="cs"/>
          <w:sz w:val="48"/>
          <w:szCs w:val="48"/>
          <w:rtl/>
        </w:rPr>
        <w:t>َ</w:t>
      </w:r>
      <w:r w:rsidR="006F2981">
        <w:rPr>
          <w:rFonts w:cs="KFGQPC Uthman Taha Naskh" w:hint="cs"/>
          <w:sz w:val="48"/>
          <w:szCs w:val="48"/>
          <w:rtl/>
        </w:rPr>
        <w:t xml:space="preserve"> بالمساجدِ</w:t>
      </w:r>
      <w:r w:rsidRPr="00742440">
        <w:rPr>
          <w:rFonts w:cs="KFGQPC Uthman Taha Naskh" w:hint="cs"/>
          <w:sz w:val="48"/>
          <w:szCs w:val="48"/>
          <w:rtl/>
        </w:rPr>
        <w:t>، وفي كلٍ خير</w:t>
      </w:r>
      <w:r>
        <w:rPr>
          <w:rFonts w:cs="KFGQPC Uthman Taha Naskh" w:hint="cs"/>
          <w:sz w:val="48"/>
          <w:szCs w:val="48"/>
          <w:rtl/>
        </w:rPr>
        <w:t>ٌ</w:t>
      </w:r>
      <w:r w:rsidRPr="00742440">
        <w:rPr>
          <w:rFonts w:cs="KFGQPC Uthman Taha Naskh" w:hint="cs"/>
          <w:sz w:val="48"/>
          <w:szCs w:val="48"/>
          <w:rtl/>
        </w:rPr>
        <w:t>، ولذا فقد صدرت</w:t>
      </w:r>
      <w:r>
        <w:rPr>
          <w:rFonts w:cs="KFGQPC Uthman Taha Naskh" w:hint="cs"/>
          <w:sz w:val="48"/>
          <w:szCs w:val="48"/>
          <w:rtl/>
        </w:rPr>
        <w:t>ْ</w:t>
      </w:r>
      <w:r w:rsidRPr="00742440">
        <w:rPr>
          <w:rFonts w:cs="KFGQPC Uthman Taha Naskh" w:hint="cs"/>
          <w:sz w:val="48"/>
          <w:szCs w:val="48"/>
          <w:rtl/>
        </w:rPr>
        <w:t xml:space="preserve"> فتوى</w:t>
      </w:r>
      <w:r>
        <w:rPr>
          <w:rFonts w:cs="KFGQPC Uthman Taha Naskh" w:hint="cs"/>
          <w:sz w:val="48"/>
          <w:szCs w:val="48"/>
          <w:rtl/>
        </w:rPr>
        <w:t>ً</w:t>
      </w:r>
      <w:r w:rsidRPr="00742440">
        <w:rPr>
          <w:rFonts w:cs="KFGQPC Uthman Taha Naskh" w:hint="cs"/>
          <w:sz w:val="48"/>
          <w:szCs w:val="48"/>
          <w:rtl/>
        </w:rPr>
        <w:t xml:space="preserve"> من سماحة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المفتي بجواز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دفع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الزكاة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ل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لجنة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رعاية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السجناء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وأُسَرِهِم، عبر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المنصات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الرسمية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، والتسديد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سهل</w:t>
      </w:r>
      <w:r>
        <w:rPr>
          <w:rFonts w:cs="KFGQPC Uthman Taha Naskh" w:hint="cs"/>
          <w:sz w:val="48"/>
          <w:szCs w:val="48"/>
          <w:rtl/>
        </w:rPr>
        <w:t>ٌ</w:t>
      </w:r>
      <w:r w:rsidRPr="00742440">
        <w:rPr>
          <w:rFonts w:cs="KFGQPC Uthman Taha Naskh" w:hint="cs"/>
          <w:sz w:val="48"/>
          <w:szCs w:val="48"/>
          <w:rtl/>
        </w:rPr>
        <w:t xml:space="preserve"> ميسر</w:t>
      </w:r>
      <w:r>
        <w:rPr>
          <w:rFonts w:cs="KFGQPC Uthman Taha Naskh" w:hint="cs"/>
          <w:sz w:val="48"/>
          <w:szCs w:val="48"/>
          <w:rtl/>
        </w:rPr>
        <w:t>ٌ</w:t>
      </w:r>
      <w:r w:rsidRPr="00742440">
        <w:rPr>
          <w:rFonts w:cs="KFGQPC Uthman Taha Naskh" w:hint="cs"/>
          <w:sz w:val="48"/>
          <w:szCs w:val="48"/>
          <w:rtl/>
        </w:rPr>
        <w:t xml:space="preserve"> عبر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منصة</w:t>
      </w:r>
      <w:r w:rsidR="00CC665E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(ف</w:t>
      </w:r>
      <w:r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ج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ْ</w:t>
      </w:r>
      <w:r w:rsidRPr="00742440">
        <w:rPr>
          <w:rFonts w:cs="KFGQPC Uthman Taha Naskh" w:hint="cs"/>
          <w:sz w:val="48"/>
          <w:szCs w:val="48"/>
          <w:rtl/>
        </w:rPr>
        <w:t>).</w:t>
      </w:r>
    </w:p>
    <w:p w:rsidR="00B71A3D" w:rsidRDefault="00B71A3D" w:rsidP="00B71A3D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ألا وإن </w:t>
      </w:r>
      <w:r w:rsidR="008C3F66">
        <w:rPr>
          <w:rFonts w:cs="KFGQPC Uthman Taha Naskh" w:hint="cs"/>
          <w:sz w:val="48"/>
          <w:szCs w:val="48"/>
          <w:rtl/>
        </w:rPr>
        <w:t>من نعمة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 الله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 علينا في بلاد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>نا ضبط</w:t>
      </w:r>
      <w:r w:rsidR="00CC665E">
        <w:rPr>
          <w:rFonts w:cs="KFGQPC Uthman Taha Naskh" w:hint="cs"/>
          <w:sz w:val="48"/>
          <w:szCs w:val="48"/>
          <w:rtl/>
        </w:rPr>
        <w:t>َ</w:t>
      </w:r>
      <w:r w:rsidR="008C3F66">
        <w:rPr>
          <w:rFonts w:cs="KFGQPC Uthman Taha Naskh" w:hint="cs"/>
          <w:sz w:val="48"/>
          <w:szCs w:val="48"/>
          <w:rtl/>
        </w:rPr>
        <w:t xml:space="preserve"> وموثوقية</w:t>
      </w:r>
      <w:r w:rsidR="00CC665E">
        <w:rPr>
          <w:rFonts w:cs="KFGQPC Uthman Taha Naskh" w:hint="cs"/>
          <w:sz w:val="48"/>
          <w:szCs w:val="48"/>
          <w:rtl/>
        </w:rPr>
        <w:t>َ</w:t>
      </w:r>
      <w:r w:rsidR="008C3F66">
        <w:rPr>
          <w:rFonts w:cs="KFGQPC Uthman Taha Naskh" w:hint="cs"/>
          <w:sz w:val="48"/>
          <w:szCs w:val="48"/>
          <w:rtl/>
        </w:rPr>
        <w:t xml:space="preserve"> وصول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 الصدقات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 والزكوات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 لمستحق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>
        <w:rPr>
          <w:rFonts w:cs="KFGQPC Uthman Taha Naskh" w:hint="cs"/>
          <w:sz w:val="48"/>
          <w:szCs w:val="48"/>
          <w:rtl/>
        </w:rPr>
        <w:t xml:space="preserve">يها، </w:t>
      </w:r>
      <w:r w:rsidR="00261E3F">
        <w:rPr>
          <w:rFonts w:cs="KFGQPC Uthman Taha Naskh" w:hint="cs"/>
          <w:sz w:val="48"/>
          <w:szCs w:val="48"/>
          <w:rtl/>
        </w:rPr>
        <w:t>فلنوص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="00261E3F">
        <w:rPr>
          <w:rFonts w:cs="KFGQPC Uthman Taha Naskh" w:hint="cs"/>
          <w:sz w:val="48"/>
          <w:szCs w:val="48"/>
          <w:rtl/>
        </w:rPr>
        <w:t>ل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="00261E3F">
        <w:rPr>
          <w:rFonts w:cs="KFGQPC Uthman Taha Naskh"/>
          <w:sz w:val="48"/>
          <w:szCs w:val="48"/>
          <w:rtl/>
        </w:rPr>
        <w:t xml:space="preserve"> </w:t>
      </w:r>
      <w:r w:rsidR="008C3F66" w:rsidRPr="001A1BAC">
        <w:rPr>
          <w:rFonts w:cs="KFGQPC Uthman Taha Naskh"/>
          <w:sz w:val="48"/>
          <w:szCs w:val="48"/>
          <w:rtl/>
        </w:rPr>
        <w:t>تبرعات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261E3F">
        <w:rPr>
          <w:rFonts w:cs="KFGQPC Uthman Taha Naskh" w:hint="cs"/>
          <w:sz w:val="48"/>
          <w:szCs w:val="48"/>
          <w:rtl/>
        </w:rPr>
        <w:t>نا وصدقات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261E3F">
        <w:rPr>
          <w:rFonts w:cs="KFGQPC Uthman Taha Naskh" w:hint="cs"/>
          <w:sz w:val="48"/>
          <w:szCs w:val="48"/>
          <w:rtl/>
        </w:rPr>
        <w:t>نا</w:t>
      </w:r>
      <w:r w:rsidR="008C3F66" w:rsidRPr="001A1BAC">
        <w:rPr>
          <w:rFonts w:cs="KFGQPC Uthman Taha Naskh"/>
          <w:sz w:val="48"/>
          <w:szCs w:val="48"/>
          <w:rtl/>
        </w:rPr>
        <w:t xml:space="preserve"> عن طريق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المنصات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الرسمية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المعتمدة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والموثوقة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كمنصة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"إحسان</w:t>
      </w:r>
      <w:r w:rsidR="0087799F">
        <w:rPr>
          <w:rFonts w:cs="KFGQPC Uthman Taha Naskh" w:hint="cs"/>
          <w:sz w:val="48"/>
          <w:szCs w:val="48"/>
          <w:rtl/>
        </w:rPr>
        <w:t>ٍ</w:t>
      </w:r>
      <w:r w:rsidR="008C3F66" w:rsidRPr="001A1BAC">
        <w:rPr>
          <w:rFonts w:cs="KFGQPC Uthman Taha Naskh"/>
          <w:sz w:val="48"/>
          <w:szCs w:val="48"/>
          <w:rtl/>
        </w:rPr>
        <w:t>" ومنصة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</w:t>
      </w:r>
      <w:r w:rsidR="008C3F66" w:rsidRPr="001A1BAC">
        <w:rPr>
          <w:rFonts w:cs="KFGQPC Uthman Taha Naskh" w:hint="cs"/>
          <w:sz w:val="48"/>
          <w:szCs w:val="48"/>
          <w:rtl/>
        </w:rPr>
        <w:t>"</w:t>
      </w:r>
      <w:r w:rsidR="008C3F66" w:rsidRPr="001A1BAC">
        <w:rPr>
          <w:rFonts w:cs="KFGQPC Uthman Taha Naskh"/>
          <w:sz w:val="48"/>
          <w:szCs w:val="48"/>
          <w:rtl/>
        </w:rPr>
        <w:t>جود</w:t>
      </w:r>
      <w:r w:rsidR="0087799F">
        <w:rPr>
          <w:rFonts w:cs="KFGQPC Uthman Taha Naskh" w:hint="cs"/>
          <w:sz w:val="48"/>
          <w:szCs w:val="48"/>
          <w:rtl/>
        </w:rPr>
        <w:t>ٍ</w:t>
      </w:r>
      <w:r w:rsidR="008C3F66" w:rsidRPr="001A1BAC">
        <w:rPr>
          <w:rFonts w:cs="KFGQPC Uthman Taha Naskh" w:hint="cs"/>
          <w:sz w:val="48"/>
          <w:szCs w:val="48"/>
          <w:rtl/>
        </w:rPr>
        <w:t xml:space="preserve">" </w:t>
      </w:r>
      <w:r w:rsidR="008C3F66" w:rsidRPr="001A1BAC">
        <w:rPr>
          <w:rFonts w:cs="KFGQPC Uthman Taha Naskh"/>
          <w:sz w:val="48"/>
          <w:szCs w:val="48"/>
          <w:rtl/>
        </w:rPr>
        <w:t>للإسكان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 w:hint="cs"/>
          <w:sz w:val="48"/>
          <w:szCs w:val="48"/>
          <w:rtl/>
        </w:rPr>
        <w:t>،</w:t>
      </w:r>
      <w:r w:rsidR="008C3F66" w:rsidRPr="001A1BAC">
        <w:rPr>
          <w:rFonts w:cs="KFGQPC Uthman Taha Naskh"/>
          <w:sz w:val="48"/>
          <w:szCs w:val="48"/>
          <w:rtl/>
        </w:rPr>
        <w:t xml:space="preserve"> ومنصة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"زكاتي</w:t>
      </w:r>
      <w:r w:rsidR="008C3F66" w:rsidRPr="001A1BAC">
        <w:rPr>
          <w:rFonts w:cs="KFGQPC Uthman Taha Naskh" w:hint="cs"/>
          <w:sz w:val="48"/>
          <w:szCs w:val="48"/>
          <w:rtl/>
        </w:rPr>
        <w:t>"،</w:t>
      </w:r>
      <w:r w:rsidR="008C3F66" w:rsidRPr="001A1BAC">
        <w:rPr>
          <w:rFonts w:cs="KFGQPC Uthman Taha Naskh"/>
          <w:sz w:val="48"/>
          <w:szCs w:val="48"/>
          <w:rtl/>
        </w:rPr>
        <w:t xml:space="preserve"> </w:t>
      </w:r>
      <w:r w:rsidR="008C3F66" w:rsidRPr="001A1BAC">
        <w:rPr>
          <w:rFonts w:cs="KFGQPC Uthman Taha Naskh"/>
          <w:sz w:val="48"/>
          <w:szCs w:val="48"/>
          <w:rtl/>
        </w:rPr>
        <w:lastRenderedPageBreak/>
        <w:t>ومنصة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8C3F66" w:rsidRPr="001A1BAC">
        <w:rPr>
          <w:rFonts w:cs="KFGQPC Uthman Taha Naskh"/>
          <w:sz w:val="48"/>
          <w:szCs w:val="48"/>
          <w:rtl/>
        </w:rPr>
        <w:t xml:space="preserve"> </w:t>
      </w:r>
      <w:r w:rsidR="008C3F66" w:rsidRPr="001A1BAC">
        <w:rPr>
          <w:rFonts w:cs="KFGQPC Uthman Taha Naskh" w:hint="cs"/>
          <w:sz w:val="48"/>
          <w:szCs w:val="48"/>
          <w:rtl/>
        </w:rPr>
        <w:t>"</w:t>
      </w:r>
      <w:r w:rsidR="008C3F66" w:rsidRPr="001A1BAC">
        <w:rPr>
          <w:rFonts w:cs="KFGQPC Uthman Taha Naskh"/>
          <w:sz w:val="48"/>
          <w:szCs w:val="48"/>
          <w:rtl/>
        </w:rPr>
        <w:t>ف</w:t>
      </w:r>
      <w:r w:rsidR="00CC665E">
        <w:rPr>
          <w:rFonts w:cs="KFGQPC Uthman Taha Naskh" w:hint="cs"/>
          <w:sz w:val="48"/>
          <w:szCs w:val="48"/>
          <w:rtl/>
        </w:rPr>
        <w:t>ُ</w:t>
      </w:r>
      <w:r w:rsidR="008C3F66" w:rsidRPr="001A1BAC">
        <w:rPr>
          <w:rFonts w:cs="KFGQPC Uthman Taha Naskh"/>
          <w:sz w:val="48"/>
          <w:szCs w:val="48"/>
          <w:rtl/>
        </w:rPr>
        <w:t>رجت</w:t>
      </w:r>
      <w:r w:rsidR="00CC665E">
        <w:rPr>
          <w:rFonts w:cs="KFGQPC Uthman Taha Naskh" w:hint="cs"/>
          <w:sz w:val="48"/>
          <w:szCs w:val="48"/>
          <w:rtl/>
        </w:rPr>
        <w:t>ْ</w:t>
      </w:r>
      <w:r w:rsidR="008C3F66" w:rsidRPr="001A1BAC">
        <w:rPr>
          <w:rFonts w:cs="KFGQPC Uthman Taha Naskh"/>
          <w:sz w:val="48"/>
          <w:szCs w:val="48"/>
          <w:rtl/>
        </w:rPr>
        <w:t>"</w:t>
      </w:r>
      <w:r w:rsidR="008C3F66">
        <w:rPr>
          <w:rFonts w:cs="KFGQPC Uthman Taha Naskh" w:hint="cs"/>
          <w:sz w:val="48"/>
          <w:szCs w:val="48"/>
          <w:rtl/>
        </w:rPr>
        <w:t>.</w:t>
      </w:r>
    </w:p>
    <w:p w:rsidR="00635C0C" w:rsidRDefault="008C3F66" w:rsidP="00635C0C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ومن</w:t>
      </w:r>
      <w:r>
        <w:rPr>
          <w:rFonts w:cs="KFGQPC Uthman Taha Naskh"/>
          <w:sz w:val="48"/>
          <w:szCs w:val="48"/>
          <w:rtl/>
        </w:rPr>
        <w:t xml:space="preserve"> أوجه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البر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والخير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</w:t>
      </w:r>
      <w:r>
        <w:rPr>
          <w:rFonts w:cs="KFGQPC Uthman Taha Naskh"/>
          <w:sz w:val="48"/>
          <w:szCs w:val="48"/>
          <w:rtl/>
        </w:rPr>
        <w:t xml:space="preserve"> ما قامت</w:t>
      </w:r>
      <w:r w:rsidR="00635C0C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/>
          <w:sz w:val="48"/>
          <w:szCs w:val="48"/>
          <w:rtl/>
        </w:rPr>
        <w:t xml:space="preserve"> به </w:t>
      </w:r>
      <w:r w:rsidR="001A1BAC" w:rsidRPr="001A1BAC">
        <w:rPr>
          <w:rFonts w:cs="KFGQPC Uthman Taha Naskh"/>
          <w:sz w:val="48"/>
          <w:szCs w:val="48"/>
          <w:rtl/>
        </w:rPr>
        <w:t>وزارة</w:t>
      </w:r>
      <w:r w:rsidR="00635C0C">
        <w:rPr>
          <w:rFonts w:cs="KFGQPC Uthman Taha Naskh" w:hint="cs"/>
          <w:sz w:val="48"/>
          <w:szCs w:val="48"/>
          <w:rtl/>
        </w:rPr>
        <w:t>ُ</w:t>
      </w:r>
      <w:r w:rsidR="001A1BAC" w:rsidRPr="001A1BAC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الشؤون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الإسلامية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مشكورة</w:t>
      </w:r>
      <w:r w:rsidR="00635C0C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A1BAC" w:rsidRPr="001A1BAC">
        <w:rPr>
          <w:rFonts w:cs="KFGQPC Uthman Taha Naskh"/>
          <w:sz w:val="48"/>
          <w:szCs w:val="48"/>
          <w:rtl/>
        </w:rPr>
        <w:t>من إتاحة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1A1BAC" w:rsidRPr="001A1BAC">
        <w:rPr>
          <w:rFonts w:cs="KFGQPC Uthman Taha Naskh"/>
          <w:sz w:val="48"/>
          <w:szCs w:val="48"/>
          <w:rtl/>
        </w:rPr>
        <w:t xml:space="preserve"> المساهمة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</w:t>
      </w:r>
      <w:r w:rsidR="001A1BAC" w:rsidRPr="001A1BAC">
        <w:rPr>
          <w:rFonts w:cs="KFGQPC Uthman Taha Naskh"/>
          <w:sz w:val="48"/>
          <w:szCs w:val="48"/>
          <w:rtl/>
        </w:rPr>
        <w:t>عبر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="001A1BAC" w:rsidRPr="001A1BAC">
        <w:rPr>
          <w:rFonts w:cs="KFGQPC Uthman Taha Naskh"/>
          <w:sz w:val="48"/>
          <w:szCs w:val="48"/>
          <w:rtl/>
        </w:rPr>
        <w:t xml:space="preserve"> منصة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1A1BAC" w:rsidRPr="001A1BAC">
        <w:rPr>
          <w:rFonts w:cs="KFGQPC Uthman Taha Naskh"/>
          <w:sz w:val="48"/>
          <w:szCs w:val="48"/>
          <w:rtl/>
        </w:rPr>
        <w:t xml:space="preserve"> (إحسان</w:t>
      </w:r>
      <w:r w:rsidR="0087799F">
        <w:rPr>
          <w:rFonts w:cs="KFGQPC Uthman Taha Naskh" w:hint="cs"/>
          <w:sz w:val="48"/>
          <w:szCs w:val="48"/>
          <w:rtl/>
        </w:rPr>
        <w:t>ٍ</w:t>
      </w:r>
      <w:r w:rsidR="001A1BAC" w:rsidRPr="001A1BAC">
        <w:rPr>
          <w:rFonts w:cs="KFGQPC Uthman Taha Naskh" w:hint="cs"/>
          <w:sz w:val="48"/>
          <w:szCs w:val="48"/>
          <w:rtl/>
        </w:rPr>
        <w:t>)</w:t>
      </w:r>
      <w:r w:rsidR="001A1BAC" w:rsidRPr="001A1BAC">
        <w:rPr>
          <w:rFonts w:cs="KFGQPC Uthman Taha Naskh"/>
          <w:sz w:val="48"/>
          <w:szCs w:val="48"/>
          <w:rtl/>
        </w:rPr>
        <w:t xml:space="preserve"> </w:t>
      </w:r>
      <w:r w:rsidR="0087799F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/>
          <w:sz w:val="48"/>
          <w:szCs w:val="48"/>
          <w:rtl/>
        </w:rPr>
        <w:t>بناء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المساجد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وصيانت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ا</w:t>
      </w:r>
      <w:r>
        <w:rPr>
          <w:rFonts w:cs="KFGQPC Uthman Taha Naskh"/>
          <w:sz w:val="48"/>
          <w:szCs w:val="48"/>
          <w:rtl/>
        </w:rPr>
        <w:t>، و</w:t>
      </w:r>
      <w:r w:rsidR="001A1BAC" w:rsidRPr="001A1BAC">
        <w:rPr>
          <w:rFonts w:cs="KFGQPC Uthman Taha Naskh"/>
          <w:sz w:val="48"/>
          <w:szCs w:val="48"/>
          <w:rtl/>
        </w:rPr>
        <w:t>طباعة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1A1BAC" w:rsidRPr="001A1BAC">
        <w:rPr>
          <w:rFonts w:cs="KFGQPC Uthman Taha Naskh"/>
          <w:sz w:val="48"/>
          <w:szCs w:val="48"/>
          <w:rtl/>
        </w:rPr>
        <w:t xml:space="preserve"> المص</w:t>
      </w:r>
      <w:r>
        <w:rPr>
          <w:rFonts w:cs="KFGQPC Uthman Taha Naskh" w:hint="cs"/>
          <w:sz w:val="48"/>
          <w:szCs w:val="48"/>
          <w:rtl/>
        </w:rPr>
        <w:t>ا</w:t>
      </w:r>
      <w:r w:rsidR="0087799F">
        <w:rPr>
          <w:rFonts w:cs="KFGQPC Uthman Taha Naskh"/>
          <w:sz w:val="48"/>
          <w:szCs w:val="48"/>
          <w:rtl/>
        </w:rPr>
        <w:t>حف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1A1BAC" w:rsidRPr="001A1BAC">
        <w:rPr>
          <w:rFonts w:cs="KFGQPC Uthman Taha Naskh"/>
          <w:sz w:val="48"/>
          <w:szCs w:val="48"/>
          <w:rtl/>
        </w:rPr>
        <w:t xml:space="preserve"> ونشر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1A1BAC" w:rsidRPr="001A1BAC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ا</w:t>
      </w:r>
      <w:r w:rsidR="001A1BAC" w:rsidRPr="001A1BAC">
        <w:rPr>
          <w:rFonts w:cs="KFGQPC Uthman Taha Naskh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87799F">
        <w:rPr>
          <w:rFonts w:cs="KFGQPC Uthman Taha Naskh" w:hint="cs"/>
          <w:sz w:val="48"/>
          <w:szCs w:val="48"/>
          <w:rtl/>
        </w:rPr>
        <w:t>فليكن لنا سهم</w:t>
      </w:r>
      <w:r w:rsidR="00635C0C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في مشاريع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المساجد</w:t>
      </w:r>
      <w:r w:rsidR="0087799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والمصاحف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261E3F">
        <w:rPr>
          <w:rFonts w:cs="KFGQPC Uthman Taha Naskh" w:hint="cs"/>
          <w:sz w:val="48"/>
          <w:szCs w:val="48"/>
          <w:rtl/>
        </w:rPr>
        <w:t>، لا سيما في رمضان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="00261E3F">
        <w:rPr>
          <w:rFonts w:cs="KFGQPC Uthman Taha Naskh" w:hint="cs"/>
          <w:sz w:val="48"/>
          <w:szCs w:val="48"/>
          <w:rtl/>
        </w:rPr>
        <w:t>.</w:t>
      </w:r>
    </w:p>
    <w:p w:rsidR="001E01E1" w:rsidRPr="00635C0C" w:rsidRDefault="001E01E1" w:rsidP="00635C0C">
      <w:pPr>
        <w:rPr>
          <w:rFonts w:cs="KFGQPC Uthman Taha Naskh"/>
          <w:sz w:val="48"/>
          <w:szCs w:val="48"/>
          <w:rtl/>
        </w:rPr>
      </w:pPr>
      <w:r w:rsidRPr="00635C0C">
        <w:rPr>
          <w:rFonts w:cs="KFGQPC Uthman Taha Naskh" w:hint="cs"/>
          <w:sz w:val="48"/>
          <w:szCs w:val="48"/>
          <w:rtl/>
        </w:rPr>
        <w:t>الحمد</w:t>
      </w:r>
      <w:r w:rsidR="009D4846" w:rsidRPr="00635C0C">
        <w:rPr>
          <w:rFonts w:cs="KFGQPC Uthman Taha Naskh" w:hint="cs"/>
          <w:sz w:val="48"/>
          <w:szCs w:val="48"/>
          <w:rtl/>
        </w:rPr>
        <w:t>ُ</w:t>
      </w:r>
      <w:r w:rsidRPr="00635C0C">
        <w:rPr>
          <w:rFonts w:cs="KFGQPC Uthman Taha Naskh" w:hint="cs"/>
          <w:sz w:val="48"/>
          <w:szCs w:val="48"/>
          <w:rtl/>
        </w:rPr>
        <w:t xml:space="preserve"> لله</w:t>
      </w:r>
      <w:r w:rsidR="00796A78" w:rsidRPr="00635C0C">
        <w:rPr>
          <w:rFonts w:cs="KFGQPC Uthman Taha Naskh" w:hint="cs"/>
          <w:sz w:val="48"/>
          <w:szCs w:val="48"/>
          <w:rtl/>
        </w:rPr>
        <w:t>ِ</w:t>
      </w:r>
      <w:r w:rsidRPr="00635C0C">
        <w:rPr>
          <w:rFonts w:cs="KFGQPC Uthman Taha Naskh" w:hint="cs"/>
          <w:sz w:val="48"/>
          <w:szCs w:val="48"/>
          <w:rtl/>
        </w:rPr>
        <w:t xml:space="preserve"> وكف</w:t>
      </w:r>
      <w:r w:rsidR="00796A78" w:rsidRPr="00635C0C">
        <w:rPr>
          <w:rFonts w:cs="KFGQPC Uthman Taha Naskh" w:hint="cs"/>
          <w:sz w:val="48"/>
          <w:szCs w:val="48"/>
          <w:rtl/>
        </w:rPr>
        <w:t>َ</w:t>
      </w:r>
      <w:r w:rsidRPr="00635C0C">
        <w:rPr>
          <w:rFonts w:cs="KFGQPC Uthman Taha Naskh" w:hint="cs"/>
          <w:sz w:val="48"/>
          <w:szCs w:val="48"/>
          <w:rtl/>
        </w:rPr>
        <w:t>ى، وصلاة</w:t>
      </w:r>
      <w:r w:rsidR="00796A78" w:rsidRPr="00635C0C">
        <w:rPr>
          <w:rFonts w:cs="KFGQPC Uthman Taha Naskh" w:hint="cs"/>
          <w:sz w:val="48"/>
          <w:szCs w:val="48"/>
          <w:rtl/>
        </w:rPr>
        <w:t>ً</w:t>
      </w:r>
      <w:r w:rsidRPr="00635C0C">
        <w:rPr>
          <w:rFonts w:cs="KFGQPC Uthman Taha Naskh" w:hint="cs"/>
          <w:sz w:val="48"/>
          <w:szCs w:val="48"/>
          <w:rtl/>
        </w:rPr>
        <w:t xml:space="preserve"> وسلامًا على النبي</w:t>
      </w:r>
      <w:r w:rsidR="00796A78" w:rsidRPr="00635C0C">
        <w:rPr>
          <w:rFonts w:cs="KFGQPC Uthman Taha Naskh" w:hint="cs"/>
          <w:sz w:val="48"/>
          <w:szCs w:val="48"/>
          <w:rtl/>
        </w:rPr>
        <w:t>ِ</w:t>
      </w:r>
      <w:r w:rsidRPr="00635C0C">
        <w:rPr>
          <w:rFonts w:cs="KFGQPC Uthman Taha Naskh" w:hint="cs"/>
          <w:sz w:val="48"/>
          <w:szCs w:val="48"/>
          <w:rtl/>
        </w:rPr>
        <w:t xml:space="preserve"> المصطف</w:t>
      </w:r>
      <w:r w:rsidR="00796A78" w:rsidRPr="00635C0C">
        <w:rPr>
          <w:rFonts w:cs="KFGQPC Uthman Taha Naskh" w:hint="cs"/>
          <w:sz w:val="48"/>
          <w:szCs w:val="48"/>
          <w:rtl/>
        </w:rPr>
        <w:t>َ</w:t>
      </w:r>
      <w:r w:rsidRPr="00635C0C">
        <w:rPr>
          <w:rFonts w:cs="KFGQPC Uthman Taha Naskh" w:hint="cs"/>
          <w:sz w:val="48"/>
          <w:szCs w:val="48"/>
          <w:rtl/>
        </w:rPr>
        <w:t>ى، أما بعد</w:t>
      </w:r>
      <w:r w:rsidR="009D4846" w:rsidRPr="00635C0C">
        <w:rPr>
          <w:rFonts w:cs="KFGQPC Uthman Taha Naskh" w:hint="cs"/>
          <w:sz w:val="48"/>
          <w:szCs w:val="48"/>
          <w:rtl/>
        </w:rPr>
        <w:t>ُ</w:t>
      </w:r>
      <w:r w:rsidRPr="00635C0C">
        <w:rPr>
          <w:rFonts w:cs="KFGQPC Uthman Taha Naskh" w:hint="cs"/>
          <w:sz w:val="48"/>
          <w:szCs w:val="48"/>
          <w:rtl/>
        </w:rPr>
        <w:t>:</w:t>
      </w:r>
    </w:p>
    <w:p w:rsidR="00261E3F" w:rsidRPr="00742440" w:rsidRDefault="00261E3F" w:rsidP="0012343B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إن </w:t>
      </w:r>
      <w:r w:rsidRPr="00742440">
        <w:rPr>
          <w:rFonts w:cs="KFGQPC Uthman Taha Naskh" w:hint="cs"/>
          <w:sz w:val="48"/>
          <w:szCs w:val="48"/>
          <w:rtl/>
        </w:rPr>
        <w:t>الموفق</w:t>
      </w:r>
      <w:r>
        <w:rPr>
          <w:rFonts w:cs="KFGQPC Uthman Taha Naskh" w:hint="cs"/>
          <w:sz w:val="48"/>
          <w:szCs w:val="48"/>
          <w:rtl/>
        </w:rPr>
        <w:t>َ في إنفاق</w:t>
      </w:r>
      <w:r w:rsidR="00635C0C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Pr="00742440">
        <w:rPr>
          <w:rFonts w:cs="KFGQPC Uthman Taha Naskh" w:hint="cs"/>
          <w:sz w:val="48"/>
          <w:szCs w:val="48"/>
          <w:rtl/>
        </w:rPr>
        <w:t xml:space="preserve"> </w:t>
      </w:r>
      <w:r w:rsidR="006F2981">
        <w:rPr>
          <w:rFonts w:cs="KFGQPC Uthman Taha Naskh" w:hint="cs"/>
          <w:sz w:val="48"/>
          <w:szCs w:val="48"/>
          <w:rtl/>
        </w:rPr>
        <w:t xml:space="preserve">هوَ </w:t>
      </w:r>
      <w:r w:rsidRPr="00742440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ن و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ضع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صدقت</w:t>
      </w:r>
      <w:r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ه في أشد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الأبواب</w:t>
      </w:r>
      <w:r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حاجة</w:t>
      </w:r>
      <w:r>
        <w:rPr>
          <w:rFonts w:cs="KFGQPC Uthman Taha Naskh" w:hint="cs"/>
          <w:sz w:val="48"/>
          <w:szCs w:val="48"/>
          <w:rtl/>
        </w:rPr>
        <w:t>ً</w:t>
      </w:r>
      <w:r w:rsidRPr="00742440">
        <w:rPr>
          <w:rFonts w:cs="KFGQPC Uthman Taha Naskh" w:hint="cs"/>
          <w:sz w:val="48"/>
          <w:szCs w:val="48"/>
          <w:rtl/>
        </w:rPr>
        <w:t>،</w:t>
      </w:r>
      <w:r w:rsidR="006F2981">
        <w:rPr>
          <w:rFonts w:cs="KFGQPC Uthman Taha Naskh" w:hint="cs"/>
          <w:sz w:val="48"/>
          <w:szCs w:val="48"/>
          <w:rtl/>
        </w:rPr>
        <w:t xml:space="preserve"> ولذا فلو سألَ سا</w:t>
      </w:r>
      <w:r>
        <w:rPr>
          <w:rFonts w:cs="KFGQPC Uthman Taha Naskh" w:hint="cs"/>
          <w:sz w:val="48"/>
          <w:szCs w:val="48"/>
          <w:rtl/>
        </w:rPr>
        <w:t>ئل</w:t>
      </w:r>
      <w:r w:rsidR="0087799F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742440">
        <w:rPr>
          <w:rFonts w:cs="KFGQPC Uthman Taha Naskh" w:hint="cs"/>
          <w:sz w:val="48"/>
          <w:szCs w:val="48"/>
          <w:rtl/>
        </w:rPr>
        <w:t xml:space="preserve">ما الأفضلُ في دفعِ الزكاةِ: </w:t>
      </w:r>
      <w:r>
        <w:rPr>
          <w:rFonts w:cs="KFGQPC Uthman Taha Naskh" w:hint="cs"/>
          <w:sz w:val="48"/>
          <w:szCs w:val="48"/>
          <w:rtl/>
        </w:rPr>
        <w:t>أ</w:t>
      </w:r>
      <w:r w:rsidRPr="00742440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ِلفقيرِ البعيدِ الأشدِّ حاجةً، أمْ ل</w:t>
      </w:r>
      <w:r w:rsidR="0012343B">
        <w:rPr>
          <w:rFonts w:cs="KFGQPC Uthman Taha Naskh" w:hint="cs"/>
          <w:sz w:val="48"/>
          <w:szCs w:val="48"/>
          <w:rtl/>
        </w:rPr>
        <w:t>لقريبِ المستحقِ الأقلِّ حاجةً؟</w:t>
      </w:r>
      <w:r w:rsidRPr="00742440">
        <w:rPr>
          <w:rFonts w:cs="KFGQPC Uthman Taha Naskh" w:hint="cs"/>
          <w:sz w:val="48"/>
          <w:szCs w:val="48"/>
          <w:rtl/>
        </w:rPr>
        <w:t xml:space="preserve"> </w:t>
      </w:r>
      <w:r w:rsidR="0012343B">
        <w:rPr>
          <w:rFonts w:cs="KFGQPC Uthman Taha Naskh" w:hint="cs"/>
          <w:sz w:val="48"/>
          <w:szCs w:val="48"/>
          <w:rtl/>
        </w:rPr>
        <w:t>فيقالُ</w:t>
      </w:r>
      <w:r w:rsidRPr="00742440">
        <w:rPr>
          <w:rFonts w:cs="KFGQPC Uthman Taha Naskh" w:hint="cs"/>
          <w:sz w:val="48"/>
          <w:szCs w:val="48"/>
          <w:rtl/>
        </w:rPr>
        <w:t>: القريبُ المستحقُ الأقلُ حاجةً هو الأفضلُ؛ لأن النبيَ -صَلَّى اللهُ عَلَيْهِ وَسَلَّمَ- قال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: </w:t>
      </w:r>
      <w:r w:rsidRPr="005950EA">
        <w:rPr>
          <w:rFonts w:cs="KFGQPC Uthman Taha Naskh" w:hint="cs"/>
          <w:b/>
          <w:bCs/>
          <w:sz w:val="48"/>
          <w:szCs w:val="48"/>
          <w:rtl/>
        </w:rPr>
        <w:t>الص</w:t>
      </w:r>
      <w:r>
        <w:rPr>
          <w:rFonts w:cs="KFGQPC Uthman Taha Naskh" w:hint="cs"/>
          <w:b/>
          <w:bCs/>
          <w:sz w:val="48"/>
          <w:szCs w:val="48"/>
          <w:rtl/>
        </w:rPr>
        <w:t>َّ</w:t>
      </w:r>
      <w:r w:rsidRPr="005950EA">
        <w:rPr>
          <w:rFonts w:cs="KFGQPC Uthman Taha Naskh" w:hint="cs"/>
          <w:b/>
          <w:bCs/>
          <w:sz w:val="48"/>
          <w:szCs w:val="48"/>
          <w:rtl/>
        </w:rPr>
        <w:t>د</w:t>
      </w:r>
      <w:r>
        <w:rPr>
          <w:rFonts w:cs="KFGQPC Uthman Taha Naskh" w:hint="cs"/>
          <w:b/>
          <w:bCs/>
          <w:sz w:val="48"/>
          <w:szCs w:val="48"/>
          <w:rtl/>
        </w:rPr>
        <w:t>َ</w:t>
      </w:r>
      <w:r w:rsidRPr="005950EA">
        <w:rPr>
          <w:rFonts w:cs="KFGQPC Uthman Taha Naskh" w:hint="cs"/>
          <w:b/>
          <w:bCs/>
          <w:sz w:val="48"/>
          <w:szCs w:val="48"/>
          <w:rtl/>
        </w:rPr>
        <w:t>قةُ عَلَى الْمِسْكِينِ صَدَقَةٌ، وَهِيَ عَلَى ذِي الرَّحِمِ ثِنْتَانِ صَدَقَةٌ وَصِلَةٌ</w:t>
      </w:r>
      <w:r w:rsidRPr="00742440">
        <w:rPr>
          <w:rFonts w:ascii="Tahoma" w:hAnsi="Tahoma" w:hint="cs"/>
          <w:sz w:val="42"/>
          <w:szCs w:val="42"/>
          <w:vertAlign w:val="superscript"/>
          <w:rtl/>
        </w:rPr>
        <w:t>(</w:t>
      </w:r>
      <w:r w:rsidRPr="00742440">
        <w:rPr>
          <w:rFonts w:ascii="Tahoma" w:hAnsi="Tahoma"/>
          <w:sz w:val="42"/>
          <w:szCs w:val="42"/>
          <w:vertAlign w:val="superscript"/>
          <w:rtl/>
        </w:rPr>
        <w:footnoteReference w:id="2"/>
      </w:r>
      <w:r w:rsidRPr="00742440">
        <w:rPr>
          <w:rFonts w:ascii="Tahoma" w:hAnsi="Tahoma" w:hint="cs"/>
          <w:sz w:val="42"/>
          <w:szCs w:val="42"/>
          <w:vertAlign w:val="superscript"/>
          <w:rtl/>
        </w:rPr>
        <w:t>)</w:t>
      </w:r>
      <w:r w:rsidRPr="00742440">
        <w:rPr>
          <w:rFonts w:cs="KFGQPC Uthman Taha Naskh" w:hint="cs"/>
          <w:sz w:val="48"/>
          <w:szCs w:val="48"/>
          <w:rtl/>
        </w:rPr>
        <w:t xml:space="preserve">. </w:t>
      </w:r>
    </w:p>
    <w:p w:rsidR="00261E3F" w:rsidRPr="00742440" w:rsidRDefault="006F2981" w:rsidP="00CC665E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261E3F" w:rsidRPr="00742440">
        <w:rPr>
          <w:rFonts w:cs="KFGQPC Uthman Taha Naskh" w:hint="cs"/>
          <w:sz w:val="48"/>
          <w:szCs w:val="48"/>
          <w:rtl/>
        </w:rPr>
        <w:t>لنتفقد</w:t>
      </w:r>
      <w:r w:rsidR="00261E3F">
        <w:rPr>
          <w:rFonts w:cs="KFGQPC Uthman Taha Naskh" w:hint="cs"/>
          <w:sz w:val="48"/>
          <w:szCs w:val="48"/>
          <w:rtl/>
        </w:rPr>
        <w:t>ْ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أحِبّاءَنا وإخوانَنَا و</w:t>
      </w:r>
      <w:r w:rsidR="00261E3F" w:rsidRPr="00742440">
        <w:rPr>
          <w:rFonts w:cs="KFGQPC Uthman Taha Naskh" w:hint="cs"/>
          <w:sz w:val="48"/>
          <w:szCs w:val="48"/>
          <w:rtl/>
        </w:rPr>
        <w:t>جيران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>نا، لا سي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>ما المتعف</w:t>
      </w:r>
      <w:r w:rsidR="00261E3F">
        <w:rPr>
          <w:rFonts w:cs="KFGQPC Uthman Taha Naskh" w:hint="cs"/>
          <w:sz w:val="48"/>
          <w:szCs w:val="48"/>
          <w:rtl/>
        </w:rPr>
        <w:t>ِ</w:t>
      </w:r>
      <w:r w:rsidR="00261E3F" w:rsidRPr="00742440">
        <w:rPr>
          <w:rFonts w:cs="KFGQPC Uthman Taha Naskh" w:hint="cs"/>
          <w:sz w:val="48"/>
          <w:szCs w:val="48"/>
          <w:rtl/>
        </w:rPr>
        <w:t>فين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الذين لا ي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>سألون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الناس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إلحافًا، الذين لو قُلتَ لهم رغم</w:t>
      </w:r>
      <w:r w:rsidR="00261E3F">
        <w:rPr>
          <w:rFonts w:cs="KFGQPC Uthman Taha Naskh" w:hint="cs"/>
          <w:sz w:val="48"/>
          <w:szCs w:val="48"/>
          <w:rtl/>
        </w:rPr>
        <w:t>َ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فقر</w:t>
      </w:r>
      <w:r w:rsidR="00261E3F">
        <w:rPr>
          <w:rFonts w:cs="KFGQPC Uthman Taha Naskh" w:hint="cs"/>
          <w:sz w:val="48"/>
          <w:szCs w:val="48"/>
          <w:rtl/>
        </w:rPr>
        <w:t>ِ</w:t>
      </w:r>
      <w:r w:rsidR="00261E3F" w:rsidRPr="00742440">
        <w:rPr>
          <w:rFonts w:cs="KFGQPC Uthman Taha Naskh" w:hint="cs"/>
          <w:sz w:val="48"/>
          <w:szCs w:val="48"/>
          <w:rtl/>
        </w:rPr>
        <w:t>هم</w:t>
      </w:r>
      <w:r w:rsidR="00635C0C">
        <w:rPr>
          <w:rFonts w:cs="KFGQPC Uthman Taha Naskh" w:hint="cs"/>
          <w:sz w:val="48"/>
          <w:szCs w:val="48"/>
          <w:rtl/>
        </w:rPr>
        <w:t>ْ</w:t>
      </w:r>
      <w:r w:rsidR="00261E3F" w:rsidRPr="00742440">
        <w:rPr>
          <w:rFonts w:cs="KFGQPC Uthman Taha Naskh" w:hint="cs"/>
          <w:sz w:val="48"/>
          <w:szCs w:val="48"/>
          <w:rtl/>
        </w:rPr>
        <w:t>: خذ</w:t>
      </w:r>
      <w:r w:rsidR="00261E3F">
        <w:rPr>
          <w:rFonts w:cs="KFGQPC Uthman Taha Naskh" w:hint="cs"/>
          <w:sz w:val="48"/>
          <w:szCs w:val="48"/>
          <w:rtl/>
        </w:rPr>
        <w:t>ُ</w:t>
      </w:r>
      <w:r w:rsidR="00261E3F" w:rsidRPr="00742440">
        <w:rPr>
          <w:rFonts w:cs="KFGQPC Uthman Taha Naskh" w:hint="cs"/>
          <w:sz w:val="48"/>
          <w:szCs w:val="48"/>
          <w:rtl/>
        </w:rPr>
        <w:t>وا هذه</w:t>
      </w:r>
      <w:r w:rsidR="00635C0C">
        <w:rPr>
          <w:rFonts w:cs="KFGQPC Uthman Taha Naskh" w:hint="cs"/>
          <w:sz w:val="48"/>
          <w:szCs w:val="48"/>
          <w:rtl/>
        </w:rPr>
        <w:t>ِ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زكاة</w:t>
      </w:r>
      <w:r w:rsidR="00261E3F">
        <w:rPr>
          <w:rFonts w:cs="KFGQPC Uthman Taha Naskh" w:hint="cs"/>
          <w:sz w:val="48"/>
          <w:szCs w:val="48"/>
          <w:rtl/>
        </w:rPr>
        <w:t>ٌ</w:t>
      </w:r>
      <w:r w:rsidR="00635C0C">
        <w:rPr>
          <w:rFonts w:cs="KFGQPC Uthman Taha Naskh" w:hint="cs"/>
          <w:sz w:val="48"/>
          <w:szCs w:val="48"/>
          <w:rtl/>
        </w:rPr>
        <w:t>؛</w:t>
      </w:r>
      <w:r w:rsidR="00261E3F" w:rsidRPr="00742440">
        <w:rPr>
          <w:rFonts w:cs="KFGQPC Uthman Taha Naskh" w:hint="cs"/>
          <w:sz w:val="48"/>
          <w:szCs w:val="48"/>
          <w:rtl/>
        </w:rPr>
        <w:t xml:space="preserve"> لقال</w:t>
      </w:r>
      <w:r w:rsidR="00261E3F">
        <w:rPr>
          <w:rFonts w:cs="KFGQPC Uthman Taha Naskh" w:hint="cs"/>
          <w:sz w:val="48"/>
          <w:szCs w:val="48"/>
          <w:rtl/>
        </w:rPr>
        <w:t>ُ</w:t>
      </w:r>
      <w:r w:rsidR="00261E3F" w:rsidRPr="00742440">
        <w:rPr>
          <w:rFonts w:cs="KFGQPC Uthman Taha Naskh" w:hint="cs"/>
          <w:sz w:val="48"/>
          <w:szCs w:val="48"/>
          <w:rtl/>
        </w:rPr>
        <w:t>وا: لا ن</w:t>
      </w:r>
      <w:r w:rsidR="00261E3F">
        <w:rPr>
          <w:rFonts w:cs="KFGQPC Uthman Taha Naskh" w:hint="cs"/>
          <w:sz w:val="48"/>
          <w:szCs w:val="48"/>
          <w:rtl/>
        </w:rPr>
        <w:t>ُ</w:t>
      </w:r>
      <w:r w:rsidR="00261E3F" w:rsidRPr="00742440">
        <w:rPr>
          <w:rFonts w:cs="KFGQPC Uthman Taha Naskh" w:hint="cs"/>
          <w:sz w:val="48"/>
          <w:szCs w:val="48"/>
          <w:rtl/>
        </w:rPr>
        <w:t>ريد</w:t>
      </w:r>
      <w:r w:rsidR="00261E3F">
        <w:rPr>
          <w:rFonts w:cs="KFGQPC Uthman Taha Naskh" w:hint="cs"/>
          <w:sz w:val="48"/>
          <w:szCs w:val="48"/>
          <w:rtl/>
        </w:rPr>
        <w:t>ُ</w:t>
      </w:r>
      <w:r w:rsidR="00261E3F" w:rsidRPr="00742440">
        <w:rPr>
          <w:rFonts w:cs="KFGQPC Uthman Taha Naskh" w:hint="cs"/>
          <w:sz w:val="48"/>
          <w:szCs w:val="48"/>
          <w:rtl/>
        </w:rPr>
        <w:t>ها.</w:t>
      </w:r>
      <w:r w:rsidR="00261E3F">
        <w:rPr>
          <w:rFonts w:cs="KFGQPC Uthman Taha Naskh" w:hint="cs"/>
          <w:sz w:val="48"/>
          <w:szCs w:val="48"/>
          <w:rtl/>
        </w:rPr>
        <w:t xml:space="preserve"> وأولئك</w:t>
      </w:r>
      <w:r w:rsidR="0087799F">
        <w:rPr>
          <w:rFonts w:cs="KFGQPC Uthman Taha Naskh" w:hint="cs"/>
          <w:sz w:val="48"/>
          <w:szCs w:val="48"/>
          <w:rtl/>
        </w:rPr>
        <w:t>َ</w:t>
      </w:r>
      <w:r w:rsidR="00261E3F">
        <w:rPr>
          <w:rFonts w:cs="KFGQPC Uthman Taha Naskh" w:hint="cs"/>
          <w:sz w:val="48"/>
          <w:szCs w:val="48"/>
          <w:rtl/>
        </w:rPr>
        <w:t xml:space="preserve"> </w:t>
      </w:r>
      <w:r w:rsidR="00472EF7">
        <w:rPr>
          <w:rFonts w:cs="KFGQPC Uthman Taha Naskh" w:hint="cs"/>
          <w:sz w:val="48"/>
          <w:szCs w:val="48"/>
          <w:rtl/>
        </w:rPr>
        <w:t>هم</w:t>
      </w:r>
      <w:r w:rsidR="0087799F">
        <w:rPr>
          <w:rFonts w:cs="KFGQPC Uthman Taha Naskh" w:hint="cs"/>
          <w:sz w:val="48"/>
          <w:szCs w:val="48"/>
          <w:rtl/>
        </w:rPr>
        <w:t>ُ</w:t>
      </w:r>
      <w:r w:rsidR="00472EF7">
        <w:rPr>
          <w:rFonts w:cs="KFGQPC Uthman Taha Naskh" w:hint="cs"/>
          <w:sz w:val="48"/>
          <w:szCs w:val="48"/>
          <w:rtl/>
        </w:rPr>
        <w:t xml:space="preserve"> </w:t>
      </w:r>
      <w:r w:rsidR="00261E3F">
        <w:rPr>
          <w:rFonts w:cs="KFGQPC Uthman Taha Naskh" w:hint="cs"/>
          <w:sz w:val="48"/>
          <w:szCs w:val="48"/>
          <w:rtl/>
        </w:rPr>
        <w:t>الذين</w:t>
      </w:r>
      <w:r w:rsidR="0087799F">
        <w:rPr>
          <w:rFonts w:cs="KFGQPC Uthman Taha Naskh" w:hint="cs"/>
          <w:sz w:val="48"/>
          <w:szCs w:val="48"/>
          <w:rtl/>
        </w:rPr>
        <w:t>َ</w:t>
      </w:r>
      <w:r w:rsidR="00261E3F">
        <w:rPr>
          <w:rFonts w:cs="KFGQPC Uthman Taha Naskh" w:hint="cs"/>
          <w:sz w:val="48"/>
          <w:szCs w:val="48"/>
          <w:rtl/>
        </w:rPr>
        <w:t xml:space="preserve"> قال</w:t>
      </w:r>
      <w:r w:rsidR="0087799F">
        <w:rPr>
          <w:rFonts w:cs="KFGQPC Uthman Taha Naskh" w:hint="cs"/>
          <w:sz w:val="48"/>
          <w:szCs w:val="48"/>
          <w:rtl/>
        </w:rPr>
        <w:t>َ</w:t>
      </w:r>
      <w:r w:rsidR="00261E3F">
        <w:rPr>
          <w:rFonts w:cs="KFGQPC Uthman Taha Naskh" w:hint="cs"/>
          <w:sz w:val="48"/>
          <w:szCs w:val="48"/>
          <w:rtl/>
        </w:rPr>
        <w:t xml:space="preserve"> رب</w:t>
      </w:r>
      <w:r w:rsidR="0087799F">
        <w:rPr>
          <w:rFonts w:cs="KFGQPC Uthman Taha Naskh" w:hint="cs"/>
          <w:sz w:val="48"/>
          <w:szCs w:val="48"/>
          <w:rtl/>
        </w:rPr>
        <w:t>ُ</w:t>
      </w:r>
      <w:r w:rsidR="00261E3F">
        <w:rPr>
          <w:rFonts w:cs="KFGQPC Uthman Taha Naskh" w:hint="cs"/>
          <w:sz w:val="48"/>
          <w:szCs w:val="48"/>
          <w:rtl/>
        </w:rPr>
        <w:t>نا في وصف</w:t>
      </w:r>
      <w:r w:rsidR="0087799F">
        <w:rPr>
          <w:rFonts w:cs="KFGQPC Uthman Taha Naskh" w:hint="cs"/>
          <w:sz w:val="48"/>
          <w:szCs w:val="48"/>
          <w:rtl/>
        </w:rPr>
        <w:t>ِ</w:t>
      </w:r>
      <w:r w:rsidR="00261E3F">
        <w:rPr>
          <w:rFonts w:cs="KFGQPC Uthman Taha Naskh" w:hint="cs"/>
          <w:sz w:val="48"/>
          <w:szCs w:val="48"/>
          <w:rtl/>
        </w:rPr>
        <w:t xml:space="preserve">هم: </w:t>
      </w:r>
      <w:r w:rsidR="0087799F" w:rsidRPr="0087799F">
        <w:rPr>
          <w:rFonts w:cs="KFGQPC Uthman Taha Naskh"/>
          <w:sz w:val="48"/>
          <w:szCs w:val="48"/>
          <w:rtl/>
        </w:rPr>
        <w:t>{</w:t>
      </w:r>
      <w:r w:rsidR="0087799F" w:rsidRPr="00CC665E">
        <w:rPr>
          <w:rFonts w:cs="KFGQPC Uthman Taha Naskh"/>
          <w:b/>
          <w:bCs/>
          <w:sz w:val="48"/>
          <w:szCs w:val="48"/>
          <w:rtl/>
        </w:rPr>
        <w:t>يَحْسَبُهُمُ الْجَاهِلُ أَغْنِيَاءَ مِنَ التَّعَفُّفِ تَعْرِفُهُمْ بِسِيمَاهُمْ لَا يَسْأَلُونَ النَّاسَ إِلْحَافًا</w:t>
      </w:r>
      <w:r w:rsidR="0087799F" w:rsidRPr="0087799F">
        <w:rPr>
          <w:rFonts w:cs="KFGQPC Uthman Taha Naskh"/>
          <w:sz w:val="48"/>
          <w:szCs w:val="48"/>
          <w:rtl/>
        </w:rPr>
        <w:t>}</w:t>
      </w:r>
      <w:r w:rsidR="0087799F" w:rsidRPr="00CC665E">
        <w:rPr>
          <w:rFonts w:cs="KFGQPC Uthman Taha Naskh"/>
          <w:sz w:val="28"/>
          <w:szCs w:val="28"/>
          <w:rtl/>
        </w:rPr>
        <w:t>[البقرة273]</w:t>
      </w:r>
    </w:p>
    <w:p w:rsidR="00BA6E38" w:rsidRPr="00742440" w:rsidRDefault="008B5911" w:rsidP="00261E3F">
      <w:pPr>
        <w:rPr>
          <w:rFonts w:cs="KFGQPC Uthman Taha Naskh"/>
          <w:sz w:val="48"/>
          <w:szCs w:val="48"/>
        </w:rPr>
      </w:pPr>
      <w:r w:rsidRPr="00742440">
        <w:rPr>
          <w:rFonts w:cs="KFGQPC Uthman Taha Naskh" w:hint="cs"/>
          <w:sz w:val="48"/>
          <w:szCs w:val="48"/>
          <w:rtl/>
        </w:rPr>
        <w:t>أي</w:t>
      </w:r>
      <w:r w:rsidR="009D4846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>ها الدائنون</w:t>
      </w:r>
      <w:r w:rsidR="00796A78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>: اسق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طوا </w:t>
      </w:r>
      <w:r w:rsidR="00E3152F">
        <w:rPr>
          <w:rFonts w:cs="KFGQPC Uthman Taha Naskh" w:hint="cs"/>
          <w:sz w:val="48"/>
          <w:szCs w:val="48"/>
          <w:rtl/>
        </w:rPr>
        <w:t xml:space="preserve">من </w:t>
      </w:r>
      <w:r w:rsidRPr="00742440">
        <w:rPr>
          <w:rFonts w:cs="KFGQPC Uthman Taha Naskh" w:hint="cs"/>
          <w:sz w:val="48"/>
          <w:szCs w:val="48"/>
          <w:rtl/>
        </w:rPr>
        <w:t>ق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سط</w:t>
      </w:r>
      <w:r w:rsidR="00E3152F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 xml:space="preserve"> رمضان</w:t>
      </w:r>
      <w:r w:rsidR="00796A78">
        <w:rPr>
          <w:rFonts w:cs="KFGQPC Uthman Taha Naskh" w:hint="cs"/>
          <w:sz w:val="48"/>
          <w:szCs w:val="48"/>
          <w:rtl/>
        </w:rPr>
        <w:t>َ</w:t>
      </w:r>
      <w:r w:rsidR="00E3152F">
        <w:rPr>
          <w:rFonts w:cs="KFGQPC Uthman Taha Naskh" w:hint="cs"/>
          <w:sz w:val="48"/>
          <w:szCs w:val="48"/>
          <w:rtl/>
        </w:rPr>
        <w:t>،</w:t>
      </w:r>
      <w:r w:rsidR="00211DDD" w:rsidRPr="00742440">
        <w:rPr>
          <w:rFonts w:cs="KFGQPC Uthman Taha Naskh" w:hint="cs"/>
          <w:sz w:val="48"/>
          <w:szCs w:val="48"/>
          <w:rtl/>
        </w:rPr>
        <w:t xml:space="preserve"> </w:t>
      </w:r>
      <w:r w:rsidR="00332539" w:rsidRPr="00742440">
        <w:rPr>
          <w:rFonts w:cs="KFGQPC Uthman Taha Naskh" w:hint="cs"/>
          <w:sz w:val="48"/>
          <w:szCs w:val="48"/>
          <w:rtl/>
        </w:rPr>
        <w:t>أو أج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="00332539" w:rsidRPr="00742440">
        <w:rPr>
          <w:rFonts w:cs="KFGQPC Uthman Taha Naskh" w:hint="cs"/>
          <w:sz w:val="48"/>
          <w:szCs w:val="48"/>
          <w:rtl/>
        </w:rPr>
        <w:t>ل</w:t>
      </w:r>
      <w:r w:rsidR="00796A78">
        <w:rPr>
          <w:rFonts w:cs="KFGQPC Uthman Taha Naskh" w:hint="cs"/>
          <w:sz w:val="48"/>
          <w:szCs w:val="48"/>
          <w:rtl/>
        </w:rPr>
        <w:t>ُ</w:t>
      </w:r>
      <w:r w:rsidR="00332539" w:rsidRPr="00742440">
        <w:rPr>
          <w:rFonts w:cs="KFGQPC Uthman Taha Naskh" w:hint="cs"/>
          <w:sz w:val="48"/>
          <w:szCs w:val="48"/>
          <w:rtl/>
        </w:rPr>
        <w:t>وه</w:t>
      </w:r>
      <w:r w:rsidR="00635C0C">
        <w:rPr>
          <w:rFonts w:cs="KFGQPC Uthman Taha Naskh" w:hint="cs"/>
          <w:sz w:val="48"/>
          <w:szCs w:val="48"/>
          <w:rtl/>
        </w:rPr>
        <w:t>ُ</w:t>
      </w:r>
      <w:r w:rsidR="00332539" w:rsidRPr="00742440">
        <w:rPr>
          <w:rFonts w:cs="KFGQPC Uthman Taha Naskh" w:hint="cs"/>
          <w:sz w:val="48"/>
          <w:szCs w:val="48"/>
          <w:rtl/>
        </w:rPr>
        <w:t xml:space="preserve"> </w:t>
      </w:r>
      <w:r w:rsidR="00211DDD" w:rsidRPr="00742440">
        <w:rPr>
          <w:rFonts w:cs="KFGQPC Uthman Taha Naskh" w:hint="cs"/>
          <w:sz w:val="48"/>
          <w:szCs w:val="48"/>
          <w:rtl/>
        </w:rPr>
        <w:t>عن المديون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="00211DDD" w:rsidRPr="00742440">
        <w:rPr>
          <w:rFonts w:cs="KFGQPC Uthman Taha Naskh" w:hint="cs"/>
          <w:sz w:val="48"/>
          <w:szCs w:val="48"/>
          <w:rtl/>
        </w:rPr>
        <w:t>ين</w:t>
      </w:r>
      <w:r w:rsidR="00796A78">
        <w:rPr>
          <w:rFonts w:cs="KFGQPC Uthman Taha Naskh" w:hint="cs"/>
          <w:sz w:val="48"/>
          <w:szCs w:val="48"/>
          <w:rtl/>
        </w:rPr>
        <w:t>َ</w:t>
      </w:r>
      <w:r w:rsidR="00211DDD" w:rsidRPr="00742440">
        <w:rPr>
          <w:rFonts w:cs="KFGQPC Uthman Taha Naskh" w:hint="cs"/>
          <w:sz w:val="48"/>
          <w:szCs w:val="48"/>
          <w:rtl/>
        </w:rPr>
        <w:t xml:space="preserve"> العاج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="00211DDD" w:rsidRPr="00742440">
        <w:rPr>
          <w:rFonts w:cs="KFGQPC Uthman Taha Naskh" w:hint="cs"/>
          <w:sz w:val="48"/>
          <w:szCs w:val="48"/>
          <w:rtl/>
        </w:rPr>
        <w:t>زين</w:t>
      </w:r>
      <w:r w:rsidR="00796A78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الذين</w:t>
      </w:r>
      <w:r w:rsidR="00635C0C">
        <w:rPr>
          <w:rFonts w:cs="KFGQPC Uthman Taha Naskh" w:hint="cs"/>
          <w:sz w:val="48"/>
          <w:szCs w:val="48"/>
          <w:rtl/>
        </w:rPr>
        <w:t>َ</w:t>
      </w:r>
      <w:r w:rsidRPr="00742440">
        <w:rPr>
          <w:rFonts w:cs="KFGQPC Uthman Taha Naskh" w:hint="cs"/>
          <w:sz w:val="48"/>
          <w:szCs w:val="48"/>
          <w:rtl/>
        </w:rPr>
        <w:t xml:space="preserve"> أرهقت</w:t>
      </w:r>
      <w:r w:rsidR="00796A78">
        <w:rPr>
          <w:rFonts w:cs="KFGQPC Uthman Taha Naskh" w:hint="cs"/>
          <w:sz w:val="48"/>
          <w:szCs w:val="48"/>
          <w:rtl/>
        </w:rPr>
        <w:t>ْ</w:t>
      </w:r>
      <w:r w:rsidRPr="00742440">
        <w:rPr>
          <w:rFonts w:cs="KFGQPC Uthman Taha Naskh" w:hint="cs"/>
          <w:sz w:val="48"/>
          <w:szCs w:val="48"/>
          <w:rtl/>
        </w:rPr>
        <w:t>ه</w:t>
      </w:r>
      <w:r w:rsidR="00796A78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م </w:t>
      </w:r>
      <w:r w:rsidR="007404E0" w:rsidRPr="00742440">
        <w:rPr>
          <w:rFonts w:cs="KFGQPC Uthman Taha Naskh" w:hint="cs"/>
          <w:sz w:val="48"/>
          <w:szCs w:val="48"/>
          <w:rtl/>
        </w:rPr>
        <w:t>مش</w:t>
      </w:r>
      <w:r w:rsidRPr="00742440">
        <w:rPr>
          <w:rFonts w:cs="KFGQPC Uthman Taha Naskh" w:hint="cs"/>
          <w:sz w:val="48"/>
          <w:szCs w:val="48"/>
          <w:rtl/>
        </w:rPr>
        <w:t>تريات</w:t>
      </w:r>
      <w:r w:rsidR="009D4846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رمضان</w:t>
      </w:r>
      <w:r w:rsidR="00796A78">
        <w:rPr>
          <w:rFonts w:cs="KFGQPC Uthman Taha Naskh" w:hint="cs"/>
          <w:sz w:val="48"/>
          <w:szCs w:val="48"/>
          <w:rtl/>
        </w:rPr>
        <w:t>َ</w:t>
      </w:r>
      <w:r w:rsidR="001E01E1" w:rsidRPr="00742440">
        <w:rPr>
          <w:rFonts w:cs="KFGQPC Uthman Taha Naskh" w:hint="cs"/>
          <w:sz w:val="48"/>
          <w:szCs w:val="48"/>
          <w:rtl/>
        </w:rPr>
        <w:t>،</w:t>
      </w:r>
      <w:r w:rsidR="00CC665E">
        <w:rPr>
          <w:rFonts w:cs="KFGQPC Uthman Taha Naskh" w:hint="cs"/>
          <w:sz w:val="48"/>
          <w:szCs w:val="48"/>
          <w:rtl/>
        </w:rPr>
        <w:t xml:space="preserve"> و</w:t>
      </w:r>
      <w:r w:rsidRPr="00742440">
        <w:rPr>
          <w:rFonts w:cs="KFGQPC Uthman Taha Naskh" w:hint="cs"/>
          <w:sz w:val="48"/>
          <w:szCs w:val="48"/>
          <w:rtl/>
        </w:rPr>
        <w:t>ملابس</w:t>
      </w:r>
      <w:r w:rsidR="009D4846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العيد</w:t>
      </w:r>
      <w:r w:rsidR="00796A78">
        <w:rPr>
          <w:rFonts w:cs="KFGQPC Uthman Taha Naskh" w:hint="cs"/>
          <w:sz w:val="48"/>
          <w:szCs w:val="48"/>
          <w:rtl/>
        </w:rPr>
        <w:t>ِ</w:t>
      </w:r>
      <w:r w:rsidRPr="00742440">
        <w:rPr>
          <w:rFonts w:cs="KFGQPC Uthman Taha Naskh" w:hint="cs"/>
          <w:sz w:val="48"/>
          <w:szCs w:val="48"/>
          <w:rtl/>
        </w:rPr>
        <w:t>، فحُطُّوا عنهم ليَحُطَّ الله</w:t>
      </w:r>
      <w:r w:rsidR="009D4846">
        <w:rPr>
          <w:rFonts w:cs="KFGQPC Uthman Taha Naskh" w:hint="cs"/>
          <w:sz w:val="48"/>
          <w:szCs w:val="48"/>
          <w:rtl/>
        </w:rPr>
        <w:t>ُ</w:t>
      </w:r>
      <w:r w:rsidRPr="00742440">
        <w:rPr>
          <w:rFonts w:cs="KFGQPC Uthman Taha Naskh" w:hint="cs"/>
          <w:sz w:val="48"/>
          <w:szCs w:val="48"/>
          <w:rtl/>
        </w:rPr>
        <w:t xml:space="preserve"> عنكم</w:t>
      </w:r>
      <w:r w:rsidR="005312E6" w:rsidRPr="00742440">
        <w:rPr>
          <w:rFonts w:cs="KFGQPC Uthman Taha Naskh" w:hint="cs"/>
          <w:sz w:val="48"/>
          <w:szCs w:val="48"/>
          <w:rtl/>
        </w:rPr>
        <w:t>.</w:t>
      </w:r>
    </w:p>
    <w:p w:rsidR="000C44B2" w:rsidRPr="00211DDD" w:rsidRDefault="000C44B2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jc w:val="lowKashida"/>
        <w:rPr>
          <w:rFonts w:cs="KFGQPC Uthman Taha Naskh"/>
          <w:sz w:val="50"/>
          <w:szCs w:val="50"/>
        </w:rPr>
      </w:pPr>
      <w:r>
        <w:rPr>
          <w:rFonts w:cs="Generator Black" w:hint="cs"/>
          <w:sz w:val="46"/>
          <w:szCs w:val="46"/>
          <w:rtl/>
        </w:rPr>
        <w:lastRenderedPageBreak/>
        <w:t>فـ</w:t>
      </w:r>
      <w:r w:rsidRPr="00211DDD">
        <w:rPr>
          <w:rFonts w:cs="Generator Black" w:hint="cs"/>
          <w:sz w:val="46"/>
          <w:szCs w:val="46"/>
          <w:rtl/>
        </w:rPr>
        <w:t>(اللهم إنا نعوذ</w:t>
      </w:r>
      <w:r w:rsidR="00796A78">
        <w:rPr>
          <w:rFonts w:cs="Generator Black" w:hint="cs"/>
          <w:sz w:val="46"/>
          <w:szCs w:val="46"/>
          <w:rtl/>
        </w:rPr>
        <w:t>ُ</w:t>
      </w:r>
      <w:r w:rsidRPr="00211DDD">
        <w:rPr>
          <w:rFonts w:cs="Generator Black" w:hint="cs"/>
          <w:sz w:val="46"/>
          <w:szCs w:val="46"/>
          <w:rtl/>
        </w:rPr>
        <w:t xml:space="preserve"> بك من غ</w:t>
      </w:r>
      <w:r w:rsidR="00796A78">
        <w:rPr>
          <w:rFonts w:cs="Generator Black" w:hint="cs"/>
          <w:sz w:val="46"/>
          <w:szCs w:val="46"/>
          <w:rtl/>
        </w:rPr>
        <w:t>ِ</w:t>
      </w:r>
      <w:r w:rsidRPr="00211DDD">
        <w:rPr>
          <w:rFonts w:cs="Generator Black" w:hint="cs"/>
          <w:sz w:val="46"/>
          <w:szCs w:val="46"/>
          <w:rtl/>
        </w:rPr>
        <w:t>نى</w:t>
      </w:r>
      <w:r w:rsidR="00796A78">
        <w:rPr>
          <w:rFonts w:cs="Generator Black" w:hint="cs"/>
          <w:sz w:val="46"/>
          <w:szCs w:val="46"/>
          <w:rtl/>
        </w:rPr>
        <w:t>ً</w:t>
      </w:r>
      <w:r w:rsidRPr="00211DDD">
        <w:rPr>
          <w:rFonts w:cs="Generator Black" w:hint="cs"/>
          <w:sz w:val="46"/>
          <w:szCs w:val="46"/>
          <w:rtl/>
        </w:rPr>
        <w:t xml:space="preserve"> ي</w:t>
      </w:r>
      <w:r w:rsidR="00796A78">
        <w:rPr>
          <w:rFonts w:cs="Generator Black" w:hint="cs"/>
          <w:sz w:val="46"/>
          <w:szCs w:val="46"/>
          <w:rtl/>
        </w:rPr>
        <w:t>ُ</w:t>
      </w:r>
      <w:r w:rsidRPr="00211DDD">
        <w:rPr>
          <w:rFonts w:cs="Generator Black" w:hint="cs"/>
          <w:sz w:val="46"/>
          <w:szCs w:val="46"/>
          <w:rtl/>
        </w:rPr>
        <w:t>طغ</w:t>
      </w:r>
      <w:r w:rsidR="00796A78">
        <w:rPr>
          <w:rFonts w:cs="Generator Black" w:hint="cs"/>
          <w:sz w:val="46"/>
          <w:szCs w:val="46"/>
          <w:rtl/>
        </w:rPr>
        <w:t>ِ</w:t>
      </w:r>
      <w:r w:rsidRPr="00211DDD">
        <w:rPr>
          <w:rFonts w:cs="Generator Black" w:hint="cs"/>
          <w:sz w:val="46"/>
          <w:szCs w:val="46"/>
          <w:rtl/>
        </w:rPr>
        <w:t>ينا،</w:t>
      </w:r>
      <w:r>
        <w:rPr>
          <w:rFonts w:cs="Generator Black" w:hint="cs"/>
          <w:sz w:val="46"/>
          <w:szCs w:val="46"/>
          <w:rtl/>
        </w:rPr>
        <w:t xml:space="preserve"> </w:t>
      </w:r>
      <w:r w:rsidRPr="00211DDD">
        <w:rPr>
          <w:rFonts w:cs="Generator Black" w:hint="cs"/>
          <w:sz w:val="46"/>
          <w:szCs w:val="46"/>
          <w:rtl/>
        </w:rPr>
        <w:t>ومن فقر</w:t>
      </w:r>
      <w:r w:rsidR="00796A78">
        <w:rPr>
          <w:rFonts w:cs="Generator Black" w:hint="cs"/>
          <w:sz w:val="46"/>
          <w:szCs w:val="46"/>
          <w:rtl/>
        </w:rPr>
        <w:t>ٍ</w:t>
      </w:r>
      <w:r w:rsidRPr="00211DDD">
        <w:rPr>
          <w:rFonts w:cs="Generator Black" w:hint="cs"/>
          <w:sz w:val="46"/>
          <w:szCs w:val="46"/>
          <w:rtl/>
        </w:rPr>
        <w:t xml:space="preserve"> ي</w:t>
      </w:r>
      <w:r w:rsidR="00796A78">
        <w:rPr>
          <w:rFonts w:cs="Generator Black" w:hint="cs"/>
          <w:sz w:val="46"/>
          <w:szCs w:val="46"/>
          <w:rtl/>
        </w:rPr>
        <w:t>ُ</w:t>
      </w:r>
      <w:r w:rsidRPr="00211DDD">
        <w:rPr>
          <w:rFonts w:cs="Generator Black" w:hint="cs"/>
          <w:sz w:val="46"/>
          <w:szCs w:val="46"/>
          <w:rtl/>
        </w:rPr>
        <w:t>نس</w:t>
      </w:r>
      <w:r w:rsidR="00796A78">
        <w:rPr>
          <w:rFonts w:cs="Generator Black" w:hint="cs"/>
          <w:sz w:val="46"/>
          <w:szCs w:val="46"/>
          <w:rtl/>
        </w:rPr>
        <w:t>ِ</w:t>
      </w:r>
      <w:r w:rsidRPr="00211DDD">
        <w:rPr>
          <w:rFonts w:cs="Generator Black" w:hint="cs"/>
          <w:sz w:val="46"/>
          <w:szCs w:val="46"/>
          <w:rtl/>
        </w:rPr>
        <w:t>ينا</w:t>
      </w:r>
      <w:r>
        <w:rPr>
          <w:rFonts w:cs="Generator Black" w:hint="cs"/>
          <w:sz w:val="46"/>
          <w:szCs w:val="46"/>
          <w:rtl/>
        </w:rPr>
        <w:t xml:space="preserve">. </w:t>
      </w:r>
      <w:r w:rsidRPr="00211DDD">
        <w:rPr>
          <w:rFonts w:cs="Generator Black" w:hint="cs"/>
          <w:sz w:val="46"/>
          <w:szCs w:val="46"/>
          <w:rtl/>
        </w:rPr>
        <w:t>اللهم وقن</w:t>
      </w:r>
      <w:r w:rsidR="00796A78">
        <w:rPr>
          <w:rFonts w:cs="Generator Black" w:hint="cs"/>
          <w:sz w:val="46"/>
          <w:szCs w:val="46"/>
          <w:rtl/>
        </w:rPr>
        <w:t>ّ</w:t>
      </w:r>
      <w:r w:rsidRPr="00211DDD">
        <w:rPr>
          <w:rFonts w:cs="Generator Black" w:hint="cs"/>
          <w:sz w:val="46"/>
          <w:szCs w:val="46"/>
          <w:rtl/>
        </w:rPr>
        <w:t>عنا بما رزقت</w:t>
      </w:r>
      <w:r w:rsidR="00796A78">
        <w:rPr>
          <w:rFonts w:cs="Generator Black" w:hint="cs"/>
          <w:sz w:val="46"/>
          <w:szCs w:val="46"/>
          <w:rtl/>
        </w:rPr>
        <w:t>َ</w:t>
      </w:r>
      <w:r w:rsidRPr="00211DDD">
        <w:rPr>
          <w:rFonts w:cs="Generator Black" w:hint="cs"/>
          <w:sz w:val="46"/>
          <w:szCs w:val="46"/>
          <w:rtl/>
        </w:rPr>
        <w:t>نا</w:t>
      </w:r>
      <w:r>
        <w:rPr>
          <w:rFonts w:ascii="ae_AlMateen" w:hAnsi="ae_AlMateen" w:cs="Generator Black" w:hint="cs"/>
          <w:spacing w:val="-4"/>
          <w:sz w:val="44"/>
          <w:szCs w:val="44"/>
          <w:rtl/>
        </w:rPr>
        <w:t>، وبارك لنا فيه، واخل</w:t>
      </w:r>
      <w:r w:rsidR="00796A78">
        <w:rPr>
          <w:rFonts w:ascii="ae_AlMateen" w:hAnsi="ae_AlMateen" w:cs="Generator Black" w:hint="cs"/>
          <w:spacing w:val="-4"/>
          <w:sz w:val="44"/>
          <w:szCs w:val="44"/>
          <w:rtl/>
        </w:rPr>
        <w:t>ُ</w:t>
      </w:r>
      <w:r>
        <w:rPr>
          <w:rFonts w:ascii="ae_AlMateen" w:hAnsi="ae_AlMateen" w:cs="Generator Black" w:hint="cs"/>
          <w:spacing w:val="-4"/>
          <w:sz w:val="44"/>
          <w:szCs w:val="44"/>
          <w:rtl/>
        </w:rPr>
        <w:t>ف</w:t>
      </w:r>
      <w:r w:rsidR="00796A78">
        <w:rPr>
          <w:rFonts w:ascii="ae_AlMateen" w:hAnsi="ae_AlMateen" w:cs="Generator Black" w:hint="cs"/>
          <w:spacing w:val="-4"/>
          <w:sz w:val="44"/>
          <w:szCs w:val="44"/>
          <w:rtl/>
        </w:rPr>
        <w:t>ْ</w:t>
      </w:r>
      <w:r>
        <w:rPr>
          <w:rFonts w:ascii="ae_AlMateen" w:hAnsi="ae_AlMateen" w:cs="Generator Black" w:hint="cs"/>
          <w:spacing w:val="-4"/>
          <w:sz w:val="44"/>
          <w:szCs w:val="44"/>
          <w:rtl/>
        </w:rPr>
        <w:t xml:space="preserve"> علينا كل</w:t>
      </w:r>
      <w:r w:rsidR="00796A78">
        <w:rPr>
          <w:rFonts w:ascii="ae_AlMateen" w:hAnsi="ae_AlMateen" w:cs="Generator Black" w:hint="cs"/>
          <w:spacing w:val="-4"/>
          <w:sz w:val="44"/>
          <w:szCs w:val="44"/>
          <w:rtl/>
        </w:rPr>
        <w:t>َ</w:t>
      </w:r>
      <w:r>
        <w:rPr>
          <w:rFonts w:ascii="ae_AlMateen" w:hAnsi="ae_AlMateen" w:cs="Generator Black" w:hint="cs"/>
          <w:spacing w:val="-4"/>
          <w:sz w:val="44"/>
          <w:szCs w:val="44"/>
          <w:rtl/>
        </w:rPr>
        <w:t xml:space="preserve"> غائبة</w:t>
      </w:r>
      <w:r w:rsidR="00796A78">
        <w:rPr>
          <w:rFonts w:ascii="ae_AlMateen" w:hAnsi="ae_AlMateen" w:cs="Generator Black" w:hint="cs"/>
          <w:spacing w:val="-4"/>
          <w:sz w:val="44"/>
          <w:szCs w:val="44"/>
          <w:rtl/>
        </w:rPr>
        <w:t>ٍ</w:t>
      </w:r>
      <w:r w:rsidRPr="00211DDD">
        <w:rPr>
          <w:rFonts w:ascii="ae_AlMateen" w:hAnsi="ae_AlMateen" w:cs="Generator Black" w:hint="cs"/>
          <w:spacing w:val="-4"/>
          <w:sz w:val="44"/>
          <w:szCs w:val="44"/>
          <w:rtl/>
        </w:rPr>
        <w:t xml:space="preserve"> بخير</w:t>
      </w:r>
      <w:r w:rsidR="00451A33">
        <w:rPr>
          <w:rFonts w:ascii="ae_AlMateen" w:hAnsi="ae_AlMateen" w:cs="Generator Black" w:hint="cs"/>
          <w:spacing w:val="-4"/>
          <w:sz w:val="44"/>
          <w:szCs w:val="44"/>
          <w:rtl/>
        </w:rPr>
        <w:t>ٍ</w:t>
      </w:r>
      <w:r w:rsidR="00EB3C2B">
        <w:rPr>
          <w:rFonts w:ascii="ae_AlMateen" w:hAnsi="ae_AlMateen" w:cs="Generator Black" w:hint="cs"/>
          <w:spacing w:val="-4"/>
          <w:sz w:val="44"/>
          <w:szCs w:val="44"/>
          <w:rtl/>
        </w:rPr>
        <w:t>)</w:t>
      </w:r>
      <w:bookmarkStart w:id="0" w:name="_GoBack"/>
      <w:bookmarkEnd w:id="0"/>
      <w:r w:rsidRPr="00C46CA1">
        <w:rPr>
          <w:rStyle w:val="ae"/>
          <w:rFonts w:ascii="Tahoma" w:hAnsi="Tahoma" w:hint="cs"/>
          <w:rtl/>
        </w:rPr>
        <w:t>(</w:t>
      </w:r>
      <w:r w:rsidRPr="00C46CA1">
        <w:rPr>
          <w:rStyle w:val="ae"/>
          <w:rFonts w:ascii="Tahoma" w:hAnsi="Tahoma"/>
          <w:rtl/>
        </w:rPr>
        <w:footnoteReference w:id="3"/>
      </w:r>
      <w:r w:rsidRPr="00C46CA1">
        <w:rPr>
          <w:rStyle w:val="ae"/>
          <w:rFonts w:ascii="Tahoma" w:hAnsi="Tahoma" w:hint="cs"/>
          <w:rtl/>
        </w:rPr>
        <w:t>)</w:t>
      </w:r>
    </w:p>
    <w:p w:rsidR="000C44B2" w:rsidRPr="00211DDD" w:rsidRDefault="000C44B2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jc w:val="lowKashida"/>
        <w:rPr>
          <w:rFonts w:cs="Generator Black"/>
          <w:sz w:val="46"/>
          <w:szCs w:val="46"/>
          <w:rtl/>
        </w:rPr>
      </w:pPr>
      <w:r w:rsidRPr="00211DDD">
        <w:rPr>
          <w:rFonts w:cs="Generator Black"/>
          <w:sz w:val="46"/>
          <w:szCs w:val="46"/>
          <w:rtl/>
        </w:rPr>
        <w:t>اللَّهُمَّ إنّ</w:t>
      </w:r>
      <w:r w:rsidRPr="00211DDD">
        <w:rPr>
          <w:rFonts w:cs="Generator Black" w:hint="cs"/>
          <w:sz w:val="46"/>
          <w:szCs w:val="46"/>
          <w:rtl/>
        </w:rPr>
        <w:t>ا</w:t>
      </w:r>
      <w:r w:rsidRPr="00211DDD">
        <w:rPr>
          <w:rFonts w:cs="Generator Black"/>
          <w:sz w:val="46"/>
          <w:szCs w:val="46"/>
          <w:rtl/>
        </w:rPr>
        <w:t xml:space="preserve"> </w:t>
      </w:r>
      <w:r w:rsidRPr="00B71A3D">
        <w:rPr>
          <w:rFonts w:ascii="ae_AlMateen" w:hAnsi="ae_AlMateen" w:cs="Generator Black" w:hint="cs"/>
          <w:sz w:val="46"/>
          <w:szCs w:val="46"/>
          <w:rtl/>
        </w:rPr>
        <w:t>ن</w:t>
      </w:r>
      <w:r w:rsidRPr="00B71A3D">
        <w:rPr>
          <w:rFonts w:ascii="ae_AlMateen" w:hAnsi="ae_AlMateen" w:cs="Generator Black"/>
          <w:sz w:val="46"/>
          <w:szCs w:val="46"/>
          <w:rtl/>
        </w:rPr>
        <w:t>عُوذُ</w:t>
      </w:r>
      <w:r w:rsidRPr="00211DDD">
        <w:rPr>
          <w:rFonts w:cs="Generator Black"/>
          <w:sz w:val="46"/>
          <w:szCs w:val="46"/>
          <w:rtl/>
        </w:rPr>
        <w:t xml:space="preserve"> بِ</w:t>
      </w:r>
      <w:r>
        <w:rPr>
          <w:rFonts w:cs="Generator Black"/>
          <w:sz w:val="46"/>
          <w:szCs w:val="46"/>
          <w:rtl/>
        </w:rPr>
        <w:t>كَ مِنْ الْفَقْرِ إلَّا إلَيْكَ، وَمِنْ الذُّلِّ إلَّا لَكَ</w:t>
      </w:r>
      <w:r w:rsidRPr="00211DDD">
        <w:rPr>
          <w:rFonts w:cs="Generator Black"/>
          <w:sz w:val="46"/>
          <w:szCs w:val="46"/>
          <w:rtl/>
        </w:rPr>
        <w:t>، اللَّهُمَّ أَعِنّ</w:t>
      </w:r>
      <w:r w:rsidRPr="00211DDD">
        <w:rPr>
          <w:rFonts w:cs="Generator Black" w:hint="cs"/>
          <w:sz w:val="46"/>
          <w:szCs w:val="46"/>
          <w:rtl/>
        </w:rPr>
        <w:t>ا</w:t>
      </w:r>
      <w:r w:rsidRPr="00211DDD">
        <w:rPr>
          <w:rFonts w:cs="Generator Black"/>
          <w:sz w:val="46"/>
          <w:szCs w:val="46"/>
          <w:rtl/>
        </w:rPr>
        <w:t xml:space="preserve"> عَلَى الدُّنْيَا بِالْغِنَى وَعَلَى الْآخِرَةِ بِالتَّقْوَى</w:t>
      </w:r>
      <w:r w:rsidRPr="00211DDD">
        <w:rPr>
          <w:rFonts w:cs="Generator Black" w:hint="cs"/>
          <w:sz w:val="46"/>
          <w:szCs w:val="46"/>
          <w:rtl/>
        </w:rPr>
        <w:t>.</w:t>
      </w:r>
    </w:p>
    <w:p w:rsidR="00FC3518" w:rsidRPr="00211DDD" w:rsidRDefault="00FC3518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jc w:val="lowKashida"/>
        <w:rPr>
          <w:rFonts w:cs="Generator Black"/>
          <w:sz w:val="46"/>
          <w:szCs w:val="46"/>
          <w:rtl/>
        </w:rPr>
      </w:pPr>
      <w:r w:rsidRPr="00211DDD">
        <w:rPr>
          <w:rFonts w:ascii="ae_AlMateen" w:hAnsi="ae_AlMateen" w:cs="Generator Black" w:hint="cs"/>
          <w:sz w:val="44"/>
          <w:szCs w:val="44"/>
          <w:rtl/>
        </w:rPr>
        <w:t xml:space="preserve">اللهم </w:t>
      </w:r>
      <w:r w:rsidRPr="00B71A3D">
        <w:rPr>
          <w:rFonts w:ascii="ae_AlMateen" w:hAnsi="ae_AlMateen" w:cs="Generator Black" w:hint="cs"/>
          <w:sz w:val="46"/>
          <w:szCs w:val="46"/>
          <w:rtl/>
        </w:rPr>
        <w:t>ارحمنا</w:t>
      </w:r>
      <w:r w:rsidRPr="00211DDD">
        <w:rPr>
          <w:rFonts w:cs="Generator Black" w:hint="cs"/>
          <w:sz w:val="46"/>
          <w:szCs w:val="46"/>
          <w:rtl/>
        </w:rPr>
        <w:t xml:space="preserve"> ولا تحر</w:t>
      </w:r>
      <w:r w:rsidR="00796A78">
        <w:rPr>
          <w:rFonts w:cs="Generator Black" w:hint="cs"/>
          <w:sz w:val="46"/>
          <w:szCs w:val="46"/>
          <w:rtl/>
        </w:rPr>
        <w:t>ِ</w:t>
      </w:r>
      <w:r w:rsidRPr="00211DDD">
        <w:rPr>
          <w:rFonts w:cs="Generator Black" w:hint="cs"/>
          <w:sz w:val="46"/>
          <w:szCs w:val="46"/>
          <w:rtl/>
        </w:rPr>
        <w:t>منا، اللَّهُمَّ لا تَحْرِمْنَا خَيْرَ ما عِنْدَكَ بِشَرِّ ما عِنْدَنَا.</w:t>
      </w:r>
    </w:p>
    <w:p w:rsidR="000C44B2" w:rsidRDefault="000C44B2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jc w:val="lowKashida"/>
        <w:rPr>
          <w:rFonts w:cs="Generator Black"/>
          <w:sz w:val="46"/>
          <w:szCs w:val="46"/>
          <w:rtl/>
        </w:rPr>
      </w:pPr>
      <w:r w:rsidRPr="00742440">
        <w:rPr>
          <w:rFonts w:cs="Generator Black" w:hint="cs"/>
          <w:sz w:val="46"/>
          <w:szCs w:val="46"/>
          <w:rtl/>
        </w:rPr>
        <w:t xml:space="preserve">اللهم </w:t>
      </w:r>
      <w:r w:rsidRPr="00B71A3D">
        <w:rPr>
          <w:rFonts w:ascii="ae_AlMateen" w:hAnsi="ae_AlMateen" w:cs="Generator Black" w:hint="cs"/>
          <w:sz w:val="46"/>
          <w:szCs w:val="46"/>
          <w:rtl/>
        </w:rPr>
        <w:t>اجعلْنا</w:t>
      </w:r>
      <w:r w:rsidRPr="00742440">
        <w:rPr>
          <w:rFonts w:cs="Generator Black" w:hint="cs"/>
          <w:sz w:val="46"/>
          <w:szCs w:val="46"/>
          <w:rtl/>
        </w:rPr>
        <w:t xml:space="preserve"> بالصالحاتِ مِن المُضْعِفينَ، وبالحسناتِ مِن المُقَنْطِرِينَ.</w:t>
      </w:r>
    </w:p>
    <w:p w:rsidR="00B71A3D" w:rsidRPr="004F57D6" w:rsidRDefault="00B71A3D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jc w:val="lowKashida"/>
        <w:rPr>
          <w:rFonts w:ascii="ae_AlMateen" w:hAnsi="ae_AlMateen" w:cs="Generator Black"/>
          <w:sz w:val="46"/>
          <w:szCs w:val="46"/>
        </w:rPr>
      </w:pPr>
      <w:r w:rsidRPr="004F57D6">
        <w:rPr>
          <w:rFonts w:ascii="ae_AlMateen" w:hAnsi="ae_AlMateen" w:cs="Generator Black" w:hint="cs"/>
          <w:sz w:val="46"/>
          <w:szCs w:val="46"/>
          <w:rtl/>
        </w:rPr>
        <w:t>اللهم أقبِل</w:t>
      </w:r>
      <w:r w:rsidR="00BC0FB9">
        <w:rPr>
          <w:rFonts w:ascii="ae_AlMateen" w:hAnsi="ae_AlMateen" w:cs="Generator Black" w:hint="cs"/>
          <w:sz w:val="46"/>
          <w:szCs w:val="46"/>
          <w:rtl/>
        </w:rPr>
        <w:t>ْ</w:t>
      </w:r>
      <w:r w:rsidRPr="004F57D6">
        <w:rPr>
          <w:rFonts w:ascii="ae_AlMateen" w:hAnsi="ae_AlMateen" w:cs="Generator Black" w:hint="cs"/>
          <w:sz w:val="46"/>
          <w:szCs w:val="46"/>
          <w:rtl/>
        </w:rPr>
        <w:t xml:space="preserve"> بقلوبِنا في رمضانَ، ومُنَّ علينا فيه بالرضوانِ.</w:t>
      </w:r>
    </w:p>
    <w:p w:rsidR="00B71A3D" w:rsidRPr="00B71A3D" w:rsidRDefault="00B71A3D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rPr>
          <w:rFonts w:cs="KFGQPC Uthman Taha Naskh"/>
          <w:sz w:val="46"/>
          <w:szCs w:val="46"/>
        </w:rPr>
      </w:pPr>
      <w:r w:rsidRPr="004F57D6">
        <w:rPr>
          <w:rFonts w:cs="Generator Black" w:hint="cs"/>
          <w:sz w:val="46"/>
          <w:szCs w:val="46"/>
          <w:rtl/>
        </w:rPr>
        <w:t>اللهم يَا كَثيْرَ الن</w:t>
      </w:r>
      <w:r>
        <w:rPr>
          <w:rFonts w:cs="Generator Black" w:hint="cs"/>
          <w:sz w:val="46"/>
          <w:szCs w:val="46"/>
          <w:rtl/>
        </w:rPr>
        <w:t>َّوَالِ، يا حَسنَ الفِعَالِ:</w:t>
      </w:r>
      <w:r w:rsidRPr="004F57D6">
        <w:rPr>
          <w:rFonts w:cs="Generator Black" w:hint="cs"/>
          <w:sz w:val="46"/>
          <w:szCs w:val="46"/>
          <w:rtl/>
        </w:rPr>
        <w:t xml:space="preserve"> نسألكَ خيرَ المسألةِ، وخيرَ الدعاءِ، وخيرَ الثوابِ، ونسألكَ الدرجاتِ العُلى من الجنةِ.</w:t>
      </w:r>
    </w:p>
    <w:p w:rsidR="00B71A3D" w:rsidRPr="00B71A3D" w:rsidRDefault="000C44B2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rPr>
          <w:rFonts w:cs="KFGQPC Uthman Taha Naskh"/>
          <w:sz w:val="46"/>
          <w:szCs w:val="46"/>
        </w:rPr>
      </w:pPr>
      <w:r w:rsidRPr="00B71A3D">
        <w:rPr>
          <w:rFonts w:cs="Generator Black" w:hint="cs"/>
          <w:sz w:val="46"/>
          <w:szCs w:val="46"/>
          <w:rtl/>
        </w:rPr>
        <w:t>اللهم آمِنَّا في أوطانِنا ودُورنِا، وأصلحْ أئمتَنا وولاةَ أمورنِا، وافرجْ لهم في المضائقِ، واكشفْ لهم وجوهَ الحقائقِ.</w:t>
      </w:r>
    </w:p>
    <w:p w:rsidR="000C44B2" w:rsidRPr="00B71A3D" w:rsidRDefault="000C44B2" w:rsidP="00B71A3D">
      <w:pPr>
        <w:pStyle w:val="afc"/>
        <w:numPr>
          <w:ilvl w:val="0"/>
          <w:numId w:val="11"/>
        </w:numPr>
        <w:tabs>
          <w:tab w:val="left" w:pos="282"/>
          <w:tab w:val="left" w:pos="849"/>
        </w:tabs>
        <w:ind w:left="-1" w:firstLine="0"/>
        <w:rPr>
          <w:rFonts w:cs="KFGQPC Uthman Taha Naskh"/>
          <w:sz w:val="46"/>
          <w:szCs w:val="46"/>
          <w:rtl/>
        </w:rPr>
      </w:pPr>
      <w:r w:rsidRPr="00B71A3D">
        <w:rPr>
          <w:rFonts w:cs="Generator Black" w:hint="cs"/>
          <w:sz w:val="46"/>
          <w:szCs w:val="46"/>
          <w:rtl/>
        </w:rPr>
        <w:t>اللهم صلِّ وسلِّمْ على عبدِكَ ورسولِكَ محمدٍ.</w:t>
      </w:r>
    </w:p>
    <w:p w:rsidR="000C44B2" w:rsidRPr="00211DDD" w:rsidRDefault="000C44B2">
      <w:pPr>
        <w:ind w:firstLine="423"/>
        <w:rPr>
          <w:rFonts w:cs="Generator Black"/>
          <w:sz w:val="46"/>
          <w:szCs w:val="46"/>
        </w:rPr>
      </w:pPr>
    </w:p>
    <w:sectPr w:rsidR="000C44B2" w:rsidRPr="00211DDD" w:rsidSect="00DE4070">
      <w:headerReference w:type="default" r:id="rId7"/>
      <w:footnotePr>
        <w:numRestart w:val="eachPage"/>
      </w:footnotePr>
      <w:pgSz w:w="11906" w:h="16838"/>
      <w:pgMar w:top="851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83" w:rsidRDefault="00063683" w:rsidP="00145118">
      <w:r>
        <w:separator/>
      </w:r>
    </w:p>
  </w:endnote>
  <w:endnote w:type="continuationSeparator" w:id="0">
    <w:p w:rsidR="00063683" w:rsidRDefault="00063683" w:rsidP="0014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Furat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83" w:rsidRDefault="00063683" w:rsidP="00145118">
      <w:r>
        <w:separator/>
      </w:r>
    </w:p>
  </w:footnote>
  <w:footnote w:type="continuationSeparator" w:id="0">
    <w:p w:rsidR="00063683" w:rsidRDefault="00063683" w:rsidP="00145118">
      <w:r>
        <w:continuationSeparator/>
      </w:r>
    </w:p>
  </w:footnote>
  <w:footnote w:id="1">
    <w:p w:rsidR="00BC69ED" w:rsidRPr="00B10549" w:rsidRDefault="00BC69ED" w:rsidP="00BC69ED">
      <w:pPr>
        <w:ind w:left="-144" w:right="-142"/>
        <w:rPr>
          <w:rFonts w:ascii="Tahoma" w:hAnsi="Tahoma" w:cs="KFGQPC Uthman Taha Naskh"/>
          <w:b/>
          <w:bCs/>
          <w:sz w:val="18"/>
          <w:szCs w:val="18"/>
          <w:rtl/>
        </w:rPr>
      </w:pPr>
      <w:r w:rsidRPr="00B10549"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B10549">
        <w:rPr>
          <w:rStyle w:val="ae"/>
          <w:rFonts w:ascii="Tahoma" w:hAnsi="Tahoma" w:cs="KFGQPC Uthman Taha Naskh"/>
          <w:b/>
          <w:bCs/>
          <w:sz w:val="18"/>
          <w:szCs w:val="18"/>
        </w:rPr>
        <w:footnoteRef/>
      </w:r>
      <w:r w:rsidRPr="00B10549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  <w:r w:rsidRPr="00B10549">
        <w:rPr>
          <w:rFonts w:cs="KFGQPC Uthman Taha Naskh" w:hint="cs"/>
          <w:b/>
          <w:bCs/>
          <w:sz w:val="18"/>
          <w:szCs w:val="18"/>
          <w:rtl/>
        </w:rPr>
        <w:t>الوابل الصيب ( ص 49)</w:t>
      </w:r>
    </w:p>
  </w:footnote>
  <w:footnote w:id="2">
    <w:p w:rsidR="00261E3F" w:rsidRDefault="00261E3F" w:rsidP="00261E3F">
      <w:pPr>
        <w:ind w:left="423" w:hanging="286"/>
        <w:rPr>
          <w:rFonts w:cs="KFGQPC Uthman Taha Naskh"/>
          <w:b/>
          <w:bCs/>
          <w:sz w:val="18"/>
          <w:szCs w:val="18"/>
          <w:rtl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)مجموع فتاوى ابن باز (14/ 310) ومجموع فتاوى ورسائل العثيمين (18/ 414) والحديث رواه الترمذي (658)</w:t>
      </w:r>
    </w:p>
  </w:footnote>
  <w:footnote w:id="3">
    <w:p w:rsidR="000C44B2" w:rsidRDefault="000C44B2" w:rsidP="000C44B2">
      <w:pPr>
        <w:rPr>
          <w:rFonts w:ascii="Tahoma" w:hAnsi="Tahoma"/>
          <w:b/>
          <w:bCs/>
          <w:sz w:val="16"/>
          <w:szCs w:val="16"/>
        </w:rPr>
      </w:pPr>
      <w:r>
        <w:rPr>
          <w:rFonts w:ascii="Tahoma" w:hAnsi="Tahoma" w:cs="KFGQPC Uthman Taha Naskh" w:hint="cs"/>
          <w:b/>
          <w:bCs/>
          <w:sz w:val="16"/>
          <w:szCs w:val="16"/>
          <w:rtl/>
        </w:rPr>
        <w:t>(</w:t>
      </w:r>
      <w:r>
        <w:rPr>
          <w:rFonts w:cs="KFGQPC Uthman Taha Naskh"/>
          <w:b/>
          <w:bCs/>
          <w:sz w:val="16"/>
          <w:szCs w:val="16"/>
        </w:rPr>
        <w:footnoteRef/>
      </w:r>
      <w:r>
        <w:rPr>
          <w:rFonts w:ascii="Tahoma" w:hAnsi="Tahoma" w:cs="KFGQPC Uthman Taha Naskh" w:hint="cs"/>
          <w:b/>
          <w:bCs/>
          <w:sz w:val="16"/>
          <w:szCs w:val="16"/>
          <w:rtl/>
        </w:rPr>
        <w:t>)المعجم الكبير للطبراني (14/ 15) و(13/ 319) و(19/ 293) والدعاء للطبراني (ص: 209) و(ص: 275)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38" w:rsidRPr="005950EA" w:rsidRDefault="00BA6E38" w:rsidP="009F1CF3">
    <w:pPr>
      <w:pStyle w:val="a8"/>
      <w:pBdr>
        <w:bottom w:val="thinThickLargeGap" w:sz="48" w:space="0" w:color="auto"/>
      </w:pBdr>
      <w:bidi/>
      <w:jc w:val="both"/>
      <w:rPr>
        <w:b/>
        <w:bCs/>
        <w:sz w:val="36"/>
        <w:rtl/>
      </w:rPr>
    </w:pPr>
    <w:r w:rsidRPr="005950EA">
      <w:rPr>
        <w:b/>
        <w:bCs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B3F2B" wp14:editId="2FC319EE">
              <wp:simplePos x="0" y="0"/>
              <wp:positionH relativeFrom="column">
                <wp:posOffset>228600</wp:posOffset>
              </wp:positionH>
              <wp:positionV relativeFrom="paragraph">
                <wp:posOffset>101317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6E38" w:rsidRPr="00CD3E6E" w:rsidRDefault="00BA6E3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B3C2B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B3F2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CA9tXP3QAAAAgB&#10;AAAPAAAAAAAAAAAAAAAAAJsEAABkcnMvZG93bnJldi54bWxQSwUGAAAAAAQABADzAAAApQUAAAAA&#10;">
              <v:textbox inset="0,0,0,0">
                <w:txbxContent>
                  <w:p w:rsidR="00BA6E38" w:rsidRPr="00CD3E6E" w:rsidRDefault="00BA6E3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B3C2B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F1CF3">
      <w:rPr>
        <w:rFonts w:hint="cs"/>
        <w:b/>
        <w:bCs/>
        <w:sz w:val="48"/>
        <w:szCs w:val="32"/>
        <w:rtl/>
      </w:rPr>
      <w:t>ال</w:t>
    </w:r>
    <w:r w:rsidR="005950EA" w:rsidRPr="005950EA">
      <w:rPr>
        <w:rFonts w:hint="cs"/>
        <w:b/>
        <w:bCs/>
        <w:sz w:val="48"/>
        <w:szCs w:val="32"/>
        <w:rtl/>
      </w:rPr>
      <w:t>جود</w:t>
    </w:r>
    <w:r w:rsidR="009F1CF3">
      <w:rPr>
        <w:rFonts w:hint="cs"/>
        <w:b/>
        <w:bCs/>
        <w:sz w:val="48"/>
        <w:szCs w:val="32"/>
        <w:rtl/>
      </w:rPr>
      <w:t xml:space="preserve"> الرمضاني</w:t>
    </w:r>
    <w:r w:rsidR="005950EA">
      <w:rPr>
        <w:rFonts w:hint="cs"/>
        <w:b/>
        <w:bCs/>
        <w:sz w:val="36"/>
        <w:rtl/>
      </w:rPr>
      <w:t xml:space="preserve"> (راشد البداح </w:t>
    </w:r>
    <w:r w:rsidR="005950EA">
      <w:rPr>
        <w:b/>
        <w:bCs/>
        <w:sz w:val="36"/>
        <w:rtl/>
      </w:rPr>
      <w:t>–</w:t>
    </w:r>
    <w:r w:rsidR="005950EA">
      <w:rPr>
        <w:rFonts w:hint="cs"/>
        <w:b/>
        <w:bCs/>
        <w:sz w:val="36"/>
        <w:rtl/>
      </w:rPr>
      <w:t xml:space="preserve"> الزلفي ) </w:t>
    </w:r>
    <w:r w:rsidR="009F1CF3">
      <w:rPr>
        <w:rFonts w:hint="cs"/>
        <w:b/>
        <w:bCs/>
        <w:sz w:val="36"/>
        <w:rtl/>
      </w:rPr>
      <w:t>5 رمضان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FED0263"/>
    <w:multiLevelType w:val="hybridMultilevel"/>
    <w:tmpl w:val="5F8611AC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">
    <w:nsid w:val="272C0D42"/>
    <w:multiLevelType w:val="hybridMultilevel"/>
    <w:tmpl w:val="7DF4558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38152ED2"/>
    <w:multiLevelType w:val="hybridMultilevel"/>
    <w:tmpl w:val="BDAC0B8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3BEA320C"/>
    <w:multiLevelType w:val="hybridMultilevel"/>
    <w:tmpl w:val="737E2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>
    <w:nsid w:val="5DB52664"/>
    <w:multiLevelType w:val="hybridMultilevel"/>
    <w:tmpl w:val="0F34BF98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>
    <w:nsid w:val="64432507"/>
    <w:multiLevelType w:val="hybridMultilevel"/>
    <w:tmpl w:val="4C4A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07911"/>
    <w:multiLevelType w:val="hybridMultilevel"/>
    <w:tmpl w:val="BD981372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>
      <w:start w:val="1"/>
      <w:numFmt w:val="lowerLetter"/>
      <w:lvlText w:val="%2."/>
      <w:lvlJc w:val="left"/>
      <w:pPr>
        <w:ind w:left="1843" w:hanging="360"/>
      </w:pPr>
    </w:lvl>
    <w:lvl w:ilvl="2" w:tplc="0409001B">
      <w:start w:val="1"/>
      <w:numFmt w:val="lowerRoman"/>
      <w:lvlText w:val="%3."/>
      <w:lvlJc w:val="right"/>
      <w:pPr>
        <w:ind w:left="2563" w:hanging="180"/>
      </w:pPr>
    </w:lvl>
    <w:lvl w:ilvl="3" w:tplc="0409000F">
      <w:start w:val="1"/>
      <w:numFmt w:val="decimal"/>
      <w:lvlText w:val="%4."/>
      <w:lvlJc w:val="left"/>
      <w:pPr>
        <w:ind w:left="3283" w:hanging="360"/>
      </w:pPr>
    </w:lvl>
    <w:lvl w:ilvl="4" w:tplc="04090019">
      <w:start w:val="1"/>
      <w:numFmt w:val="lowerLetter"/>
      <w:lvlText w:val="%5."/>
      <w:lvlJc w:val="left"/>
      <w:pPr>
        <w:ind w:left="4003" w:hanging="360"/>
      </w:pPr>
    </w:lvl>
    <w:lvl w:ilvl="5" w:tplc="0409001B">
      <w:start w:val="1"/>
      <w:numFmt w:val="lowerRoman"/>
      <w:lvlText w:val="%6."/>
      <w:lvlJc w:val="right"/>
      <w:pPr>
        <w:ind w:left="4723" w:hanging="180"/>
      </w:pPr>
    </w:lvl>
    <w:lvl w:ilvl="6" w:tplc="0409000F">
      <w:start w:val="1"/>
      <w:numFmt w:val="decimal"/>
      <w:lvlText w:val="%7."/>
      <w:lvlJc w:val="left"/>
      <w:pPr>
        <w:ind w:left="5443" w:hanging="360"/>
      </w:pPr>
    </w:lvl>
    <w:lvl w:ilvl="7" w:tplc="04090019">
      <w:start w:val="1"/>
      <w:numFmt w:val="lowerLetter"/>
      <w:lvlText w:val="%8."/>
      <w:lvlJc w:val="left"/>
      <w:pPr>
        <w:ind w:left="6163" w:hanging="360"/>
      </w:pPr>
    </w:lvl>
    <w:lvl w:ilvl="8" w:tplc="0409001B">
      <w:start w:val="1"/>
      <w:numFmt w:val="lowerRoman"/>
      <w:lvlText w:val="%9."/>
      <w:lvlJc w:val="right"/>
      <w:pPr>
        <w:ind w:left="6883" w:hanging="180"/>
      </w:pPr>
    </w:lvl>
  </w:abstractNum>
  <w:abstractNum w:abstractNumId="9">
    <w:nsid w:val="7107602A"/>
    <w:multiLevelType w:val="hybridMultilevel"/>
    <w:tmpl w:val="F0D80FD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>
      <w:start w:val="1"/>
      <w:numFmt w:val="lowerLetter"/>
      <w:lvlText w:val="%2."/>
      <w:lvlJc w:val="left"/>
      <w:pPr>
        <w:ind w:left="1894" w:hanging="360"/>
      </w:pPr>
    </w:lvl>
    <w:lvl w:ilvl="2" w:tplc="0409001B">
      <w:start w:val="1"/>
      <w:numFmt w:val="lowerRoman"/>
      <w:lvlText w:val="%3."/>
      <w:lvlJc w:val="right"/>
      <w:pPr>
        <w:ind w:left="2614" w:hanging="180"/>
      </w:pPr>
    </w:lvl>
    <w:lvl w:ilvl="3" w:tplc="0409000F">
      <w:start w:val="1"/>
      <w:numFmt w:val="decimal"/>
      <w:lvlText w:val="%4."/>
      <w:lvlJc w:val="left"/>
      <w:pPr>
        <w:ind w:left="3334" w:hanging="360"/>
      </w:pPr>
    </w:lvl>
    <w:lvl w:ilvl="4" w:tplc="04090019">
      <w:start w:val="1"/>
      <w:numFmt w:val="lowerLetter"/>
      <w:lvlText w:val="%5."/>
      <w:lvlJc w:val="left"/>
      <w:pPr>
        <w:ind w:left="4054" w:hanging="360"/>
      </w:pPr>
    </w:lvl>
    <w:lvl w:ilvl="5" w:tplc="0409001B">
      <w:start w:val="1"/>
      <w:numFmt w:val="lowerRoman"/>
      <w:lvlText w:val="%6."/>
      <w:lvlJc w:val="right"/>
      <w:pPr>
        <w:ind w:left="4774" w:hanging="180"/>
      </w:pPr>
    </w:lvl>
    <w:lvl w:ilvl="6" w:tplc="0409000F">
      <w:start w:val="1"/>
      <w:numFmt w:val="decimal"/>
      <w:lvlText w:val="%7."/>
      <w:lvlJc w:val="left"/>
      <w:pPr>
        <w:ind w:left="5494" w:hanging="360"/>
      </w:pPr>
    </w:lvl>
    <w:lvl w:ilvl="7" w:tplc="04090019">
      <w:start w:val="1"/>
      <w:numFmt w:val="lowerLetter"/>
      <w:lvlText w:val="%8."/>
      <w:lvlJc w:val="left"/>
      <w:pPr>
        <w:ind w:left="6214" w:hanging="360"/>
      </w:pPr>
    </w:lvl>
    <w:lvl w:ilvl="8" w:tplc="0409001B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7E3E6F72"/>
    <w:multiLevelType w:val="hybridMultilevel"/>
    <w:tmpl w:val="8CAE509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18"/>
    <w:rsid w:val="00051AF1"/>
    <w:rsid w:val="00063683"/>
    <w:rsid w:val="00075B92"/>
    <w:rsid w:val="000762B5"/>
    <w:rsid w:val="00082773"/>
    <w:rsid w:val="00083E2A"/>
    <w:rsid w:val="00097DCB"/>
    <w:rsid w:val="00097FFE"/>
    <w:rsid w:val="000A4F6E"/>
    <w:rsid w:val="000C08E4"/>
    <w:rsid w:val="000C29B3"/>
    <w:rsid w:val="000C44B2"/>
    <w:rsid w:val="000D202C"/>
    <w:rsid w:val="000E2621"/>
    <w:rsid w:val="000F66E4"/>
    <w:rsid w:val="001068B1"/>
    <w:rsid w:val="001128A7"/>
    <w:rsid w:val="0012343B"/>
    <w:rsid w:val="00130695"/>
    <w:rsid w:val="00141577"/>
    <w:rsid w:val="00145118"/>
    <w:rsid w:val="001565A6"/>
    <w:rsid w:val="00166094"/>
    <w:rsid w:val="00196589"/>
    <w:rsid w:val="001A1BAC"/>
    <w:rsid w:val="001B3220"/>
    <w:rsid w:val="001B41D2"/>
    <w:rsid w:val="001B74E2"/>
    <w:rsid w:val="001C0210"/>
    <w:rsid w:val="001D052F"/>
    <w:rsid w:val="001D481B"/>
    <w:rsid w:val="001E01E1"/>
    <w:rsid w:val="001E4C5C"/>
    <w:rsid w:val="001F7633"/>
    <w:rsid w:val="00211079"/>
    <w:rsid w:val="00211DDD"/>
    <w:rsid w:val="00247F6A"/>
    <w:rsid w:val="00251DDA"/>
    <w:rsid w:val="00261E3F"/>
    <w:rsid w:val="0027116D"/>
    <w:rsid w:val="002A02E6"/>
    <w:rsid w:val="002B0C36"/>
    <w:rsid w:val="002C0C10"/>
    <w:rsid w:val="002C46BD"/>
    <w:rsid w:val="002D2C37"/>
    <w:rsid w:val="002E341C"/>
    <w:rsid w:val="00305526"/>
    <w:rsid w:val="00332539"/>
    <w:rsid w:val="003342E2"/>
    <w:rsid w:val="00336EC0"/>
    <w:rsid w:val="00354155"/>
    <w:rsid w:val="00355E33"/>
    <w:rsid w:val="00360C19"/>
    <w:rsid w:val="00363861"/>
    <w:rsid w:val="00396E40"/>
    <w:rsid w:val="003A21AB"/>
    <w:rsid w:val="003B1D08"/>
    <w:rsid w:val="003C6ADC"/>
    <w:rsid w:val="003D7B61"/>
    <w:rsid w:val="003E7979"/>
    <w:rsid w:val="0042316A"/>
    <w:rsid w:val="004445F8"/>
    <w:rsid w:val="00451A33"/>
    <w:rsid w:val="00456458"/>
    <w:rsid w:val="00472EF7"/>
    <w:rsid w:val="00497876"/>
    <w:rsid w:val="004A3F44"/>
    <w:rsid w:val="004B720B"/>
    <w:rsid w:val="004D0E24"/>
    <w:rsid w:val="004D35AB"/>
    <w:rsid w:val="00512C46"/>
    <w:rsid w:val="005312E6"/>
    <w:rsid w:val="0053248F"/>
    <w:rsid w:val="00562912"/>
    <w:rsid w:val="00566408"/>
    <w:rsid w:val="005950EA"/>
    <w:rsid w:val="00596B20"/>
    <w:rsid w:val="005C7D9D"/>
    <w:rsid w:val="00635C0C"/>
    <w:rsid w:val="0064321A"/>
    <w:rsid w:val="006722CA"/>
    <w:rsid w:val="0068596A"/>
    <w:rsid w:val="006D42D9"/>
    <w:rsid w:val="006D577F"/>
    <w:rsid w:val="006E234E"/>
    <w:rsid w:val="006E6B72"/>
    <w:rsid w:val="006E6BA2"/>
    <w:rsid w:val="006F039F"/>
    <w:rsid w:val="006F2981"/>
    <w:rsid w:val="006F4CA7"/>
    <w:rsid w:val="007404E0"/>
    <w:rsid w:val="00742440"/>
    <w:rsid w:val="0074520F"/>
    <w:rsid w:val="00777673"/>
    <w:rsid w:val="00793F74"/>
    <w:rsid w:val="00796A78"/>
    <w:rsid w:val="007B10E0"/>
    <w:rsid w:val="007B2C5A"/>
    <w:rsid w:val="007B5D2B"/>
    <w:rsid w:val="007C7A30"/>
    <w:rsid w:val="007F6F87"/>
    <w:rsid w:val="00807F8F"/>
    <w:rsid w:val="0081165C"/>
    <w:rsid w:val="00842C43"/>
    <w:rsid w:val="008452E1"/>
    <w:rsid w:val="00874A91"/>
    <w:rsid w:val="00875E98"/>
    <w:rsid w:val="0087799F"/>
    <w:rsid w:val="008839F7"/>
    <w:rsid w:val="00890336"/>
    <w:rsid w:val="008B5911"/>
    <w:rsid w:val="008C3F66"/>
    <w:rsid w:val="008F42FA"/>
    <w:rsid w:val="008F4869"/>
    <w:rsid w:val="009258FD"/>
    <w:rsid w:val="00934CD1"/>
    <w:rsid w:val="00955F59"/>
    <w:rsid w:val="00966C4C"/>
    <w:rsid w:val="00991E40"/>
    <w:rsid w:val="009A7ACE"/>
    <w:rsid w:val="009B682D"/>
    <w:rsid w:val="009B7238"/>
    <w:rsid w:val="009D4846"/>
    <w:rsid w:val="009F1CF3"/>
    <w:rsid w:val="009F26D1"/>
    <w:rsid w:val="00A140D5"/>
    <w:rsid w:val="00A342DF"/>
    <w:rsid w:val="00A44C74"/>
    <w:rsid w:val="00A52E84"/>
    <w:rsid w:val="00A53EA9"/>
    <w:rsid w:val="00A65CAD"/>
    <w:rsid w:val="00A77F53"/>
    <w:rsid w:val="00AC2278"/>
    <w:rsid w:val="00AD4E8E"/>
    <w:rsid w:val="00AE70E1"/>
    <w:rsid w:val="00AF27F6"/>
    <w:rsid w:val="00B10549"/>
    <w:rsid w:val="00B26F80"/>
    <w:rsid w:val="00B432B8"/>
    <w:rsid w:val="00B555F5"/>
    <w:rsid w:val="00B71A3D"/>
    <w:rsid w:val="00BA6E38"/>
    <w:rsid w:val="00BC0FB9"/>
    <w:rsid w:val="00BC6176"/>
    <w:rsid w:val="00BC69ED"/>
    <w:rsid w:val="00BF7FA1"/>
    <w:rsid w:val="00C126BD"/>
    <w:rsid w:val="00C46CA1"/>
    <w:rsid w:val="00C5563F"/>
    <w:rsid w:val="00C67684"/>
    <w:rsid w:val="00C827EE"/>
    <w:rsid w:val="00CB6B30"/>
    <w:rsid w:val="00CC2130"/>
    <w:rsid w:val="00CC665E"/>
    <w:rsid w:val="00CD470B"/>
    <w:rsid w:val="00CE4C14"/>
    <w:rsid w:val="00CE711D"/>
    <w:rsid w:val="00D404E6"/>
    <w:rsid w:val="00D63D87"/>
    <w:rsid w:val="00D67B73"/>
    <w:rsid w:val="00D90E6C"/>
    <w:rsid w:val="00DA2616"/>
    <w:rsid w:val="00DB31DB"/>
    <w:rsid w:val="00DB5871"/>
    <w:rsid w:val="00DD27FA"/>
    <w:rsid w:val="00DE4070"/>
    <w:rsid w:val="00DE4695"/>
    <w:rsid w:val="00DE4C74"/>
    <w:rsid w:val="00E11D81"/>
    <w:rsid w:val="00E143F7"/>
    <w:rsid w:val="00E3152F"/>
    <w:rsid w:val="00E40ACF"/>
    <w:rsid w:val="00E40F6C"/>
    <w:rsid w:val="00E4193A"/>
    <w:rsid w:val="00E54FD6"/>
    <w:rsid w:val="00E61427"/>
    <w:rsid w:val="00E777A9"/>
    <w:rsid w:val="00EB3C2B"/>
    <w:rsid w:val="00EC5007"/>
    <w:rsid w:val="00ED6969"/>
    <w:rsid w:val="00EE0FE9"/>
    <w:rsid w:val="00F033F4"/>
    <w:rsid w:val="00F04B3F"/>
    <w:rsid w:val="00F1412A"/>
    <w:rsid w:val="00F30097"/>
    <w:rsid w:val="00F57ACE"/>
    <w:rsid w:val="00F61602"/>
    <w:rsid w:val="00F70AF8"/>
    <w:rsid w:val="00F97628"/>
    <w:rsid w:val="00FA2C9F"/>
    <w:rsid w:val="00FB4F82"/>
    <w:rsid w:val="00FC3518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2D280CB-4B44-4B00-95AE-B6D7488B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1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link w:val="Ch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aliases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0">
    <w:name w:val="نص حاشية سفلية Char"/>
    <w:aliases w:val="Footnote Text Char"/>
    <w:basedOn w:val="a0"/>
    <w:link w:val="af3"/>
    <w:rsid w:val="00145118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42316A"/>
    <w:pPr>
      <w:ind w:left="720"/>
      <w:contextualSpacing/>
    </w:pPr>
  </w:style>
  <w:style w:type="character" w:customStyle="1" w:styleId="Char">
    <w:name w:val="نص أساسي Char"/>
    <w:basedOn w:val="a0"/>
    <w:link w:val="af1"/>
    <w:rsid w:val="007C7A30"/>
    <w:rPr>
      <w:rFonts w:cs="Traditional Arabic"/>
      <w:color w:val="000000"/>
      <w:sz w:val="24"/>
      <w:szCs w:val="36"/>
      <w:lang w:val="fr-FR" w:eastAsia="ar-SA"/>
    </w:rPr>
  </w:style>
  <w:style w:type="paragraph" w:styleId="afd">
    <w:name w:val="footer"/>
    <w:basedOn w:val="a"/>
    <w:link w:val="Char1"/>
    <w:rsid w:val="00BA6E3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d"/>
    <w:rsid w:val="00BA6E38"/>
    <w:rPr>
      <w:rFonts w:cs="Traditional Arabic"/>
      <w:color w:val="000000"/>
      <w:sz w:val="36"/>
      <w:szCs w:val="36"/>
      <w:lang w:eastAsia="ar-SA"/>
    </w:rPr>
  </w:style>
  <w:style w:type="character" w:styleId="afe">
    <w:name w:val="Emphasis"/>
    <w:basedOn w:val="a0"/>
    <w:qFormat/>
    <w:rsid w:val="00A52E84"/>
    <w:rPr>
      <w:i/>
      <w:iCs/>
    </w:rPr>
  </w:style>
  <w:style w:type="character" w:styleId="aff">
    <w:name w:val="Strong"/>
    <w:basedOn w:val="a0"/>
    <w:qFormat/>
    <w:rsid w:val="00A52E84"/>
    <w:rPr>
      <w:b/>
      <w:bCs/>
    </w:rPr>
  </w:style>
  <w:style w:type="paragraph" w:styleId="aff0">
    <w:name w:val="Title"/>
    <w:basedOn w:val="a"/>
    <w:next w:val="a"/>
    <w:link w:val="Char2"/>
    <w:qFormat/>
    <w:rsid w:val="00A52E8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ff0"/>
    <w:rsid w:val="00A52E8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22</cp:revision>
  <cp:lastPrinted>2024-03-12T21:31:00Z</cp:lastPrinted>
  <dcterms:created xsi:type="dcterms:W3CDTF">2024-03-11T21:47:00Z</dcterms:created>
  <dcterms:modified xsi:type="dcterms:W3CDTF">2024-03-12T21:53:00Z</dcterms:modified>
</cp:coreProperties>
</file>