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20" w:rsidRPr="00F5345D" w:rsidRDefault="00CE7420" w:rsidP="00CE7420">
      <w:pPr>
        <w:jc w:val="both"/>
        <w:rPr>
          <w:rFonts w:ascii="Arabic Typesetting" w:hAnsi="Arabic Typesetting" w:cs="Arabic Typesetting"/>
          <w:sz w:val="40"/>
          <w:szCs w:val="40"/>
          <w:rtl/>
        </w:rPr>
      </w:pPr>
      <w:bookmarkStart w:id="0" w:name="_GoBack"/>
      <w:bookmarkEnd w:id="0"/>
    </w:p>
    <w:p w:rsidR="00CE7420" w:rsidRPr="00F5345D" w:rsidRDefault="00CE7420" w:rsidP="00CE7420">
      <w:pPr>
        <w:jc w:val="both"/>
        <w:rPr>
          <w:rFonts w:ascii="Arabic Typesetting" w:hAnsi="Arabic Typesetting" w:cs="Arabic Typesetting"/>
          <w:sz w:val="40"/>
          <w:szCs w:val="40"/>
          <w:rtl/>
        </w:rPr>
      </w:pPr>
      <w:r w:rsidRPr="00F5345D">
        <w:rPr>
          <w:rFonts w:ascii="Arabic Typesetting" w:hAnsi="Arabic Typesetting" w:cs="Arabic Typesetting"/>
          <w:sz w:val="40"/>
          <w:szCs w:val="40"/>
          <w:rtl/>
        </w:rPr>
        <w:t xml:space="preserve">الخطبة </w:t>
      </w:r>
      <w:proofErr w:type="gramStart"/>
      <w:r w:rsidRPr="00F5345D">
        <w:rPr>
          <w:rFonts w:ascii="Arabic Typesetting" w:hAnsi="Arabic Typesetting" w:cs="Arabic Typesetting"/>
          <w:sz w:val="40"/>
          <w:szCs w:val="40"/>
          <w:rtl/>
        </w:rPr>
        <w:t>الأولى :</w:t>
      </w:r>
      <w:proofErr w:type="gramEnd"/>
    </w:p>
    <w:p w:rsidR="00CE7420" w:rsidRPr="00F5345D" w:rsidRDefault="00CE7420" w:rsidP="00CE7420">
      <w:pPr>
        <w:jc w:val="both"/>
        <w:rPr>
          <w:rFonts w:ascii="Arabic Typesetting" w:eastAsia="Calibri" w:hAnsi="Arabic Typesetting" w:cs="Arabic Typesetting"/>
          <w:sz w:val="40"/>
          <w:szCs w:val="40"/>
          <w:rtl/>
        </w:rPr>
      </w:pPr>
      <w:r w:rsidRPr="00F5345D">
        <w:rPr>
          <w:rFonts w:ascii="Arabic Typesetting" w:eastAsia="Calibri" w:hAnsi="Arabic Typesetting" w:cs="Arabic Typesetting"/>
          <w:sz w:val="40"/>
          <w:szCs w:val="40"/>
          <w:rtl/>
        </w:rPr>
        <w:t xml:space="preserve">إن الحمد لله نحمده </w:t>
      </w:r>
      <w:proofErr w:type="spellStart"/>
      <w:r w:rsidRPr="00F5345D">
        <w:rPr>
          <w:rFonts w:ascii="Arabic Typesetting" w:eastAsia="Calibri" w:hAnsi="Arabic Typesetting" w:cs="Arabic Typesetting"/>
          <w:sz w:val="40"/>
          <w:szCs w:val="40"/>
          <w:rtl/>
        </w:rPr>
        <w:t>ونستعينه</w:t>
      </w:r>
      <w:proofErr w:type="spellEnd"/>
      <w:r w:rsidRPr="00F5345D">
        <w:rPr>
          <w:rFonts w:ascii="Arabic Typesetting" w:eastAsia="Calibri"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
    <w:p w:rsidR="00CE7420" w:rsidRPr="00F5345D" w:rsidRDefault="00CE7420" w:rsidP="00CE7420">
      <w:pPr>
        <w:jc w:val="both"/>
        <w:rPr>
          <w:rFonts w:ascii="Arabic Typesetting" w:eastAsia="Calibri" w:hAnsi="Arabic Typesetting" w:cs="Arabic Typesetting"/>
          <w:sz w:val="40"/>
          <w:szCs w:val="40"/>
          <w:rtl/>
        </w:rPr>
      </w:pPr>
      <w:r w:rsidRPr="00F5345D">
        <w:rPr>
          <w:rFonts w:ascii="Arabic Typesetting" w:eastAsia="Calibri" w:hAnsi="Arabic Typesetting" w:cs="Arabic Typesetting"/>
          <w:sz w:val="40"/>
          <w:szCs w:val="40"/>
          <w:rtl/>
        </w:rPr>
        <w:t xml:space="preserve">أما </w:t>
      </w:r>
      <w:proofErr w:type="gramStart"/>
      <w:r w:rsidRPr="00F5345D">
        <w:rPr>
          <w:rFonts w:ascii="Arabic Typesetting" w:eastAsia="Calibri" w:hAnsi="Arabic Typesetting" w:cs="Arabic Typesetting"/>
          <w:sz w:val="40"/>
          <w:szCs w:val="40"/>
          <w:rtl/>
        </w:rPr>
        <w:t>بعد :</w:t>
      </w:r>
      <w:proofErr w:type="gramEnd"/>
    </w:p>
    <w:p w:rsidR="00CE7420" w:rsidRPr="00F5345D"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إن المتأمل في حال المصلين ليجد الأخطاء الكثيرة التي تقع في الصلاة بسبب الجهل وبعض</w:t>
      </w:r>
      <w:r>
        <w:rPr>
          <w:rFonts w:ascii="Arabic Typesetting" w:hAnsi="Arabic Typesetting" w:cs="Arabic Typesetting" w:hint="cs"/>
          <w:sz w:val="40"/>
          <w:szCs w:val="40"/>
          <w:rtl/>
        </w:rPr>
        <w:t>ها</w:t>
      </w:r>
      <w:r w:rsidRPr="00F5345D">
        <w:rPr>
          <w:rFonts w:ascii="Arabic Typesetting" w:hAnsi="Arabic Typesetting" w:cs="Arabic Typesetting"/>
          <w:sz w:val="40"/>
          <w:szCs w:val="40"/>
          <w:rtl/>
        </w:rPr>
        <w:t xml:space="preserve"> سببه التساهل والغفلة ومن هذه الأخطاء ما يؤدي إلى بطلان الصلاة ومنها ما يوقع المصلي في الإثم ومنها ما يفُّوت عليه أجراً </w:t>
      </w:r>
      <w:proofErr w:type="gramStart"/>
      <w:r w:rsidRPr="00F5345D">
        <w:rPr>
          <w:rFonts w:ascii="Arabic Typesetting" w:hAnsi="Arabic Typesetting" w:cs="Arabic Typesetting"/>
          <w:sz w:val="40"/>
          <w:szCs w:val="40"/>
          <w:rtl/>
        </w:rPr>
        <w:t xml:space="preserve">عظيما </w:t>
      </w:r>
      <w:r>
        <w:rPr>
          <w:rFonts w:ascii="Arabic Typesetting" w:hAnsi="Arabic Typesetting" w:cs="Arabic Typesetting" w:hint="cs"/>
          <w:sz w:val="40"/>
          <w:szCs w:val="40"/>
          <w:rtl/>
        </w:rPr>
        <w:t xml:space="preserve"> .</w:t>
      </w:r>
      <w:proofErr w:type="gramEnd"/>
    </w:p>
    <w:p w:rsidR="00CE7420" w:rsidRPr="00F5345D"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فمن هذه الأخطاء الغفلة عن السنن التي تفعل عند الذهاب إلى المسجد فقد كا</w:t>
      </w:r>
      <w:r>
        <w:rPr>
          <w:rFonts w:ascii="Arabic Typesetting" w:hAnsi="Arabic Typesetting" w:cs="Arabic Typesetting"/>
          <w:sz w:val="40"/>
          <w:szCs w:val="40"/>
          <w:rtl/>
        </w:rPr>
        <w:t xml:space="preserve">ن من هديه صلى الله عليه وسلم </w:t>
      </w:r>
      <w:r>
        <w:rPr>
          <w:rFonts w:ascii="Arabic Typesetting" w:hAnsi="Arabic Typesetting" w:cs="Arabic Typesetting" w:hint="cs"/>
          <w:sz w:val="40"/>
          <w:szCs w:val="40"/>
          <w:rtl/>
        </w:rPr>
        <w:t>الدعاء عند المشي إلى المسجد فيحرص المسلم على تطبيق هذا الدعاء الوارد</w:t>
      </w:r>
      <w:r>
        <w:rPr>
          <w:rFonts w:ascii="Arabic Typesetting" w:hAnsi="Arabic Typesetting" w:cs="Arabic Typesetting"/>
          <w:sz w:val="40"/>
          <w:szCs w:val="40"/>
          <w:rtl/>
        </w:rPr>
        <w:t xml:space="preserve"> </w:t>
      </w:r>
      <w:r>
        <w:rPr>
          <w:rFonts w:ascii="Arabic Typesetting" w:hAnsi="Arabic Typesetting" w:cs="Arabic Typesetting" w:hint="cs"/>
          <w:sz w:val="40"/>
          <w:szCs w:val="40"/>
          <w:rtl/>
        </w:rPr>
        <w:t>فقد</w:t>
      </w:r>
      <w:r w:rsidRPr="00F5345D">
        <w:rPr>
          <w:rFonts w:ascii="Arabic Typesetting" w:hAnsi="Arabic Typesetting" w:cs="Arabic Typesetting"/>
          <w:sz w:val="40"/>
          <w:szCs w:val="40"/>
          <w:rtl/>
        </w:rPr>
        <w:t xml:space="preserve"> جاء في صحيح مسلم من حديث ابن عباس رضي الله عنه</w:t>
      </w:r>
      <w:r>
        <w:rPr>
          <w:rFonts w:ascii="Arabic Typesetting" w:hAnsi="Arabic Typesetting" w:cs="Arabic Typesetting" w:hint="cs"/>
          <w:sz w:val="40"/>
          <w:szCs w:val="40"/>
          <w:rtl/>
        </w:rPr>
        <w:t xml:space="preserve"> </w:t>
      </w:r>
      <w:proofErr w:type="gramStart"/>
      <w:r>
        <w:rPr>
          <w:rFonts w:ascii="Arabic Typesetting" w:hAnsi="Arabic Typesetting" w:cs="Arabic Typesetting" w:hint="cs"/>
          <w:sz w:val="40"/>
          <w:szCs w:val="40"/>
          <w:rtl/>
        </w:rPr>
        <w:t>قال :</w:t>
      </w:r>
      <w:proofErr w:type="gramEnd"/>
      <w:r>
        <w:rPr>
          <w:rFonts w:ascii="Arabic Typesetting" w:hAnsi="Arabic Typesetting" w:cs="Arabic Typesetting" w:hint="cs"/>
          <w:sz w:val="40"/>
          <w:szCs w:val="40"/>
          <w:rtl/>
        </w:rPr>
        <w:t xml:space="preserve"> </w:t>
      </w:r>
      <w:r w:rsidRPr="00F5345D">
        <w:rPr>
          <w:rFonts w:ascii="Arabic Typesetting" w:hAnsi="Arabic Typesetting" w:cs="Arabic Typesetting"/>
          <w:sz w:val="40"/>
          <w:szCs w:val="40"/>
          <w:rtl/>
        </w:rPr>
        <w:t xml:space="preserve"> فأذن المؤذن فخرج إلى الصلاة وهو يقول اللهم اجعل في قلبي نورا وفي لساني نورا واجعل في سمعي نورا واجعل في بصري نورا واجعل من خلفي نورا ومن أمامي نورا واجعل من فوقي نورا ومن تحتي نورا اللهم أعطني نورا  ) </w:t>
      </w:r>
    </w:p>
    <w:p w:rsidR="00CE7420" w:rsidRPr="00F5345D"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و تقديم رجله اليمنى عند</w:t>
      </w:r>
      <w:r>
        <w:rPr>
          <w:rFonts w:ascii="Arabic Typesetting" w:hAnsi="Arabic Typesetting" w:cs="Arabic Typesetting" w:hint="cs"/>
          <w:sz w:val="40"/>
          <w:szCs w:val="40"/>
          <w:rtl/>
        </w:rPr>
        <w:t xml:space="preserve"> الدخول إلى المسجد</w:t>
      </w:r>
      <w:r w:rsidRPr="00F5345D">
        <w:rPr>
          <w:rFonts w:ascii="Arabic Typesetting" w:hAnsi="Arabic Typesetting" w:cs="Arabic Typesetting"/>
          <w:sz w:val="40"/>
          <w:szCs w:val="40"/>
          <w:rtl/>
        </w:rPr>
        <w:t xml:space="preserve"> </w:t>
      </w:r>
      <w:r>
        <w:rPr>
          <w:rFonts w:ascii="Arabic Typesetting" w:hAnsi="Arabic Typesetting" w:cs="Arabic Typesetting" w:hint="cs"/>
          <w:sz w:val="40"/>
          <w:szCs w:val="40"/>
          <w:rtl/>
        </w:rPr>
        <w:t xml:space="preserve">وإذا خرج يخرج </w:t>
      </w:r>
      <w:proofErr w:type="gramStart"/>
      <w:r>
        <w:rPr>
          <w:rFonts w:ascii="Arabic Typesetting" w:hAnsi="Arabic Typesetting" w:cs="Arabic Typesetting" w:hint="cs"/>
          <w:sz w:val="40"/>
          <w:szCs w:val="40"/>
          <w:rtl/>
        </w:rPr>
        <w:t xml:space="preserve">باليسرى </w:t>
      </w:r>
      <w:r w:rsidRPr="00F5345D">
        <w:rPr>
          <w:rFonts w:ascii="Arabic Typesetting" w:hAnsi="Arabic Typesetting" w:cs="Arabic Typesetting"/>
          <w:sz w:val="40"/>
          <w:szCs w:val="40"/>
          <w:rtl/>
        </w:rPr>
        <w:t xml:space="preserve"> والدعاء</w:t>
      </w:r>
      <w:proofErr w:type="gramEnd"/>
      <w:r w:rsidRPr="00F5345D">
        <w:rPr>
          <w:rFonts w:ascii="Arabic Typesetting" w:hAnsi="Arabic Typesetting" w:cs="Arabic Typesetting"/>
          <w:sz w:val="40"/>
          <w:szCs w:val="40"/>
          <w:rtl/>
        </w:rPr>
        <w:t xml:space="preserve"> عند </w:t>
      </w:r>
      <w:r>
        <w:rPr>
          <w:rFonts w:ascii="Arabic Typesetting" w:hAnsi="Arabic Typesetting" w:cs="Arabic Typesetting" w:hint="cs"/>
          <w:sz w:val="40"/>
          <w:szCs w:val="40"/>
          <w:rtl/>
        </w:rPr>
        <w:t>ال</w:t>
      </w:r>
      <w:r w:rsidRPr="00F5345D">
        <w:rPr>
          <w:rFonts w:ascii="Arabic Typesetting" w:hAnsi="Arabic Typesetting" w:cs="Arabic Typesetting"/>
          <w:sz w:val="40"/>
          <w:szCs w:val="40"/>
          <w:rtl/>
        </w:rPr>
        <w:t xml:space="preserve">دخول </w:t>
      </w:r>
      <w:r>
        <w:rPr>
          <w:rFonts w:ascii="Arabic Typesetting" w:hAnsi="Arabic Typesetting" w:cs="Arabic Typesetting" w:hint="cs"/>
          <w:sz w:val="40"/>
          <w:szCs w:val="40"/>
          <w:rtl/>
        </w:rPr>
        <w:t>فيقول</w:t>
      </w:r>
      <w:r w:rsidRPr="00F5345D">
        <w:rPr>
          <w:rFonts w:ascii="Arabic Typesetting" w:hAnsi="Arabic Typesetting" w:cs="Arabic Typesetting"/>
          <w:sz w:val="40"/>
          <w:szCs w:val="40"/>
          <w:rtl/>
        </w:rPr>
        <w:t xml:space="preserve"> ( اللهم افتح لي أبواب رحمتك وإذا خرج فليقل اللهم إني أسألك من فضلك  ) </w:t>
      </w:r>
    </w:p>
    <w:p w:rsidR="00CE7420" w:rsidRPr="00F5345D"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 xml:space="preserve">وكان من هدية صلى الله عليه وسلم الخروج إلى الصلاة بسكينة ووقار فلا يسرع ولا يكثر التلفت </w:t>
      </w:r>
      <w:r>
        <w:rPr>
          <w:rFonts w:ascii="Arabic Typesetting" w:hAnsi="Arabic Typesetting" w:cs="Arabic Typesetting" w:hint="cs"/>
          <w:sz w:val="40"/>
          <w:szCs w:val="40"/>
          <w:rtl/>
        </w:rPr>
        <w:t xml:space="preserve"> </w:t>
      </w:r>
    </w:p>
    <w:p w:rsidR="00CE7420" w:rsidRPr="00F5345D"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 xml:space="preserve">ومن الأخطاء عدم صلاة تحية المسجد فالسنة إذا دخل يصلي ركعتين جاء في حديث أبي قتادة رضي الله عنه في الصحيحين أن النبي صلى الله عليه وسلم قال </w:t>
      </w:r>
      <w:proofErr w:type="gramStart"/>
      <w:r w:rsidRPr="00F5345D">
        <w:rPr>
          <w:rFonts w:ascii="Arabic Typesetting" w:hAnsi="Arabic Typesetting" w:cs="Arabic Typesetting"/>
          <w:sz w:val="40"/>
          <w:szCs w:val="40"/>
          <w:rtl/>
        </w:rPr>
        <w:t>( إذا</w:t>
      </w:r>
      <w:proofErr w:type="gramEnd"/>
      <w:r w:rsidRPr="00F5345D">
        <w:rPr>
          <w:rFonts w:ascii="Arabic Typesetting" w:hAnsi="Arabic Typesetting" w:cs="Arabic Typesetting"/>
          <w:sz w:val="40"/>
          <w:szCs w:val="40"/>
          <w:rtl/>
        </w:rPr>
        <w:t xml:space="preserve"> دخل أحدكم المسجد فلا يجلس حتى يصلي ركعتين ) </w:t>
      </w:r>
      <w:r>
        <w:rPr>
          <w:rFonts w:ascii="Arabic Typesetting" w:hAnsi="Arabic Typesetting" w:cs="Arabic Typesetting" w:hint="cs"/>
          <w:sz w:val="40"/>
          <w:szCs w:val="40"/>
          <w:rtl/>
        </w:rPr>
        <w:t xml:space="preserve"> ويكفي عن تحية المسجد السنة الراتبة القبلية كسنة الفجر .</w:t>
      </w:r>
    </w:p>
    <w:p w:rsidR="00CE7420" w:rsidRPr="00F5345D"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ومن الأخطاء عدم أخذ الزينة عند الذهاب إلى المسجد فبعض الناس يصلي بثياب النوم وبثياب العمل بينما لو دعي إلى مناسبة لأخذ زينته يقول الله تعالى ((يَا بَنِي آدَمَ خُذُواْ زِينَتَكُمْ عِندَ كُلِّ مَسْجِدٍ وكُلُواْ وَاشْرَبُواْ وَلاَ تُسْرِفُواْ إِنَّهُ لاَ يُحِبُّ الْمُسْرِفِينَ) (</w:t>
      </w:r>
      <w:proofErr w:type="gramStart"/>
      <w:r w:rsidRPr="00F5345D">
        <w:rPr>
          <w:rFonts w:ascii="Arabic Typesetting" w:hAnsi="Arabic Typesetting" w:cs="Arabic Typesetting"/>
          <w:sz w:val="40"/>
          <w:szCs w:val="40"/>
          <w:rtl/>
        </w:rPr>
        <w:t>الأعراف :</w:t>
      </w:r>
      <w:proofErr w:type="gramEnd"/>
      <w:r w:rsidRPr="00F5345D">
        <w:rPr>
          <w:rFonts w:ascii="Arabic Typesetting" w:hAnsi="Arabic Typesetting" w:cs="Arabic Typesetting"/>
          <w:sz w:val="40"/>
          <w:szCs w:val="40"/>
          <w:rtl/>
        </w:rPr>
        <w:t xml:space="preserve"> 31 )</w:t>
      </w:r>
    </w:p>
    <w:p w:rsidR="00CE7420" w:rsidRPr="00F5345D"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ومن الأخطاء الإتيان إلى المسجد ب</w:t>
      </w:r>
      <w:r>
        <w:rPr>
          <w:rFonts w:ascii="Arabic Typesetting" w:hAnsi="Arabic Typesetting" w:cs="Arabic Typesetting"/>
          <w:sz w:val="40"/>
          <w:szCs w:val="40"/>
          <w:rtl/>
        </w:rPr>
        <w:t>الروائح التي تؤذي المصلين كالبص</w:t>
      </w:r>
      <w:r>
        <w:rPr>
          <w:rFonts w:ascii="Arabic Typesetting" w:hAnsi="Arabic Typesetting" w:cs="Arabic Typesetting" w:hint="cs"/>
          <w:sz w:val="40"/>
          <w:szCs w:val="40"/>
          <w:rtl/>
        </w:rPr>
        <w:t>ل</w:t>
      </w:r>
      <w:r w:rsidRPr="00F5345D">
        <w:rPr>
          <w:rFonts w:ascii="Arabic Typesetting" w:hAnsi="Arabic Typesetting" w:cs="Arabic Typesetting"/>
          <w:sz w:val="40"/>
          <w:szCs w:val="40"/>
          <w:rtl/>
        </w:rPr>
        <w:t xml:space="preserve"> والثوم والكراث جاء في الصحيحين من حديث جابر أن النبي صلى الله عليه وسلم قال </w:t>
      </w:r>
      <w:proofErr w:type="gramStart"/>
      <w:r w:rsidRPr="00F5345D">
        <w:rPr>
          <w:rFonts w:ascii="Arabic Typesetting" w:hAnsi="Arabic Typesetting" w:cs="Arabic Typesetting"/>
          <w:sz w:val="40"/>
          <w:szCs w:val="40"/>
          <w:rtl/>
        </w:rPr>
        <w:t>( من</w:t>
      </w:r>
      <w:proofErr w:type="gramEnd"/>
      <w:r w:rsidRPr="00F5345D">
        <w:rPr>
          <w:rFonts w:ascii="Arabic Typesetting" w:hAnsi="Arabic Typesetting" w:cs="Arabic Typesetting"/>
          <w:sz w:val="40"/>
          <w:szCs w:val="40"/>
          <w:rtl/>
        </w:rPr>
        <w:t xml:space="preserve"> أكل ثوماً أو بصلاً فلا يقربن مسجدنا فإن الملائكة تتأذى مما يتأذى منه بنو آدم ) </w:t>
      </w:r>
    </w:p>
    <w:p w:rsidR="00CE7420" w:rsidRPr="00F5345D"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 xml:space="preserve">وفي لفظ </w:t>
      </w:r>
      <w:proofErr w:type="gramStart"/>
      <w:r w:rsidRPr="00F5345D">
        <w:rPr>
          <w:rFonts w:ascii="Arabic Typesetting" w:hAnsi="Arabic Typesetting" w:cs="Arabic Typesetting"/>
          <w:sz w:val="40"/>
          <w:szCs w:val="40"/>
          <w:rtl/>
        </w:rPr>
        <w:t>( فليقعد</w:t>
      </w:r>
      <w:proofErr w:type="gramEnd"/>
      <w:r w:rsidRPr="00F5345D">
        <w:rPr>
          <w:rFonts w:ascii="Arabic Typesetting" w:hAnsi="Arabic Typesetting" w:cs="Arabic Typesetting"/>
          <w:sz w:val="40"/>
          <w:szCs w:val="40"/>
          <w:rtl/>
        </w:rPr>
        <w:t xml:space="preserve"> في بيته ) والبصل والثوم مع أنه حلال ولكن لا يأتي الإنسان المسجد ومعه رائحته بل يزيلها وأشد من البصل والثوم الدخان لأنه محرم شربه</w:t>
      </w:r>
      <w:r>
        <w:rPr>
          <w:rFonts w:ascii="Arabic Typesetting" w:hAnsi="Arabic Typesetting" w:cs="Arabic Typesetting" w:hint="cs"/>
          <w:sz w:val="40"/>
          <w:szCs w:val="40"/>
          <w:rtl/>
        </w:rPr>
        <w:t xml:space="preserve"> .</w:t>
      </w:r>
    </w:p>
    <w:p w:rsidR="00CE7420"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lastRenderedPageBreak/>
        <w:t xml:space="preserve">والواجب على المصلي أن يبتعد عن كل ما فيه أذية لإخوانه المصلين ومن </w:t>
      </w:r>
      <w:r>
        <w:rPr>
          <w:rFonts w:ascii="Arabic Typesetting" w:hAnsi="Arabic Typesetting" w:cs="Arabic Typesetting" w:hint="cs"/>
          <w:sz w:val="40"/>
          <w:szCs w:val="40"/>
          <w:rtl/>
        </w:rPr>
        <w:t xml:space="preserve">ذلك </w:t>
      </w:r>
      <w:r w:rsidRPr="00F5345D">
        <w:rPr>
          <w:rFonts w:ascii="Arabic Typesetting" w:hAnsi="Arabic Typesetting" w:cs="Arabic Typesetting"/>
          <w:sz w:val="40"/>
          <w:szCs w:val="40"/>
          <w:rtl/>
        </w:rPr>
        <w:t>النغمات الموسيقية في الجوال وهي محرمة خارج المسجد فكيف إذا كان المصلي داخل المسجد فيحرص المسلم على وضع</w:t>
      </w:r>
      <w:r>
        <w:rPr>
          <w:rFonts w:ascii="Arabic Typesetting" w:hAnsi="Arabic Typesetting" w:cs="Arabic Typesetting"/>
          <w:sz w:val="40"/>
          <w:szCs w:val="40"/>
          <w:rtl/>
        </w:rPr>
        <w:t xml:space="preserve"> المنبه على صوت ليس فيه موسيقى </w:t>
      </w:r>
      <w:r>
        <w:rPr>
          <w:rFonts w:ascii="Arabic Typesetting" w:hAnsi="Arabic Typesetting" w:cs="Arabic Typesetting" w:hint="cs"/>
          <w:sz w:val="40"/>
          <w:szCs w:val="40"/>
          <w:rtl/>
        </w:rPr>
        <w:t xml:space="preserve">ويغلقه عند دخول </w:t>
      </w:r>
      <w:proofErr w:type="gramStart"/>
      <w:r>
        <w:rPr>
          <w:rFonts w:ascii="Arabic Typesetting" w:hAnsi="Arabic Typesetting" w:cs="Arabic Typesetting" w:hint="cs"/>
          <w:sz w:val="40"/>
          <w:szCs w:val="40"/>
          <w:rtl/>
        </w:rPr>
        <w:t>المسجد .</w:t>
      </w:r>
      <w:proofErr w:type="gramEnd"/>
    </w:p>
    <w:p w:rsidR="00CE7420" w:rsidRPr="00F5345D"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 xml:space="preserve">ومن الأخطاء عدم قراءة الفاتحة قراءة صحيحة وقراءة الفاتحة ركن من أركان الصلاة جاء في صحيح مسلم من حديث عبادة بن الصامت أن النبي صلى الله عليه وسلم قال </w:t>
      </w:r>
      <w:proofErr w:type="gramStart"/>
      <w:r w:rsidRPr="00F5345D">
        <w:rPr>
          <w:rFonts w:ascii="Arabic Typesetting" w:hAnsi="Arabic Typesetting" w:cs="Arabic Typesetting"/>
          <w:sz w:val="40"/>
          <w:szCs w:val="40"/>
          <w:rtl/>
        </w:rPr>
        <w:t>( لا</w:t>
      </w:r>
      <w:proofErr w:type="gramEnd"/>
      <w:r w:rsidRPr="00F5345D">
        <w:rPr>
          <w:rFonts w:ascii="Arabic Typesetting" w:hAnsi="Arabic Typesetting" w:cs="Arabic Typesetting"/>
          <w:sz w:val="40"/>
          <w:szCs w:val="40"/>
          <w:rtl/>
        </w:rPr>
        <w:t xml:space="preserve"> صلاة لمن لم يقرأ بفاتحة الكتاب ) </w:t>
      </w:r>
      <w:r>
        <w:rPr>
          <w:rFonts w:ascii="Arabic Typesetting" w:hAnsi="Arabic Typesetting" w:cs="Arabic Typesetting" w:hint="cs"/>
          <w:sz w:val="40"/>
          <w:szCs w:val="40"/>
          <w:rtl/>
        </w:rPr>
        <w:t xml:space="preserve"> .</w:t>
      </w:r>
    </w:p>
    <w:p w:rsidR="00CE7420" w:rsidRPr="00F5345D"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 xml:space="preserve">فيجب على المصلي أن يحفظها وأن يقرأها قراءة </w:t>
      </w:r>
      <w:proofErr w:type="gramStart"/>
      <w:r w:rsidRPr="00F5345D">
        <w:rPr>
          <w:rFonts w:ascii="Arabic Typesetting" w:hAnsi="Arabic Typesetting" w:cs="Arabic Typesetting"/>
          <w:sz w:val="40"/>
          <w:szCs w:val="40"/>
          <w:rtl/>
        </w:rPr>
        <w:t xml:space="preserve">صحيحة </w:t>
      </w:r>
      <w:r>
        <w:rPr>
          <w:rFonts w:ascii="Arabic Typesetting" w:hAnsi="Arabic Typesetting" w:cs="Arabic Typesetting" w:hint="cs"/>
          <w:sz w:val="40"/>
          <w:szCs w:val="40"/>
          <w:rtl/>
        </w:rPr>
        <w:t xml:space="preserve"> .</w:t>
      </w:r>
      <w:proofErr w:type="gramEnd"/>
    </w:p>
    <w:p w:rsidR="00CE7420"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 xml:space="preserve">ومن الأخطاء الجهر خلف الإمام بالأذكار أو القراءة وهذا فيه إشغال للمصلين فالواجب على المصلي أن يقول الأذكار ويقرأ بقدر ما يسمع نفسه ويكفي تحيرك اللسان بالأذكار </w:t>
      </w:r>
      <w:proofErr w:type="gramStart"/>
      <w:r w:rsidRPr="00F5345D">
        <w:rPr>
          <w:rFonts w:ascii="Arabic Typesetting" w:hAnsi="Arabic Typesetting" w:cs="Arabic Typesetting"/>
          <w:sz w:val="40"/>
          <w:szCs w:val="40"/>
          <w:rtl/>
        </w:rPr>
        <w:t xml:space="preserve">وبالقراءة </w:t>
      </w:r>
      <w:r>
        <w:rPr>
          <w:rFonts w:ascii="Arabic Typesetting" w:hAnsi="Arabic Typesetting" w:cs="Arabic Typesetting" w:hint="cs"/>
          <w:sz w:val="40"/>
          <w:szCs w:val="40"/>
          <w:rtl/>
        </w:rPr>
        <w:t xml:space="preserve"> .</w:t>
      </w:r>
      <w:proofErr w:type="gramEnd"/>
    </w:p>
    <w:p w:rsidR="00CE7420" w:rsidRDefault="00CE7420" w:rsidP="00CE7420">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يرزقني وإياكم العلم النافع والعمل الصالح أقول ما تسمعون واستغفر الله لي ولكم من كل ذنب فاستغفروه إنه هو الغفور </w:t>
      </w:r>
      <w:proofErr w:type="gramStart"/>
      <w:r>
        <w:rPr>
          <w:rFonts w:ascii="Arabic Typesetting" w:hAnsi="Arabic Typesetting" w:cs="Arabic Typesetting" w:hint="cs"/>
          <w:sz w:val="40"/>
          <w:szCs w:val="40"/>
          <w:rtl/>
        </w:rPr>
        <w:t>الرحيم .</w:t>
      </w:r>
      <w:proofErr w:type="gramEnd"/>
    </w:p>
    <w:p w:rsidR="00CE7420" w:rsidRDefault="00CE7420" w:rsidP="00CE7420">
      <w:pPr>
        <w:jc w:val="lowKashida"/>
        <w:rPr>
          <w:rFonts w:ascii="Arabic Typesetting" w:hAnsi="Arabic Typesetting" w:cs="Arabic Typesetting"/>
          <w:sz w:val="40"/>
          <w:szCs w:val="40"/>
          <w:rtl/>
        </w:rPr>
      </w:pPr>
    </w:p>
    <w:p w:rsidR="00CE7420" w:rsidRDefault="00CE7420" w:rsidP="00CE7420">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الثانية :</w:t>
      </w:r>
      <w:proofErr w:type="gramEnd"/>
      <w:r>
        <w:rPr>
          <w:rFonts w:ascii="Arabic Typesetting" w:hAnsi="Arabic Typesetting" w:cs="Arabic Typesetting" w:hint="cs"/>
          <w:sz w:val="40"/>
          <w:szCs w:val="40"/>
          <w:rtl/>
        </w:rPr>
        <w:t xml:space="preserve"> </w:t>
      </w:r>
    </w:p>
    <w:p w:rsidR="00CE7420" w:rsidRPr="00F5345D" w:rsidRDefault="00CE7420" w:rsidP="00CE7420">
      <w:pPr>
        <w:jc w:val="both"/>
        <w:rPr>
          <w:rFonts w:ascii="Arabic Typesetting" w:eastAsia="Calibri" w:hAnsi="Arabic Typesetting" w:cs="Arabic Typesetting"/>
          <w:sz w:val="40"/>
          <w:szCs w:val="40"/>
          <w:rtl/>
        </w:rPr>
      </w:pPr>
      <w:r w:rsidRPr="00F5345D">
        <w:rPr>
          <w:rFonts w:ascii="Arabic Typesetting" w:eastAsia="Calibri" w:hAnsi="Arabic Typesetting" w:cs="Arabic Typesetting"/>
          <w:sz w:val="40"/>
          <w:szCs w:val="40"/>
          <w:rtl/>
        </w:rPr>
        <w:t xml:space="preserve">إن الحمد لله نحمده </w:t>
      </w:r>
      <w:proofErr w:type="spellStart"/>
      <w:r w:rsidRPr="00F5345D">
        <w:rPr>
          <w:rFonts w:ascii="Arabic Typesetting" w:eastAsia="Calibri" w:hAnsi="Arabic Typesetting" w:cs="Arabic Typesetting"/>
          <w:sz w:val="40"/>
          <w:szCs w:val="40"/>
          <w:rtl/>
        </w:rPr>
        <w:t>ونستعينه</w:t>
      </w:r>
      <w:proofErr w:type="spellEnd"/>
      <w:r w:rsidRPr="00F5345D">
        <w:rPr>
          <w:rFonts w:ascii="Arabic Typesetting" w:eastAsia="Calibri"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
    <w:p w:rsidR="00CE7420" w:rsidRPr="00F5345D" w:rsidRDefault="00CE7420" w:rsidP="00CE7420">
      <w:pPr>
        <w:jc w:val="both"/>
        <w:rPr>
          <w:rFonts w:ascii="Arabic Typesetting" w:eastAsia="Calibri" w:hAnsi="Arabic Typesetting" w:cs="Arabic Typesetting"/>
          <w:sz w:val="40"/>
          <w:szCs w:val="40"/>
          <w:rtl/>
        </w:rPr>
      </w:pPr>
      <w:r w:rsidRPr="00F5345D">
        <w:rPr>
          <w:rFonts w:ascii="Arabic Typesetting" w:eastAsia="Calibri" w:hAnsi="Arabic Typesetting" w:cs="Arabic Typesetting"/>
          <w:sz w:val="40"/>
          <w:szCs w:val="40"/>
          <w:rtl/>
        </w:rPr>
        <w:t xml:space="preserve">أما </w:t>
      </w:r>
      <w:proofErr w:type="gramStart"/>
      <w:r w:rsidRPr="00F5345D">
        <w:rPr>
          <w:rFonts w:ascii="Arabic Typesetting" w:eastAsia="Calibri" w:hAnsi="Arabic Typesetting" w:cs="Arabic Typesetting"/>
          <w:sz w:val="40"/>
          <w:szCs w:val="40"/>
          <w:rtl/>
        </w:rPr>
        <w:t>بعد :</w:t>
      </w:r>
      <w:proofErr w:type="gramEnd"/>
    </w:p>
    <w:p w:rsidR="00CE7420"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 xml:space="preserve">من الأخطاء رفع البصر إلى السماء في الصلاة وهذا أمر محرم وجاء فيه الوعيد فقد جاء في صحيح مسلم من حديث جابر بن سمرة رضي الله عنه أن النبي صلى الله عليه وسلم قال </w:t>
      </w:r>
      <w:proofErr w:type="gramStart"/>
      <w:r w:rsidRPr="00F5345D">
        <w:rPr>
          <w:rFonts w:ascii="Arabic Typesetting" w:hAnsi="Arabic Typesetting" w:cs="Arabic Typesetting"/>
          <w:sz w:val="40"/>
          <w:szCs w:val="40"/>
          <w:rtl/>
        </w:rPr>
        <w:t>( ما</w:t>
      </w:r>
      <w:proofErr w:type="gramEnd"/>
      <w:r w:rsidRPr="00F5345D">
        <w:rPr>
          <w:rFonts w:ascii="Arabic Typesetting" w:hAnsi="Arabic Typesetting" w:cs="Arabic Typesetting"/>
          <w:sz w:val="40"/>
          <w:szCs w:val="40"/>
          <w:rtl/>
        </w:rPr>
        <w:t xml:space="preserve"> بال أقوام يرفعون أبصارهم إلى السماء في الصلاة لينتهن أو ليخطفن الله أبصارهم ) </w:t>
      </w:r>
    </w:p>
    <w:p w:rsidR="00CE7420" w:rsidRPr="00F5345D" w:rsidRDefault="00CE7420" w:rsidP="00CE7420">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ويكثر هذا عند الرفع من الركوع وعند القنوت في </w:t>
      </w:r>
      <w:proofErr w:type="gramStart"/>
      <w:r>
        <w:rPr>
          <w:rFonts w:ascii="Arabic Typesetting" w:hAnsi="Arabic Typesetting" w:cs="Arabic Typesetting" w:hint="cs"/>
          <w:sz w:val="40"/>
          <w:szCs w:val="40"/>
          <w:rtl/>
        </w:rPr>
        <w:t>رمضان .</w:t>
      </w:r>
      <w:proofErr w:type="gramEnd"/>
    </w:p>
    <w:p w:rsidR="00CE7420" w:rsidRPr="00F5345D"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 xml:space="preserve">فالمسلم يكون نظره في الصلاة إلى موضع سجوده إلا في التشهد إذا حرك أصبعه السبابة فإنه يرمي ببصره </w:t>
      </w:r>
      <w:proofErr w:type="gramStart"/>
      <w:r w:rsidRPr="00F5345D">
        <w:rPr>
          <w:rFonts w:ascii="Arabic Typesetting" w:hAnsi="Arabic Typesetting" w:cs="Arabic Typesetting"/>
          <w:sz w:val="40"/>
          <w:szCs w:val="40"/>
          <w:rtl/>
        </w:rPr>
        <w:t xml:space="preserve">إليها </w:t>
      </w:r>
      <w:r>
        <w:rPr>
          <w:rFonts w:ascii="Arabic Typesetting" w:hAnsi="Arabic Typesetting" w:cs="Arabic Typesetting" w:hint="cs"/>
          <w:sz w:val="40"/>
          <w:szCs w:val="40"/>
          <w:rtl/>
        </w:rPr>
        <w:t xml:space="preserve"> .</w:t>
      </w:r>
      <w:proofErr w:type="gramEnd"/>
    </w:p>
    <w:p w:rsidR="00CE7420" w:rsidRPr="00F5345D"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 xml:space="preserve">ومن الأخطاء </w:t>
      </w:r>
      <w:r>
        <w:rPr>
          <w:rFonts w:ascii="Arabic Typesetting" w:hAnsi="Arabic Typesetting" w:cs="Arabic Typesetting"/>
          <w:sz w:val="40"/>
          <w:szCs w:val="40"/>
          <w:rtl/>
        </w:rPr>
        <w:t>عدم الطمأنينة في ا</w:t>
      </w:r>
      <w:r w:rsidRPr="00F5345D">
        <w:rPr>
          <w:rFonts w:ascii="Arabic Typesetting" w:hAnsi="Arabic Typesetting" w:cs="Arabic Typesetting"/>
          <w:sz w:val="40"/>
          <w:szCs w:val="40"/>
          <w:rtl/>
        </w:rPr>
        <w:t>لصلاة فبعض</w:t>
      </w:r>
      <w:r>
        <w:rPr>
          <w:rFonts w:ascii="Arabic Typesetting" w:hAnsi="Arabic Typesetting" w:cs="Arabic Typesetting" w:hint="cs"/>
          <w:sz w:val="40"/>
          <w:szCs w:val="40"/>
          <w:rtl/>
        </w:rPr>
        <w:t xml:space="preserve"> الناس</w:t>
      </w:r>
      <w:r w:rsidRPr="00F5345D">
        <w:rPr>
          <w:rFonts w:ascii="Arabic Typesetting" w:hAnsi="Arabic Typesetting" w:cs="Arabic Typesetting"/>
          <w:sz w:val="40"/>
          <w:szCs w:val="40"/>
          <w:rtl/>
        </w:rPr>
        <w:t xml:space="preserve"> يصلي بسرع</w:t>
      </w:r>
      <w:r>
        <w:rPr>
          <w:rFonts w:ascii="Arabic Typesetting" w:hAnsi="Arabic Typesetting" w:cs="Arabic Typesetting"/>
          <w:sz w:val="40"/>
          <w:szCs w:val="40"/>
          <w:rtl/>
        </w:rPr>
        <w:t>ة ولا يطمئن في صلاته خاصة الج</w:t>
      </w:r>
      <w:r>
        <w:rPr>
          <w:rFonts w:ascii="Arabic Typesetting" w:hAnsi="Arabic Typesetting" w:cs="Arabic Typesetting" w:hint="cs"/>
          <w:sz w:val="40"/>
          <w:szCs w:val="40"/>
          <w:rtl/>
        </w:rPr>
        <w:t>لسة</w:t>
      </w:r>
      <w:r w:rsidRPr="00F5345D">
        <w:rPr>
          <w:rFonts w:ascii="Arabic Typesetting" w:hAnsi="Arabic Typesetting" w:cs="Arabic Typesetting"/>
          <w:sz w:val="40"/>
          <w:szCs w:val="40"/>
          <w:rtl/>
        </w:rPr>
        <w:t xml:space="preserve"> بين السجدتين و</w:t>
      </w:r>
      <w:r>
        <w:rPr>
          <w:rFonts w:ascii="Arabic Typesetting" w:hAnsi="Arabic Typesetting" w:cs="Arabic Typesetting"/>
          <w:sz w:val="40"/>
          <w:szCs w:val="40"/>
          <w:rtl/>
        </w:rPr>
        <w:t>القيام الذي بعد</w:t>
      </w:r>
      <w:r w:rsidRPr="00F5345D">
        <w:rPr>
          <w:rFonts w:ascii="Arabic Typesetting" w:hAnsi="Arabic Typesetting" w:cs="Arabic Typesetting"/>
          <w:sz w:val="40"/>
          <w:szCs w:val="40"/>
          <w:rtl/>
        </w:rPr>
        <w:t xml:space="preserve"> الركوع وهذا صلاته غير صحيحة </w:t>
      </w:r>
      <w:r>
        <w:rPr>
          <w:rFonts w:ascii="Arabic Typesetting" w:hAnsi="Arabic Typesetting" w:cs="Arabic Typesetting" w:hint="cs"/>
          <w:sz w:val="40"/>
          <w:szCs w:val="40"/>
          <w:rtl/>
        </w:rPr>
        <w:t xml:space="preserve">والنبي صلى الله عليه وسلم رد الرجل الذي كان يسرع في صلاته فقال له ارجع فصل فإنك لم </w:t>
      </w:r>
      <w:proofErr w:type="gramStart"/>
      <w:r>
        <w:rPr>
          <w:rFonts w:ascii="Arabic Typesetting" w:hAnsi="Arabic Typesetting" w:cs="Arabic Typesetting" w:hint="cs"/>
          <w:sz w:val="40"/>
          <w:szCs w:val="40"/>
          <w:rtl/>
        </w:rPr>
        <w:t>تصلِ .</w:t>
      </w:r>
      <w:proofErr w:type="gramEnd"/>
    </w:p>
    <w:p w:rsidR="00CE7420" w:rsidRPr="00F5345D"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 xml:space="preserve">ومن الأخطاء مسابقة الإمام في الصلاة في الركوع والرفع والسجود وفي القيام ثبت في صحيح مسلم من حديث أبي هريرة أن النبي صلى الله عليه وسلم قال </w:t>
      </w:r>
      <w:proofErr w:type="gramStart"/>
      <w:r w:rsidRPr="00F5345D">
        <w:rPr>
          <w:rFonts w:ascii="Arabic Typesetting" w:hAnsi="Arabic Typesetting" w:cs="Arabic Typesetting"/>
          <w:sz w:val="40"/>
          <w:szCs w:val="40"/>
          <w:rtl/>
        </w:rPr>
        <w:t>( أما</w:t>
      </w:r>
      <w:proofErr w:type="gramEnd"/>
      <w:r w:rsidRPr="00F5345D">
        <w:rPr>
          <w:rFonts w:ascii="Arabic Typesetting" w:hAnsi="Arabic Typesetting" w:cs="Arabic Typesetting"/>
          <w:sz w:val="40"/>
          <w:szCs w:val="40"/>
          <w:rtl/>
        </w:rPr>
        <w:t xml:space="preserve"> يخشى الذي يرفع رأسه قبل الإمام أن يحول الله رأسه رأس حمار أو يجعل الله صورته صورة حمار ) </w:t>
      </w:r>
    </w:p>
    <w:p w:rsidR="00CE7420" w:rsidRPr="00F5345D"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 xml:space="preserve">والواجب </w:t>
      </w:r>
      <w:proofErr w:type="gramStart"/>
      <w:r w:rsidRPr="00F5345D">
        <w:rPr>
          <w:rFonts w:ascii="Arabic Typesetting" w:hAnsi="Arabic Typesetting" w:cs="Arabic Typesetting"/>
          <w:sz w:val="40"/>
          <w:szCs w:val="40"/>
          <w:rtl/>
        </w:rPr>
        <w:t>أن لا</w:t>
      </w:r>
      <w:proofErr w:type="gramEnd"/>
      <w:r w:rsidRPr="00F5345D">
        <w:rPr>
          <w:rFonts w:ascii="Arabic Typesetting" w:hAnsi="Arabic Typesetting" w:cs="Arabic Typesetting"/>
          <w:sz w:val="40"/>
          <w:szCs w:val="40"/>
          <w:rtl/>
        </w:rPr>
        <w:t xml:space="preserve"> يركع حتى يركع الإمام ولا يسجد حتى يسجد الإمام </w:t>
      </w:r>
      <w:r>
        <w:rPr>
          <w:rFonts w:ascii="Arabic Typesetting" w:hAnsi="Arabic Typesetting" w:cs="Arabic Typesetting" w:hint="cs"/>
          <w:sz w:val="40"/>
          <w:szCs w:val="40"/>
          <w:rtl/>
        </w:rPr>
        <w:t xml:space="preserve"> </w:t>
      </w:r>
    </w:p>
    <w:p w:rsidR="00CE7420" w:rsidRPr="00F5345D"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lastRenderedPageBreak/>
        <w:t>ومن المسابقة أن بعض المصلين يأتي متأخراً فيدخل مع ا</w:t>
      </w:r>
      <w:r>
        <w:rPr>
          <w:rFonts w:ascii="Arabic Typesetting" w:hAnsi="Arabic Typesetting" w:cs="Arabic Typesetting"/>
          <w:sz w:val="40"/>
          <w:szCs w:val="40"/>
          <w:rtl/>
        </w:rPr>
        <w:t>لإمام ويبقى عليه ركعة أو ركع</w:t>
      </w:r>
      <w:r>
        <w:rPr>
          <w:rFonts w:ascii="Arabic Typesetting" w:hAnsi="Arabic Typesetting" w:cs="Arabic Typesetting" w:hint="cs"/>
          <w:sz w:val="40"/>
          <w:szCs w:val="40"/>
          <w:rtl/>
        </w:rPr>
        <w:t xml:space="preserve">تان </w:t>
      </w:r>
      <w:r w:rsidRPr="00F5345D">
        <w:rPr>
          <w:rFonts w:ascii="Arabic Typesetting" w:hAnsi="Arabic Typesetting" w:cs="Arabic Typesetting"/>
          <w:sz w:val="40"/>
          <w:szCs w:val="40"/>
          <w:rtl/>
        </w:rPr>
        <w:t>مثلاً فتجد أنه إذا سلم الإمام</w:t>
      </w:r>
      <w:r>
        <w:rPr>
          <w:rFonts w:ascii="Arabic Typesetting" w:hAnsi="Arabic Typesetting" w:cs="Arabic Typesetting" w:hint="cs"/>
          <w:sz w:val="40"/>
          <w:szCs w:val="40"/>
          <w:rtl/>
        </w:rPr>
        <w:t xml:space="preserve"> </w:t>
      </w:r>
      <w:proofErr w:type="spellStart"/>
      <w:r>
        <w:rPr>
          <w:rFonts w:ascii="Arabic Typesetting" w:hAnsi="Arabic Typesetting" w:cs="Arabic Typesetting" w:hint="cs"/>
          <w:sz w:val="40"/>
          <w:szCs w:val="40"/>
          <w:rtl/>
        </w:rPr>
        <w:t>التسلمية</w:t>
      </w:r>
      <w:proofErr w:type="spellEnd"/>
      <w:r w:rsidRPr="00F5345D">
        <w:rPr>
          <w:rFonts w:ascii="Arabic Typesetting" w:hAnsi="Arabic Typesetting" w:cs="Arabic Typesetting"/>
          <w:sz w:val="40"/>
          <w:szCs w:val="40"/>
          <w:rtl/>
        </w:rPr>
        <w:t xml:space="preserve"> الأولى قام حتى يقضي ما عليه وهذا خطأ الواجب أن ينتظر حتى يسلم الإمام التسليمة الثانية ثم يقضي ما عليه </w:t>
      </w:r>
      <w:r>
        <w:rPr>
          <w:rFonts w:ascii="Arabic Typesetting" w:hAnsi="Arabic Typesetting" w:cs="Arabic Typesetting" w:hint="cs"/>
          <w:sz w:val="40"/>
          <w:szCs w:val="40"/>
          <w:rtl/>
        </w:rPr>
        <w:t xml:space="preserve"> </w:t>
      </w:r>
    </w:p>
    <w:p w:rsidR="00CE7420" w:rsidRPr="00F5345D"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 xml:space="preserve">ومن الأخطاء عدم السجود على الأعضاء السبعة وهو ركن من أركان الصلاة فقد ثبت في صحيح مسلم من حديث ابن عباس رضي الله عنه أن النبي صلى الله عليه وسلم قال </w:t>
      </w:r>
      <w:proofErr w:type="gramStart"/>
      <w:r w:rsidRPr="00F5345D">
        <w:rPr>
          <w:rFonts w:ascii="Arabic Typesetting" w:hAnsi="Arabic Typesetting" w:cs="Arabic Typesetting"/>
          <w:sz w:val="40"/>
          <w:szCs w:val="40"/>
          <w:rtl/>
        </w:rPr>
        <w:t>( أمرت</w:t>
      </w:r>
      <w:proofErr w:type="gramEnd"/>
      <w:r w:rsidRPr="00F5345D">
        <w:rPr>
          <w:rFonts w:ascii="Arabic Typesetting" w:hAnsi="Arabic Typesetting" w:cs="Arabic Typesetting"/>
          <w:sz w:val="40"/>
          <w:szCs w:val="40"/>
          <w:rtl/>
        </w:rPr>
        <w:t xml:space="preserve"> أن أسجد على سبعة أعظم الجبهة وأشار بيده إلى أنفه واليدين والركبتين وأطراف القدمين ) </w:t>
      </w:r>
      <w:r>
        <w:rPr>
          <w:rFonts w:ascii="Arabic Typesetting" w:hAnsi="Arabic Typesetting" w:cs="Arabic Typesetting" w:hint="cs"/>
          <w:sz w:val="40"/>
          <w:szCs w:val="40"/>
          <w:rtl/>
        </w:rPr>
        <w:t xml:space="preserve"> .</w:t>
      </w:r>
    </w:p>
    <w:p w:rsidR="00CE7420" w:rsidRPr="00F5345D"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بعض المصلين لا يضع أنفه على الأرض أثناء السجود وبعضهم يرفع قدميه أثناء السجود أو ير</w:t>
      </w:r>
      <w:r>
        <w:rPr>
          <w:rFonts w:ascii="Arabic Typesetting" w:hAnsi="Arabic Typesetting" w:cs="Arabic Typesetting"/>
          <w:sz w:val="40"/>
          <w:szCs w:val="40"/>
          <w:rtl/>
        </w:rPr>
        <w:t xml:space="preserve">فع واحدة </w:t>
      </w:r>
      <w:proofErr w:type="gramStart"/>
      <w:r w:rsidRPr="00F5345D">
        <w:rPr>
          <w:rFonts w:ascii="Arabic Typesetting" w:hAnsi="Arabic Typesetting" w:cs="Arabic Typesetting"/>
          <w:sz w:val="40"/>
          <w:szCs w:val="40"/>
          <w:rtl/>
        </w:rPr>
        <w:t xml:space="preserve"> </w:t>
      </w:r>
      <w:r>
        <w:rPr>
          <w:rFonts w:ascii="Arabic Typesetting" w:hAnsi="Arabic Typesetting" w:cs="Arabic Typesetting" w:hint="cs"/>
          <w:sz w:val="40"/>
          <w:szCs w:val="40"/>
          <w:rtl/>
        </w:rPr>
        <w:t xml:space="preserve"> .</w:t>
      </w:r>
      <w:proofErr w:type="gramEnd"/>
    </w:p>
    <w:p w:rsidR="00CE7420" w:rsidRDefault="00CE7420" w:rsidP="00CE7420">
      <w:pPr>
        <w:jc w:val="lowKashida"/>
        <w:rPr>
          <w:rFonts w:ascii="Arabic Typesetting" w:hAnsi="Arabic Typesetting" w:cs="Arabic Typesetting"/>
          <w:sz w:val="40"/>
          <w:szCs w:val="40"/>
          <w:rtl/>
        </w:rPr>
      </w:pPr>
      <w:r w:rsidRPr="00F5345D">
        <w:rPr>
          <w:rFonts w:ascii="Arabic Typesetting" w:hAnsi="Arabic Typesetting" w:cs="Arabic Typesetting"/>
          <w:sz w:val="40"/>
          <w:szCs w:val="40"/>
          <w:rtl/>
        </w:rPr>
        <w:t xml:space="preserve">فعلينا عباد الله أن نحرص على </w:t>
      </w:r>
      <w:proofErr w:type="spellStart"/>
      <w:r w:rsidRPr="00F5345D">
        <w:rPr>
          <w:rFonts w:ascii="Arabic Typesetting" w:hAnsi="Arabic Typesetting" w:cs="Arabic Typesetting"/>
          <w:sz w:val="40"/>
          <w:szCs w:val="40"/>
          <w:rtl/>
        </w:rPr>
        <w:t>التفقه</w:t>
      </w:r>
      <w:proofErr w:type="spellEnd"/>
      <w:r w:rsidRPr="00F5345D">
        <w:rPr>
          <w:rFonts w:ascii="Arabic Typesetting" w:hAnsi="Arabic Typesetting" w:cs="Arabic Typesetting"/>
          <w:sz w:val="40"/>
          <w:szCs w:val="40"/>
          <w:rtl/>
        </w:rPr>
        <w:t xml:space="preserve"> في الدين وندعو إخواننا الذي نرى منهم مثل هذه الأخطاء بالحكمة والرفق </w:t>
      </w:r>
      <w:proofErr w:type="gramStart"/>
      <w:r w:rsidRPr="00F5345D">
        <w:rPr>
          <w:rFonts w:ascii="Arabic Typesetting" w:hAnsi="Arabic Typesetting" w:cs="Arabic Typesetting"/>
          <w:sz w:val="40"/>
          <w:szCs w:val="40"/>
          <w:rtl/>
        </w:rPr>
        <w:t xml:space="preserve">واللين </w:t>
      </w:r>
      <w:r>
        <w:rPr>
          <w:rFonts w:ascii="Arabic Typesetting" w:hAnsi="Arabic Typesetting" w:cs="Arabic Typesetting" w:hint="cs"/>
          <w:sz w:val="40"/>
          <w:szCs w:val="40"/>
          <w:rtl/>
        </w:rPr>
        <w:t xml:space="preserve"> .</w:t>
      </w:r>
      <w:proofErr w:type="gramEnd"/>
    </w:p>
    <w:p w:rsidR="00CE7420" w:rsidRDefault="00CE7420" w:rsidP="00CE7420">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اللهم حبب إلينا الإيمان وزينه في قلوبنا وكره إلينا الكفر والفسوق العصيان واجعلنا هداة مهتدين </w:t>
      </w:r>
      <w:proofErr w:type="gramStart"/>
      <w:r>
        <w:rPr>
          <w:rFonts w:ascii="Arabic Typesetting" w:hAnsi="Arabic Typesetting" w:cs="Arabic Typesetting" w:hint="cs"/>
          <w:sz w:val="40"/>
          <w:szCs w:val="40"/>
          <w:rtl/>
        </w:rPr>
        <w:t>.....</w:t>
      </w:r>
      <w:proofErr w:type="gramEnd"/>
    </w:p>
    <w:p w:rsidR="00CE7420" w:rsidRPr="00F5345D" w:rsidRDefault="00CE7420" w:rsidP="00CE7420">
      <w:pPr>
        <w:jc w:val="lowKashida"/>
        <w:rPr>
          <w:rFonts w:ascii="Arabic Typesetting" w:hAnsi="Arabic Typesetting" w:cs="Arabic Typesetting"/>
          <w:sz w:val="40"/>
          <w:szCs w:val="40"/>
          <w:rtl/>
        </w:rPr>
      </w:pPr>
    </w:p>
    <w:p w:rsidR="00CE7420" w:rsidRPr="00F5345D" w:rsidRDefault="00CE7420" w:rsidP="00CE7420">
      <w:pPr>
        <w:jc w:val="lowKashida"/>
        <w:rPr>
          <w:rFonts w:ascii="Arabic Typesetting" w:hAnsi="Arabic Typesetting" w:cs="Arabic Typesetting"/>
          <w:sz w:val="40"/>
          <w:szCs w:val="40"/>
        </w:rPr>
      </w:pPr>
    </w:p>
    <w:p w:rsidR="005B52F5" w:rsidRPr="00CE7420" w:rsidRDefault="005B52F5"/>
    <w:sectPr w:rsidR="005B52F5" w:rsidRPr="00CE7420"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0B"/>
    <w:rsid w:val="00020D0B"/>
    <w:rsid w:val="00533FD3"/>
    <w:rsid w:val="005B52F5"/>
    <w:rsid w:val="00CE74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17DA0-92A7-4C7D-A8C5-2A8E9BEC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42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2024-01-18T11:07:00Z</dcterms:created>
  <dcterms:modified xsi:type="dcterms:W3CDTF">2024-01-18T11:07:00Z</dcterms:modified>
</cp:coreProperties>
</file>