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8E" w:rsidRPr="00F8678E" w:rsidRDefault="00F8678E" w:rsidP="00884353">
      <w:pPr>
        <w:bidi/>
        <w:jc w:val="both"/>
        <w:rPr>
          <w:rStyle w:val="apple-converted-space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ا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لحمد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ُ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لله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ِ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الذي خلق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الإنسان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في أحسن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ِ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ت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قويم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ٍ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، وفَضَّله على كثير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ٍ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ممن خَلَق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تفضيلا</w:t>
      </w:r>
      <w:r w:rsidR="00F62E29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ً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، 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الحمدُ للهِ الذي خلقنا من ذكرٍ وأُنثى، وجعلنا شعوباً وقبائلَ لنتعارفَ</w:t>
      </w:r>
      <w:proofErr w:type="gramStart"/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..</w:t>
      </w:r>
      <w:proofErr w:type="gramEnd"/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وأشهد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ُ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ألا إله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إلا الله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ُ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وحد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ه لا ش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ريك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له، وأ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شهد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ُ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أن محم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َّ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دًا عبد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ُ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ه ورسول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ُ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ه، بعث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ه ال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ل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ه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ُ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للعالمين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 xml:space="preserve"> بشيرًا ونذيرًا، صلِّ اللَّهُمَّ عليه وعلى آل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ِ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ه وصحب</w:t>
      </w:r>
      <w:r w:rsidR="00C25B4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ِ</w:t>
      </w:r>
      <w:r w:rsidRPr="00F8678E"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  <w:t>ه وسَلِّم تسليمًا كثيرًا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.. أما بعد:</w:t>
      </w:r>
    </w:p>
    <w:p w:rsidR="00ED1871" w:rsidRPr="00C25B40" w:rsidRDefault="00F8678E" w:rsidP="00884353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 w:rsidRPr="00C25B40">
        <w:rPr>
          <w:rStyle w:val="apple-converted-space"/>
          <w:rFonts w:ascii="Traditional Arabic" w:hAnsi="Traditional Arabic"/>
          <w:sz w:val="36"/>
          <w:szCs w:val="36"/>
          <w:shd w:val="clear" w:color="auto" w:fill="FFFFFF"/>
          <w:rtl/>
        </w:rPr>
        <w:t>(</w:t>
      </w:r>
      <w:r w:rsidRPr="00C25B4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إِنَّمَا ٱلْمُؤْمِنُونَ إِخْوَةٌ </w:t>
      </w:r>
      <w:r w:rsidRPr="00C25B40">
        <w:rPr>
          <w:rStyle w:val="a3"/>
          <w:rFonts w:ascii="Traditional Arabic" w:hAnsi="Traditional Arabic"/>
          <w:i w:val="0"/>
          <w:iCs w:val="0"/>
          <w:sz w:val="36"/>
          <w:szCs w:val="36"/>
          <w:shd w:val="clear" w:color="auto" w:fill="FFFFFF"/>
          <w:rtl/>
        </w:rPr>
        <w:t xml:space="preserve">فَأَصْلِحُواْ </w:t>
      </w:r>
      <w:r w:rsidRPr="00C25B40">
        <w:rPr>
          <w:rFonts w:ascii="Traditional Arabic" w:hAnsi="Traditional Arabic"/>
          <w:sz w:val="36"/>
          <w:szCs w:val="36"/>
          <w:shd w:val="clear" w:color="auto" w:fill="FFFFFF"/>
          <w:rtl/>
        </w:rPr>
        <w:t>بَيْنَ أَخَوَيْكُمْ وَٱتَّقُواْ ٱللَّهَ لَعَلَّكُمْ تُرْحَمُونَ)</w:t>
      </w:r>
    </w:p>
    <w:p w:rsidR="00ED1871" w:rsidRDefault="00012AAE" w:rsidP="00BD10AD">
      <w:pPr>
        <w:bidi/>
        <w:jc w:val="both"/>
        <w:rPr>
          <w:rFonts w:ascii="Traditional Arabic" w:hAnsi="Traditional Arabic"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إخوانٌ </w:t>
      </w:r>
      <w:r>
        <w:rPr>
          <w:rFonts w:ascii="Traditional Arabic" w:hAnsi="Traditional Arabic" w:hint="cs"/>
          <w:sz w:val="36"/>
          <w:szCs w:val="36"/>
          <w:rtl/>
        </w:rPr>
        <w:t>يجمعُهم الدَّمُ واللَّحمُ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، عَاشُوا طُفولةً سَعيدةً، </w:t>
      </w:r>
      <w:r w:rsidR="00CA7B88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ومَواقفَ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فَريدةً</w:t>
      </w:r>
      <w:r>
        <w:rPr>
          <w:rFonts w:ascii="Traditional Arabic" w:hAnsi="Traditional Arabic" w:hint="cs"/>
          <w:sz w:val="36"/>
          <w:szCs w:val="36"/>
          <w:rtl/>
        </w:rPr>
        <w:t>،</w:t>
      </w:r>
      <w:r w:rsidRPr="00012AAE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لَعِبوا كثيراً، واستمتعوا كثيراً، </w:t>
      </w:r>
      <w:r w:rsidR="00CA7B88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لهم قِصَصٌ وحِكاياتٌ، وبينهم أسرارٌ</w:t>
      </w:r>
      <w:r w:rsidR="00CA7B88" w:rsidRPr="006A2B13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CA7B88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وذِكرياتٌ، </w:t>
      </w:r>
      <w:r>
        <w:rPr>
          <w:rFonts w:ascii="Traditional Arabic" w:hAnsi="Traditional Arabic" w:hint="cs"/>
          <w:sz w:val="36"/>
          <w:szCs w:val="36"/>
          <w:rtl/>
        </w:rPr>
        <w:t>حياتُهم مليئةٌ بالمرحِ والألعابِ، وكانَ الخِصامُ ينتهي بكَلمةِ عِتابٍ</w:t>
      </w:r>
      <w:r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، </w:t>
      </w:r>
      <w:r w:rsidR="00CA7B88">
        <w:rPr>
          <w:rFonts w:ascii="Traditional Arabic" w:hAnsi="Traditional Arabic" w:hint="cs"/>
          <w:sz w:val="36"/>
          <w:szCs w:val="36"/>
          <w:rtl/>
        </w:rPr>
        <w:t xml:space="preserve">هكذا كَانوا في سَعَادةٍ وهَناءٍ، وقُلوبُهم مَليئةٌ </w:t>
      </w:r>
      <w:r w:rsidR="00BD10AD">
        <w:rPr>
          <w:rFonts w:ascii="Traditional Arabic" w:hAnsi="Traditional Arabic" w:hint="cs"/>
          <w:sz w:val="36"/>
          <w:szCs w:val="36"/>
          <w:rtl/>
        </w:rPr>
        <w:t xml:space="preserve">بالحُبِّ والصَّفاءِ، </w:t>
      </w:r>
      <w:r w:rsidR="006A2B13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وفي موقفٍ حضرَ فيه الشَّيطانُ</w:t>
      </w:r>
      <w:r w:rsidR="00BD10AD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،</w:t>
      </w:r>
      <w:r w:rsidR="00D13BD6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وضَعُفَ فيه وازعُ الإيمانِ</w:t>
      </w:r>
      <w:r w:rsidR="00BD10AD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،</w:t>
      </w:r>
      <w:r w:rsidR="00D13BD6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اختلفوا </w:t>
      </w:r>
      <w:r w:rsidR="00984B2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وتشاحنوا </w:t>
      </w:r>
      <w:r w:rsidR="00D13BD6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وتخاصموا</w:t>
      </w:r>
      <w:r w:rsidR="00BD10AD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،</w:t>
      </w:r>
      <w:r w:rsidR="00D13BD6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A5556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فتلاشتْ رابطةُ الحبُّ والوِئامِ</w:t>
      </w:r>
      <w:r w:rsidR="00BD10AD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،</w:t>
      </w:r>
      <w:r w:rsidR="00582662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A5556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وب</w:t>
      </w:r>
      <w:r w:rsidR="00BD10AD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دأتْ رِحلةُ الصُّدودِ والخِصامِ،</w:t>
      </w:r>
      <w:r w:rsidR="00A55560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BD10AD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وطارتْ الأُخوَّةُ في مَهبِّ الرِّيحِ، وأُغلقتْ القلوبُ بالمفاتيحِ، </w:t>
      </w:r>
      <w:r w:rsidR="00D13BD6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ومُنذُ </w:t>
      </w:r>
      <w:r w:rsidR="005D79DE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شُهورٍ</w:t>
      </w:r>
      <w:r w:rsidR="00D13BD6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لا يُكلِّمُ ب</w:t>
      </w:r>
      <w:r w:rsidR="00F62E29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="00D13BD6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عضُهم ب</w:t>
      </w:r>
      <w:r w:rsidR="00F62E29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َ</w:t>
      </w:r>
      <w:r w:rsidR="00D13BD6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عضاً</w:t>
      </w:r>
      <w:r w:rsidR="00BD10AD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>،</w:t>
      </w:r>
      <w:r w:rsidR="00D13BD6">
        <w:rPr>
          <w:rFonts w:ascii="Traditional Arabic" w:hAnsi="Traditional Arabic" w:hint="cs"/>
          <w:color w:val="000000"/>
          <w:sz w:val="36"/>
          <w:szCs w:val="36"/>
          <w:shd w:val="clear" w:color="auto" w:fill="FFFFFF"/>
          <w:rtl/>
        </w:rPr>
        <w:t xml:space="preserve"> ولا يسَلِّمُ أحدُهم على الآخرِ.</w:t>
      </w:r>
    </w:p>
    <w:p w:rsidR="00ED1871" w:rsidRPr="00B32596" w:rsidRDefault="00BD10AD" w:rsidP="00F62E29">
      <w:pPr>
        <w:bidi/>
        <w:jc w:val="both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 w:hint="cs"/>
          <w:sz w:val="36"/>
          <w:szCs w:val="36"/>
          <w:rtl/>
        </w:rPr>
        <w:t>ف</w:t>
      </w:r>
      <w:r w:rsidR="00EA770E">
        <w:rPr>
          <w:rFonts w:ascii="Traditional Arabic" w:hAnsi="Traditional Arabic" w:hint="cs"/>
          <w:sz w:val="36"/>
          <w:szCs w:val="36"/>
          <w:rtl/>
        </w:rPr>
        <w:t>اسمعوا معي لهذا الحديثِ الخطيرِ</w:t>
      </w:r>
      <w:r w:rsidR="00BC3A4F">
        <w:rPr>
          <w:rFonts w:ascii="Traditional Arabic" w:hAnsi="Traditional Arabic" w:hint="cs"/>
          <w:sz w:val="36"/>
          <w:szCs w:val="36"/>
          <w:rtl/>
        </w:rPr>
        <w:t>،</w:t>
      </w:r>
      <w:r w:rsidR="00EA770E">
        <w:rPr>
          <w:rFonts w:ascii="Traditional Arabic" w:hAnsi="Traditional Arabic" w:hint="cs"/>
          <w:sz w:val="36"/>
          <w:szCs w:val="36"/>
          <w:rtl/>
        </w:rPr>
        <w:t xml:space="preserve"> وتأملوا ما فيه من الخُذلانِ الكبيرِ</w:t>
      </w:r>
      <w:r w:rsidR="00BC3A4F">
        <w:rPr>
          <w:rFonts w:ascii="Traditional Arabic" w:hAnsi="Traditional Arabic" w:hint="cs"/>
          <w:sz w:val="36"/>
          <w:szCs w:val="36"/>
          <w:rtl/>
        </w:rPr>
        <w:t>،</w:t>
      </w:r>
      <w:r w:rsidR="00EA770E">
        <w:rPr>
          <w:rFonts w:ascii="Traditional Arabic" w:hAnsi="Traditional Arabic" w:hint="cs"/>
          <w:sz w:val="36"/>
          <w:szCs w:val="36"/>
          <w:rtl/>
        </w:rPr>
        <w:t xml:space="preserve"> وماذا </w:t>
      </w:r>
      <w:r w:rsidR="00F62E29">
        <w:rPr>
          <w:rFonts w:ascii="Traditional Arabic" w:hAnsi="Traditional Arabic" w:hint="cs"/>
          <w:sz w:val="36"/>
          <w:szCs w:val="36"/>
          <w:rtl/>
        </w:rPr>
        <w:t>يَقولُ</w:t>
      </w:r>
      <w:r w:rsidR="00EA770E">
        <w:rPr>
          <w:rFonts w:ascii="Traditional Arabic" w:hAnsi="Traditional Arabic" w:hint="cs"/>
          <w:sz w:val="36"/>
          <w:szCs w:val="36"/>
          <w:rtl/>
        </w:rPr>
        <w:t xml:space="preserve"> ا</w:t>
      </w:r>
      <w:r w:rsidR="00EA770E" w:rsidRPr="00EA770E">
        <w:rPr>
          <w:rFonts w:ascii="Traditional Arabic" w:hAnsi="Traditional Arabic"/>
          <w:sz w:val="36"/>
          <w:szCs w:val="36"/>
          <w:rtl/>
        </w:rPr>
        <w:t>للَّطِيفُ الخَبِيرُ</w:t>
      </w:r>
      <w:r w:rsidR="00EA770E">
        <w:rPr>
          <w:rFonts w:ascii="Traditional Arabic" w:hAnsi="Traditional Arabic" w:hint="cs"/>
          <w:sz w:val="36"/>
          <w:szCs w:val="36"/>
          <w:rtl/>
        </w:rPr>
        <w:t>.</w:t>
      </w:r>
      <w:r w:rsidR="00C60D21">
        <w:rPr>
          <w:rFonts w:ascii="Traditional Arabic" w:hAnsi="Traditional Arabic" w:hint="cs"/>
          <w:sz w:val="36"/>
          <w:szCs w:val="36"/>
          <w:rtl/>
        </w:rPr>
        <w:t xml:space="preserve"> </w:t>
      </w:r>
    </w:p>
    <w:p w:rsidR="00ED1871" w:rsidRDefault="00ED1871" w:rsidP="00884353">
      <w:pPr>
        <w:bidi/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 w:rsidRPr="00F8678E">
        <w:rPr>
          <w:rFonts w:ascii="Traditional Arabic" w:hAnsi="Traditional Arabic"/>
          <w:sz w:val="36"/>
          <w:szCs w:val="36"/>
          <w:shd w:val="clear" w:color="auto" w:fill="FFFFFF"/>
          <w:rtl/>
        </w:rPr>
        <w:t>عَنْ أَبِي هُرَيْرَةَ رَضِيَ الله عَنْهُ، أَنَّ رَسُولَ اللَّهِ</w:t>
      </w:r>
      <w:r w:rsidRPr="00F8678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Pr="00F8678E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صَلَّى اللَّهُ عَلَيْهِ وَسَلَّمَ قَالَ: </w:t>
      </w:r>
      <w:r w:rsidR="00A5556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(</w:t>
      </w:r>
      <w:r w:rsidRPr="00F8678E">
        <w:rPr>
          <w:rFonts w:ascii="Traditional Arabic" w:hAnsi="Traditional Arabic"/>
          <w:sz w:val="36"/>
          <w:szCs w:val="36"/>
          <w:shd w:val="clear" w:color="auto" w:fill="FFFFFF"/>
          <w:rtl/>
        </w:rPr>
        <w:t>تُفْتَحُ أَبْوَابُ الْجَنَّةِ</w:t>
      </w:r>
      <w:r w:rsidRPr="00F8678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Pr="00F8678E">
        <w:rPr>
          <w:rFonts w:ascii="Traditional Arabic" w:hAnsi="Traditional Arabic"/>
          <w:sz w:val="36"/>
          <w:szCs w:val="36"/>
          <w:shd w:val="clear" w:color="auto" w:fill="FFFFFF"/>
          <w:rtl/>
        </w:rPr>
        <w:t>يَوْمَ الِاثْنَيْنِ وَيَوْمَ الْخَمِيسِ</w:t>
      </w:r>
      <w:r w:rsidR="00A5556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F8678E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فَيُغْفَرُ لِكُلِّ عَبْدٍ لَا</w:t>
      </w:r>
      <w:r w:rsidRPr="00F8678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Pr="00F8678E">
        <w:rPr>
          <w:rFonts w:ascii="Traditional Arabic" w:hAnsi="Traditional Arabic"/>
          <w:sz w:val="36"/>
          <w:szCs w:val="36"/>
          <w:shd w:val="clear" w:color="auto" w:fill="FFFFFF"/>
          <w:rtl/>
        </w:rPr>
        <w:t>يُشْرِكُ بِاللَّهِ شَيْئًا إِلَّا رَجُلًا كَانَتْ بَيْنَهُ وَبَيْنَ أَخِيهِ</w:t>
      </w:r>
      <w:r w:rsidRPr="00F8678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Pr="00F8678E">
        <w:rPr>
          <w:rFonts w:ascii="Traditional Arabic" w:hAnsi="Traditional Arabic"/>
          <w:sz w:val="36"/>
          <w:szCs w:val="36"/>
          <w:shd w:val="clear" w:color="auto" w:fill="FFFFFF"/>
          <w:rtl/>
        </w:rPr>
        <w:t>شَحْنَاءُ فَيُقَالُ: أَنْظِرُوا هَذَيْنِ حَتَّى يَصْطَلِحَا</w:t>
      </w:r>
      <w:r w:rsidRPr="00F8678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، </w:t>
      </w:r>
      <w:r w:rsidRPr="00F8678E">
        <w:rPr>
          <w:rFonts w:ascii="Traditional Arabic" w:hAnsi="Traditional Arabic"/>
          <w:sz w:val="36"/>
          <w:szCs w:val="36"/>
          <w:shd w:val="clear" w:color="auto" w:fill="FFFFFF"/>
          <w:rtl/>
        </w:rPr>
        <w:t>أَنْظِرُوا هَذَيْنِ حَتَّى يَصْطَلِحَا</w:t>
      </w:r>
      <w:r w:rsidRPr="00F8678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F8678E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أَنْظِرُوا هَذَيْنِ حَتَّى</w:t>
      </w:r>
      <w:r w:rsidRPr="00F8678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Pr="00F8678E">
        <w:rPr>
          <w:rFonts w:ascii="Traditional Arabic" w:hAnsi="Traditional Arabic"/>
          <w:sz w:val="36"/>
          <w:szCs w:val="36"/>
          <w:shd w:val="clear" w:color="auto" w:fill="FFFFFF"/>
          <w:rtl/>
        </w:rPr>
        <w:t>يَصْطَلِحَا</w:t>
      </w:r>
      <w:r w:rsidRPr="00F8678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).</w:t>
      </w:r>
    </w:p>
    <w:p w:rsidR="0045379E" w:rsidRDefault="00892F86" w:rsidP="00812729">
      <w:pPr>
        <w:bidi/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لا إله إلا اللهُ .. 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كم في هذا الأسبوعِ من ع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باداتٍ</w:t>
      </w:r>
      <w:r w:rsidR="0081272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كم فيه من ص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لواتٍ</w:t>
      </w:r>
      <w:r w:rsidR="0081272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كم فيه من ص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دقاتٍ</w:t>
      </w:r>
      <w:r w:rsidR="0081272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كم فيه من أ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ذكارٍ</w:t>
      </w:r>
      <w:r w:rsidR="0081272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كم فيه من ت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وبةٍ واستغفارٍ</w:t>
      </w:r>
      <w:r w:rsidR="0081272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كم فيه من ص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يامٍ</w:t>
      </w:r>
      <w:r w:rsidR="0081272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4E0B44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وبرٍّ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4E0B44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لل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والدينِ وص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لةِ أرحامٍ</w:t>
      </w:r>
      <w:r w:rsidR="0081272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ومع ذلكَ لا يُغفرُ لهذا العبدِ</w:t>
      </w:r>
      <w:r w:rsidR="0081272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001F5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بل 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ولا يُنظرُ </w:t>
      </w:r>
      <w:r w:rsidR="00295A2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في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ع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ملِه</w:t>
      </w:r>
      <w:r w:rsidR="0081272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فأيُّ خسارةٍ هذه</w:t>
      </w:r>
      <w:r w:rsidR="0081272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وأيُّ مُصيبةٍ ت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لك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9356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.</w:t>
      </w:r>
    </w:p>
    <w:p w:rsidR="00D27061" w:rsidRDefault="00295A20" w:rsidP="00D27061">
      <w:pPr>
        <w:bidi/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lastRenderedPageBreak/>
        <w:t>يا أهلَ الإيمانِ</w:t>
      </w:r>
      <w:proofErr w:type="gramStart"/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..</w:t>
      </w:r>
      <w:proofErr w:type="gramEnd"/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أتعلمونَ ما هي أولُ خُطوةٍ للشَّيطانِ بعدَ أن يعجزَ عن دعوةِ المُسلمينَ إلى الشِّركِ؟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يَقُولُ </w:t>
      </w:r>
      <w:r w:rsidRPr="00713494">
        <w:rPr>
          <w:rFonts w:ascii="Traditional Arabic" w:hAnsi="Traditional Arabic"/>
          <w:sz w:val="36"/>
          <w:szCs w:val="36"/>
          <w:shd w:val="clear" w:color="auto" w:fill="FFFFFF"/>
          <w:rtl/>
        </w:rPr>
        <w:t>صَلَّى اللَّهُ عَلَيْهِ وَسَلَّمَ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: (</w:t>
      </w:r>
      <w:r w:rsidRPr="00713494">
        <w:rPr>
          <w:rFonts w:ascii="Traditional Arabic" w:hAnsi="Traditional Arabic"/>
          <w:sz w:val="36"/>
          <w:szCs w:val="36"/>
          <w:shd w:val="clear" w:color="auto" w:fill="FFFFFF"/>
          <w:rtl/>
        </w:rPr>
        <w:t>إِنَّ الشَّيْطَانَ قَدْ أَيِسَ أَنْ يَعْبَدُه الْمَصْلُونُ فِي جَزِيرَةِ الْعَرَبِ</w:t>
      </w:r>
      <w:r w:rsidR="00D2706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713494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وَلَكِنْ فِي التَّحْرِيشِ بَيْنَهُمْ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)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D2706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لأَنَّ التَّحريشَ سَببٌ لِلخِلافِ والخِصَامِ، ولِذَلِكَ حَذَّرَنا اللهُ تَعالى في كِتَابِهِ بِقَولِهُ: (</w:t>
      </w:r>
      <w:r w:rsidR="00D27061" w:rsidRPr="00D27061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وَقُل لِّعِبَادِي يَقُولُوا الَّتِي هِيَ أَحْسَنُ </w:t>
      </w:r>
      <w:r w:rsidR="00D27061" w:rsidRPr="00D2706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إِنَّ</w:t>
      </w:r>
      <w:r w:rsidR="00D27061" w:rsidRPr="00D27061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D27061" w:rsidRPr="00D2706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الشَّيْطَانَ</w:t>
      </w:r>
      <w:r w:rsidR="00D27061" w:rsidRPr="00D27061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D27061" w:rsidRPr="00D2706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يَنزَغُ</w:t>
      </w:r>
      <w:r w:rsidR="00D27061" w:rsidRPr="00D27061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D27061" w:rsidRPr="00D2706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بَيْنَهُمْ</w:t>
      </w:r>
      <w:r w:rsidR="00D27061" w:rsidRPr="00D27061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D27061" w:rsidRPr="00D2706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إِنَّ</w:t>
      </w:r>
      <w:r w:rsidR="00D27061" w:rsidRPr="00D27061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D27061" w:rsidRPr="00D2706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الشَّي</w:t>
      </w:r>
      <w:r w:rsidR="00D27061" w:rsidRPr="00D27061">
        <w:rPr>
          <w:rFonts w:ascii="Traditional Arabic" w:hAnsi="Traditional Arabic"/>
          <w:sz w:val="36"/>
          <w:szCs w:val="36"/>
          <w:shd w:val="clear" w:color="auto" w:fill="FFFFFF"/>
          <w:rtl/>
        </w:rPr>
        <w:t>ْطَانَ كَانَ لِلْإِنسَانِ عَدُوًّا مُّبِينًا</w:t>
      </w:r>
      <w:r w:rsidR="00D2706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)، فَقُولوا التي هِيَ أَحسنُ، وأَصلِحوا ذَاتَ بِينِكم، واتَّخِذوا الشَّيطانَ عَدوَّاً.</w:t>
      </w:r>
    </w:p>
    <w:p w:rsidR="00295A20" w:rsidRDefault="00295A20" w:rsidP="00905A03">
      <w:pPr>
        <w:bidi/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من مِنكم يُريدُ أن يأتيَ يومَ القيامةِ وهو قد </w:t>
      </w:r>
      <w:r w:rsidR="00D2706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سَفَكَ دَمَ 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م</w:t>
      </w:r>
      <w:r w:rsidR="00D2706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ُسلِمٍ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بغيرِ حقٍّ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؟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bookmarkStart w:id="0" w:name="لا_يزال_المؤمن_في_فسحة_من_دينه_ما_لم_يصب"/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ولا يَزالُ </w:t>
      </w:r>
      <w:r w:rsidRPr="00624CDA">
        <w:rPr>
          <w:rFonts w:ascii="Traditional Arabic" w:hAnsi="Traditional Arabic"/>
          <w:sz w:val="36"/>
          <w:szCs w:val="36"/>
          <w:shd w:val="clear" w:color="auto" w:fill="FFFFFF"/>
          <w:rtl/>
        </w:rPr>
        <w:t>الْمُؤْمِن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624CDA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فِي فُسْحَةٍ مِنْ دِينِهِ مَا لَمْ يُصِبْ دَمًا حَرَامًا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bookmarkEnd w:id="0"/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اسمعوا معي لهذا الحديثِ: (</w:t>
      </w:r>
      <w:r w:rsidRPr="00B73C2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قَالَ صَلَّى اللَّهُ عَلَيْهِ </w:t>
      </w:r>
      <w:r w:rsidR="00884353" w:rsidRPr="00B73C2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وَسَلَّمَ:</w:t>
      </w:r>
      <w:r w:rsidRPr="00B73C2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مَنْ هَجَرَ أَخَاهُ سَنَةً فَهُوَ كَسَفْكِ دَمِهِ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)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، 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هل تسمعُ يا من هجرَ أخاهُ سنينَ</w:t>
      </w:r>
      <w:r w:rsidR="00905A0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؟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A5225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هل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A5225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ت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رضى أن </w:t>
      </w:r>
      <w:r w:rsidR="00A5225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ت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ُحشرَ مع </w:t>
      </w:r>
      <w:proofErr w:type="spellStart"/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س</w:t>
      </w:r>
      <w:r w:rsidR="00D2706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افكي</w:t>
      </w:r>
      <w:proofErr w:type="spellEnd"/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دماءِ </w:t>
      </w:r>
      <w:proofErr w:type="gramStart"/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المُسلمينَ؟.</w:t>
      </w:r>
      <w:proofErr w:type="gramEnd"/>
    </w:p>
    <w:p w:rsidR="00CA6DB5" w:rsidRDefault="004E0B44" w:rsidP="00884353">
      <w:pPr>
        <w:bidi/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فالأمرُ خطيرٌ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ولا يحتملُ التَّأخيرَ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فكن خير</w:t>
      </w:r>
      <w:r w:rsidR="009C3AD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 الرَّجلينِ عندَ اللهِ تعالى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9C3AD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295A2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ف</w:t>
      </w:r>
      <w:r w:rsidR="00001F57" w:rsidRPr="00B73C28">
        <w:rPr>
          <w:rFonts w:ascii="Traditional Arabic" w:hAnsi="Traditional Arabic"/>
          <w:sz w:val="36"/>
          <w:szCs w:val="36"/>
          <w:shd w:val="clear" w:color="auto" w:fill="FFFFFF"/>
          <w:rtl/>
        </w:rPr>
        <w:t>عَنْ أبِي أَيُّوبَ الأَنْصَارِيِّ</w:t>
      </w:r>
      <w:r w:rsidR="00B73C2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001F57" w:rsidRPr="00B73C2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رَضِيَ اللهُ عَنْهُ: أَنْ رَسُولَ اللهِ </w:t>
      </w:r>
      <w:r w:rsidR="00B73C28">
        <w:rPr>
          <w:rFonts w:ascii="Traditional Arabic" w:hAnsi="Traditional Arabic"/>
          <w:sz w:val="36"/>
          <w:szCs w:val="36"/>
          <w:shd w:val="clear" w:color="auto" w:fill="FFFFFF"/>
          <w:rtl/>
        </w:rPr>
        <w:t>صلى الله عليه وسلم</w:t>
      </w:r>
      <w:r w:rsidR="00B73C2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001F57" w:rsidRPr="00B73C28">
        <w:rPr>
          <w:rFonts w:ascii="Traditional Arabic" w:hAnsi="Traditional Arabic"/>
          <w:sz w:val="36"/>
          <w:szCs w:val="36"/>
          <w:shd w:val="clear" w:color="auto" w:fill="FFFFFF"/>
          <w:rtl/>
        </w:rPr>
        <w:t>قَالَ</w:t>
      </w:r>
      <w:r w:rsidR="00B73C2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: (</w:t>
      </w:r>
      <w:r w:rsidR="00001F57" w:rsidRPr="00B73C28">
        <w:rPr>
          <w:rFonts w:ascii="Traditional Arabic" w:hAnsi="Traditional Arabic"/>
          <w:sz w:val="36"/>
          <w:szCs w:val="36"/>
          <w:shd w:val="clear" w:color="auto" w:fill="FFFFFF"/>
          <w:rtl/>
        </w:rPr>
        <w:t>لَا يحلُّ لمسْلِمٍ أَنْ يَهْجُرَ أَخَاهُ فَوْقَ ثَلاَثِ لَياَلٍ يَلْتْقَيِاَنِ فَيُعْرِضُ هَذَا وَيُعْرِضُ هَذَا وَخَيْرُهُمَا الَّذِي يَبْدَأُ بالسَّلَامِ</w:t>
      </w:r>
      <w:r w:rsidR="00CA6DB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)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CA6DB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فالتمس لأخيكَ عُذراً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295A2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فإن لم تجدْ فقلْ لعلَّ له عذراً</w:t>
      </w:r>
      <w:r w:rsidR="00CA6DB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لا أعرفُه.</w:t>
      </w:r>
    </w:p>
    <w:p w:rsidR="00CA6DB5" w:rsidRPr="00884353" w:rsidRDefault="00CA6DB5" w:rsidP="00884353">
      <w:pPr>
        <w:pStyle w:val="a7"/>
        <w:bidi/>
        <w:jc w:val="center"/>
        <w:rPr>
          <w:sz w:val="20"/>
          <w:szCs w:val="36"/>
          <w:shd w:val="clear" w:color="auto" w:fill="FFFFFF"/>
          <w:rtl/>
        </w:rPr>
      </w:pPr>
      <w:r w:rsidRPr="00884353">
        <w:rPr>
          <w:sz w:val="20"/>
          <w:szCs w:val="36"/>
          <w:shd w:val="clear" w:color="auto" w:fill="FFFFFF"/>
          <w:rtl/>
        </w:rPr>
        <w:t>إذا ش</w:t>
      </w:r>
      <w:r w:rsidRPr="00884353">
        <w:rPr>
          <w:rFonts w:hint="cs"/>
          <w:sz w:val="20"/>
          <w:szCs w:val="36"/>
          <w:shd w:val="clear" w:color="auto" w:fill="FFFFFF"/>
          <w:rtl/>
        </w:rPr>
        <w:t>ِ</w:t>
      </w:r>
      <w:r w:rsidRPr="00884353">
        <w:rPr>
          <w:sz w:val="20"/>
          <w:szCs w:val="36"/>
          <w:shd w:val="clear" w:color="auto" w:fill="FFFFFF"/>
          <w:rtl/>
        </w:rPr>
        <w:t>ئت</w:t>
      </w:r>
      <w:r w:rsidRPr="00884353">
        <w:rPr>
          <w:rFonts w:hint="cs"/>
          <w:sz w:val="20"/>
          <w:szCs w:val="36"/>
          <w:shd w:val="clear" w:color="auto" w:fill="FFFFFF"/>
          <w:rtl/>
        </w:rPr>
        <w:t>َ</w:t>
      </w:r>
      <w:r w:rsidRPr="00884353">
        <w:rPr>
          <w:sz w:val="20"/>
          <w:szCs w:val="36"/>
          <w:shd w:val="clear" w:color="auto" w:fill="FFFFFF"/>
          <w:rtl/>
        </w:rPr>
        <w:t xml:space="preserve"> أن تُدعى ك</w:t>
      </w:r>
      <w:r w:rsidRPr="00884353">
        <w:rPr>
          <w:rFonts w:hint="cs"/>
          <w:sz w:val="20"/>
          <w:szCs w:val="36"/>
          <w:shd w:val="clear" w:color="auto" w:fill="FFFFFF"/>
          <w:rtl/>
        </w:rPr>
        <w:t>َ</w:t>
      </w:r>
      <w:r w:rsidRPr="00884353">
        <w:rPr>
          <w:sz w:val="20"/>
          <w:szCs w:val="36"/>
          <w:shd w:val="clear" w:color="auto" w:fill="FFFFFF"/>
          <w:rtl/>
        </w:rPr>
        <w:t>ريمًا مكـرّ</w:t>
      </w:r>
      <w:r w:rsidRPr="00884353">
        <w:rPr>
          <w:rFonts w:hint="cs"/>
          <w:sz w:val="20"/>
          <w:szCs w:val="36"/>
          <w:shd w:val="clear" w:color="auto" w:fill="FFFFFF"/>
          <w:rtl/>
        </w:rPr>
        <w:t>َ</w:t>
      </w:r>
      <w:r w:rsidRPr="00884353">
        <w:rPr>
          <w:sz w:val="20"/>
          <w:szCs w:val="36"/>
          <w:shd w:val="clear" w:color="auto" w:fill="FFFFFF"/>
          <w:rtl/>
        </w:rPr>
        <w:t>مًا</w:t>
      </w:r>
      <w:r w:rsidRPr="00884353">
        <w:rPr>
          <w:rFonts w:hint="cs"/>
          <w:sz w:val="20"/>
          <w:szCs w:val="36"/>
          <w:shd w:val="clear" w:color="auto" w:fill="FFFFFF"/>
          <w:rtl/>
        </w:rPr>
        <w:t xml:space="preserve"> *** </w:t>
      </w:r>
      <w:r w:rsidRPr="00884353">
        <w:rPr>
          <w:sz w:val="20"/>
          <w:szCs w:val="36"/>
          <w:shd w:val="clear" w:color="auto" w:fill="FFFFFF"/>
          <w:rtl/>
        </w:rPr>
        <w:t>أديبًا ظ</w:t>
      </w:r>
      <w:r w:rsidRPr="00884353">
        <w:rPr>
          <w:rFonts w:hint="cs"/>
          <w:sz w:val="20"/>
          <w:szCs w:val="36"/>
          <w:shd w:val="clear" w:color="auto" w:fill="FFFFFF"/>
          <w:rtl/>
        </w:rPr>
        <w:t>َ</w:t>
      </w:r>
      <w:r w:rsidRPr="00884353">
        <w:rPr>
          <w:sz w:val="20"/>
          <w:szCs w:val="36"/>
          <w:shd w:val="clear" w:color="auto" w:fill="FFFFFF"/>
          <w:rtl/>
        </w:rPr>
        <w:t>ريفًا عاقلًا ماج</w:t>
      </w:r>
      <w:r w:rsidRPr="00884353">
        <w:rPr>
          <w:rFonts w:hint="cs"/>
          <w:sz w:val="20"/>
          <w:szCs w:val="36"/>
          <w:shd w:val="clear" w:color="auto" w:fill="FFFFFF"/>
          <w:rtl/>
        </w:rPr>
        <w:t>ِ</w:t>
      </w:r>
      <w:r w:rsidRPr="00884353">
        <w:rPr>
          <w:sz w:val="20"/>
          <w:szCs w:val="36"/>
          <w:shd w:val="clear" w:color="auto" w:fill="FFFFFF"/>
          <w:rtl/>
        </w:rPr>
        <w:t>دًا حُــرّ</w:t>
      </w:r>
      <w:r w:rsidRPr="00884353">
        <w:rPr>
          <w:rFonts w:hint="cs"/>
          <w:sz w:val="20"/>
          <w:szCs w:val="36"/>
          <w:shd w:val="clear" w:color="auto" w:fill="FFFFFF"/>
          <w:rtl/>
        </w:rPr>
        <w:t>َ</w:t>
      </w:r>
      <w:r w:rsidRPr="00884353">
        <w:rPr>
          <w:sz w:val="20"/>
          <w:szCs w:val="36"/>
          <w:shd w:val="clear" w:color="auto" w:fill="FFFFFF"/>
          <w:rtl/>
        </w:rPr>
        <w:t>ا</w:t>
      </w:r>
    </w:p>
    <w:p w:rsidR="00CA6DB5" w:rsidRPr="00884353" w:rsidRDefault="00CA6DB5" w:rsidP="00884353">
      <w:pPr>
        <w:pStyle w:val="a7"/>
        <w:bidi/>
        <w:jc w:val="center"/>
        <w:rPr>
          <w:sz w:val="20"/>
          <w:szCs w:val="36"/>
          <w:shd w:val="clear" w:color="auto" w:fill="FFFFFF"/>
        </w:rPr>
      </w:pPr>
      <w:r w:rsidRPr="00884353">
        <w:rPr>
          <w:sz w:val="20"/>
          <w:szCs w:val="36"/>
          <w:shd w:val="clear" w:color="auto" w:fill="FFFFFF"/>
          <w:rtl/>
        </w:rPr>
        <w:t>إذا ما أتت</w:t>
      </w:r>
      <w:r w:rsidRPr="00884353">
        <w:rPr>
          <w:rFonts w:hint="cs"/>
          <w:sz w:val="20"/>
          <w:szCs w:val="36"/>
          <w:shd w:val="clear" w:color="auto" w:fill="FFFFFF"/>
          <w:rtl/>
        </w:rPr>
        <w:t>ْ</w:t>
      </w:r>
      <w:r w:rsidRPr="00884353">
        <w:rPr>
          <w:sz w:val="20"/>
          <w:szCs w:val="36"/>
          <w:shd w:val="clear" w:color="auto" w:fill="FFFFFF"/>
          <w:rtl/>
        </w:rPr>
        <w:t xml:space="preserve"> من صاحبٍ لك ز</w:t>
      </w:r>
      <w:r w:rsidRPr="00884353">
        <w:rPr>
          <w:rFonts w:hint="cs"/>
          <w:sz w:val="20"/>
          <w:szCs w:val="36"/>
          <w:shd w:val="clear" w:color="auto" w:fill="FFFFFF"/>
          <w:rtl/>
        </w:rPr>
        <w:t>َ</w:t>
      </w:r>
      <w:r w:rsidRPr="00884353">
        <w:rPr>
          <w:sz w:val="20"/>
          <w:szCs w:val="36"/>
          <w:shd w:val="clear" w:color="auto" w:fill="FFFFFF"/>
          <w:rtl/>
        </w:rPr>
        <w:t>ل</w:t>
      </w:r>
      <w:r w:rsidRPr="00884353">
        <w:rPr>
          <w:rFonts w:hint="cs"/>
          <w:sz w:val="20"/>
          <w:szCs w:val="36"/>
          <w:shd w:val="clear" w:color="auto" w:fill="FFFFFF"/>
          <w:rtl/>
        </w:rPr>
        <w:t>َّ</w:t>
      </w:r>
      <w:r w:rsidRPr="00884353">
        <w:rPr>
          <w:sz w:val="20"/>
          <w:szCs w:val="36"/>
          <w:shd w:val="clear" w:color="auto" w:fill="FFFFFF"/>
          <w:rtl/>
        </w:rPr>
        <w:t>ةٌ</w:t>
      </w:r>
      <w:r w:rsidRPr="00884353">
        <w:rPr>
          <w:rFonts w:hint="cs"/>
          <w:sz w:val="20"/>
          <w:szCs w:val="36"/>
          <w:shd w:val="clear" w:color="auto" w:fill="FFFFFF"/>
          <w:rtl/>
        </w:rPr>
        <w:t xml:space="preserve"> *** </w:t>
      </w:r>
      <w:r w:rsidRPr="00884353">
        <w:rPr>
          <w:sz w:val="20"/>
          <w:szCs w:val="36"/>
          <w:shd w:val="clear" w:color="auto" w:fill="FFFFFF"/>
          <w:rtl/>
        </w:rPr>
        <w:t>فكن أنتَ محتالًا لِــزلّته عُـذر</w:t>
      </w:r>
      <w:r w:rsidRPr="00884353">
        <w:rPr>
          <w:rFonts w:hint="cs"/>
          <w:sz w:val="20"/>
          <w:szCs w:val="36"/>
          <w:shd w:val="clear" w:color="auto" w:fill="FFFFFF"/>
          <w:rtl/>
        </w:rPr>
        <w:t>ا</w:t>
      </w:r>
    </w:p>
    <w:p w:rsidR="00D27061" w:rsidRPr="00623C5B" w:rsidRDefault="00117147" w:rsidP="007C7F8A">
      <w:pPr>
        <w:bidi/>
        <w:jc w:val="both"/>
        <w:rPr>
          <w:rFonts w:ascii="Traditional Arabic" w:hAnsi="Traditional Arabic"/>
          <w:sz w:val="34"/>
          <w:szCs w:val="34"/>
          <w:shd w:val="clear" w:color="auto" w:fill="FFFFFF"/>
          <w:rtl/>
        </w:rPr>
      </w:pP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ج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رى بين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الحسين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بن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علي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ٍّ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وأخيه محمد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ٍ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بن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الحنفي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َّ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ة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رضي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الله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ُ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عنهم أجمعين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كلامٌ فانصرفا م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ُ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ت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غاضبيْن، فلما وصل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محمد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 xml:space="preserve">ٌ 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–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 xml:space="preserve">وهو </w:t>
      </w:r>
      <w:proofErr w:type="gramStart"/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الأصغرُ-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إلى</w:t>
      </w:r>
      <w:proofErr w:type="gramEnd"/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منزل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ه أخذ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رُقعة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ً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وكتب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فيها: </w:t>
      </w:r>
      <w:r w:rsidR="00884353"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(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بسم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الله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الرحمن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الرحيم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 xml:space="preserve">ِ 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.. من محمد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ٍ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بن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علي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ٍّ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بن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أبي طالب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ٍ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إلى أخيه الحسين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بن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علي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ٍّ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بن أبي طالب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ٍ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، أما بعد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ُ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: فإنَّ لك شرفًا لا أبلغ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ُ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ه، وفضلاً لا أدرك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ُ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ه، فإذا قرأت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ر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قعتي هذه فالبس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ْ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رداء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ك ونعليك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، وسِرْ إليَّ فترضَّاني، وإياكَ أن أكونَ سابقَك إلى الف</w:t>
      </w:r>
      <w:r w:rsidR="00905A03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ضل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الذي أنت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أولى به مني</w:t>
      </w:r>
      <w:r w:rsidR="00884353"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،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والس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َّ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لام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ُ</w:t>
      </w:r>
      <w:r w:rsidR="00884353"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 xml:space="preserve">)، 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فلما قرأ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الحسين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ُ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رضي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الله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ُ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عنه الر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ِّ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قعة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ل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بس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رداء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ه ونعليه، ثم جاء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إلى أ</w:t>
      </w:r>
      <w:r w:rsidR="00D27061"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َ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خيه</w:t>
      </w:r>
      <w:r w:rsidR="00D27061"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ِ</w:t>
      </w:r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 xml:space="preserve"> </w:t>
      </w:r>
      <w:proofErr w:type="spellStart"/>
      <w:r w:rsidRPr="00623C5B">
        <w:rPr>
          <w:rFonts w:ascii="Traditional Arabic" w:hAnsi="Traditional Arabic"/>
          <w:sz w:val="34"/>
          <w:szCs w:val="34"/>
          <w:shd w:val="clear" w:color="auto" w:fill="FFFFFF"/>
          <w:rtl/>
        </w:rPr>
        <w:t>فترضَّاه</w:t>
      </w:r>
      <w:proofErr w:type="spellEnd"/>
      <w:r w:rsidR="007C7F8A"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 xml:space="preserve">، </w:t>
      </w:r>
      <w:r w:rsidR="00D27061"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و</w:t>
      </w:r>
      <w:r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 xml:space="preserve">هكذا </w:t>
      </w:r>
      <w:r w:rsidR="00D27061" w:rsidRPr="00623C5B">
        <w:rPr>
          <w:rFonts w:ascii="Traditional Arabic" w:hAnsi="Traditional Arabic" w:hint="cs"/>
          <w:sz w:val="34"/>
          <w:szCs w:val="34"/>
          <w:shd w:val="clear" w:color="auto" w:fill="FFFFFF"/>
          <w:rtl/>
        </w:rPr>
        <w:t>فَافعَلْ مَعَ أخِيكَ، أَو تَعَالَ إليهِ قَبلَ أَن يَأتيكَ.</w:t>
      </w:r>
    </w:p>
    <w:p w:rsidR="00623C5B" w:rsidRDefault="00623C5B" w:rsidP="00623C5B">
      <w:pPr>
        <w:bidi/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أقُوْلُ قَوْلِي هَذا، وَأسْتَغْفِرُ اللهَ الْعَظِيْمَ لَيْ وَلَكُمْ وَلِسَائِرِ الْمُسْلِمِيْنَ وَالْمُسْلِمَاتِ فَاسْتَغْفِرُوْهُ إنَّهُ هُوَ الْغَفُوْرُ الرَّحِيْمُ.</w:t>
      </w:r>
    </w:p>
    <w:p w:rsidR="00623C5B" w:rsidRDefault="00623C5B" w:rsidP="00623C5B">
      <w:pPr>
        <w:bidi/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bookmarkStart w:id="1" w:name="_GoBack"/>
      <w:bookmarkEnd w:id="1"/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lastRenderedPageBreak/>
        <w:t>الحمد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لله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، والص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لاة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والس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لام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على سي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ِّ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د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الب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شر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، الذي انشق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له القمر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، وسل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عليه الحجر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، ما طلعت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ْ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الش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مس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على أشرق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منه وجهًا ولا أنور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، فاللهم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صل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ِّ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وسلم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ْ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وبارك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ْ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عليه وعلى </w:t>
      </w:r>
      <w:proofErr w:type="spellStart"/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آل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ه</w:t>
      </w:r>
      <w:proofErr w:type="spellEnd"/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وصحب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ه والت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>ابعين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لهم بإحسان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ٍ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إلى يوم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33EF0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المحشر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 .. أما بعدُ:</w:t>
      </w:r>
    </w:p>
    <w:p w:rsidR="00623C5B" w:rsidRDefault="00623C5B" w:rsidP="00623C5B">
      <w:pPr>
        <w:bidi/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عبادَ اللهِ</w:t>
      </w:r>
      <w:proofErr w:type="gramStart"/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..</w:t>
      </w:r>
      <w:proofErr w:type="gramEnd"/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ألم يقلْ اللهُ تعالى في كتابِه: (</w:t>
      </w:r>
      <w:r w:rsidRPr="004E0B44">
        <w:rPr>
          <w:rFonts w:ascii="Traditional Arabic" w:hAnsi="Traditional Arabic"/>
          <w:sz w:val="36"/>
          <w:szCs w:val="36"/>
          <w:rtl/>
        </w:rPr>
        <w:t xml:space="preserve">إِنَّمَا الْمُؤْمِنُونَ </w:t>
      </w:r>
      <w:proofErr w:type="gramStart"/>
      <w:r w:rsidRPr="004E0B44">
        <w:rPr>
          <w:rFonts w:ascii="Traditional Arabic" w:hAnsi="Traditional Arabic"/>
          <w:sz w:val="36"/>
          <w:szCs w:val="36"/>
          <w:rtl/>
        </w:rPr>
        <w:t>إِخْوَةٌ</w:t>
      </w:r>
      <w:r w:rsidRPr="004E0B44">
        <w:rPr>
          <w:rFonts w:ascii="Traditional Arabic" w:hAnsi="Traditional Arabic" w:hint="cs"/>
          <w:sz w:val="36"/>
          <w:szCs w:val="36"/>
          <w:rtl/>
        </w:rPr>
        <w:t>)</w:t>
      </w:r>
      <w:r w:rsidR="00905A03">
        <w:rPr>
          <w:rFonts w:ascii="Traditional Arabic" w:hAnsi="Traditional Arabic" w:hint="cs"/>
          <w:sz w:val="36"/>
          <w:szCs w:val="36"/>
          <w:rtl/>
        </w:rPr>
        <w:t>؟</w:t>
      </w:r>
      <w:r>
        <w:rPr>
          <w:rFonts w:ascii="Traditional Arabic" w:hAnsi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hint="cs"/>
          <w:sz w:val="36"/>
          <w:szCs w:val="36"/>
          <w:rtl/>
        </w:rPr>
        <w:t xml:space="preserve"> فكيفَ تُخالفُ هذه الآيةَ وتجعلُ المؤمنَ عدوَّاً؟، 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إلى متى الخِصامُ</w:t>
      </w:r>
      <w:r w:rsidRPr="004E0B44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والهجرُ؟، ألم يأتِك ما جاءَ في ذلكَ من الزَّجرِ؟، </w:t>
      </w:r>
      <w:r w:rsidRPr="00B73C28">
        <w:rPr>
          <w:rFonts w:ascii="Traditional Arabic" w:hAnsi="Traditional Arabic"/>
          <w:sz w:val="36"/>
          <w:szCs w:val="36"/>
          <w:shd w:val="clear" w:color="auto" w:fill="FFFFFF"/>
          <w:rtl/>
        </w:rPr>
        <w:t>عَنْ أَبِي هُرَيْرَةَ رَضِيَ اللهُ عَنْهُ قَالَ: قَالَ رَسُولُ اللَّهِ صَلَّى اللهُ عَلَيْهِ وَسَلَّمَ: (لَا يَحِلُّ لِمُسْلِمٍ أَنْ يَهْجُرَ أَخَاهُ فَوْقَ ثَلَاثٍ، فَمَنْ هَجَرَ فَوْقَ ثَلَاثٍ فَمَاتَ دَخَلَ النَّارَ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).</w:t>
      </w:r>
    </w:p>
    <w:p w:rsidR="0021257B" w:rsidRDefault="0021257B" w:rsidP="00CC3887">
      <w:pPr>
        <w:bidi/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أيُّها الأحبَّةُ</w:t>
      </w:r>
      <w:proofErr w:type="gramStart"/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..</w:t>
      </w:r>
      <w:proofErr w:type="gramEnd"/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CA6DB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الصُّلحَ </w:t>
      </w:r>
      <w:proofErr w:type="spellStart"/>
      <w:r w:rsidR="00CA6DB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الصُّلحَ</w:t>
      </w:r>
      <w:proofErr w:type="spellEnd"/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CA6DB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والعُذرَ العذرَ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CA6DB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وكونوا عبادَ اللهِ إخواناً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CA6DB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6A41B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</w:t>
      </w:r>
      <w:r w:rsidR="00D7371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كن سابقاً مُعتذراً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CC388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أو كن للعُذرِ قابلاً، </w:t>
      </w:r>
      <w:r w:rsidRPr="0093120E">
        <w:rPr>
          <w:rFonts w:ascii="Traditional Arabic" w:hAnsi="Traditional Arabic"/>
          <w:sz w:val="36"/>
          <w:szCs w:val="36"/>
          <w:shd w:val="clear" w:color="auto" w:fill="FFFFFF"/>
          <w:rtl/>
        </w:rPr>
        <w:t>قَالَ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Pr="0093120E">
        <w:rPr>
          <w:rFonts w:ascii="Traditional Arabic" w:hAnsi="Traditional Arabic"/>
          <w:sz w:val="36"/>
          <w:szCs w:val="36"/>
          <w:shd w:val="clear" w:color="auto" w:fill="FFFFFF"/>
          <w:rtl/>
        </w:rPr>
        <w:t>يُونُسُ الصَّدَفِيُّ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: </w:t>
      </w:r>
      <w:r w:rsidRPr="0093120E">
        <w:rPr>
          <w:rFonts w:ascii="Traditional Arabic" w:hAnsi="Traditional Arabic"/>
          <w:sz w:val="36"/>
          <w:szCs w:val="36"/>
          <w:shd w:val="clear" w:color="auto" w:fill="FFFFFF"/>
          <w:rtl/>
        </w:rPr>
        <w:t>مَا رَأَيْتُ أَعْقَلَ مِنَ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Pr="0093120E">
        <w:rPr>
          <w:rFonts w:ascii="Traditional Arabic" w:hAnsi="Traditional Arabic"/>
          <w:sz w:val="36"/>
          <w:szCs w:val="36"/>
          <w:shd w:val="clear" w:color="auto" w:fill="FFFFFF"/>
          <w:rtl/>
        </w:rPr>
        <w:t>الشَّافِعِيِّ، نَا</w:t>
      </w:r>
      <w:r>
        <w:rPr>
          <w:rFonts w:ascii="Traditional Arabic" w:hAnsi="Traditional Arabic"/>
          <w:sz w:val="36"/>
          <w:szCs w:val="36"/>
          <w:shd w:val="clear" w:color="auto" w:fill="FFFFFF"/>
          <w:rtl/>
        </w:rPr>
        <w:t>ظَرْتُهُ يَوْمًا فِي مَسْأَلَةٍ، ثُمَّ افْتَرَقْنَا، وَلَقِيَنِي، فَأَخَذَ بِيَدِي</w:t>
      </w:r>
      <w:r w:rsidRPr="0093120E">
        <w:rPr>
          <w:rFonts w:ascii="Traditional Arabic" w:hAnsi="Traditional Arabic"/>
          <w:sz w:val="36"/>
          <w:szCs w:val="36"/>
          <w:shd w:val="clear" w:color="auto" w:fill="FFFFFF"/>
          <w:rtl/>
        </w:rPr>
        <w:t>، ثُمَّ قَالَ: يَا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Pr="0093120E">
        <w:rPr>
          <w:rFonts w:ascii="Traditional Arabic" w:hAnsi="Traditional Arabic"/>
          <w:sz w:val="36"/>
          <w:szCs w:val="36"/>
          <w:shd w:val="clear" w:color="auto" w:fill="FFFFFF"/>
          <w:rtl/>
        </w:rPr>
        <w:t>أَبَا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Pr="0093120E">
        <w:rPr>
          <w:rFonts w:ascii="Traditional Arabic" w:hAnsi="Traditional Arabic"/>
          <w:sz w:val="36"/>
          <w:szCs w:val="36"/>
          <w:shd w:val="clear" w:color="auto" w:fill="FFFFFF"/>
          <w:rtl/>
        </w:rPr>
        <w:t>مُوسَى، أَلَا يَسْتَقِيمُ أَنْ نَكُونَ إِخْوَانًا وَإِنْ لَمْ نَتَّفِقْ فِي مَسْأَلَةٍ</w:t>
      </w:r>
      <w:proofErr w:type="gramStart"/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..</w:t>
      </w:r>
      <w:proofErr w:type="gramEnd"/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قالَ الذَّهبيُ رحمَه اللهُ تعالى بعدَ ذِكرِ هذه القِصَّةِ:</w:t>
      </w:r>
      <w:r w:rsidRPr="0093120E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هَذَا يَدُلُّ عَلَى كَمَالِ عَقْلِ هَذَا الْإِمَامِ، وَفِقْهِ نَفْسِهِ، فَمَا زَالَ النُّظَرَاءُ يَخْتَلِفُونَ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.</w:t>
      </w:r>
    </w:p>
    <w:p w:rsidR="00D73718" w:rsidRDefault="00D73718" w:rsidP="00884353">
      <w:pPr>
        <w:bidi/>
        <w:jc w:val="center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 w:rsidRPr="00CA6DB5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إِذَا اعْتَذَرَ الْجَانِي مَحَا الْعُذْرُ ذَنْبَهُ </w:t>
      </w:r>
      <w:r w:rsidRPr="00CA6DB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*** </w:t>
      </w:r>
      <w:r w:rsidRPr="00CA6DB5">
        <w:rPr>
          <w:rFonts w:ascii="Traditional Arabic" w:hAnsi="Traditional Arabic"/>
          <w:sz w:val="36"/>
          <w:szCs w:val="36"/>
          <w:shd w:val="clear" w:color="auto" w:fill="FFFFFF"/>
          <w:rtl/>
        </w:rPr>
        <w:t>وَكَانَ الَّذِي لا يَقْبَلُ الْعُذْرَ جَانِيَا</w:t>
      </w:r>
    </w:p>
    <w:p w:rsidR="0009549B" w:rsidRDefault="00D73718" w:rsidP="00DD48F9">
      <w:pPr>
        <w:bidi/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وإيَّاكَ أن يُرفعَ عملُكَ إلى اللهُ تعالى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ثُمَّ </w:t>
      </w:r>
      <w:r w:rsidR="0021257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لا يُعرضُ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لشحناءٍ بينَك</w:t>
      </w:r>
      <w:r w:rsidR="00015C8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وبينَ </w:t>
      </w:r>
      <w:r w:rsidR="00CC388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أَخيكَ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21257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فيا خسارةَ </w:t>
      </w:r>
      <w:r w:rsidR="006A41B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من سعيا واجتهدا</w:t>
      </w:r>
      <w:r w:rsidR="0021257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وعم</w:t>
      </w:r>
      <w:r w:rsidR="006A41B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ِلا</w:t>
      </w:r>
      <w:r w:rsidR="0021257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صالحاً</w:t>
      </w:r>
      <w:r w:rsidR="0088435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21257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ثُمَّ </w:t>
      </w:r>
      <w:r w:rsidR="00DD48F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يَقُولُ</w:t>
      </w:r>
      <w:r w:rsidR="0021257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اللهُ تعالى في</w:t>
      </w:r>
      <w:r w:rsidR="00DD48F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أعَمَالِهما</w:t>
      </w:r>
      <w:r w:rsidR="0021257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: </w:t>
      </w:r>
      <w:r w:rsidR="0021257B" w:rsidRPr="00F8678E">
        <w:rPr>
          <w:rFonts w:ascii="Traditional Arabic" w:hAnsi="Traditional Arabic"/>
          <w:sz w:val="36"/>
          <w:szCs w:val="36"/>
          <w:shd w:val="clear" w:color="auto" w:fill="FFFFFF"/>
          <w:rtl/>
        </w:rPr>
        <w:t>أَنْظِرُوا هَذَيْنِ حَتَّى يَصْطَلِحَا</w:t>
      </w:r>
      <w:r w:rsidR="0021257B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. 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  </w:t>
      </w:r>
    </w:p>
    <w:p w:rsidR="00020BB5" w:rsidRPr="00697828" w:rsidRDefault="00020BB5" w:rsidP="00884353">
      <w:pPr>
        <w:bidi/>
        <w:jc w:val="both"/>
        <w:rPr>
          <w:rFonts w:ascii="Traditional Arabic" w:hAnsi="Traditional Arabic"/>
          <w:sz w:val="32"/>
          <w:szCs w:val="32"/>
          <w:shd w:val="clear" w:color="auto" w:fill="FFFFFF"/>
          <w:rtl/>
        </w:rPr>
      </w:pPr>
      <w:r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اللَّهُمَّ أَلِّفْ بَيْنَ قُلُوبِنَا، وَأَصْلِحْ ذَاتَ بَيْنِنَا، وَاهْدِنَا سُبُلَ السَّلَامِ، 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اللهم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إنا ن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سأل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ك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أن ت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جعل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نا إخوةً م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تحابين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في س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بيل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ك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، ق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ائمين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بحق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وق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ك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، ع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املين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ل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دين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ك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 xml:space="preserve">، 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ال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لهم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إنا ن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سأل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ك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أن ت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جعل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ق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لوب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نا ع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امرةً ب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ذكر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ك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، وأ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ن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ْ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ت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طهر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ق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لوب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نا من الش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ِّ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رك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والن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ِّ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فاق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، وأن ت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ُ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طهر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ألسنت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نا م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ن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الك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َ</w:t>
      </w:r>
      <w:r w:rsidR="0069782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ذب</w:t>
      </w:r>
      <w:r w:rsid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ِ</w:t>
      </w:r>
      <w:r w:rsidR="00697828" w:rsidRP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 xml:space="preserve">، </w:t>
      </w:r>
      <w:r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وَنَجِّنَا مِنَ الظُّلُمَاتِ إِلَى النُّورِ، وَجَنِّبْنَا الْفَوَاحِشَ مَا ظَهَرَ مِنْهَا وَمَا بَطَنَ، وَبَارِكْ لَنَا فِي أَسْمَاعِنَا، وَأَبْصَارِنَا، وَقُلُوبِنَا، وَأَزْوَاجِنَا، وَذُرِّيَّاتِنَا، وَاجْعَلْنَا </w:t>
      </w:r>
      <w:r w:rsidR="00362317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اللَّهُمَّ </w:t>
      </w:r>
      <w:r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شَاكِرِينَ لِنِعْمِكَ مُثْنِينَ بِهَا عَلَيْكَ، قَابِلِينَ لَهَا، وَأَتِمِمْهَا عَلَيْنَا</w:t>
      </w:r>
      <w:r w:rsidR="00362317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 xml:space="preserve"> إِنَّكَ</w:t>
      </w:r>
      <w:r w:rsidR="00362317" w:rsidRP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 xml:space="preserve"> </w:t>
      </w:r>
      <w:r w:rsidR="00362317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أَنتَ السَّمِيعُ الْعَلِيمُ</w:t>
      </w:r>
      <w:r w:rsidR="00A52258" w:rsidRP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 xml:space="preserve">، </w:t>
      </w:r>
      <w:r w:rsidR="00A5225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رَبَّنَا وَاجْعَلْنَا مُسْلِمَيْنِ لَكَ وَمِن ذُرِّيَّتِنَا أُمَّةً مُّسْلِمَةً لَّكَ وَأَرِنَا مَنَاسِكَنَا</w:t>
      </w:r>
      <w:r w:rsidR="00A52258" w:rsidRP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 xml:space="preserve"> </w:t>
      </w:r>
      <w:r w:rsidR="00A52258" w:rsidRPr="00697828">
        <w:rPr>
          <w:rFonts w:ascii="Traditional Arabic" w:hAnsi="Traditional Arabic"/>
          <w:sz w:val="32"/>
          <w:szCs w:val="32"/>
          <w:shd w:val="clear" w:color="auto" w:fill="FFFFFF"/>
          <w:rtl/>
        </w:rPr>
        <w:t>وَتُبْ عَلَيْنَآ إِنَّكَ أَنتَ التَّوَّابُ الرَّحِيمُ</w:t>
      </w:r>
      <w:r w:rsidR="00A52258" w:rsidRPr="00697828">
        <w:rPr>
          <w:rFonts w:ascii="Traditional Arabic" w:hAnsi="Traditional Arabic" w:hint="cs"/>
          <w:sz w:val="32"/>
          <w:szCs w:val="32"/>
          <w:shd w:val="clear" w:color="auto" w:fill="FFFFFF"/>
          <w:rtl/>
        </w:rPr>
        <w:t>.</w:t>
      </w:r>
    </w:p>
    <w:sectPr w:rsidR="00020BB5" w:rsidRPr="00697828" w:rsidSect="00ED18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71"/>
    <w:rsid w:val="00001F57"/>
    <w:rsid w:val="00012AAE"/>
    <w:rsid w:val="00015C89"/>
    <w:rsid w:val="00020BB5"/>
    <w:rsid w:val="00080AA1"/>
    <w:rsid w:val="0009549B"/>
    <w:rsid w:val="00117147"/>
    <w:rsid w:val="0021257B"/>
    <w:rsid w:val="002246F3"/>
    <w:rsid w:val="00261D02"/>
    <w:rsid w:val="00295A20"/>
    <w:rsid w:val="00334A5A"/>
    <w:rsid w:val="00362317"/>
    <w:rsid w:val="0045345D"/>
    <w:rsid w:val="0045379E"/>
    <w:rsid w:val="0045482E"/>
    <w:rsid w:val="004E0B44"/>
    <w:rsid w:val="00582662"/>
    <w:rsid w:val="005D79DE"/>
    <w:rsid w:val="00623C5B"/>
    <w:rsid w:val="00624CDA"/>
    <w:rsid w:val="00635656"/>
    <w:rsid w:val="00697828"/>
    <w:rsid w:val="006A2B13"/>
    <w:rsid w:val="006A41BD"/>
    <w:rsid w:val="00713494"/>
    <w:rsid w:val="007233C5"/>
    <w:rsid w:val="007364FC"/>
    <w:rsid w:val="007C7F8A"/>
    <w:rsid w:val="00812729"/>
    <w:rsid w:val="00884353"/>
    <w:rsid w:val="00892F86"/>
    <w:rsid w:val="008E15D9"/>
    <w:rsid w:val="00905A03"/>
    <w:rsid w:val="0093120E"/>
    <w:rsid w:val="00965D79"/>
    <w:rsid w:val="00984B20"/>
    <w:rsid w:val="00995324"/>
    <w:rsid w:val="009C3AD9"/>
    <w:rsid w:val="00A52258"/>
    <w:rsid w:val="00A55560"/>
    <w:rsid w:val="00A72B2C"/>
    <w:rsid w:val="00AA77F5"/>
    <w:rsid w:val="00B32596"/>
    <w:rsid w:val="00B73C28"/>
    <w:rsid w:val="00BB2313"/>
    <w:rsid w:val="00BC3A4F"/>
    <w:rsid w:val="00BD10AD"/>
    <w:rsid w:val="00C25B40"/>
    <w:rsid w:val="00C60D21"/>
    <w:rsid w:val="00C86170"/>
    <w:rsid w:val="00CA6DB5"/>
    <w:rsid w:val="00CA7B88"/>
    <w:rsid w:val="00CC3887"/>
    <w:rsid w:val="00D13BD6"/>
    <w:rsid w:val="00D20C29"/>
    <w:rsid w:val="00D27061"/>
    <w:rsid w:val="00D73718"/>
    <w:rsid w:val="00DA4C4F"/>
    <w:rsid w:val="00DD48F9"/>
    <w:rsid w:val="00DE34EF"/>
    <w:rsid w:val="00E94555"/>
    <w:rsid w:val="00EA770E"/>
    <w:rsid w:val="00ED1871"/>
    <w:rsid w:val="00F33EF0"/>
    <w:rsid w:val="00F62E29"/>
    <w:rsid w:val="00F8678E"/>
    <w:rsid w:val="00F9356B"/>
    <w:rsid w:val="00FA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9E942F-70EA-4AC9-B13E-CFCCD258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353"/>
    <w:pPr>
      <w:spacing w:line="360" w:lineRule="auto"/>
      <w:jc w:val="right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1871"/>
  </w:style>
  <w:style w:type="character" w:styleId="a3">
    <w:name w:val="Emphasis"/>
    <w:basedOn w:val="a0"/>
    <w:uiPriority w:val="20"/>
    <w:qFormat/>
    <w:rsid w:val="00F8678E"/>
    <w:rPr>
      <w:i/>
      <w:iCs/>
    </w:rPr>
  </w:style>
  <w:style w:type="character" w:styleId="Hyperlink">
    <w:name w:val="Hyperlink"/>
    <w:basedOn w:val="a0"/>
    <w:uiPriority w:val="99"/>
    <w:semiHidden/>
    <w:unhideWhenUsed/>
    <w:rsid w:val="00F8678E"/>
    <w:rPr>
      <w:color w:val="0000FF"/>
      <w:u w:val="single"/>
    </w:rPr>
  </w:style>
  <w:style w:type="character" w:styleId="a4">
    <w:name w:val="Strong"/>
    <w:basedOn w:val="a0"/>
    <w:uiPriority w:val="22"/>
    <w:qFormat/>
    <w:rsid w:val="00EA770E"/>
    <w:rPr>
      <w:b/>
      <w:bCs/>
    </w:rPr>
  </w:style>
  <w:style w:type="character" w:customStyle="1" w:styleId="had">
    <w:name w:val="had"/>
    <w:basedOn w:val="a0"/>
    <w:rsid w:val="00624CDA"/>
  </w:style>
  <w:style w:type="paragraph" w:styleId="a5">
    <w:name w:val="Normal (Web)"/>
    <w:basedOn w:val="a"/>
    <w:uiPriority w:val="99"/>
    <w:semiHidden/>
    <w:unhideWhenUsed/>
    <w:rsid w:val="00F3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4">
    <w:name w:val="t4"/>
    <w:basedOn w:val="a0"/>
    <w:rsid w:val="00965D79"/>
  </w:style>
  <w:style w:type="paragraph" w:styleId="a6">
    <w:name w:val="Balloon Text"/>
    <w:basedOn w:val="a"/>
    <w:link w:val="Char"/>
    <w:uiPriority w:val="99"/>
    <w:semiHidden/>
    <w:unhideWhenUsed/>
    <w:rsid w:val="0022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246F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84353"/>
    <w:pPr>
      <w:spacing w:after="0" w:line="240" w:lineRule="auto"/>
      <w:jc w:val="right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755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29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S. Al-Hajri</dc:creator>
  <cp:keywords/>
  <dc:description/>
  <cp:lastModifiedBy>Freeee</cp:lastModifiedBy>
  <cp:revision>10</cp:revision>
  <cp:lastPrinted>2024-01-17T03:40:00Z</cp:lastPrinted>
  <dcterms:created xsi:type="dcterms:W3CDTF">2024-01-16T13:11:00Z</dcterms:created>
  <dcterms:modified xsi:type="dcterms:W3CDTF">2024-01-17T03:42:00Z</dcterms:modified>
</cp:coreProperties>
</file>