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B0AC" w14:textId="77777777" w:rsidR="005916DC" w:rsidRPr="006E0127"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الحمد لله</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خلقنا فسوّانا، وأنعم علينا وهدانا، أحمده سبحانه وأشكره، وأتوب إليه وأستغفره، وأشهد أنَّ سيدنا ونبينا محمدًا عبده ورسوله، صَلَّى الله وسلم وباركَ عليه وعلى آله وأصحابه والتَّابعين، ومَنْ تبعهم بإحسانٍ إلى يوم الدين، وسَلَّم تسليمًا كثيرًا، أما بعد:</w:t>
      </w:r>
    </w:p>
    <w:p w14:paraId="6CD17C2A" w14:textId="77777777" w:rsidR="005916DC" w:rsidRPr="006E0127"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فأُوصيكم - أيها الناس - ونفسي بتقوى الله، فاتقوا الله - رحمكم الله -؛ فتقوى الله عليها المُعوَّل، وعليكم بما كان عليه السلفُ الصالحُ والصدرُ الأول، سارِعوا إلى مغفرة ربِّكم ومرضاته، وأجيبُوا داعِي ربِّكم إلى دار كرامتِه وجنَّاته.</w:t>
      </w:r>
    </w:p>
    <w:p w14:paraId="3B95549D" w14:textId="77777777" w:rsidR="005916DC"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عباد الله:</w:t>
      </w:r>
    </w:p>
    <w:p w14:paraId="27F9B898" w14:textId="7EC11077" w:rsidR="005916DC" w:rsidRDefault="005916DC" w:rsidP="005916DC">
      <w:pPr>
        <w:jc w:val="both"/>
        <w:rPr>
          <w:rFonts w:ascii="Sakkal Majalla" w:hAnsi="Sakkal Majalla" w:cs="Sakkal Majalla"/>
          <w:sz w:val="36"/>
          <w:szCs w:val="36"/>
          <w:rtl/>
        </w:rPr>
      </w:pPr>
      <w:r>
        <w:rPr>
          <w:rFonts w:ascii="Sakkal Majalla" w:hAnsi="Sakkal Majalla" w:cs="Sakkal Majalla" w:hint="cs"/>
          <w:sz w:val="36"/>
          <w:szCs w:val="36"/>
          <w:rtl/>
        </w:rPr>
        <w:t>هل سمعتم عن سورة</w:t>
      </w:r>
      <w:r w:rsidR="004752FF">
        <w:rPr>
          <w:rFonts w:ascii="Sakkal Majalla" w:hAnsi="Sakkal Majalla" w:cs="Sakkal Majalla" w:hint="cs"/>
          <w:sz w:val="36"/>
          <w:szCs w:val="36"/>
          <w:rtl/>
        </w:rPr>
        <w:t>ٍ</w:t>
      </w:r>
      <w:r>
        <w:rPr>
          <w:rFonts w:ascii="Sakkal Majalla" w:hAnsi="Sakkal Majalla" w:cs="Sakkal Majalla" w:hint="cs"/>
          <w:sz w:val="36"/>
          <w:szCs w:val="36"/>
          <w:rtl/>
        </w:rPr>
        <w:t xml:space="preserve"> في القرآن الكريم تسمى سورة</w:t>
      </w:r>
      <w:r w:rsidR="004752FF">
        <w:rPr>
          <w:rFonts w:ascii="Sakkal Majalla" w:hAnsi="Sakkal Majalla" w:cs="Sakkal Majalla" w:hint="cs"/>
          <w:sz w:val="36"/>
          <w:szCs w:val="36"/>
          <w:rtl/>
        </w:rPr>
        <w:t>َ</w:t>
      </w:r>
      <w:r>
        <w:rPr>
          <w:rFonts w:ascii="Sakkal Majalla" w:hAnsi="Sakkal Majalla" w:cs="Sakkal Majalla" w:hint="cs"/>
          <w:sz w:val="36"/>
          <w:szCs w:val="36"/>
          <w:rtl/>
        </w:rPr>
        <w:t xml:space="preserve"> الم</w:t>
      </w:r>
      <w:r w:rsidR="004752FF">
        <w:rPr>
          <w:rFonts w:ascii="Sakkal Majalla" w:hAnsi="Sakkal Majalla" w:cs="Sakkal Majalla" w:hint="cs"/>
          <w:sz w:val="36"/>
          <w:szCs w:val="36"/>
          <w:rtl/>
        </w:rPr>
        <w:t>ُ</w:t>
      </w:r>
      <w:r>
        <w:rPr>
          <w:rFonts w:ascii="Sakkal Majalla" w:hAnsi="Sakkal Majalla" w:cs="Sakkal Majalla" w:hint="cs"/>
          <w:sz w:val="36"/>
          <w:szCs w:val="36"/>
          <w:rtl/>
        </w:rPr>
        <w:t>ق</w:t>
      </w:r>
      <w:r w:rsidR="004752FF">
        <w:rPr>
          <w:rFonts w:ascii="Sakkal Majalla" w:hAnsi="Sakkal Majalla" w:cs="Sakkal Majalla" w:hint="cs"/>
          <w:sz w:val="36"/>
          <w:szCs w:val="36"/>
          <w:rtl/>
        </w:rPr>
        <w:t>َ</w:t>
      </w:r>
      <w:r>
        <w:rPr>
          <w:rFonts w:ascii="Sakkal Majalla" w:hAnsi="Sakkal Majalla" w:cs="Sakkal Majalla" w:hint="cs"/>
          <w:sz w:val="36"/>
          <w:szCs w:val="36"/>
          <w:rtl/>
        </w:rPr>
        <w:t>ش</w:t>
      </w:r>
      <w:r w:rsidR="004752FF">
        <w:rPr>
          <w:rFonts w:ascii="Sakkal Majalla" w:hAnsi="Sakkal Majalla" w:cs="Sakkal Majalla" w:hint="cs"/>
          <w:sz w:val="36"/>
          <w:szCs w:val="36"/>
          <w:rtl/>
        </w:rPr>
        <w:t>ْ</w:t>
      </w:r>
      <w:r>
        <w:rPr>
          <w:rFonts w:ascii="Sakkal Majalla" w:hAnsi="Sakkal Majalla" w:cs="Sakkal Majalla" w:hint="cs"/>
          <w:sz w:val="36"/>
          <w:szCs w:val="36"/>
          <w:rtl/>
        </w:rPr>
        <w:t>ق</w:t>
      </w:r>
      <w:r w:rsidR="004752FF">
        <w:rPr>
          <w:rFonts w:ascii="Sakkal Majalla" w:hAnsi="Sakkal Majalla" w:cs="Sakkal Majalla" w:hint="cs"/>
          <w:sz w:val="36"/>
          <w:szCs w:val="36"/>
          <w:rtl/>
        </w:rPr>
        <w:t>ِ</w:t>
      </w:r>
      <w:r>
        <w:rPr>
          <w:rFonts w:ascii="Sakkal Majalla" w:hAnsi="Sakkal Majalla" w:cs="Sakkal Majalla" w:hint="cs"/>
          <w:sz w:val="36"/>
          <w:szCs w:val="36"/>
          <w:rtl/>
        </w:rPr>
        <w:t>ش</w:t>
      </w:r>
      <w:r w:rsidR="004752FF">
        <w:rPr>
          <w:rFonts w:ascii="Sakkal Majalla" w:hAnsi="Sakkal Majalla" w:cs="Sakkal Majalla" w:hint="cs"/>
          <w:sz w:val="36"/>
          <w:szCs w:val="36"/>
          <w:rtl/>
        </w:rPr>
        <w:t>َ</w:t>
      </w:r>
      <w:r>
        <w:rPr>
          <w:rFonts w:ascii="Sakkal Majalla" w:hAnsi="Sakkal Majalla" w:cs="Sakkal Majalla" w:hint="cs"/>
          <w:sz w:val="36"/>
          <w:szCs w:val="36"/>
          <w:rtl/>
        </w:rPr>
        <w:t>ة</w:t>
      </w:r>
      <w:r w:rsidR="004752FF">
        <w:rPr>
          <w:rFonts w:ascii="Sakkal Majalla" w:hAnsi="Sakkal Majalla" w:cs="Sakkal Majalla" w:hint="cs"/>
          <w:sz w:val="36"/>
          <w:szCs w:val="36"/>
          <w:rtl/>
        </w:rPr>
        <w:t>ِ</w:t>
      </w:r>
      <w:r>
        <w:rPr>
          <w:rFonts w:ascii="Sakkal Majalla" w:hAnsi="Sakkal Majalla" w:cs="Sakkal Majalla" w:hint="cs"/>
          <w:sz w:val="36"/>
          <w:szCs w:val="36"/>
          <w:rtl/>
        </w:rPr>
        <w:t>؟</w:t>
      </w:r>
    </w:p>
    <w:p w14:paraId="2488EB55" w14:textId="3DEC3CC8" w:rsidR="005916DC" w:rsidRDefault="005916DC" w:rsidP="005916DC">
      <w:pPr>
        <w:jc w:val="both"/>
        <w:rPr>
          <w:rFonts w:ascii="Sakkal Majalla" w:hAnsi="Sakkal Majalla" w:cs="Sakkal Majalla"/>
          <w:sz w:val="36"/>
          <w:szCs w:val="36"/>
          <w:rtl/>
        </w:rPr>
      </w:pPr>
      <w:r w:rsidRPr="005916DC">
        <w:rPr>
          <w:rFonts w:ascii="Sakkal Majalla" w:hAnsi="Sakkal Majalla" w:cs="Sakkal Majalla"/>
          <w:sz w:val="36"/>
          <w:szCs w:val="36"/>
          <w:rtl/>
        </w:rPr>
        <w:t>سُمِّيت</w:t>
      </w:r>
      <w:r>
        <w:rPr>
          <w:rFonts w:ascii="Sakkal Majalla" w:hAnsi="Sakkal Majalla" w:cs="Sakkal Majalla" w:hint="cs"/>
          <w:sz w:val="36"/>
          <w:szCs w:val="36"/>
          <w:rtl/>
        </w:rPr>
        <w:t xml:space="preserve"> </w:t>
      </w:r>
      <w:r w:rsidRPr="005916DC">
        <w:rPr>
          <w:rFonts w:ascii="Sakkal Majalla" w:hAnsi="Sakkal Majalla" w:cs="Sakkal Majalla"/>
          <w:sz w:val="36"/>
          <w:szCs w:val="36"/>
          <w:rtl/>
        </w:rPr>
        <w:t>مُقَشْقِشَ</w:t>
      </w:r>
      <w:r>
        <w:rPr>
          <w:rFonts w:ascii="Sakkal Majalla" w:hAnsi="Sakkal Majalla" w:cs="Sakkal Majalla" w:hint="cs"/>
          <w:sz w:val="36"/>
          <w:szCs w:val="36"/>
          <w:rtl/>
        </w:rPr>
        <w:t>ةً</w:t>
      </w:r>
      <w:r w:rsidRPr="005916DC">
        <w:rPr>
          <w:rFonts w:ascii="Sakkal Majalla" w:hAnsi="Sakkal Majalla" w:cs="Sakkal Majalla"/>
          <w:sz w:val="36"/>
          <w:szCs w:val="36"/>
          <w:rtl/>
        </w:rPr>
        <w:t xml:space="preserve"> لأَن</w:t>
      </w:r>
      <w:r w:rsidR="004752FF">
        <w:rPr>
          <w:rFonts w:ascii="Sakkal Majalla" w:hAnsi="Sakkal Majalla" w:cs="Sakkal Majalla" w:hint="cs"/>
          <w:sz w:val="36"/>
          <w:szCs w:val="36"/>
          <w:rtl/>
        </w:rPr>
        <w:t>َّ</w:t>
      </w:r>
      <w:r>
        <w:rPr>
          <w:rFonts w:ascii="Sakkal Majalla" w:hAnsi="Sakkal Majalla" w:cs="Sakkal Majalla" w:hint="cs"/>
          <w:sz w:val="36"/>
          <w:szCs w:val="36"/>
          <w:rtl/>
        </w:rPr>
        <w:t xml:space="preserve"> من طب</w:t>
      </w:r>
      <w:r w:rsidR="004752FF">
        <w:rPr>
          <w:rFonts w:ascii="Sakkal Majalla" w:hAnsi="Sakkal Majalla" w:cs="Sakkal Majalla" w:hint="cs"/>
          <w:sz w:val="36"/>
          <w:szCs w:val="36"/>
          <w:rtl/>
        </w:rPr>
        <w:t>َّ</w:t>
      </w:r>
      <w:r>
        <w:rPr>
          <w:rFonts w:ascii="Sakkal Majalla" w:hAnsi="Sakkal Majalla" w:cs="Sakkal Majalla" w:hint="cs"/>
          <w:sz w:val="36"/>
          <w:szCs w:val="36"/>
          <w:rtl/>
        </w:rPr>
        <w:t xml:space="preserve">ق أحكامها </w:t>
      </w:r>
      <w:r w:rsidR="004752FF">
        <w:rPr>
          <w:rFonts w:ascii="Sakkal Majalla" w:hAnsi="Sakkal Majalla" w:cs="Sakkal Majalla" w:hint="cs"/>
          <w:sz w:val="36"/>
          <w:szCs w:val="36"/>
          <w:rtl/>
        </w:rPr>
        <w:t>-</w:t>
      </w:r>
      <w:r>
        <w:rPr>
          <w:rFonts w:ascii="Sakkal Majalla" w:hAnsi="Sakkal Majalla" w:cs="Sakkal Majalla" w:hint="cs"/>
          <w:sz w:val="36"/>
          <w:szCs w:val="36"/>
          <w:rtl/>
        </w:rPr>
        <w:t>بعد فهم معانيها</w:t>
      </w:r>
      <w:r w:rsidR="004752FF">
        <w:rPr>
          <w:rFonts w:ascii="Sakkal Majalla" w:hAnsi="Sakkal Majalla" w:cs="Sakkal Majalla" w:hint="cs"/>
          <w:sz w:val="36"/>
          <w:szCs w:val="36"/>
          <w:rtl/>
        </w:rPr>
        <w:t>-</w:t>
      </w:r>
      <w:r>
        <w:rPr>
          <w:rFonts w:ascii="Sakkal Majalla" w:hAnsi="Sakkal Majalla" w:cs="Sakkal Majalla" w:hint="cs"/>
          <w:sz w:val="36"/>
          <w:szCs w:val="36"/>
          <w:rtl/>
        </w:rPr>
        <w:t>،</w:t>
      </w:r>
      <w:r w:rsidRPr="005916DC">
        <w:rPr>
          <w:rFonts w:ascii="Sakkal Majalla" w:hAnsi="Sakkal Majalla" w:cs="Sakkal Majalla"/>
          <w:sz w:val="36"/>
          <w:szCs w:val="36"/>
          <w:rtl/>
        </w:rPr>
        <w:t xml:space="preserve"> </w:t>
      </w:r>
      <w:r>
        <w:rPr>
          <w:rFonts w:ascii="Sakkal Majalla" w:hAnsi="Sakkal Majalla" w:cs="Sakkal Majalla" w:hint="cs"/>
          <w:sz w:val="36"/>
          <w:szCs w:val="36"/>
          <w:rtl/>
        </w:rPr>
        <w:t>برئ</w:t>
      </w:r>
      <w:r w:rsidRPr="005916DC">
        <w:rPr>
          <w:rFonts w:ascii="Sakkal Majalla" w:hAnsi="Sakkal Majalla" w:cs="Sakkal Majalla"/>
          <w:sz w:val="36"/>
          <w:szCs w:val="36"/>
          <w:rtl/>
        </w:rPr>
        <w:t xml:space="preserve"> مِنَ الشِّرْكِ وَالنِّفَاقِ </w:t>
      </w:r>
      <w:r>
        <w:rPr>
          <w:rFonts w:ascii="Sakkal Majalla" w:hAnsi="Sakkal Majalla" w:cs="Sakkal Majalla" w:hint="cs"/>
          <w:sz w:val="36"/>
          <w:szCs w:val="36"/>
          <w:rtl/>
        </w:rPr>
        <w:t>براءة</w:t>
      </w:r>
      <w:r w:rsidR="004752FF">
        <w:rPr>
          <w:rFonts w:ascii="Sakkal Majalla" w:hAnsi="Sakkal Majalla" w:cs="Sakkal Majalla" w:hint="cs"/>
          <w:sz w:val="36"/>
          <w:szCs w:val="36"/>
          <w:rtl/>
        </w:rPr>
        <w:t>َ</w:t>
      </w:r>
      <w:r w:rsidRPr="005916DC">
        <w:rPr>
          <w:rFonts w:ascii="Sakkal Majalla" w:hAnsi="Sakkal Majalla" w:cs="Sakkal Majalla"/>
          <w:sz w:val="36"/>
          <w:szCs w:val="36"/>
          <w:rtl/>
        </w:rPr>
        <w:t xml:space="preserve"> المريضِ مِنْ علَّت</w:t>
      </w:r>
      <w:r>
        <w:rPr>
          <w:rFonts w:ascii="Sakkal Majalla" w:hAnsi="Sakkal Majalla" w:cs="Sakkal Majalla" w:hint="cs"/>
          <w:sz w:val="36"/>
          <w:szCs w:val="36"/>
          <w:rtl/>
        </w:rPr>
        <w:t>ِ</w:t>
      </w:r>
      <w:r w:rsidRPr="005916DC">
        <w:rPr>
          <w:rFonts w:ascii="Sakkal Majalla" w:hAnsi="Sakkal Majalla" w:cs="Sakkal Majalla"/>
          <w:sz w:val="36"/>
          <w:szCs w:val="36"/>
          <w:rtl/>
        </w:rPr>
        <w:t>ه</w:t>
      </w:r>
      <w:r>
        <w:rPr>
          <w:rFonts w:ascii="Sakkal Majalla" w:hAnsi="Sakkal Majalla" w:cs="Sakkal Majalla" w:hint="cs"/>
          <w:sz w:val="36"/>
          <w:szCs w:val="36"/>
          <w:rtl/>
        </w:rPr>
        <w:t xml:space="preserve">، وقد كانَ العربُ يقولون: </w:t>
      </w:r>
      <w:proofErr w:type="spellStart"/>
      <w:r>
        <w:rPr>
          <w:rFonts w:ascii="Sakkal Majalla" w:hAnsi="Sakkal Majalla" w:cs="Sakkal Majalla" w:hint="cs"/>
          <w:sz w:val="36"/>
          <w:szCs w:val="36"/>
          <w:rtl/>
        </w:rPr>
        <w:t>تقشقش</w:t>
      </w:r>
      <w:proofErr w:type="spellEnd"/>
      <w:r>
        <w:rPr>
          <w:rFonts w:ascii="Sakkal Majalla" w:hAnsi="Sakkal Majalla" w:cs="Sakkal Majalla" w:hint="cs"/>
          <w:sz w:val="36"/>
          <w:szCs w:val="36"/>
          <w:rtl/>
        </w:rPr>
        <w:t xml:space="preserve"> الرجلُ من علته إذا برأ منها.</w:t>
      </w:r>
    </w:p>
    <w:p w14:paraId="2B1871D2" w14:textId="12EF6681" w:rsidR="005916DC" w:rsidRDefault="005916DC" w:rsidP="005916DC">
      <w:pPr>
        <w:jc w:val="both"/>
        <w:rPr>
          <w:rFonts w:ascii="Sakkal Majalla" w:hAnsi="Sakkal Majalla" w:cs="Sakkal Majalla"/>
          <w:sz w:val="36"/>
          <w:szCs w:val="36"/>
          <w:rtl/>
        </w:rPr>
      </w:pPr>
      <w:r w:rsidRPr="005916DC">
        <w:rPr>
          <w:rFonts w:ascii="Sakkal Majalla" w:hAnsi="Sakkal Majalla" w:cs="Sakkal Majalla"/>
          <w:sz w:val="36"/>
          <w:szCs w:val="36"/>
          <w:rtl/>
        </w:rPr>
        <w:t>والقَشُّ: مَا يُكْنَسُ مِنَ الْمَنَازِلِ أَوْ غَيْرِهَا</w:t>
      </w:r>
      <w:r>
        <w:rPr>
          <w:rFonts w:ascii="Sakkal Majalla" w:hAnsi="Sakkal Majalla" w:cs="Sakkal Majalla" w:hint="cs"/>
          <w:sz w:val="36"/>
          <w:szCs w:val="36"/>
          <w:rtl/>
        </w:rPr>
        <w:t>، فكأنه كنس بهذه السورة غبار الكفرِ والنفاق من قلبه.</w:t>
      </w:r>
    </w:p>
    <w:p w14:paraId="10417E8D" w14:textId="2AE48D6A" w:rsidR="005916DC" w:rsidRDefault="005916DC" w:rsidP="005916DC">
      <w:pPr>
        <w:jc w:val="both"/>
        <w:rPr>
          <w:rFonts w:ascii="Sakkal Majalla" w:hAnsi="Sakkal Majalla" w:cs="Sakkal Majalla"/>
          <w:sz w:val="36"/>
          <w:szCs w:val="36"/>
          <w:rtl/>
        </w:rPr>
      </w:pPr>
      <w:r>
        <w:rPr>
          <w:rFonts w:ascii="Sakkal Majalla" w:hAnsi="Sakkal Majalla" w:cs="Sakkal Majalla" w:hint="cs"/>
          <w:sz w:val="36"/>
          <w:szCs w:val="36"/>
          <w:rtl/>
        </w:rPr>
        <w:t xml:space="preserve">إنها </w:t>
      </w:r>
      <w:r>
        <w:rPr>
          <w:rFonts w:ascii="Sakkal Majalla" w:hAnsi="Sakkal Majalla" w:cs="Sakkal Majalla" w:hint="cs"/>
          <w:sz w:val="36"/>
          <w:szCs w:val="36"/>
          <w:rtl/>
        </w:rPr>
        <w:t>سورة</w:t>
      </w:r>
      <w:r>
        <w:rPr>
          <w:rFonts w:ascii="Sakkal Majalla" w:hAnsi="Sakkal Majalla" w:cs="Sakkal Majalla" w:hint="cs"/>
          <w:sz w:val="36"/>
          <w:szCs w:val="36"/>
          <w:rtl/>
        </w:rPr>
        <w:t>ٌ</w:t>
      </w:r>
      <w:r>
        <w:rPr>
          <w:rFonts w:ascii="Sakkal Majalla" w:hAnsi="Sakkal Majalla" w:cs="Sakkal Majalla" w:hint="cs"/>
          <w:sz w:val="36"/>
          <w:szCs w:val="36"/>
          <w:rtl/>
        </w:rPr>
        <w:t xml:space="preserve"> تعدل ربُع القرآنِ</w:t>
      </w:r>
      <w:r>
        <w:rPr>
          <w:rFonts w:ascii="Sakkal Majalla" w:hAnsi="Sakkal Majalla" w:cs="Sakkal Majalla" w:hint="cs"/>
          <w:sz w:val="36"/>
          <w:szCs w:val="36"/>
          <w:rtl/>
        </w:rPr>
        <w:t>، بدأها الله سبحانه بأمر موجهٍ لنبيه</w:t>
      </w:r>
      <w:r>
        <w:rPr>
          <w:rFonts w:ascii="Sakkal Majalla" w:hAnsi="Sakkal Majalla" w:cs="Sakkal Majalla" w:hint="cs"/>
          <w:sz w:val="36"/>
          <w:szCs w:val="36"/>
          <w:rtl/>
        </w:rPr>
        <w:t xml:space="preserve">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6E0127">
        <w:rPr>
          <w:rFonts w:ascii="Sakkal Majalla" w:hAnsi="Sakkal Majalla" w:cs="Sakkal Majalla"/>
          <w:sz w:val="36"/>
          <w:szCs w:val="36"/>
          <w:rtl/>
        </w:rPr>
        <w:t>﴿قُلْ</w:t>
      </w:r>
      <w:r>
        <w:rPr>
          <w:rFonts w:ascii="Sakkal Majalla" w:hAnsi="Sakkal Majalla" w:cs="Sakkal Majalla" w:hint="cs"/>
          <w:sz w:val="36"/>
          <w:szCs w:val="36"/>
          <w:rtl/>
        </w:rPr>
        <w:t xml:space="preserve"> </w:t>
      </w:r>
      <w:r w:rsidRPr="006E0127">
        <w:rPr>
          <w:rFonts w:ascii="Sakkal Majalla" w:hAnsi="Sakkal Majalla" w:cs="Sakkal Majalla"/>
          <w:sz w:val="36"/>
          <w:szCs w:val="36"/>
          <w:rtl/>
        </w:rPr>
        <w:t>يَا أَيُّهَا الْكَافِرُونَ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لَا أَعْبُدُ مَا تَعْبُدُونَ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أَنْتُمْ عَابِدُونَ مَا أَعْبُدُ﴾</w:t>
      </w:r>
      <w:r>
        <w:rPr>
          <w:rFonts w:ascii="Sakkal Majalla" w:hAnsi="Sakkal Majalla" w:cs="Sakkal Majalla" w:hint="cs"/>
          <w:sz w:val="36"/>
          <w:szCs w:val="36"/>
          <w:rtl/>
        </w:rPr>
        <w:t>.</w:t>
      </w:r>
    </w:p>
    <w:p w14:paraId="1C9D8838" w14:textId="77777777" w:rsidR="005916DC" w:rsidRPr="006E0127" w:rsidRDefault="005916DC" w:rsidP="005916DC">
      <w:pPr>
        <w:jc w:val="both"/>
        <w:rPr>
          <w:rFonts w:ascii="Sakkal Majalla" w:hAnsi="Sakkal Majalla" w:cs="Sakkal Majalla"/>
          <w:sz w:val="36"/>
          <w:szCs w:val="36"/>
        </w:rPr>
      </w:pPr>
      <w:r w:rsidRPr="006E0127">
        <w:rPr>
          <w:rFonts w:ascii="Sakkal Majalla" w:hAnsi="Sakkal Majalla" w:cs="Sakkal Majalla"/>
          <w:sz w:val="36"/>
          <w:szCs w:val="36"/>
          <w:rtl/>
        </w:rPr>
        <w:t>من يقرأُها يسترعي انتباهَه ما وردَ فيها من معاني التوحيد</w:t>
      </w:r>
      <w:r>
        <w:rPr>
          <w:rFonts w:ascii="Sakkal Majalla" w:hAnsi="Sakkal Majalla" w:cs="Sakkal Majalla" w:hint="cs"/>
          <w:sz w:val="36"/>
          <w:szCs w:val="36"/>
          <w:rtl/>
        </w:rPr>
        <w:t>ِ</w:t>
      </w:r>
      <w:r w:rsidRPr="006E0127">
        <w:rPr>
          <w:rFonts w:ascii="Sakkal Majalla" w:hAnsi="Sakkal Majalla" w:cs="Sakkal Majalla"/>
          <w:sz w:val="36"/>
          <w:szCs w:val="36"/>
          <w:rtl/>
        </w:rPr>
        <w:t>، والبراءة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من الكافرين</w:t>
      </w:r>
      <w:r>
        <w:rPr>
          <w:rFonts w:ascii="Sakkal Majalla" w:hAnsi="Sakkal Majalla" w:cs="Sakkal Majalla" w:hint="cs"/>
          <w:sz w:val="36"/>
          <w:szCs w:val="36"/>
          <w:rtl/>
        </w:rPr>
        <w:t>َ</w:t>
      </w:r>
      <w:r w:rsidRPr="006E0127">
        <w:rPr>
          <w:rFonts w:ascii="Sakkal Majalla" w:hAnsi="Sakkal Majalla" w:cs="Sakkal Majalla"/>
          <w:sz w:val="36"/>
          <w:szCs w:val="36"/>
          <w:rtl/>
        </w:rPr>
        <w:t>، ويشد</w:t>
      </w:r>
      <w:r>
        <w:rPr>
          <w:rFonts w:ascii="Sakkal Majalla" w:hAnsi="Sakkal Majalla" w:cs="Sakkal Majalla" w:hint="cs"/>
          <w:sz w:val="36"/>
          <w:szCs w:val="36"/>
          <w:rtl/>
        </w:rPr>
        <w:t>ُّ</w:t>
      </w:r>
      <w:r w:rsidRPr="006E0127">
        <w:rPr>
          <w:rFonts w:ascii="Sakkal Majalla" w:hAnsi="Sakkal Majalla" w:cs="Sakkal Majalla"/>
          <w:sz w:val="36"/>
          <w:szCs w:val="36"/>
          <w:rtl/>
        </w:rPr>
        <w:t>ه التأكيد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بعد التأكيد</w:t>
      </w:r>
      <w:r>
        <w:rPr>
          <w:rFonts w:ascii="Sakkal Majalla" w:hAnsi="Sakkal Majalla" w:cs="Sakkal Majalla" w:hint="cs"/>
          <w:sz w:val="36"/>
          <w:szCs w:val="36"/>
          <w:rtl/>
        </w:rPr>
        <w:t>ِ</w:t>
      </w:r>
      <w:r w:rsidRPr="006E0127">
        <w:rPr>
          <w:rFonts w:ascii="Sakkal Majalla" w:hAnsi="Sakkal Majalla" w:cs="Sakkal Majalla"/>
          <w:sz w:val="36"/>
          <w:szCs w:val="36"/>
          <w:rtl/>
        </w:rPr>
        <w:t>، بأساليب</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مختلفة</w:t>
      </w:r>
      <w:r>
        <w:rPr>
          <w:rFonts w:ascii="Sakkal Majalla" w:hAnsi="Sakkal Majalla" w:cs="Sakkal Majalla" w:hint="cs"/>
          <w:sz w:val="36"/>
          <w:szCs w:val="36"/>
          <w:rtl/>
        </w:rPr>
        <w:t>ٍ</w:t>
      </w:r>
      <w:r w:rsidRPr="006E0127">
        <w:rPr>
          <w:rFonts w:ascii="Sakkal Majalla" w:hAnsi="Sakkal Majalla" w:cs="Sakkal Majalla"/>
          <w:sz w:val="36"/>
          <w:szCs w:val="36"/>
          <w:rtl/>
        </w:rPr>
        <w:t>، وطرقٍ متنوعة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أولها أمرٌ للنبي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6E0127">
        <w:rPr>
          <w:rFonts w:ascii="Sakkal Majalla" w:hAnsi="Sakkal Majalla" w:cs="Sakkal Majalla"/>
          <w:sz w:val="36"/>
          <w:szCs w:val="36"/>
          <w:rtl/>
        </w:rPr>
        <w:t>بنداء</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الكافرين، وإخبار</w:t>
      </w:r>
      <w:r>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عن أمرٍ عظيم</w:t>
      </w:r>
      <w:r>
        <w:rPr>
          <w:rFonts w:ascii="Sakkal Majalla" w:hAnsi="Sakkal Majalla" w:cs="Sakkal Majalla" w:hint="cs"/>
          <w:sz w:val="36"/>
          <w:szCs w:val="36"/>
          <w:rtl/>
        </w:rPr>
        <w:t>ٍ</w:t>
      </w:r>
      <w:r w:rsidRPr="006E0127">
        <w:rPr>
          <w:rFonts w:ascii="Sakkal Majalla" w:hAnsi="Sakkal Majalla" w:cs="Sakkal Majalla"/>
          <w:sz w:val="36"/>
          <w:szCs w:val="36"/>
          <w:rtl/>
        </w:rPr>
        <w:t>، لا يكون العبد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بدون</w:t>
      </w:r>
      <w:r>
        <w:rPr>
          <w:rFonts w:ascii="Sakkal Majalla" w:hAnsi="Sakkal Majalla" w:cs="Sakkal Majalla" w:hint="cs"/>
          <w:sz w:val="36"/>
          <w:szCs w:val="36"/>
          <w:rtl/>
        </w:rPr>
        <w:t>ِ</w:t>
      </w:r>
      <w:r w:rsidRPr="006E0127">
        <w:rPr>
          <w:rFonts w:ascii="Sakkal Majalla" w:hAnsi="Sakkal Majalla" w:cs="Sakkal Majalla"/>
          <w:sz w:val="36"/>
          <w:szCs w:val="36"/>
          <w:rtl/>
        </w:rPr>
        <w:t>ه من المسلمين</w:t>
      </w:r>
      <w:r>
        <w:rPr>
          <w:rFonts w:ascii="Sakkal Majalla" w:hAnsi="Sakkal Majalla" w:cs="Sakkal Majalla" w:hint="cs"/>
          <w:sz w:val="36"/>
          <w:szCs w:val="36"/>
          <w:rtl/>
        </w:rPr>
        <w:t>َ</w:t>
      </w:r>
      <w:r w:rsidRPr="006E0127">
        <w:rPr>
          <w:rFonts w:ascii="Sakkal Majalla" w:hAnsi="Sakkal Majalla" w:cs="Sakkal Majalla"/>
          <w:sz w:val="36"/>
          <w:szCs w:val="36"/>
          <w:rtl/>
        </w:rPr>
        <w:t>، فهي سورة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البراءة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من العمل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الذي يعمل</w:t>
      </w:r>
      <w:r>
        <w:rPr>
          <w:rFonts w:ascii="Sakkal Majalla" w:hAnsi="Sakkal Majalla" w:cs="Sakkal Majalla" w:hint="cs"/>
          <w:sz w:val="36"/>
          <w:szCs w:val="36"/>
          <w:rtl/>
        </w:rPr>
        <w:t>ُ</w:t>
      </w:r>
      <w:r w:rsidRPr="006E0127">
        <w:rPr>
          <w:rFonts w:ascii="Sakkal Majalla" w:hAnsi="Sakkal Majalla" w:cs="Sakkal Majalla"/>
          <w:sz w:val="36"/>
          <w:szCs w:val="36"/>
          <w:rtl/>
        </w:rPr>
        <w:t>ه كلُّ كافر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على وجه</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الأرض</w:t>
      </w:r>
      <w:r>
        <w:rPr>
          <w:rFonts w:ascii="Sakkal Majalla" w:hAnsi="Sakkal Majalla" w:cs="Sakkal Majalla" w:hint="cs"/>
          <w:sz w:val="36"/>
          <w:szCs w:val="36"/>
          <w:rtl/>
        </w:rPr>
        <w:t>ِ</w:t>
      </w:r>
      <w:r w:rsidRPr="006E0127">
        <w:rPr>
          <w:rFonts w:ascii="Sakkal Majalla" w:hAnsi="Sakkal Majalla" w:cs="Sakkal Majalla"/>
          <w:sz w:val="36"/>
          <w:szCs w:val="36"/>
          <w:rtl/>
        </w:rPr>
        <w:t>.</w:t>
      </w:r>
    </w:p>
    <w:p w14:paraId="627F7E2B" w14:textId="77777777" w:rsidR="005916DC" w:rsidRPr="006E0127"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lastRenderedPageBreak/>
        <w:t>﴿قُلْ يَا أَيُّهَا الْكَافِرُونَ﴾، والكافر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كلُّ جاحد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للحق</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الذي و</w:t>
      </w:r>
      <w:r>
        <w:rPr>
          <w:rFonts w:ascii="Sakkal Majalla" w:hAnsi="Sakkal Majalla" w:cs="Sakkal Majalla" w:hint="cs"/>
          <w:sz w:val="36"/>
          <w:szCs w:val="36"/>
          <w:rtl/>
        </w:rPr>
        <w:t>َ</w:t>
      </w:r>
      <w:r w:rsidRPr="006E0127">
        <w:rPr>
          <w:rFonts w:ascii="Sakkal Majalla" w:hAnsi="Sakkal Majalla" w:cs="Sakkal Majalla"/>
          <w:sz w:val="36"/>
          <w:szCs w:val="36"/>
          <w:rtl/>
        </w:rPr>
        <w:t>ض</w:t>
      </w:r>
      <w:r>
        <w:rPr>
          <w:rFonts w:ascii="Sakkal Majalla" w:hAnsi="Sakkal Majalla" w:cs="Sakkal Majalla" w:hint="cs"/>
          <w:sz w:val="36"/>
          <w:szCs w:val="36"/>
          <w:rtl/>
        </w:rPr>
        <w:t>َ</w:t>
      </w:r>
      <w:r w:rsidRPr="006E0127">
        <w:rPr>
          <w:rFonts w:ascii="Sakkal Majalla" w:hAnsi="Sakkal Majalla" w:cs="Sakkal Majalla"/>
          <w:sz w:val="36"/>
          <w:szCs w:val="36"/>
          <w:rtl/>
        </w:rPr>
        <w:t>ح</w:t>
      </w:r>
      <w:r>
        <w:rPr>
          <w:rFonts w:ascii="Sakkal Majalla" w:hAnsi="Sakkal Majalla" w:cs="Sakkal Majalla" w:hint="cs"/>
          <w:sz w:val="36"/>
          <w:szCs w:val="36"/>
          <w:rtl/>
        </w:rPr>
        <w:t>َ</w:t>
      </w:r>
      <w:r w:rsidRPr="006E0127">
        <w:rPr>
          <w:rFonts w:ascii="Sakkal Majalla" w:hAnsi="Sakkal Majalla" w:cs="Sakkal Majalla"/>
          <w:sz w:val="36"/>
          <w:szCs w:val="36"/>
          <w:rtl/>
        </w:rPr>
        <w:t>ت</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ح</w:t>
      </w:r>
      <w:r>
        <w:rPr>
          <w:rFonts w:ascii="Sakkal Majalla" w:hAnsi="Sakkal Majalla" w:cs="Sakkal Majalla" w:hint="cs"/>
          <w:sz w:val="36"/>
          <w:szCs w:val="36"/>
          <w:rtl/>
        </w:rPr>
        <w:t>ُ</w:t>
      </w:r>
      <w:r w:rsidRPr="006E0127">
        <w:rPr>
          <w:rFonts w:ascii="Sakkal Majalla" w:hAnsi="Sakkal Majalla" w:cs="Sakkal Majalla"/>
          <w:sz w:val="36"/>
          <w:szCs w:val="36"/>
          <w:rtl/>
        </w:rPr>
        <w:t>ج</w:t>
      </w:r>
      <w:r>
        <w:rPr>
          <w:rFonts w:ascii="Sakkal Majalla" w:hAnsi="Sakkal Majalla" w:cs="Sakkal Majalla" w:hint="cs"/>
          <w:sz w:val="36"/>
          <w:szCs w:val="36"/>
          <w:rtl/>
        </w:rPr>
        <w:t>َّ</w:t>
      </w:r>
      <w:r w:rsidRPr="006E0127">
        <w:rPr>
          <w:rFonts w:ascii="Sakkal Majalla" w:hAnsi="Sakkal Majalla" w:cs="Sakkal Majalla"/>
          <w:sz w:val="36"/>
          <w:szCs w:val="36"/>
          <w:rtl/>
        </w:rPr>
        <w:t xml:space="preserve">ته، واتضحت </w:t>
      </w:r>
      <w:r>
        <w:rPr>
          <w:rFonts w:ascii="Sakkal Majalla" w:hAnsi="Sakkal Majalla" w:cs="Sakkal Majalla" w:hint="cs"/>
          <w:sz w:val="36"/>
          <w:szCs w:val="36"/>
          <w:rtl/>
        </w:rPr>
        <w:t>أدلَّتهُ</w:t>
      </w:r>
      <w:r w:rsidRPr="006E0127">
        <w:rPr>
          <w:rFonts w:ascii="Sakkal Majalla" w:hAnsi="Sakkal Majalla" w:cs="Sakkal Majalla"/>
          <w:sz w:val="36"/>
          <w:szCs w:val="36"/>
          <w:rtl/>
        </w:rPr>
        <w:t>، ويشمل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ذلك</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اليهود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والنصارى والمشركين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والمنافقين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ومن اتبع</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سبيل</w:t>
      </w:r>
      <w:r>
        <w:rPr>
          <w:rFonts w:ascii="Sakkal Majalla" w:hAnsi="Sakkal Majalla" w:cs="Sakkal Majalla" w:hint="cs"/>
          <w:sz w:val="36"/>
          <w:szCs w:val="36"/>
          <w:rtl/>
        </w:rPr>
        <w:t>َ</w:t>
      </w:r>
      <w:r w:rsidRPr="006E0127">
        <w:rPr>
          <w:rFonts w:ascii="Sakkal Majalla" w:hAnsi="Sakkal Majalla" w:cs="Sakkal Majalla"/>
          <w:sz w:val="36"/>
          <w:szCs w:val="36"/>
          <w:rtl/>
        </w:rPr>
        <w:t>هم، وسلك</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طريق</w:t>
      </w:r>
      <w:r>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 معتقدًا صحَّتَهُ بقلبِه</w:t>
      </w:r>
      <w:r w:rsidRPr="006E0127">
        <w:rPr>
          <w:rFonts w:ascii="Sakkal Majalla" w:hAnsi="Sakkal Majalla" w:cs="Sakkal Majalla"/>
          <w:sz w:val="36"/>
          <w:szCs w:val="36"/>
          <w:rtl/>
        </w:rPr>
        <w:t>.</w:t>
      </w:r>
    </w:p>
    <w:p w14:paraId="50182FCE" w14:textId="77777777" w:rsidR="005916DC" w:rsidRPr="006E0127"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وهؤلاء الكفار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يظن</w:t>
      </w:r>
      <w:r>
        <w:rPr>
          <w:rFonts w:ascii="Sakkal Majalla" w:hAnsi="Sakkal Majalla" w:cs="Sakkal Majalla" w:hint="cs"/>
          <w:sz w:val="36"/>
          <w:szCs w:val="36"/>
          <w:rtl/>
        </w:rPr>
        <w:t>ُّ</w:t>
      </w:r>
      <w:r w:rsidRPr="006E0127">
        <w:rPr>
          <w:rFonts w:ascii="Sakkal Majalla" w:hAnsi="Sakkal Majalla" w:cs="Sakkal Majalla"/>
          <w:sz w:val="36"/>
          <w:szCs w:val="36"/>
          <w:rtl/>
        </w:rPr>
        <w:t>ون أنهم يعبدون الله سبحانه، فقد قال المشركون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w:t>
      </w:r>
      <w:r w:rsidRPr="00E54AA0">
        <w:rPr>
          <w:rFonts w:ascii="Sakkal Majalla" w:hAnsi="Sakkal Majalla" w:cs="Sakkal Majalla" w:hint="cs"/>
          <w:sz w:val="36"/>
          <w:szCs w:val="36"/>
          <w:rtl/>
        </w:rPr>
        <w:t>﴿‌مَا ‌نَعْبُدُهُمْ إِلَّا لِيُقَرِّبُونَا إِلَى اللَّهِ زُلْفَى﴾</w:t>
      </w:r>
      <w:r w:rsidRPr="006E0127">
        <w:rPr>
          <w:rFonts w:ascii="Sakkal Majalla" w:hAnsi="Sakkal Majalla" w:cs="Sakkal Majalla"/>
          <w:sz w:val="36"/>
          <w:szCs w:val="36"/>
          <w:rtl/>
        </w:rPr>
        <w:t xml:space="preserve">، </w:t>
      </w:r>
      <w:r w:rsidRPr="00E54AA0">
        <w:rPr>
          <w:rFonts w:ascii="Sakkal Majalla" w:hAnsi="Sakkal Majalla" w:cs="Sakkal Majalla" w:hint="cs"/>
          <w:sz w:val="36"/>
          <w:szCs w:val="36"/>
          <w:rtl/>
        </w:rPr>
        <w:t>﴿وَقَالَتِ الْيَهُودُ وَالنَّصَارَى ‌نَحْنُ ‌أَبْنَاءُ اللَّهِ وَأَحِبَّاؤُهُ﴾</w:t>
      </w:r>
      <w:r>
        <w:rPr>
          <w:rFonts w:ascii="Sakkal Majalla" w:hAnsi="Sakkal Majalla" w:cs="Sakkal Majalla" w:hint="cs"/>
          <w:sz w:val="36"/>
          <w:szCs w:val="36"/>
          <w:rtl/>
        </w:rPr>
        <w:t>،</w:t>
      </w:r>
      <w:r w:rsidRPr="00E54AA0">
        <w:rPr>
          <w:rFonts w:ascii="Sakkal Majalla" w:hAnsi="Sakkal Majalla" w:cs="Sakkal Majalla" w:hint="cs"/>
          <w:sz w:val="36"/>
          <w:szCs w:val="36"/>
          <w:rtl/>
        </w:rPr>
        <w:t> </w:t>
      </w:r>
      <w:r>
        <w:rPr>
          <w:rFonts w:ascii="Sakkal Majalla" w:hAnsi="Sakkal Majalla" w:cs="Sakkal Majalla" w:hint="cs"/>
          <w:sz w:val="36"/>
          <w:szCs w:val="36"/>
          <w:rtl/>
        </w:rPr>
        <w:t xml:space="preserve">فأعلن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صراحةً </w:t>
      </w:r>
      <w:r w:rsidRPr="006E0127">
        <w:rPr>
          <w:rFonts w:ascii="Sakkal Majalla" w:hAnsi="Sakkal Majalla" w:cs="Sakkal Majalla"/>
          <w:sz w:val="36"/>
          <w:szCs w:val="36"/>
          <w:rtl/>
        </w:rPr>
        <w:t>جهل</w:t>
      </w:r>
      <w:r>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ورفض طريقت</w:t>
      </w:r>
      <w:r>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 xml:space="preserve"> </w:t>
      </w:r>
      <w:r w:rsidRPr="006E0127">
        <w:rPr>
          <w:rFonts w:ascii="Sakkal Majalla" w:hAnsi="Sakkal Majalla" w:cs="Sakkal Majalla"/>
          <w:sz w:val="36"/>
          <w:szCs w:val="36"/>
          <w:rtl/>
        </w:rPr>
        <w:t>﴿لَا أَعْبُدُ مَا تَعْبُدُونَ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أَنْتُمْ عَابِدُونَ مَا أَعْبُدُ﴾ </w:t>
      </w:r>
      <w:r>
        <w:rPr>
          <w:rFonts w:ascii="Sakkal Majalla" w:hAnsi="Sakkal Majalla" w:cs="Sakkal Majalla" w:hint="cs"/>
          <w:sz w:val="36"/>
          <w:szCs w:val="36"/>
          <w:rtl/>
        </w:rPr>
        <w:t xml:space="preserve">وهذه </w:t>
      </w:r>
      <w:r w:rsidRPr="006E0127">
        <w:rPr>
          <w:rFonts w:ascii="Sakkal Majalla" w:hAnsi="Sakkal Majalla" w:cs="Sakkal Majalla"/>
          <w:sz w:val="36"/>
          <w:szCs w:val="36"/>
          <w:rtl/>
        </w:rPr>
        <w:t xml:space="preserve">جملة </w:t>
      </w:r>
      <w:r>
        <w:rPr>
          <w:rFonts w:ascii="Sakkal Majalla" w:hAnsi="Sakkal Majalla" w:cs="Sakkal Majalla" w:hint="cs"/>
          <w:sz w:val="36"/>
          <w:szCs w:val="36"/>
          <w:rtl/>
        </w:rPr>
        <w:t>ابتدأت بالفعلِ</w:t>
      </w:r>
      <w:r w:rsidRPr="006E0127">
        <w:rPr>
          <w:rFonts w:ascii="Sakkal Majalla" w:hAnsi="Sakkal Majalla" w:cs="Sakkal Majalla"/>
          <w:sz w:val="36"/>
          <w:szCs w:val="36"/>
          <w:rtl/>
        </w:rPr>
        <w:t xml:space="preserve"> </w:t>
      </w:r>
      <w:r>
        <w:rPr>
          <w:rFonts w:ascii="Sakkal Majalla" w:hAnsi="Sakkal Majalla" w:cs="Sakkal Majalla" w:hint="cs"/>
          <w:sz w:val="36"/>
          <w:szCs w:val="36"/>
          <w:rtl/>
        </w:rPr>
        <w:t xml:space="preserve">المضارع </w:t>
      </w:r>
      <w:r w:rsidRPr="006E0127">
        <w:rPr>
          <w:rFonts w:ascii="Sakkal Majalla" w:hAnsi="Sakkal Majalla" w:cs="Sakkal Majalla"/>
          <w:sz w:val="36"/>
          <w:szCs w:val="36"/>
          <w:rtl/>
        </w:rPr>
        <w:t>﴿أَعْبُدُ﴾</w:t>
      </w:r>
      <w:r>
        <w:rPr>
          <w:rFonts w:ascii="Sakkal Majalla" w:hAnsi="Sakkal Majalla" w:cs="Sakkal Majalla" w:hint="cs"/>
          <w:sz w:val="36"/>
          <w:szCs w:val="36"/>
          <w:rtl/>
        </w:rPr>
        <w:t xml:space="preserve"> فأفادت</w:t>
      </w:r>
      <w:r w:rsidRPr="006E0127">
        <w:rPr>
          <w:rFonts w:ascii="Sakkal Majalla" w:hAnsi="Sakkal Majalla" w:cs="Sakkal Majalla"/>
          <w:sz w:val="36"/>
          <w:szCs w:val="36"/>
          <w:rtl/>
        </w:rPr>
        <w:t xml:space="preserve"> نفي عبادة ما يعبدون في الحال والاستقبال، ونف</w:t>
      </w:r>
      <w:r>
        <w:rPr>
          <w:rFonts w:ascii="Sakkal Majalla" w:hAnsi="Sakkal Majalla" w:cs="Sakkal Majalla" w:hint="cs"/>
          <w:sz w:val="36"/>
          <w:szCs w:val="36"/>
          <w:rtl/>
        </w:rPr>
        <w:t>ت</w:t>
      </w:r>
      <w:r w:rsidRPr="006E0127">
        <w:rPr>
          <w:rFonts w:ascii="Sakkal Majalla" w:hAnsi="Sakkal Majalla" w:cs="Sakkal Majalla"/>
          <w:sz w:val="36"/>
          <w:szCs w:val="36"/>
          <w:rtl/>
        </w:rPr>
        <w:t xml:space="preserve"> عنهم عبادة ما يعبده النبي </w:t>
      </w:r>
      <w:r>
        <w:rPr>
          <w:rFonts w:ascii="Sakkal Majalla" w:hAnsi="Sakkal Majalla" w:cs="Sakkal Majalla"/>
          <w:sz w:val="36"/>
          <w:szCs w:val="36"/>
        </w:rPr>
        <w:sym w:font="AGA Arabesque" w:char="F072"/>
      </w:r>
      <w:r w:rsidRPr="006E0127">
        <w:rPr>
          <w:rFonts w:ascii="Sakkal Majalla" w:hAnsi="Sakkal Majalla" w:cs="Sakkal Majalla"/>
          <w:sz w:val="36"/>
          <w:szCs w:val="36"/>
          <w:rtl/>
        </w:rPr>
        <w:t xml:space="preserve">، </w:t>
      </w:r>
      <w:r>
        <w:rPr>
          <w:rFonts w:ascii="Sakkal Majalla" w:hAnsi="Sakkal Majalla" w:cs="Sakkal Majalla" w:hint="cs"/>
          <w:sz w:val="36"/>
          <w:szCs w:val="36"/>
          <w:rtl/>
        </w:rPr>
        <w:t>ما داموا</w:t>
      </w:r>
      <w:r w:rsidRPr="006E0127">
        <w:rPr>
          <w:rFonts w:ascii="Sakkal Majalla" w:hAnsi="Sakkal Majalla" w:cs="Sakkal Majalla"/>
          <w:sz w:val="36"/>
          <w:szCs w:val="36"/>
          <w:rtl/>
        </w:rPr>
        <w:t xml:space="preserve"> </w:t>
      </w:r>
      <w:r>
        <w:rPr>
          <w:rFonts w:ascii="Sakkal Majalla" w:hAnsi="Sakkal Majalla" w:cs="Sakkal Majalla" w:hint="cs"/>
          <w:sz w:val="36"/>
          <w:szCs w:val="36"/>
          <w:rtl/>
        </w:rPr>
        <w:t xml:space="preserve">على </w:t>
      </w:r>
      <w:r w:rsidRPr="006E0127">
        <w:rPr>
          <w:rFonts w:ascii="Sakkal Majalla" w:hAnsi="Sakkal Majalla" w:cs="Sakkal Majalla"/>
          <w:sz w:val="36"/>
          <w:szCs w:val="36"/>
          <w:rtl/>
        </w:rPr>
        <w:t>طريقته</w:t>
      </w:r>
      <w:r>
        <w:rPr>
          <w:rFonts w:ascii="Sakkal Majalla" w:hAnsi="Sakkal Majalla" w:cs="Sakkal Majalla" w:hint="cs"/>
          <w:sz w:val="36"/>
          <w:szCs w:val="36"/>
          <w:rtl/>
        </w:rPr>
        <w:t>م</w:t>
      </w:r>
      <w:r w:rsidRPr="006E0127">
        <w:rPr>
          <w:rFonts w:ascii="Sakkal Majalla" w:hAnsi="Sakkal Majalla" w:cs="Sakkal Majalla"/>
          <w:sz w:val="36"/>
          <w:szCs w:val="36"/>
          <w:rtl/>
        </w:rPr>
        <w:t>.</w:t>
      </w:r>
    </w:p>
    <w:p w14:paraId="4AEED929" w14:textId="77777777" w:rsidR="005916DC"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ثم أكدت</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السورة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العظيمة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ذلك بآيتين أخريين </w:t>
      </w:r>
      <w:r>
        <w:rPr>
          <w:rFonts w:ascii="Sakkal Majalla" w:hAnsi="Sakkal Majalla" w:cs="Sakkal Majalla" w:hint="cs"/>
          <w:sz w:val="36"/>
          <w:szCs w:val="36"/>
          <w:rtl/>
        </w:rPr>
        <w:t>بدأت ب</w:t>
      </w:r>
      <w:r w:rsidRPr="006E0127">
        <w:rPr>
          <w:rFonts w:ascii="Sakkal Majalla" w:hAnsi="Sakkal Majalla" w:cs="Sakkal Majalla"/>
          <w:sz w:val="36"/>
          <w:szCs w:val="36"/>
          <w:rtl/>
        </w:rPr>
        <w:t>جملة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اسميةٍ ﴿وَلَا أَنَا عَابِدٌ مَا عَبَدْتُمْ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أَنْتُمْ عَابِدُونَ مَا أَعْبُدُ﴾. والجملة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الاسمية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أقوى من الفعلية</w:t>
      </w:r>
      <w:r>
        <w:rPr>
          <w:rFonts w:ascii="Sakkal Majalla" w:hAnsi="Sakkal Majalla" w:cs="Sakkal Majalla" w:hint="cs"/>
          <w:sz w:val="36"/>
          <w:szCs w:val="36"/>
          <w:rtl/>
        </w:rPr>
        <w:t>ِ</w:t>
      </w:r>
      <w:r w:rsidRPr="006E0127">
        <w:rPr>
          <w:rFonts w:ascii="Sakkal Majalla" w:hAnsi="Sakkal Majalla" w:cs="Sakkal Majalla"/>
          <w:sz w:val="36"/>
          <w:szCs w:val="36"/>
          <w:rtl/>
        </w:rPr>
        <w:t>، فهي تفيد أن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6E0127">
        <w:rPr>
          <w:rFonts w:ascii="Sakkal Majalla" w:hAnsi="Sakkal Majalla" w:cs="Sakkal Majalla"/>
          <w:sz w:val="36"/>
          <w:szCs w:val="36"/>
          <w:rtl/>
        </w:rPr>
        <w:t>لم يعبد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ما يعبدونه في كل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حياته، لا قبل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نزول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الوحي</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بعده، وهذا أبلغ</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في البراءة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من الكفر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وأهل</w:t>
      </w:r>
      <w:r>
        <w:rPr>
          <w:rFonts w:ascii="Sakkal Majalla" w:hAnsi="Sakkal Majalla" w:cs="Sakkal Majalla" w:hint="cs"/>
          <w:sz w:val="36"/>
          <w:szCs w:val="36"/>
          <w:rtl/>
        </w:rPr>
        <w:t>ِ</w:t>
      </w:r>
      <w:r w:rsidRPr="006E0127">
        <w:rPr>
          <w:rFonts w:ascii="Sakkal Majalla" w:hAnsi="Sakkal Majalla" w:cs="Sakkal Majalla"/>
          <w:sz w:val="36"/>
          <w:szCs w:val="36"/>
          <w:rtl/>
        </w:rPr>
        <w:t>ه</w:t>
      </w:r>
      <w:r>
        <w:rPr>
          <w:rFonts w:ascii="Sakkal Majalla" w:hAnsi="Sakkal Majalla" w:cs="Sakkal Majalla" w:hint="cs"/>
          <w:sz w:val="36"/>
          <w:szCs w:val="36"/>
          <w:rtl/>
        </w:rPr>
        <w:t>ِ</w:t>
      </w:r>
      <w:r w:rsidRPr="006E0127">
        <w:rPr>
          <w:rFonts w:ascii="Sakkal Majalla" w:hAnsi="Sakkal Majalla" w:cs="Sakkal Majalla"/>
          <w:sz w:val="36"/>
          <w:szCs w:val="36"/>
          <w:rtl/>
        </w:rPr>
        <w:t>.</w:t>
      </w:r>
    </w:p>
    <w:p w14:paraId="480DE63E" w14:textId="77777777" w:rsidR="005916DC" w:rsidRDefault="005916DC" w:rsidP="005916DC">
      <w:pPr>
        <w:jc w:val="both"/>
        <w:rPr>
          <w:rFonts w:ascii="Sakkal Majalla" w:hAnsi="Sakkal Majalla" w:cs="Sakkal Majalla"/>
          <w:sz w:val="36"/>
          <w:szCs w:val="36"/>
          <w:rtl/>
        </w:rPr>
      </w:pPr>
      <w:r w:rsidRPr="006E0127">
        <w:rPr>
          <w:rFonts w:ascii="Sakkal Majalla" w:hAnsi="Sakkal Majalla" w:cs="Sakkal Majalla"/>
          <w:sz w:val="36"/>
          <w:szCs w:val="36"/>
          <w:rtl/>
        </w:rPr>
        <w:t>وخ</w:t>
      </w:r>
      <w:r>
        <w:rPr>
          <w:rFonts w:ascii="Sakkal Majalla" w:hAnsi="Sakkal Majalla" w:cs="Sakkal Majalla" w:hint="cs"/>
          <w:sz w:val="36"/>
          <w:szCs w:val="36"/>
          <w:rtl/>
        </w:rPr>
        <w:t>ُ</w:t>
      </w:r>
      <w:r w:rsidRPr="006E0127">
        <w:rPr>
          <w:rFonts w:ascii="Sakkal Majalla" w:hAnsi="Sakkal Majalla" w:cs="Sakkal Majalla"/>
          <w:sz w:val="36"/>
          <w:szCs w:val="36"/>
          <w:rtl/>
        </w:rPr>
        <w:t>تمت السورة بما يؤكد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البراءة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من أهل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الكفر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في كل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زمان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w:t>
      </w:r>
      <w:r>
        <w:rPr>
          <w:rFonts w:ascii="Sakkal Majalla" w:hAnsi="Sakkal Majalla" w:cs="Sakkal Majalla" w:hint="cs"/>
          <w:sz w:val="36"/>
          <w:szCs w:val="36"/>
          <w:rtl/>
        </w:rPr>
        <w:t>فأمَر</w:t>
      </w:r>
      <w:r w:rsidRPr="006E0127">
        <w:rPr>
          <w:rFonts w:ascii="Sakkal Majalla" w:hAnsi="Sakkal Majalla" w:cs="Sakkal Majalla"/>
          <w:sz w:val="36"/>
          <w:szCs w:val="36"/>
          <w:rtl/>
        </w:rPr>
        <w:t xml:space="preserve"> سبحانه</w:t>
      </w:r>
      <w:r>
        <w:rPr>
          <w:rFonts w:ascii="Sakkal Majalla" w:hAnsi="Sakkal Majalla" w:cs="Sakkal Majalla" w:hint="cs"/>
          <w:sz w:val="36"/>
          <w:szCs w:val="36"/>
          <w:rtl/>
        </w:rPr>
        <w:t xml:space="preserve"> نبيَّه أن يقول</w:t>
      </w:r>
      <w:r w:rsidRPr="006E0127">
        <w:rPr>
          <w:rFonts w:ascii="Sakkal Majalla" w:hAnsi="Sakkal Majalla" w:cs="Sakkal Majalla"/>
          <w:sz w:val="36"/>
          <w:szCs w:val="36"/>
          <w:rtl/>
        </w:rPr>
        <w:t>: ﴿لَكُمْ دِينُكُمْ وَلِيَ دِينِ﴾، أي أن</w:t>
      </w:r>
      <w:r>
        <w:rPr>
          <w:rFonts w:ascii="Sakkal Majalla" w:hAnsi="Sakkal Majalla" w:cs="Sakkal Majalla" w:hint="cs"/>
          <w:sz w:val="36"/>
          <w:szCs w:val="36"/>
          <w:rtl/>
        </w:rPr>
        <w:t>َّ</w:t>
      </w:r>
      <w:r w:rsidRPr="006E0127">
        <w:rPr>
          <w:rFonts w:ascii="Sakkal Majalla" w:hAnsi="Sakkal Majalla" w:cs="Sakkal Majalla"/>
          <w:sz w:val="36"/>
          <w:szCs w:val="36"/>
          <w:rtl/>
        </w:rPr>
        <w:t>ا اقتسمنا خُطَّتنا بيننا، فأصابنا التوحيد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والإيمان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فهو نصيبنا الذي لا </w:t>
      </w:r>
      <w:r>
        <w:rPr>
          <w:rFonts w:ascii="Sakkal Majalla" w:hAnsi="Sakkal Majalla" w:cs="Sakkal Majalla" w:hint="cs"/>
          <w:sz w:val="36"/>
          <w:szCs w:val="36"/>
          <w:rtl/>
        </w:rPr>
        <w:t>تَ</w:t>
      </w:r>
      <w:r w:rsidRPr="006E0127">
        <w:rPr>
          <w:rFonts w:ascii="Sakkal Majalla" w:hAnsi="Sakkal Majalla" w:cs="Sakkal Majalla"/>
          <w:sz w:val="36"/>
          <w:szCs w:val="36"/>
          <w:rtl/>
        </w:rPr>
        <w:t>ش</w:t>
      </w:r>
      <w:r>
        <w:rPr>
          <w:rFonts w:ascii="Sakkal Majalla" w:hAnsi="Sakkal Majalla" w:cs="Sakkal Majalla" w:hint="cs"/>
          <w:sz w:val="36"/>
          <w:szCs w:val="36"/>
          <w:rtl/>
        </w:rPr>
        <w:t>ْ</w:t>
      </w:r>
      <w:r w:rsidRPr="006E0127">
        <w:rPr>
          <w:rFonts w:ascii="Sakkal Majalla" w:hAnsi="Sakkal Majalla" w:cs="Sakkal Majalla"/>
          <w:sz w:val="36"/>
          <w:szCs w:val="36"/>
          <w:rtl/>
        </w:rPr>
        <w:t>ر</w:t>
      </w:r>
      <w:r>
        <w:rPr>
          <w:rFonts w:ascii="Sakkal Majalla" w:hAnsi="Sakkal Majalla" w:cs="Sakkal Majalla" w:hint="cs"/>
          <w:sz w:val="36"/>
          <w:szCs w:val="36"/>
          <w:rtl/>
        </w:rPr>
        <w:t>ُ</w:t>
      </w:r>
      <w:r w:rsidRPr="006E0127">
        <w:rPr>
          <w:rFonts w:ascii="Sakkal Majalla" w:hAnsi="Sakkal Majalla" w:cs="Sakkal Majalla"/>
          <w:sz w:val="36"/>
          <w:szCs w:val="36"/>
          <w:rtl/>
        </w:rPr>
        <w:t>كون</w:t>
      </w:r>
      <w:r>
        <w:rPr>
          <w:rFonts w:ascii="Sakkal Majalla" w:hAnsi="Sakkal Majalla" w:cs="Sakkal Majalla" w:hint="cs"/>
          <w:sz w:val="36"/>
          <w:szCs w:val="36"/>
          <w:rtl/>
        </w:rPr>
        <w:t>َ</w:t>
      </w:r>
      <w:r w:rsidRPr="006E0127">
        <w:rPr>
          <w:rFonts w:ascii="Sakkal Majalla" w:hAnsi="Sakkal Majalla" w:cs="Sakkal Majalla"/>
          <w:sz w:val="36"/>
          <w:szCs w:val="36"/>
          <w:rtl/>
        </w:rPr>
        <w:t>ن</w:t>
      </w:r>
      <w:r>
        <w:rPr>
          <w:rFonts w:ascii="Sakkal Majalla" w:hAnsi="Sakkal Majalla" w:cs="Sakkal Majalla" w:hint="cs"/>
          <w:sz w:val="36"/>
          <w:szCs w:val="36"/>
          <w:rtl/>
        </w:rPr>
        <w:t>َ</w:t>
      </w:r>
      <w:r w:rsidRPr="006E0127">
        <w:rPr>
          <w:rFonts w:ascii="Sakkal Majalla" w:hAnsi="Sakkal Majalla" w:cs="Sakkal Majalla"/>
          <w:sz w:val="36"/>
          <w:szCs w:val="36"/>
          <w:rtl/>
        </w:rPr>
        <w:t>ا فيه</w:t>
      </w:r>
      <w:r>
        <w:rPr>
          <w:rFonts w:ascii="Sakkal Majalla" w:hAnsi="Sakkal Majalla" w:cs="Sakkal Majalla" w:hint="cs"/>
          <w:sz w:val="36"/>
          <w:szCs w:val="36"/>
          <w:rtl/>
        </w:rPr>
        <w:t>ِ</w:t>
      </w:r>
      <w:r w:rsidRPr="006E0127">
        <w:rPr>
          <w:rFonts w:ascii="Sakkal Majalla" w:hAnsi="Sakkal Majalla" w:cs="Sakkal Majalla"/>
          <w:sz w:val="36"/>
          <w:szCs w:val="36"/>
          <w:rtl/>
        </w:rPr>
        <w:t>، وأصاب</w:t>
      </w:r>
      <w:r>
        <w:rPr>
          <w:rFonts w:ascii="Sakkal Majalla" w:hAnsi="Sakkal Majalla" w:cs="Sakkal Majalla" w:hint="cs"/>
          <w:sz w:val="36"/>
          <w:szCs w:val="36"/>
          <w:rtl/>
        </w:rPr>
        <w:t>كم</w:t>
      </w:r>
      <w:r w:rsidRPr="006E0127">
        <w:rPr>
          <w:rFonts w:ascii="Sakkal Majalla" w:hAnsi="Sakkal Majalla" w:cs="Sakkal Majalla"/>
          <w:sz w:val="36"/>
          <w:szCs w:val="36"/>
          <w:rtl/>
        </w:rPr>
        <w:t xml:space="preserve"> الشرك</w:t>
      </w:r>
      <w:r>
        <w:rPr>
          <w:rFonts w:ascii="Sakkal Majalla" w:hAnsi="Sakkal Majalla" w:cs="Sakkal Majalla" w:hint="cs"/>
          <w:sz w:val="36"/>
          <w:szCs w:val="36"/>
          <w:rtl/>
        </w:rPr>
        <w:t>ُ</w:t>
      </w:r>
      <w:r w:rsidRPr="006E0127">
        <w:rPr>
          <w:rFonts w:ascii="Sakkal Majalla" w:hAnsi="Sakkal Majalla" w:cs="Sakkal Majalla"/>
          <w:sz w:val="36"/>
          <w:szCs w:val="36"/>
          <w:rtl/>
        </w:rPr>
        <w:t>، فهو نصيب</w:t>
      </w:r>
      <w:r>
        <w:rPr>
          <w:rFonts w:ascii="Sakkal Majalla" w:hAnsi="Sakkal Majalla" w:cs="Sakkal Majalla" w:hint="cs"/>
          <w:sz w:val="36"/>
          <w:szCs w:val="36"/>
          <w:rtl/>
        </w:rPr>
        <w:t>ُك</w:t>
      </w:r>
      <w:r w:rsidRPr="006E0127">
        <w:rPr>
          <w:rFonts w:ascii="Sakkal Majalla" w:hAnsi="Sakkal Majalla" w:cs="Sakkal Majalla"/>
          <w:sz w:val="36"/>
          <w:szCs w:val="36"/>
          <w:rtl/>
        </w:rPr>
        <w:t>م الذي لا ن</w:t>
      </w:r>
      <w:r>
        <w:rPr>
          <w:rFonts w:ascii="Sakkal Majalla" w:hAnsi="Sakkal Majalla" w:cs="Sakkal Majalla" w:hint="cs"/>
          <w:sz w:val="36"/>
          <w:szCs w:val="36"/>
          <w:rtl/>
        </w:rPr>
        <w:t>ُ</w:t>
      </w:r>
      <w:r w:rsidRPr="006E0127">
        <w:rPr>
          <w:rFonts w:ascii="Sakkal Majalla" w:hAnsi="Sakkal Majalla" w:cs="Sakkal Majalla"/>
          <w:sz w:val="36"/>
          <w:szCs w:val="36"/>
          <w:rtl/>
        </w:rPr>
        <w:t>ش</w:t>
      </w:r>
      <w:r>
        <w:rPr>
          <w:rFonts w:ascii="Sakkal Majalla" w:hAnsi="Sakkal Majalla" w:cs="Sakkal Majalla" w:hint="cs"/>
          <w:sz w:val="36"/>
          <w:szCs w:val="36"/>
          <w:rtl/>
        </w:rPr>
        <w:t>َا</w:t>
      </w:r>
      <w:r w:rsidRPr="006E0127">
        <w:rPr>
          <w:rFonts w:ascii="Sakkal Majalla" w:hAnsi="Sakkal Majalla" w:cs="Sakkal Majalla"/>
          <w:sz w:val="36"/>
          <w:szCs w:val="36"/>
          <w:rtl/>
        </w:rPr>
        <w:t>ر</w:t>
      </w:r>
      <w:r>
        <w:rPr>
          <w:rFonts w:ascii="Sakkal Majalla" w:hAnsi="Sakkal Majalla" w:cs="Sakkal Majalla" w:hint="cs"/>
          <w:sz w:val="36"/>
          <w:szCs w:val="36"/>
          <w:rtl/>
        </w:rPr>
        <w:t>ِ</w:t>
      </w:r>
      <w:r w:rsidRPr="006E0127">
        <w:rPr>
          <w:rFonts w:ascii="Sakkal Majalla" w:hAnsi="Sakkal Majalla" w:cs="Sakkal Majalla"/>
          <w:sz w:val="36"/>
          <w:szCs w:val="36"/>
          <w:rtl/>
        </w:rPr>
        <w:t>ك</w:t>
      </w:r>
      <w:r>
        <w:rPr>
          <w:rFonts w:ascii="Sakkal Majalla" w:hAnsi="Sakkal Majalla" w:cs="Sakkal Majalla" w:hint="cs"/>
          <w:sz w:val="36"/>
          <w:szCs w:val="36"/>
          <w:rtl/>
        </w:rPr>
        <w:t>ُكُ</w:t>
      </w:r>
      <w:r w:rsidRPr="006E0127">
        <w:rPr>
          <w:rFonts w:ascii="Sakkal Majalla" w:hAnsi="Sakkal Majalla" w:cs="Sakkal Majalla"/>
          <w:sz w:val="36"/>
          <w:szCs w:val="36"/>
          <w:rtl/>
        </w:rPr>
        <w:t>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فيه</w:t>
      </w:r>
      <w:r>
        <w:rPr>
          <w:rFonts w:ascii="Sakkal Majalla" w:hAnsi="Sakkal Majalla" w:cs="Sakkal Majalla" w:hint="cs"/>
          <w:sz w:val="36"/>
          <w:szCs w:val="36"/>
          <w:rtl/>
        </w:rPr>
        <w:t>ِ.</w:t>
      </w:r>
    </w:p>
    <w:p w14:paraId="5846A506" w14:textId="77777777" w:rsidR="005916DC" w:rsidRDefault="005916DC" w:rsidP="005916DC">
      <w:pPr>
        <w:jc w:val="both"/>
        <w:rPr>
          <w:rFonts w:ascii="Sakkal Majalla" w:hAnsi="Sakkal Majalla" w:cs="Sakkal Majalla"/>
          <w:sz w:val="36"/>
          <w:szCs w:val="36"/>
          <w:rtl/>
        </w:rPr>
      </w:pPr>
      <w:r>
        <w:rPr>
          <w:rFonts w:ascii="Sakkal Majalla" w:hAnsi="Sakkal Majalla" w:cs="Sakkal Majalla" w:hint="cs"/>
          <w:sz w:val="36"/>
          <w:szCs w:val="36"/>
          <w:rtl/>
        </w:rPr>
        <w:t xml:space="preserve">وإذا تأملتَ أيها المؤمنُ فعلَ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معَ هذهِ السورةِ، وكيفَ ندَبَ أمَّتَهُ إلى تَكرارِها في مواطنَ عديدةٍ كلَّ يومٍ كَركعتيِ </w:t>
      </w:r>
      <w:r w:rsidRPr="006E0127">
        <w:rPr>
          <w:rFonts w:ascii="Sakkal Majalla" w:hAnsi="Sakkal Majalla" w:cs="Sakkal Majalla"/>
          <w:sz w:val="36"/>
          <w:szCs w:val="36"/>
          <w:rtl/>
        </w:rPr>
        <w:t>الفجرِ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والشفعِ </w:t>
      </w:r>
      <w:r>
        <w:rPr>
          <w:rFonts w:ascii="Sakkal Majalla" w:hAnsi="Sakkal Majalla" w:cs="Sakkal Majalla" w:hint="cs"/>
          <w:sz w:val="36"/>
          <w:szCs w:val="36"/>
          <w:rtl/>
        </w:rPr>
        <w:t xml:space="preserve">قبلَ </w:t>
      </w:r>
      <w:r w:rsidRPr="006E0127">
        <w:rPr>
          <w:rFonts w:ascii="Sakkal Majalla" w:hAnsi="Sakkal Majalla" w:cs="Sakkal Majalla"/>
          <w:sz w:val="36"/>
          <w:szCs w:val="36"/>
          <w:rtl/>
        </w:rPr>
        <w:t>الوترِ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وسنةِ المغربِ الراتبةِ</w:t>
      </w:r>
      <w:r>
        <w:rPr>
          <w:rFonts w:ascii="Sakkal Majalla" w:hAnsi="Sakkal Majalla" w:cs="Sakkal Majalla" w:hint="cs"/>
          <w:sz w:val="36"/>
          <w:szCs w:val="36"/>
          <w:rtl/>
        </w:rPr>
        <w:t xml:space="preserve">، إضافةً إلى تكرارِ قراءَتِها على أصحابِهِ في صلاةِ المغربِ، فهل يمكنُ أن </w:t>
      </w:r>
      <w:proofErr w:type="spellStart"/>
      <w:r>
        <w:rPr>
          <w:rFonts w:ascii="Sakkal Majalla" w:hAnsi="Sakkal Majalla" w:cs="Sakkal Majalla" w:hint="cs"/>
          <w:sz w:val="36"/>
          <w:szCs w:val="36"/>
          <w:rtl/>
        </w:rPr>
        <w:t>ينقدح</w:t>
      </w:r>
      <w:proofErr w:type="spellEnd"/>
      <w:r>
        <w:rPr>
          <w:rFonts w:ascii="Sakkal Majalla" w:hAnsi="Sakkal Majalla" w:cs="Sakkal Majalla" w:hint="cs"/>
          <w:sz w:val="36"/>
          <w:szCs w:val="36"/>
          <w:rtl/>
        </w:rPr>
        <w:t xml:space="preserve"> في ذهنك أنَّ حاجةَ أبي بكرٍ وعمرَ وعثمانَ وعليٍّ وكبارِ الصحابةِ </w:t>
      </w:r>
      <w:r>
        <w:rPr>
          <w:rFonts w:ascii="Sakkal Majalla" w:hAnsi="Sakkal Majalla" w:cs="Sakkal Majalla" w:hint="cs"/>
          <w:sz w:val="36"/>
          <w:szCs w:val="36"/>
        </w:rPr>
        <w:sym w:font="AGA Arabesque" w:char="F079"/>
      </w:r>
      <w:r>
        <w:rPr>
          <w:rFonts w:ascii="Sakkal Majalla" w:hAnsi="Sakkal Majalla" w:cs="Sakkal Majalla" w:hint="cs"/>
          <w:sz w:val="36"/>
          <w:szCs w:val="36"/>
          <w:rtl/>
        </w:rPr>
        <w:t xml:space="preserve"> إلى استشعارِ معانيها أكثرُ من حاجتك، وهم الذين هجروا الديارَ والأموالَ والراحةَ والدعةَ إيمانًا بها، وتطبيقًا ولأحكامها؟</w:t>
      </w:r>
    </w:p>
    <w:p w14:paraId="2935C27B" w14:textId="77777777" w:rsidR="005916DC" w:rsidRDefault="005916DC" w:rsidP="005916DC">
      <w:pPr>
        <w:jc w:val="both"/>
        <w:rPr>
          <w:rFonts w:ascii="Sakkal Majalla" w:hAnsi="Sakkal Majalla" w:cs="Sakkal Majalla"/>
          <w:sz w:val="36"/>
          <w:szCs w:val="36"/>
          <w:rtl/>
        </w:rPr>
      </w:pPr>
      <w:r>
        <w:rPr>
          <w:rFonts w:ascii="Sakkal Majalla" w:hAnsi="Sakkal Majalla" w:cs="Sakkal Majalla" w:hint="cs"/>
          <w:sz w:val="36"/>
          <w:szCs w:val="36"/>
          <w:rtl/>
        </w:rPr>
        <w:t>جعلنا الله ممن يستمعون القول فيتبعون أحسنه، وغفر لنا ولوالدينا ولجميع المسلمين، الأحياء منهم والميتين.</w:t>
      </w:r>
    </w:p>
    <w:p w14:paraId="0E72A05C" w14:textId="77777777" w:rsidR="005916DC" w:rsidRDefault="005916DC" w:rsidP="005916DC">
      <w:pPr>
        <w:jc w:val="both"/>
        <w:rPr>
          <w:rFonts w:ascii="Sakkal Majalla" w:hAnsi="Sakkal Majalla" w:cs="Sakkal Majalla"/>
          <w:sz w:val="36"/>
          <w:szCs w:val="36"/>
          <w:rtl/>
        </w:rPr>
      </w:pPr>
      <w:proofErr w:type="spellStart"/>
      <w:r>
        <w:rPr>
          <w:rFonts w:ascii="Sakkal Majalla" w:hAnsi="Sakkal Majalla" w:cs="Sakkal Majalla" w:hint="cs"/>
          <w:sz w:val="36"/>
          <w:szCs w:val="36"/>
          <w:rtl/>
        </w:rPr>
        <w:lastRenderedPageBreak/>
        <w:t>الحمدلله</w:t>
      </w:r>
      <w:proofErr w:type="spellEnd"/>
      <w:r>
        <w:rPr>
          <w:rFonts w:ascii="Sakkal Majalla" w:hAnsi="Sakkal Majalla" w:cs="Sakkal Majalla" w:hint="cs"/>
          <w:sz w:val="36"/>
          <w:szCs w:val="36"/>
          <w:rtl/>
        </w:rPr>
        <w:t xml:space="preserve"> وحده، وصلى الله وسلم على من لا نبي بعده، وعلى آله وصحبه ومن اهتدى بهديه واتبع سنته إلى يوم الدين، أما بعد عباد الله:</w:t>
      </w:r>
    </w:p>
    <w:p w14:paraId="5E7E9B53" w14:textId="32B1032A" w:rsidR="005916DC" w:rsidRPr="00000F5E" w:rsidRDefault="005916DC" w:rsidP="005916DC">
      <w:pPr>
        <w:autoSpaceDE w:val="0"/>
        <w:autoSpaceDN w:val="0"/>
        <w:adjustRightInd w:val="0"/>
        <w:spacing w:after="0" w:line="240" w:lineRule="auto"/>
        <w:jc w:val="both"/>
        <w:rPr>
          <w:rFonts w:ascii="Sakkal Majalla" w:eastAsia="Times New Roman" w:hAnsi="Sakkal Majalla" w:cs="Sakkal Majalla" w:hint="cs"/>
          <w:sz w:val="36"/>
          <w:szCs w:val="36"/>
          <w:rtl/>
        </w:rPr>
      </w:pPr>
      <w:r>
        <w:rPr>
          <w:rFonts w:ascii="Sakkal Majalla" w:eastAsia="Times New Roman" w:hAnsi="Sakkal Majalla" w:cs="Sakkal Majalla" w:hint="cs"/>
          <w:sz w:val="36"/>
          <w:szCs w:val="36"/>
          <w:rtl/>
        </w:rPr>
        <w:t xml:space="preserve">فإن أبلغَ ما يسعى إليه الأعداءُ من الإفسادِ هو إفسادُ العقيدةِ الصحيحةِ، حتى يتهاونَ المرءُ فيما لا يحتملُ التهاونَ، كالشركِ ومقدماتِهِ، والمعاصي على أشكالِها، ومن أبلغِ ما يوضِّح حجمَ الجهد الذي يبذلونه، الاطلاعُ على بعضِ المقاطعِ والأخبارِ التي تصوِّرُ سعادةَ الكافرينَ بعيدِهم، وتنقلُ بعضَ مظاهرِ احتفالِهم، وتبرزُ ذلك على أنه اختلافُ ثقافاتٍ محمودٌ، وأنَّ مشاركتَهم ولوْ باليسيرِ منْ محاسنِ الأخلاقِ، </w:t>
      </w:r>
      <w:r w:rsidR="00475677">
        <w:rPr>
          <w:rFonts w:ascii="Sakkal Majalla" w:eastAsia="Times New Roman" w:hAnsi="Sakkal Majalla" w:cs="Sakkal Majalla" w:hint="cs"/>
          <w:sz w:val="36"/>
          <w:szCs w:val="36"/>
          <w:rtl/>
        </w:rPr>
        <w:t>معَ</w:t>
      </w:r>
      <w:r>
        <w:rPr>
          <w:rFonts w:ascii="Sakkal Majalla" w:eastAsia="Times New Roman" w:hAnsi="Sakkal Majalla" w:cs="Sakkal Majalla" w:hint="cs"/>
          <w:sz w:val="36"/>
          <w:szCs w:val="36"/>
          <w:rtl/>
        </w:rPr>
        <w:t xml:space="preserve"> أن</w:t>
      </w:r>
      <w:r w:rsidR="00475677">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القولَ بسببِ هذا العيدِ يهدِم عقيدةَ المسلمِ من أساسِها، ويناقضُ آياتِ القرآنِ الصريحةَ، فهُم يحتفلونَ بولادةِ ابنٍ لله -تعالى الله عما يقولُ الظالمونَ علوًا كبيرًا، والله سبحانُه أنزل القرآن لينذرهم: </w:t>
      </w:r>
      <w:r w:rsidRPr="00DD2AC9">
        <w:rPr>
          <w:rFonts w:ascii="Sakkal Majalla" w:hAnsi="Sakkal Majalla" w:cs="Sakkal Majalla" w:hint="cs"/>
          <w:sz w:val="36"/>
          <w:szCs w:val="36"/>
          <w:rtl/>
        </w:rPr>
        <w:t>﴿‌وَيُنْذِرَ ‌الَّذِينَ قَالُوا اتَّخَذَ اللَّهُ وَلَدًا﴾</w:t>
      </w:r>
      <w:r>
        <w:rPr>
          <w:rFonts w:ascii="Sakkal Majalla" w:hAnsi="Sakkal Majalla" w:cs="Sakkal Majalla" w:hint="cs"/>
          <w:sz w:val="36"/>
          <w:szCs w:val="36"/>
          <w:rtl/>
        </w:rPr>
        <w:t>، فكيف يسوغ</w:t>
      </w:r>
      <w:r w:rsidR="00475677">
        <w:rPr>
          <w:rFonts w:ascii="Sakkal Majalla" w:hAnsi="Sakkal Majalla" w:cs="Sakkal Majalla" w:hint="cs"/>
          <w:sz w:val="36"/>
          <w:szCs w:val="36"/>
          <w:rtl/>
        </w:rPr>
        <w:t>ُ</w:t>
      </w:r>
      <w:r>
        <w:rPr>
          <w:rFonts w:ascii="Sakkal Majalla" w:hAnsi="Sakkal Majalla" w:cs="Sakkal Majalla" w:hint="cs"/>
          <w:sz w:val="36"/>
          <w:szCs w:val="36"/>
          <w:rtl/>
        </w:rPr>
        <w:t xml:space="preserve"> لبعض المسلمين أن يهنئهم؟!!</w:t>
      </w:r>
    </w:p>
    <w:p w14:paraId="3A1997F1" w14:textId="77777777" w:rsidR="005916DC" w:rsidRDefault="005916DC" w:rsidP="005916DC">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sz w:val="36"/>
          <w:szCs w:val="36"/>
          <w:rtl/>
        </w:rPr>
        <w:t xml:space="preserve">إنَّ تهوينَ هذه الدعوى في النفوسِ، مخالفٌ لمنهجِ القرآنِ الكريمِ، الذي استعظَمَهَا وأنكرَهَا، وصَوَّرَ فزعَ السماواتِ والأرضِ والجبالِ منها، فلا ينبغي أن تكون هذه المخلوقاتُ أكثرَ غيرةً لله سبحانَهُ من الموحِّدينَ </w:t>
      </w:r>
      <w:r w:rsidRPr="006E0127">
        <w:rPr>
          <w:rFonts w:ascii="Sakkal Majalla" w:hAnsi="Sakkal Majalla" w:cs="Sakkal Majalla"/>
          <w:sz w:val="36"/>
          <w:szCs w:val="36"/>
          <w:rtl/>
        </w:rPr>
        <w:t>﴿</w:t>
      </w:r>
      <w:r w:rsidRPr="00981FE6">
        <w:rPr>
          <w:rFonts w:ascii="Sakkal Majalla" w:eastAsia="Times New Roman" w:hAnsi="Sakkal Majalla" w:cs="Sakkal Majalla"/>
          <w:sz w:val="36"/>
          <w:szCs w:val="36"/>
          <w:rtl/>
        </w:rPr>
        <w:t>وَقَالُوا اتَّخَذَ الرَّحْمَنُ وَلَدًا</w:t>
      </w:r>
      <w:r w:rsidRPr="00981FE6">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 xml:space="preserve"> لَقَدْ جِئْتُمْ شَيْئًا إِدًّا</w:t>
      </w:r>
      <w:r w:rsidRPr="006E0127">
        <w:rPr>
          <w:rFonts w:ascii="Sakkal Majalla" w:hAnsi="Sakkal Majalla" w:cs="Sakkal Majalla"/>
          <w:sz w:val="36"/>
          <w:szCs w:val="36"/>
          <w:rtl/>
        </w:rPr>
        <w:t>﴾</w:t>
      </w:r>
      <w:r>
        <w:rPr>
          <w:rFonts w:ascii="Sakkal Majalla" w:eastAsia="Times New Roman" w:hAnsi="Sakkal Majalla" w:cs="Sakkal Majalla" w:hint="cs"/>
          <w:sz w:val="36"/>
          <w:szCs w:val="36"/>
          <w:rtl/>
        </w:rPr>
        <w:t xml:space="preserve"> -أي: عظيمًا فظيعًا-، </w:t>
      </w:r>
      <w:r w:rsidRPr="006E0127">
        <w:rPr>
          <w:rFonts w:ascii="Sakkal Majalla" w:hAnsi="Sakkal Majalla" w:cs="Sakkal Majalla"/>
          <w:sz w:val="36"/>
          <w:szCs w:val="36"/>
          <w:rtl/>
        </w:rPr>
        <w:t>﴿</w:t>
      </w:r>
      <w:r w:rsidRPr="00981FE6">
        <w:rPr>
          <w:rFonts w:ascii="Sakkal Majalla" w:eastAsia="Times New Roman" w:hAnsi="Sakkal Majalla" w:cs="Sakkal Majalla"/>
          <w:sz w:val="36"/>
          <w:szCs w:val="36"/>
          <w:rtl/>
        </w:rPr>
        <w:t>تَكَادُ السَّمَاوَاتُ يَتَفَطَّرْنَ مِنْهُ وَتَنْشَقُّ الْأَرْضُ وَتَخِرُّ الْجِبَالُ هَدًّا</w:t>
      </w:r>
      <w:r w:rsidRPr="00981FE6">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 xml:space="preserve"> أَنْ دَعَوْا لِلرَّحْمَنِ وَلَدًا</w:t>
      </w:r>
      <w:r w:rsidRPr="00981FE6">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 xml:space="preserve"> وَمَا يَنْبَغِي لِلرَّحْمَنِ أَنْ يَتَّخِذَ وَلَدًا</w:t>
      </w:r>
      <w:r w:rsidRPr="006E0127">
        <w:rPr>
          <w:rFonts w:ascii="Sakkal Majalla" w:hAnsi="Sakkal Majalla" w:cs="Sakkal Majalla"/>
          <w:sz w:val="36"/>
          <w:szCs w:val="36"/>
          <w:rtl/>
        </w:rPr>
        <w:t>﴾</w:t>
      </w:r>
      <w:r w:rsidRPr="00981FE6">
        <w:rPr>
          <w:rFonts w:ascii="Sakkal Majalla" w:eastAsia="Times New Roman" w:hAnsi="Sakkal Majalla" w:cs="Sakkal Majalla" w:hint="cs"/>
          <w:sz w:val="36"/>
          <w:szCs w:val="36"/>
          <w:rtl/>
        </w:rPr>
        <w:t>.</w:t>
      </w:r>
    </w:p>
    <w:p w14:paraId="02E6DBC3" w14:textId="77777777" w:rsidR="005916DC" w:rsidRDefault="005916DC" w:rsidP="005916DC">
      <w:pPr>
        <w:jc w:val="both"/>
        <w:rPr>
          <w:rFonts w:ascii="Sakkal Majalla" w:hAnsi="Sakkal Majalla" w:cs="Sakkal Majalla"/>
          <w:sz w:val="36"/>
          <w:szCs w:val="36"/>
          <w:rtl/>
        </w:rPr>
      </w:pPr>
      <w:r>
        <w:rPr>
          <w:rFonts w:ascii="Sakkal Majalla" w:eastAsia="Times New Roman" w:hAnsi="Sakkal Majalla" w:cs="Sakkal Majalla" w:hint="cs"/>
          <w:sz w:val="36"/>
          <w:szCs w:val="36"/>
          <w:rtl/>
        </w:rPr>
        <w:t xml:space="preserve">وأقلُّ أحوالِ الموحدِ مع هذه الكلمة استشعارُ ما فيها من الأذى، قال </w:t>
      </w:r>
      <w:r>
        <w:rPr>
          <w:rFonts w:ascii="Sakkal Majalla" w:hAnsi="Sakkal Majalla" w:cs="Sakkal Majalla" w:hint="cs"/>
          <w:sz w:val="36"/>
          <w:szCs w:val="36"/>
        </w:rPr>
        <w:sym w:font="AGA Arabesque" w:char="F072"/>
      </w:r>
      <w:r w:rsidRPr="00AB7A0E">
        <w:rPr>
          <w:rFonts w:ascii="Sakkal Majalla" w:eastAsia="Times New Roman" w:hAnsi="Sakkal Majalla" w:cs="Sakkal Majalla"/>
          <w:sz w:val="36"/>
          <w:szCs w:val="36"/>
          <w:rtl/>
        </w:rPr>
        <w:t>: «لَا أَحَدَ أَصْبَرُ عَلَى أَذًى يَسْمَعُهُ مِنَ اللهِ عَزَّ وَجَلَّ، إِنَّهُ يُشْرَكُ بِهِ، وَيُجْعَلُ لَهُ الْوَلَدُ، ثُمَّ هُوَ يُعَافِيهِمْ وَيَرْزُقُهُمْ»</w:t>
      </w:r>
      <w:r>
        <w:rPr>
          <w:rFonts w:ascii="Sakkal Majalla" w:eastAsia="Times New Roman" w:hAnsi="Sakkal Majalla" w:cs="Sakkal Majalla" w:hint="cs"/>
          <w:sz w:val="36"/>
          <w:szCs w:val="36"/>
          <w:rtl/>
        </w:rPr>
        <w:t>.</w:t>
      </w:r>
    </w:p>
    <w:p w14:paraId="6D8967D5" w14:textId="77777777" w:rsidR="005916DC" w:rsidRDefault="005916DC" w:rsidP="005916DC">
      <w:pPr>
        <w:jc w:val="both"/>
        <w:rPr>
          <w:rFonts w:ascii="Sakkal Majalla" w:hAnsi="Sakkal Majalla" w:cs="Sakkal Majalla"/>
          <w:sz w:val="36"/>
          <w:szCs w:val="36"/>
          <w:rtl/>
        </w:rPr>
      </w:pPr>
      <w:r>
        <w:rPr>
          <w:rFonts w:ascii="Sakkal Majalla" w:hAnsi="Sakkal Majalla" w:cs="Sakkal Majalla"/>
          <w:sz w:val="36"/>
          <w:szCs w:val="36"/>
          <w:rtl/>
        </w:rPr>
        <w:t xml:space="preserve">ألا فاتقوا اللهَ يا عبادَ اللهِ، وأقبلوا بأرواحِكُمْ على هذا الكتابِ، وابذلوا لفهمهِ والاستفادةِ منه كلَّ الأسبابِ </w:t>
      </w:r>
      <w:r w:rsidRPr="006E0127">
        <w:rPr>
          <w:rFonts w:ascii="Sakkal Majalla" w:hAnsi="Sakkal Majalla" w:cs="Sakkal Majalla"/>
          <w:sz w:val="36"/>
          <w:szCs w:val="36"/>
          <w:rtl/>
        </w:rPr>
        <w:t>﴿</w:t>
      </w:r>
      <w:r>
        <w:rPr>
          <w:rFonts w:ascii="Sakkal Majalla" w:hAnsi="Sakkal Majalla" w:cs="Sakkal Majalla"/>
          <w:sz w:val="36"/>
          <w:szCs w:val="36"/>
          <w:rtl/>
        </w:rPr>
        <w:t>كِتَابٌ أَنْزَلْنَاهُ إِلَيْكَ مُبَارَكٌ لِيَدَّبَّرُوا آيَاتِهِ وَلِيَتَذَكَّرَ أُولُو الْأَلْبَابِ</w:t>
      </w:r>
      <w:r w:rsidRPr="006E0127">
        <w:rPr>
          <w:rFonts w:ascii="Sakkal Majalla" w:hAnsi="Sakkal Majalla" w:cs="Sakkal Majalla"/>
          <w:sz w:val="36"/>
          <w:szCs w:val="36"/>
          <w:rtl/>
        </w:rPr>
        <w:t>﴾</w:t>
      </w:r>
      <w:r>
        <w:rPr>
          <w:rFonts w:ascii="Sakkal Majalla" w:hAnsi="Sakkal Majalla" w:cs="Sakkal Majalla"/>
          <w:sz w:val="36"/>
          <w:szCs w:val="36"/>
          <w:rtl/>
        </w:rPr>
        <w:t xml:space="preserve">، ثمَّ صلُّوا وسَلِّموا عَلى خيرِ البَرَايَا، فقدْ أمَرَكُمُ اللهُ تعالى بذلكَ فقالَ: </w:t>
      </w:r>
      <w:r w:rsidRPr="006E0127">
        <w:rPr>
          <w:rFonts w:ascii="Sakkal Majalla" w:hAnsi="Sakkal Majalla" w:cs="Sakkal Majalla"/>
          <w:sz w:val="36"/>
          <w:szCs w:val="36"/>
          <w:rtl/>
        </w:rPr>
        <w:t>﴿</w:t>
      </w:r>
      <w:r>
        <w:rPr>
          <w:rFonts w:ascii="Sakkal Majalla" w:hAnsi="Sakkal Majalla" w:cs="Sakkal Majalla"/>
          <w:sz w:val="36"/>
          <w:szCs w:val="36"/>
          <w:rtl/>
        </w:rPr>
        <w:t>إِنَّ اللَّهَ وَمَلَائِكَتَهُ يُصَلُّونَ عَلَى النَّبِيِّ يَا أَيُّهَا الَّذِينَ آمَنُوا صَلُّوا عَلَيْهِ وَسَلِّمُوا تَسْلِيمًا</w:t>
      </w:r>
      <w:r w:rsidRPr="006E0127">
        <w:rPr>
          <w:rFonts w:ascii="Sakkal Majalla" w:hAnsi="Sakkal Majalla" w:cs="Sakkal Majalla"/>
          <w:sz w:val="36"/>
          <w:szCs w:val="36"/>
          <w:rtl/>
        </w:rPr>
        <w:t>﴾</w:t>
      </w:r>
      <w:r>
        <w:rPr>
          <w:rFonts w:ascii="Sakkal Majalla" w:hAnsi="Sakkal Majalla" w:cs="Sakkal Majalla"/>
          <w:sz w:val="36"/>
          <w:szCs w:val="36"/>
          <w:rtl/>
        </w:rPr>
        <w:t>.</w:t>
      </w:r>
    </w:p>
    <w:p w14:paraId="4B6145B9" w14:textId="77777777" w:rsidR="005916DC" w:rsidRPr="006E0127" w:rsidRDefault="005916DC" w:rsidP="005916DC">
      <w:pPr>
        <w:jc w:val="both"/>
        <w:rPr>
          <w:rFonts w:ascii="Sakkal Majalla" w:hAnsi="Sakkal Majalla" w:cs="Sakkal Majalla"/>
        </w:rPr>
      </w:pPr>
    </w:p>
    <w:p w14:paraId="531B3986" w14:textId="77777777" w:rsidR="00874B44" w:rsidRPr="005916DC" w:rsidRDefault="00874B44"/>
    <w:sectPr w:rsidR="00874B44" w:rsidRPr="005916DC" w:rsidSect="0013371F">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3B44" w14:textId="77777777" w:rsidR="00A50A70" w:rsidRDefault="00A50A70" w:rsidP="00475677">
      <w:pPr>
        <w:spacing w:after="0" w:line="240" w:lineRule="auto"/>
      </w:pPr>
      <w:r>
        <w:separator/>
      </w:r>
    </w:p>
  </w:endnote>
  <w:endnote w:type="continuationSeparator" w:id="0">
    <w:p w14:paraId="4BB402B0" w14:textId="77777777" w:rsidR="00A50A70" w:rsidRDefault="00A50A70" w:rsidP="004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C666" w14:textId="77777777" w:rsidR="00A50A70" w:rsidRDefault="00A50A70" w:rsidP="00475677">
      <w:pPr>
        <w:spacing w:after="0" w:line="240" w:lineRule="auto"/>
      </w:pPr>
      <w:r>
        <w:separator/>
      </w:r>
    </w:p>
  </w:footnote>
  <w:footnote w:type="continuationSeparator" w:id="0">
    <w:p w14:paraId="46FBAF72" w14:textId="77777777" w:rsidR="00A50A70" w:rsidRDefault="00A50A70" w:rsidP="0047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3D4E" w14:textId="38325BAC" w:rsidR="00475677" w:rsidRPr="00475677" w:rsidRDefault="00475677" w:rsidP="00475677">
    <w:pPr>
      <w:pStyle w:val="a5"/>
      <w:ind w:right="360"/>
      <w:rPr>
        <w:b/>
        <w:bCs/>
      </w:rPr>
    </w:pPr>
    <w:r>
      <w:rPr>
        <w:noProof/>
      </w:rPr>
      <mc:AlternateContent>
        <mc:Choice Requires="wps">
          <w:drawing>
            <wp:anchor distT="0" distB="0" distL="114300" distR="114300" simplePos="0" relativeHeight="251663360" behindDoc="0" locked="0" layoutInCell="0" allowOverlap="1" wp14:anchorId="05A0D2C8" wp14:editId="287034CE">
              <wp:simplePos x="0" y="0"/>
              <wp:positionH relativeFrom="page">
                <wp:posOffset>4867274</wp:posOffset>
              </wp:positionH>
              <wp:positionV relativeFrom="paragraph">
                <wp:posOffset>-163830</wp:posOffset>
              </wp:positionV>
              <wp:extent cx="1100455" cy="627380"/>
              <wp:effectExtent l="0" t="0" r="4445"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627380"/>
                      </a:xfrm>
                      <a:prstGeom prst="rect">
                        <a:avLst/>
                      </a:prstGeom>
                      <a:solidFill>
                        <a:srgbClr val="FFFFFF"/>
                      </a:solidFill>
                      <a:ln>
                        <a:noFill/>
                      </a:ln>
                    </wps:spPr>
                    <wps:txbx>
                      <w:txbxContent>
                        <w:p w14:paraId="29970CBE" w14:textId="215DE2BC" w:rsidR="00475677" w:rsidRDefault="00475677" w:rsidP="00475677">
                          <w:pPr>
                            <w:rPr>
                              <w:rFonts w:ascii="Aldhabi" w:hAnsi="Aldhabi" w:cs="Diwani Simple Striped" w:hint="cs"/>
                              <w:sz w:val="36"/>
                              <w:rtl/>
                            </w:rPr>
                          </w:pPr>
                          <w:r>
                            <w:rPr>
                              <w:rFonts w:ascii="Aldhabi" w:hAnsi="Aldhabi" w:cs="Aldhabi" w:hint="cs"/>
                              <w:sz w:val="48"/>
                              <w:szCs w:val="48"/>
                              <w:rtl/>
                            </w:rPr>
                            <w:t xml:space="preserve">المُقَشْقِشَةُ </w:t>
                          </w:r>
                          <w:r>
                            <w:rPr>
                              <w:rFonts w:ascii="Aldhabi" w:hAnsi="Aldhabi" w:cs="Aldhabi" w:hint="cs"/>
                              <w:sz w:val="48"/>
                              <w:szCs w:val="48"/>
                              <w:rtl/>
                            </w:rPr>
                            <w:t xml:space="preserve"> </w:t>
                          </w:r>
                          <w:r>
                            <w:rPr>
                              <w:rFonts w:ascii="Aldhabi" w:hAnsi="Aldhabi" w:cs="Aldhabi"/>
                              <w:sz w:val="26"/>
                              <w:szCs w:val="26"/>
                            </w:rPr>
                            <w:t xml:space="preserve"> </w:t>
                          </w:r>
                          <w:r>
                            <w:rPr>
                              <w:rFonts w:ascii="Aldhabi" w:hAnsi="Aldhabi" w:cs="Diwani Simple Striped" w:hint="cs"/>
                              <w:sz w:val="14"/>
                              <w:szCs w:val="4"/>
                              <w:rtl/>
                            </w:rPr>
                            <w:t xml:space="preserve"> </w:t>
                          </w:r>
                          <w:r>
                            <w:rPr>
                              <w:noProof/>
                              <w:szCs w:val="20"/>
                            </w:rPr>
                            <w:drawing>
                              <wp:inline distT="0" distB="0" distL="0" distR="0" wp14:anchorId="38AAAEB9" wp14:editId="06FDCB56">
                                <wp:extent cx="252730" cy="233680"/>
                                <wp:effectExtent l="0" t="0" r="0" b="0"/>
                                <wp:docPr id="1442830345" name="صورة 144283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0D2C8" id="_x0000_t202" coordsize="21600,21600" o:spt="202" path="m,l,21600r21600,l21600,xe">
              <v:stroke joinstyle="miter"/>
              <v:path gradientshapeok="t" o:connecttype="rect"/>
            </v:shapetype>
            <v:shape id="مربع نص 10" o:spid="_x0000_s1026" type="#_x0000_t202" style="position:absolute;left:0;text-align:left;margin-left:383.25pt;margin-top:-12.9pt;width:86.65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" o:allowincell="f" stroked="f">
              <v:textbox inset="0,0,1mm,0">
                <w:txbxContent>
                  <w:p w14:paraId="29970CBE" w14:textId="215DE2BC" w:rsidR="00475677" w:rsidRDefault="00475677" w:rsidP="00475677">
                    <w:pPr>
                      <w:rPr>
                        <w:rFonts w:ascii="Aldhabi" w:hAnsi="Aldhabi" w:cs="Diwani Simple Striped" w:hint="cs"/>
                        <w:sz w:val="36"/>
                        <w:rtl/>
                      </w:rPr>
                    </w:pPr>
                    <w:r>
                      <w:rPr>
                        <w:rFonts w:ascii="Aldhabi" w:hAnsi="Aldhabi" w:cs="Aldhabi" w:hint="cs"/>
                        <w:sz w:val="48"/>
                        <w:szCs w:val="48"/>
                        <w:rtl/>
                      </w:rPr>
                      <w:t xml:space="preserve">المُقَشْقِشَةُ </w:t>
                    </w:r>
                    <w:r>
                      <w:rPr>
                        <w:rFonts w:ascii="Aldhabi" w:hAnsi="Aldhabi" w:cs="Aldhabi" w:hint="cs"/>
                        <w:sz w:val="48"/>
                        <w:szCs w:val="48"/>
                        <w:rtl/>
                      </w:rPr>
                      <w:t xml:space="preserve"> </w:t>
                    </w:r>
                    <w:r>
                      <w:rPr>
                        <w:rFonts w:ascii="Aldhabi" w:hAnsi="Aldhabi" w:cs="Aldhabi"/>
                        <w:sz w:val="26"/>
                        <w:szCs w:val="26"/>
                      </w:rPr>
                      <w:t xml:space="preserve"> </w:t>
                    </w:r>
                    <w:r>
                      <w:rPr>
                        <w:rFonts w:ascii="Aldhabi" w:hAnsi="Aldhabi" w:cs="Diwani Simple Striped" w:hint="cs"/>
                        <w:sz w:val="14"/>
                        <w:szCs w:val="4"/>
                        <w:rtl/>
                      </w:rPr>
                      <w:t xml:space="preserve"> </w:t>
                    </w:r>
                    <w:r>
                      <w:rPr>
                        <w:noProof/>
                        <w:szCs w:val="20"/>
                      </w:rPr>
                      <w:drawing>
                        <wp:inline distT="0" distB="0" distL="0" distR="0" wp14:anchorId="38AAAEB9" wp14:editId="06FDCB56">
                          <wp:extent cx="252730" cy="233680"/>
                          <wp:effectExtent l="0" t="0" r="0" b="0"/>
                          <wp:docPr id="1442830345" name="صورة 144283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7B6686A1" wp14:editId="13BFDD43">
              <wp:simplePos x="0" y="0"/>
              <wp:positionH relativeFrom="column">
                <wp:posOffset>678180</wp:posOffset>
              </wp:positionH>
              <wp:positionV relativeFrom="paragraph">
                <wp:posOffset>-224473</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657CD892" w14:textId="77777777" w:rsidR="00475677" w:rsidRPr="00980EFF" w:rsidRDefault="00475677" w:rsidP="00475677">
                          <w:pPr>
                            <w:rPr>
                              <w:color w:val="000000" w:themeColor="text1"/>
                              <w:rtl/>
                            </w:rPr>
                          </w:pPr>
                          <w:r>
                            <w:rPr>
                              <w:noProof/>
                            </w:rPr>
                            <w:drawing>
                              <wp:inline distT="0" distB="0" distL="0" distR="0" wp14:anchorId="23837547" wp14:editId="0536FD10">
                                <wp:extent cx="647700" cy="575043"/>
                                <wp:effectExtent l="0" t="0" r="0" b="0"/>
                                <wp:docPr id="157164977" name="صورة 15716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686A1" id="مربع نص 2" o:spid="_x0000_s1027" type="#_x0000_t202" style="position:absolute;left:0;text-align:left;margin-left:53.4pt;margin-top:-17.7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" fillcolor="white [3201]" stroked="f" strokeweight=".5pt">
              <v:textbox>
                <w:txbxContent>
                  <w:p w14:paraId="657CD892" w14:textId="77777777" w:rsidR="00475677" w:rsidRPr="00980EFF" w:rsidRDefault="00475677" w:rsidP="00475677">
                    <w:pPr>
                      <w:rPr>
                        <w:color w:val="000000" w:themeColor="text1"/>
                        <w:rtl/>
                      </w:rPr>
                    </w:pPr>
                    <w:r>
                      <w:rPr>
                        <w:noProof/>
                      </w:rPr>
                      <w:drawing>
                        <wp:inline distT="0" distB="0" distL="0" distR="0" wp14:anchorId="23837547" wp14:editId="0536FD10">
                          <wp:extent cx="647700" cy="575043"/>
                          <wp:effectExtent l="0" t="0" r="0" b="0"/>
                          <wp:docPr id="157164977" name="صورة 15716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18EFD5D" wp14:editId="059AA79D">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516E4F0C" w14:textId="77777777" w:rsidR="00475677" w:rsidRDefault="00475677" w:rsidP="0047567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p w14:paraId="0FDB7107" w14:textId="77777777" w:rsidR="00475677" w:rsidRDefault="00475677" w:rsidP="0047567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EFD5D"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516E4F0C" w14:textId="77777777" w:rsidR="00475677" w:rsidRDefault="00475677" w:rsidP="0047567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p w14:paraId="0FDB7107" w14:textId="77777777" w:rsidR="00475677" w:rsidRDefault="00475677" w:rsidP="00475677">
                    <w:pPr>
                      <w:rPr>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91CE8CF" wp14:editId="051C1E93">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416CC626" w14:textId="77777777" w:rsidR="00475677" w:rsidRDefault="00475677" w:rsidP="00475677">
                          <w:pPr>
                            <w:rPr>
                              <w:rFonts w:ascii="Aldhabi" w:hAnsi="Aldhabi" w:cs="Diwani Simple Striped"/>
                              <w:sz w:val="44"/>
                              <w:szCs w:val="44"/>
                            </w:rPr>
                          </w:pPr>
                          <w:r>
                            <w:rPr>
                              <w:rFonts w:ascii="Aldhabi" w:hAnsi="Aldhabi" w:cs="Diwani Simple Striped" w:hint="cs"/>
                              <w:sz w:val="44"/>
                              <w:szCs w:val="44"/>
                              <w:rtl/>
                            </w:rPr>
                            <w:t>كتابُ الحجّ</w:t>
                          </w:r>
                        </w:p>
                        <w:p w14:paraId="04FA7228" w14:textId="77777777" w:rsidR="00475677" w:rsidRDefault="00475677" w:rsidP="00475677">
                          <w:pPr>
                            <w:rPr>
                              <w:rFonts w:ascii="Aldhabi" w:hAnsi="Aldhabi" w:cs="Diwani Simple Striped"/>
                              <w:sz w:val="44"/>
                              <w:szCs w:val="44"/>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E8CF" id="مربع نص 3" o:spid="_x0000_s1029" type="#_x0000_t202" style="position:absolute;left:0;text-align:left;margin-left:826.45pt;margin-top:-.05pt;width:57pt;height:49.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416CC626" w14:textId="77777777" w:rsidR="00475677" w:rsidRDefault="00475677" w:rsidP="00475677">
                    <w:pPr>
                      <w:rPr>
                        <w:rFonts w:ascii="Aldhabi" w:hAnsi="Aldhabi" w:cs="Diwani Simple Striped"/>
                        <w:sz w:val="44"/>
                        <w:szCs w:val="44"/>
                      </w:rPr>
                    </w:pPr>
                    <w:r>
                      <w:rPr>
                        <w:rFonts w:ascii="Aldhabi" w:hAnsi="Aldhabi" w:cs="Diwani Simple Striped" w:hint="cs"/>
                        <w:sz w:val="44"/>
                        <w:szCs w:val="44"/>
                        <w:rtl/>
                      </w:rPr>
                      <w:t>كتابُ الحجّ</w:t>
                    </w:r>
                  </w:p>
                  <w:p w14:paraId="04FA7228" w14:textId="77777777" w:rsidR="00475677" w:rsidRDefault="00475677" w:rsidP="00475677">
                    <w:pPr>
                      <w:rPr>
                        <w:rFonts w:ascii="Aldhabi" w:hAnsi="Aldhabi" w:cs="Diwani Simple Striped"/>
                        <w:sz w:val="44"/>
                        <w:szCs w:val="44"/>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0" allowOverlap="1" wp14:anchorId="22CDAAEC" wp14:editId="4722D815">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11E6835D" w14:textId="77777777" w:rsidR="00475677" w:rsidRDefault="00475677" w:rsidP="00475677">
                          <w:pPr>
                            <w:rPr>
                              <w:rFonts w:ascii="Aldhabi" w:hAnsi="Aldhabi" w:cs="Diwani Simple Striped"/>
                              <w:sz w:val="44"/>
                              <w:szCs w:val="44"/>
                            </w:rPr>
                          </w:pPr>
                          <w:r>
                            <w:rPr>
                              <w:rFonts w:ascii="Aldhabi" w:hAnsi="Aldhabi" w:cs="Diwani Simple Striped" w:hint="cs"/>
                              <w:sz w:val="44"/>
                              <w:szCs w:val="44"/>
                              <w:rtl/>
                            </w:rPr>
                            <w:t>كتابُ الحجّ</w:t>
                          </w:r>
                        </w:p>
                        <w:p w14:paraId="534A2F8C" w14:textId="77777777" w:rsidR="00475677" w:rsidRDefault="00475677" w:rsidP="00475677">
                          <w:pPr>
                            <w:rPr>
                              <w:rFonts w:ascii="Aldhabi" w:hAnsi="Aldhabi" w:cs="Diwani Simple Striped"/>
                              <w:sz w:val="44"/>
                              <w:szCs w:val="44"/>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AAEC" id="مربع نص 6" o:spid="_x0000_s1030" type="#_x0000_t202" style="position:absolute;left:0;text-align:left;margin-left:838.6pt;margin-top:11.85pt;width:57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11E6835D" w14:textId="77777777" w:rsidR="00475677" w:rsidRDefault="00475677" w:rsidP="00475677">
                    <w:pPr>
                      <w:rPr>
                        <w:rFonts w:ascii="Aldhabi" w:hAnsi="Aldhabi" w:cs="Diwani Simple Striped"/>
                        <w:sz w:val="44"/>
                        <w:szCs w:val="44"/>
                      </w:rPr>
                    </w:pPr>
                    <w:r>
                      <w:rPr>
                        <w:rFonts w:ascii="Aldhabi" w:hAnsi="Aldhabi" w:cs="Diwani Simple Striped" w:hint="cs"/>
                        <w:sz w:val="44"/>
                        <w:szCs w:val="44"/>
                        <w:rtl/>
                      </w:rPr>
                      <w:t>كتابُ الحجّ</w:t>
                    </w:r>
                  </w:p>
                  <w:p w14:paraId="534A2F8C" w14:textId="77777777" w:rsidR="00475677" w:rsidRDefault="00475677" w:rsidP="00475677">
                    <w:pPr>
                      <w:rPr>
                        <w:rFonts w:ascii="Aldhabi" w:hAnsi="Aldhabi" w:cs="Diwani Simple Striped"/>
                        <w:sz w:val="44"/>
                        <w:szCs w:val="44"/>
                      </w:rPr>
                    </w:pPr>
                  </w:p>
                </w:txbxContent>
              </v:textbox>
              <w10:wrap anchorx="page"/>
            </v:shape>
          </w:pict>
        </mc:Fallback>
      </mc:AlternateContent>
    </w:r>
    <w:r>
      <w:rPr>
        <w:noProof/>
      </w:rPr>
      <mc:AlternateContent>
        <mc:Choice Requires="wps">
          <w:drawing>
            <wp:anchor distT="4294967295" distB="4294967295" distL="114300" distR="114300" simplePos="0" relativeHeight="251662336" behindDoc="0" locked="0" layoutInCell="0" allowOverlap="1" wp14:anchorId="1EC867E3" wp14:editId="0946232B">
              <wp:simplePos x="0" y="0"/>
              <wp:positionH relativeFrom="page">
                <wp:posOffset>1437640</wp:posOffset>
              </wp:positionH>
              <wp:positionV relativeFrom="paragraph">
                <wp:posOffset>217804</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21B7DB" id="رابط مستقيم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DC"/>
    <w:rsid w:val="0013371F"/>
    <w:rsid w:val="00324EEF"/>
    <w:rsid w:val="004752FF"/>
    <w:rsid w:val="00475677"/>
    <w:rsid w:val="005916DC"/>
    <w:rsid w:val="00874B44"/>
    <w:rsid w:val="00A50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FE56"/>
  <w15:chartTrackingRefBased/>
  <w15:docId w15:val="{50D3F8A9-3AA5-4937-B4F5-9A759E3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6DC"/>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677"/>
    <w:pPr>
      <w:tabs>
        <w:tab w:val="center" w:pos="4153"/>
        <w:tab w:val="right" w:pos="8306"/>
      </w:tabs>
      <w:spacing w:after="0" w:line="240" w:lineRule="auto"/>
    </w:pPr>
  </w:style>
  <w:style w:type="character" w:customStyle="1" w:styleId="Char">
    <w:name w:val="رأس الصفحة Char"/>
    <w:basedOn w:val="a0"/>
    <w:link w:val="a3"/>
    <w:uiPriority w:val="99"/>
    <w:rsid w:val="00475677"/>
    <w:rPr>
      <w:kern w:val="0"/>
      <w14:ligatures w14:val="none"/>
    </w:rPr>
  </w:style>
  <w:style w:type="paragraph" w:styleId="a4">
    <w:name w:val="footer"/>
    <w:basedOn w:val="a"/>
    <w:link w:val="Char0"/>
    <w:uiPriority w:val="99"/>
    <w:unhideWhenUsed/>
    <w:rsid w:val="00475677"/>
    <w:pPr>
      <w:tabs>
        <w:tab w:val="center" w:pos="4153"/>
        <w:tab w:val="right" w:pos="8306"/>
      </w:tabs>
      <w:spacing w:after="0" w:line="240" w:lineRule="auto"/>
    </w:pPr>
  </w:style>
  <w:style w:type="character" w:customStyle="1" w:styleId="Char0">
    <w:name w:val="تذييل الصفحة Char"/>
    <w:basedOn w:val="a0"/>
    <w:link w:val="a4"/>
    <w:uiPriority w:val="99"/>
    <w:rsid w:val="00475677"/>
    <w:rPr>
      <w:kern w:val="0"/>
      <w14:ligatures w14:val="none"/>
    </w:rPr>
  </w:style>
  <w:style w:type="paragraph" w:customStyle="1" w:styleId="a5">
    <w:name w:val="رأس صفحة"/>
    <w:basedOn w:val="a"/>
    <w:semiHidden/>
    <w:rsid w:val="00475677"/>
    <w:pPr>
      <w:tabs>
        <w:tab w:val="center" w:pos="4153"/>
        <w:tab w:val="right" w:pos="8306"/>
      </w:tabs>
      <w:spacing w:after="0" w:line="240" w:lineRule="auto"/>
    </w:pPr>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2</cp:revision>
  <cp:lastPrinted>2023-12-29T07:27:00Z</cp:lastPrinted>
  <dcterms:created xsi:type="dcterms:W3CDTF">2023-12-29T07:08:00Z</dcterms:created>
  <dcterms:modified xsi:type="dcterms:W3CDTF">2023-12-29T07:28:00Z</dcterms:modified>
</cp:coreProperties>
</file>