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DEDA" w14:textId="00FC20B8" w:rsidR="004442AD" w:rsidRPr="00054E2C" w:rsidRDefault="00616CFE" w:rsidP="00785750">
      <w:pPr>
        <w:spacing w:after="0" w:line="240" w:lineRule="auto"/>
        <w:jc w:val="center"/>
        <w:rPr>
          <w:rFonts w:ascii="Traditional Arabic" w:hAnsi="Traditional Arabic" w:cs="Traditional Arabic"/>
          <w:b/>
          <w:bCs/>
          <w:sz w:val="36"/>
          <w:szCs w:val="36"/>
          <w:shd w:val="clear" w:color="auto" w:fill="FFFFFF"/>
          <w:rtl/>
        </w:rPr>
      </w:pPr>
      <w:r w:rsidRPr="00054E2C">
        <w:rPr>
          <w:rFonts w:ascii="Traditional Arabic" w:hAnsi="Traditional Arabic" w:cs="Traditional Arabic" w:hint="cs"/>
          <w:b/>
          <w:bCs/>
          <w:sz w:val="36"/>
          <w:szCs w:val="36"/>
          <w:shd w:val="clear" w:color="auto" w:fill="FFFFFF"/>
          <w:rtl/>
        </w:rPr>
        <w:t>كيف تكون عظيماً؟</w:t>
      </w:r>
    </w:p>
    <w:p w14:paraId="2155D604" w14:textId="77777777" w:rsidR="00616CFE" w:rsidRPr="00054E2C" w:rsidRDefault="00616CFE" w:rsidP="00054E2C">
      <w:pPr>
        <w:pStyle w:val="a3"/>
        <w:bidi/>
        <w:spacing w:before="0" w:beforeAutospacing="0" w:after="0" w:afterAutospacing="0"/>
        <w:jc w:val="both"/>
        <w:rPr>
          <w:rFonts w:ascii="Traditional Arabic" w:hAnsi="Traditional Arabic" w:cs="Traditional Arabic"/>
          <w:b/>
          <w:bCs/>
          <w:sz w:val="36"/>
          <w:szCs w:val="36"/>
          <w:shd w:val="clear" w:color="auto" w:fill="FFFFFF"/>
        </w:rPr>
      </w:pPr>
      <w:r w:rsidRPr="00054E2C">
        <w:rPr>
          <w:rFonts w:ascii="Traditional Arabic" w:hAnsi="Traditional Arabic" w:cs="Traditional Arabic"/>
          <w:b/>
          <w:bCs/>
          <w:sz w:val="36"/>
          <w:szCs w:val="36"/>
          <w:shd w:val="clear" w:color="auto" w:fill="FFFFFF"/>
          <w:rtl/>
        </w:rPr>
        <w:t xml:space="preserve">الْحَمْدَ لِلَّهِ </w:t>
      </w:r>
      <w:r w:rsidRPr="00054E2C">
        <w:rPr>
          <w:rFonts w:ascii="Traditional Arabic" w:hAnsi="Traditional Arabic" w:cs="Traditional Arabic" w:hint="cs"/>
          <w:b/>
          <w:bCs/>
          <w:sz w:val="36"/>
          <w:szCs w:val="36"/>
          <w:shd w:val="clear" w:color="auto" w:fill="FFFFFF"/>
          <w:rtl/>
        </w:rPr>
        <w:t>رب العالمين والصلاة والسلام على أشرف الأنبياء وخاتم المرسلين</w:t>
      </w:r>
      <w:r w:rsidRPr="00054E2C">
        <w:rPr>
          <w:rFonts w:ascii="Traditional Arabic" w:hAnsi="Traditional Arabic" w:cs="Traditional Arabic"/>
          <w:b/>
          <w:bCs/>
          <w:sz w:val="36"/>
          <w:szCs w:val="36"/>
          <w:shd w:val="clear" w:color="auto" w:fill="FFFFFF"/>
          <w:rtl/>
        </w:rPr>
        <w:t xml:space="preserve"> وَأَشْهَدُ أَنْ لا إِلَهَ إِلا اللَّهُ وَحْدَهُ لا شَرِيكَ لَهُ وَأَنَّ مُحَمَّدًا عَبْدُهُ وَرَسُولُهُ</w:t>
      </w:r>
      <w:r w:rsidRPr="00054E2C">
        <w:rPr>
          <w:rFonts w:ascii="Traditional Arabic" w:hAnsi="Traditional Arabic" w:cs="Traditional Arabic" w:hint="cs"/>
          <w:b/>
          <w:bCs/>
          <w:sz w:val="36"/>
          <w:szCs w:val="36"/>
          <w:shd w:val="clear" w:color="auto" w:fill="FFFFFF"/>
          <w:rtl/>
        </w:rPr>
        <w:t xml:space="preserve"> صلى الله عليه وعلى آله وصحبه وسلم تسليماً كثيراً </w:t>
      </w:r>
    </w:p>
    <w:p w14:paraId="750027D9" w14:textId="77777777" w:rsidR="00616CFE" w:rsidRPr="00054E2C" w:rsidRDefault="00616CFE" w:rsidP="00054E2C">
      <w:pPr>
        <w:pStyle w:val="a3"/>
        <w:bidi/>
        <w:spacing w:before="0" w:beforeAutospacing="0" w:after="0" w:afterAutospacing="0"/>
        <w:jc w:val="both"/>
        <w:rPr>
          <w:rFonts w:ascii="Traditional Arabic" w:hAnsi="Traditional Arabic" w:cs="Traditional Arabic"/>
          <w:b/>
          <w:bCs/>
          <w:sz w:val="36"/>
          <w:szCs w:val="36"/>
          <w:shd w:val="clear" w:color="auto" w:fill="FFFFFF"/>
          <w:rtl/>
        </w:rPr>
      </w:pPr>
      <w:r w:rsidRPr="00054E2C">
        <w:rPr>
          <w:rFonts w:ascii="Traditional Arabic" w:hAnsi="Traditional Arabic" w:cs="Traditional Arabic"/>
          <w:b/>
          <w:bCs/>
          <w:sz w:val="36"/>
          <w:szCs w:val="36"/>
          <w:shd w:val="clear" w:color="auto" w:fill="FFFFFF"/>
          <w:rtl/>
        </w:rPr>
        <w:t>أما بعد:</w:t>
      </w:r>
      <w:r w:rsidRPr="00054E2C">
        <w:rPr>
          <w:rFonts w:ascii="Traditional Arabic" w:hAnsi="Traditional Arabic" w:cs="Traditional Arabic" w:hint="cs"/>
          <w:b/>
          <w:bCs/>
          <w:sz w:val="36"/>
          <w:szCs w:val="36"/>
          <w:shd w:val="clear" w:color="auto" w:fill="FFFFFF"/>
          <w:rtl/>
        </w:rPr>
        <w:t xml:space="preserve"> عباد الله أوصيكم ونفسي بتقوى الله قال تعالى:</w:t>
      </w:r>
      <w:r w:rsidRPr="00054E2C">
        <w:rPr>
          <w:rFonts w:ascii="Traditional Arabic" w:hAnsi="Traditional Arabic" w:cs="Traditional Arabic"/>
          <w:b/>
          <w:bCs/>
          <w:sz w:val="36"/>
          <w:szCs w:val="36"/>
          <w:shd w:val="clear" w:color="auto" w:fill="FFFFFF"/>
          <w:rtl/>
        </w:rPr>
        <w:t xml:space="preserve"> ((يَا أَيُّهَا الَّذِينَ آمَنُوا اتَّقُوا اللَّهَ حَقَّ تُقَاتِهِ وَلا تَمُوتُنَّ إِلا وأَنْ</w:t>
      </w:r>
      <w:r w:rsidRPr="00054E2C">
        <w:rPr>
          <w:rFonts w:ascii="Traditional Arabic" w:hAnsi="Traditional Arabic" w:cs="Traditional Arabic" w:hint="cs"/>
          <w:b/>
          <w:bCs/>
          <w:sz w:val="36"/>
          <w:szCs w:val="36"/>
          <w:shd w:val="clear" w:color="auto" w:fill="FFFFFF"/>
          <w:rtl/>
        </w:rPr>
        <w:t>ت</w:t>
      </w:r>
      <w:r w:rsidRPr="00054E2C">
        <w:rPr>
          <w:rFonts w:ascii="Traditional Arabic" w:hAnsi="Traditional Arabic" w:cs="Traditional Arabic"/>
          <w:b/>
          <w:bCs/>
          <w:sz w:val="36"/>
          <w:szCs w:val="36"/>
          <w:shd w:val="clear" w:color="auto" w:fill="FFFFFF"/>
          <w:rtl/>
        </w:rPr>
        <w:t>مْ مُسْلِمُونَ))</w:t>
      </w:r>
    </w:p>
    <w:p w14:paraId="5A7B111C" w14:textId="0738B7B6" w:rsidR="00D10897" w:rsidRPr="00054E2C" w:rsidRDefault="00616CFE" w:rsidP="00616CFE">
      <w:pPr>
        <w:pStyle w:val="a3"/>
        <w:bidi/>
        <w:spacing w:before="0" w:beforeAutospacing="0" w:after="0" w:afterAutospacing="0"/>
        <w:jc w:val="both"/>
        <w:rPr>
          <w:rFonts w:ascii="Traditional Arabic" w:hAnsi="Traditional Arabic" w:cs="Traditional Arabic"/>
          <w:b/>
          <w:bCs/>
          <w:sz w:val="36"/>
          <w:szCs w:val="36"/>
          <w:shd w:val="clear" w:color="auto" w:fill="FFFFFF"/>
          <w:rtl/>
        </w:rPr>
      </w:pPr>
      <w:r w:rsidRPr="00054E2C">
        <w:rPr>
          <w:rFonts w:ascii="Traditional Arabic" w:hAnsi="Traditional Arabic" w:cs="Traditional Arabic" w:hint="cs"/>
          <w:b/>
          <w:bCs/>
          <w:sz w:val="36"/>
          <w:szCs w:val="36"/>
          <w:shd w:val="clear" w:color="auto" w:fill="FFFFFF"/>
          <w:rtl/>
        </w:rPr>
        <w:t xml:space="preserve">إخوة الإيمان نقف اليوم مع خبر عن رجل عظيم نلتمس منه الدرس والعبرة ذلكم هو </w:t>
      </w:r>
      <w:r w:rsidR="007140BB" w:rsidRPr="00054E2C">
        <w:rPr>
          <w:rFonts w:ascii="Traditional Arabic" w:hAnsi="Traditional Arabic" w:cs="Traditional Arabic"/>
          <w:b/>
          <w:bCs/>
          <w:sz w:val="36"/>
          <w:szCs w:val="36"/>
          <w:shd w:val="clear" w:color="auto" w:fill="FFFFFF"/>
          <w:rtl/>
        </w:rPr>
        <w:t>عتب</w:t>
      </w:r>
      <w:r w:rsidR="00E72A34" w:rsidRPr="00054E2C">
        <w:rPr>
          <w:rFonts w:ascii="Traditional Arabic" w:hAnsi="Traditional Arabic" w:cs="Traditional Arabic" w:hint="cs"/>
          <w:b/>
          <w:bCs/>
          <w:sz w:val="36"/>
          <w:szCs w:val="36"/>
          <w:shd w:val="clear" w:color="auto" w:fill="FFFFFF"/>
          <w:rtl/>
        </w:rPr>
        <w:t>ة</w:t>
      </w:r>
      <w:r w:rsidR="007140BB" w:rsidRPr="00054E2C">
        <w:rPr>
          <w:rFonts w:ascii="Traditional Arabic" w:hAnsi="Traditional Arabic" w:cs="Traditional Arabic"/>
          <w:b/>
          <w:bCs/>
          <w:sz w:val="36"/>
          <w:szCs w:val="36"/>
          <w:shd w:val="clear" w:color="auto" w:fill="FFFFFF"/>
          <w:rtl/>
        </w:rPr>
        <w:t xml:space="preserve"> بن غزوان رضي الله عنه أسلم سابع سبعة في الإسلام ، هاجر إلى</w:t>
      </w:r>
      <w:r w:rsidR="007140BB" w:rsidRPr="00054E2C">
        <w:rPr>
          <w:rFonts w:ascii="Traditional Arabic" w:hAnsi="Traditional Arabic" w:cs="Traditional Arabic"/>
          <w:b/>
          <w:bCs/>
          <w:sz w:val="36"/>
          <w:szCs w:val="36"/>
          <w:shd w:val="clear" w:color="auto" w:fill="FFFFFF"/>
        </w:rPr>
        <w:t> </w:t>
      </w:r>
      <w:r w:rsidR="007140BB" w:rsidRPr="00054E2C">
        <w:rPr>
          <w:rFonts w:ascii="Traditional Arabic" w:hAnsi="Traditional Arabic" w:cs="Traditional Arabic"/>
          <w:b/>
          <w:bCs/>
          <w:sz w:val="36"/>
          <w:szCs w:val="36"/>
          <w:shd w:val="clear" w:color="auto" w:fill="FFFFFF"/>
          <w:rtl/>
        </w:rPr>
        <w:t>الحبشة</w:t>
      </w:r>
      <w:r w:rsidR="007140BB" w:rsidRPr="00054E2C">
        <w:rPr>
          <w:rFonts w:ascii="Traditional Arabic" w:hAnsi="Traditional Arabic" w:cs="Traditional Arabic"/>
          <w:b/>
          <w:bCs/>
          <w:sz w:val="36"/>
          <w:szCs w:val="36"/>
          <w:shd w:val="clear" w:color="auto" w:fill="FFFFFF"/>
        </w:rPr>
        <w:t> </w:t>
      </w:r>
      <w:r w:rsidR="007140BB" w:rsidRPr="00054E2C">
        <w:rPr>
          <w:rFonts w:ascii="Traditional Arabic" w:hAnsi="Traditional Arabic" w:cs="Traditional Arabic"/>
          <w:b/>
          <w:bCs/>
          <w:sz w:val="36"/>
          <w:szCs w:val="36"/>
          <w:shd w:val="clear" w:color="auto" w:fill="FFFFFF"/>
          <w:rtl/>
        </w:rPr>
        <w:t>، ثم شهد</w:t>
      </w:r>
      <w:r w:rsidR="007140BB" w:rsidRPr="00054E2C">
        <w:rPr>
          <w:rFonts w:ascii="Traditional Arabic" w:hAnsi="Traditional Arabic" w:cs="Traditional Arabic"/>
          <w:b/>
          <w:bCs/>
          <w:sz w:val="36"/>
          <w:szCs w:val="36"/>
          <w:shd w:val="clear" w:color="auto" w:fill="FFFFFF"/>
        </w:rPr>
        <w:t> </w:t>
      </w:r>
      <w:r w:rsidR="007140BB" w:rsidRPr="00054E2C">
        <w:rPr>
          <w:rFonts w:ascii="Traditional Arabic" w:hAnsi="Traditional Arabic" w:cs="Traditional Arabic"/>
          <w:b/>
          <w:bCs/>
          <w:sz w:val="36"/>
          <w:szCs w:val="36"/>
          <w:shd w:val="clear" w:color="auto" w:fill="FFFFFF"/>
          <w:rtl/>
        </w:rPr>
        <w:t>بدرا</w:t>
      </w:r>
      <w:r w:rsidR="00E72A34" w:rsidRPr="00054E2C">
        <w:rPr>
          <w:rFonts w:ascii="Traditional Arabic" w:hAnsi="Traditional Arabic" w:cs="Traditional Arabic" w:hint="cs"/>
          <w:b/>
          <w:bCs/>
          <w:sz w:val="36"/>
          <w:szCs w:val="36"/>
          <w:shd w:val="clear" w:color="auto" w:fill="FFFFFF"/>
          <w:rtl/>
        </w:rPr>
        <w:t>ً</w:t>
      </w:r>
      <w:r w:rsidR="007140BB" w:rsidRPr="00054E2C">
        <w:rPr>
          <w:rFonts w:ascii="Traditional Arabic" w:hAnsi="Traditional Arabic" w:cs="Traditional Arabic"/>
          <w:b/>
          <w:bCs/>
          <w:sz w:val="36"/>
          <w:szCs w:val="36"/>
          <w:shd w:val="clear" w:color="auto" w:fill="FFFFFF"/>
        </w:rPr>
        <w:t> </w:t>
      </w:r>
      <w:r w:rsidR="007140BB" w:rsidRPr="00054E2C">
        <w:rPr>
          <w:rFonts w:ascii="Traditional Arabic" w:hAnsi="Traditional Arabic" w:cs="Traditional Arabic"/>
          <w:b/>
          <w:bCs/>
          <w:sz w:val="36"/>
          <w:szCs w:val="36"/>
          <w:shd w:val="clear" w:color="auto" w:fill="FFFFFF"/>
          <w:rtl/>
        </w:rPr>
        <w:t>والمشاهد</w:t>
      </w:r>
      <w:r w:rsidR="007E402C" w:rsidRPr="00054E2C">
        <w:rPr>
          <w:rFonts w:ascii="Traditional Arabic" w:hAnsi="Traditional Arabic" w:cs="Traditional Arabic" w:hint="cs"/>
          <w:b/>
          <w:bCs/>
          <w:sz w:val="36"/>
          <w:szCs w:val="36"/>
          <w:shd w:val="clear" w:color="auto" w:fill="FFFFFF"/>
          <w:rtl/>
        </w:rPr>
        <w:t>،</w:t>
      </w:r>
      <w:r w:rsidR="007140BB" w:rsidRPr="00054E2C">
        <w:rPr>
          <w:rFonts w:ascii="Traditional Arabic" w:hAnsi="Traditional Arabic" w:cs="Traditional Arabic"/>
          <w:b/>
          <w:bCs/>
          <w:sz w:val="36"/>
          <w:szCs w:val="36"/>
          <w:shd w:val="clear" w:color="auto" w:fill="FFFFFF"/>
          <w:rtl/>
        </w:rPr>
        <w:t xml:space="preserve"> وكان أحد الرماة المذكورين ، ومن أمراء الغزاة </w:t>
      </w:r>
      <w:r w:rsidR="00FE7E07" w:rsidRPr="00054E2C">
        <w:rPr>
          <w:rFonts w:ascii="Traditional Arabic" w:hAnsi="Traditional Arabic" w:cs="Traditional Arabic"/>
          <w:b/>
          <w:bCs/>
          <w:sz w:val="36"/>
          <w:szCs w:val="36"/>
          <w:shd w:val="clear" w:color="auto" w:fill="FFFFFF"/>
          <w:rtl/>
        </w:rPr>
        <w:t>فتـح الأبُـلّـة بالشام</w:t>
      </w:r>
      <w:r w:rsidR="007140BB" w:rsidRPr="00054E2C">
        <w:rPr>
          <w:rFonts w:ascii="Traditional Arabic" w:hAnsi="Traditional Arabic" w:cs="Traditional Arabic"/>
          <w:b/>
          <w:bCs/>
          <w:sz w:val="36"/>
          <w:szCs w:val="36"/>
          <w:shd w:val="clear" w:color="auto" w:fill="FFFFFF"/>
          <w:rtl/>
        </w:rPr>
        <w:t>، وهو الذي اختط</w:t>
      </w:r>
      <w:r w:rsidR="007140BB" w:rsidRPr="00054E2C">
        <w:rPr>
          <w:rFonts w:ascii="Traditional Arabic" w:hAnsi="Traditional Arabic" w:cs="Traditional Arabic"/>
          <w:b/>
          <w:bCs/>
          <w:sz w:val="36"/>
          <w:szCs w:val="36"/>
          <w:shd w:val="clear" w:color="auto" w:fill="FFFFFF"/>
        </w:rPr>
        <w:t> </w:t>
      </w:r>
      <w:r w:rsidR="007140BB" w:rsidRPr="00054E2C">
        <w:rPr>
          <w:rFonts w:ascii="Traditional Arabic" w:hAnsi="Traditional Arabic" w:cs="Traditional Arabic"/>
          <w:b/>
          <w:bCs/>
          <w:sz w:val="36"/>
          <w:szCs w:val="36"/>
          <w:shd w:val="clear" w:color="auto" w:fill="FFFFFF"/>
          <w:rtl/>
        </w:rPr>
        <w:t>البصرة وأنشأها</w:t>
      </w:r>
      <w:r w:rsidR="00475A98" w:rsidRPr="00054E2C">
        <w:rPr>
          <w:rFonts w:ascii="Traditional Arabic" w:hAnsi="Traditional Arabic" w:cs="Traditional Arabic" w:hint="cs"/>
          <w:b/>
          <w:bCs/>
          <w:sz w:val="36"/>
          <w:szCs w:val="36"/>
          <w:shd w:val="clear" w:color="auto" w:fill="FFFFFF"/>
          <w:rtl/>
        </w:rPr>
        <w:t>،</w:t>
      </w:r>
      <w:r w:rsidR="00E72A34" w:rsidRPr="00054E2C">
        <w:rPr>
          <w:rFonts w:ascii="Traditional Arabic" w:hAnsi="Traditional Arabic" w:cs="Traditional Arabic" w:hint="cs"/>
          <w:b/>
          <w:bCs/>
          <w:sz w:val="36"/>
          <w:szCs w:val="36"/>
          <w:shd w:val="clear" w:color="auto" w:fill="FFFFFF"/>
          <w:rtl/>
        </w:rPr>
        <w:t xml:space="preserve"> </w:t>
      </w:r>
      <w:r w:rsidR="007A734D" w:rsidRPr="00054E2C">
        <w:rPr>
          <w:rFonts w:ascii="Traditional Arabic" w:hAnsi="Traditional Arabic" w:cs="Traditional Arabic"/>
          <w:b/>
          <w:bCs/>
          <w:sz w:val="36"/>
          <w:szCs w:val="36"/>
          <w:shd w:val="clear" w:color="auto" w:fill="FFFFFF"/>
          <w:rtl/>
        </w:rPr>
        <w:t>استخلف عتبة على البصرة أحد إخوانه وخرج حاجّاً، ولمّا قضى حجّه توجه الى المدينة، وحاول أن يعتذر عن الإمارة، ولكن لم يرضى عمر أن يعفيه عن الإمارة، أطاع عتبة أمير المؤمنين واستقبل راحلته ليركبها راجعا</w:t>
      </w:r>
      <w:r w:rsidR="00E72A34" w:rsidRPr="00054E2C">
        <w:rPr>
          <w:rFonts w:ascii="Traditional Arabic" w:hAnsi="Traditional Arabic" w:cs="Traditional Arabic" w:hint="cs"/>
          <w:b/>
          <w:bCs/>
          <w:sz w:val="36"/>
          <w:szCs w:val="36"/>
          <w:shd w:val="clear" w:color="auto" w:fill="FFFFFF"/>
          <w:rtl/>
        </w:rPr>
        <w:t>ً</w:t>
      </w:r>
      <w:r w:rsidR="007A734D" w:rsidRPr="00054E2C">
        <w:rPr>
          <w:rFonts w:ascii="Traditional Arabic" w:hAnsi="Traditional Arabic" w:cs="Traditional Arabic"/>
          <w:b/>
          <w:bCs/>
          <w:sz w:val="36"/>
          <w:szCs w:val="36"/>
          <w:shd w:val="clear" w:color="auto" w:fill="FFFFFF"/>
          <w:rtl/>
        </w:rPr>
        <w:t xml:space="preserve"> الى البصرة، ولكن قبل ركوبها دعا ربه ضارعاً ألا يرُدَّه الى البصرة ولا إلى الإمارة، واستجيب دعاؤه فبينما هو في طريق عودته أدركه الموت، وفاضت روحه الى بارئها.</w:t>
      </w:r>
      <w:r w:rsidR="00475A98" w:rsidRPr="00054E2C">
        <w:rPr>
          <w:rFonts w:ascii="Traditional Arabic" w:hAnsi="Traditional Arabic" w:cs="Traditional Arabic" w:hint="cs"/>
          <w:b/>
          <w:bCs/>
          <w:sz w:val="36"/>
          <w:szCs w:val="36"/>
          <w:shd w:val="clear" w:color="auto" w:fill="FFFFFF"/>
          <w:rtl/>
        </w:rPr>
        <w:t xml:space="preserve"> </w:t>
      </w:r>
      <w:r w:rsidR="00E72A34" w:rsidRPr="00054E2C">
        <w:rPr>
          <w:rFonts w:ascii="Traditional Arabic" w:hAnsi="Traditional Arabic" w:cs="Traditional Arabic" w:hint="cs"/>
          <w:b/>
          <w:bCs/>
          <w:sz w:val="36"/>
          <w:szCs w:val="36"/>
          <w:shd w:val="clear" w:color="auto" w:fill="FFFFFF"/>
          <w:rtl/>
        </w:rPr>
        <w:t xml:space="preserve">عتبة بن غزوان رضي الله عنه له </w:t>
      </w:r>
      <w:r w:rsidR="007140BB" w:rsidRPr="00054E2C">
        <w:rPr>
          <w:rFonts w:ascii="Traditional Arabic" w:hAnsi="Traditional Arabic" w:cs="Traditional Arabic"/>
          <w:b/>
          <w:bCs/>
          <w:sz w:val="36"/>
          <w:szCs w:val="36"/>
          <w:shd w:val="clear" w:color="auto" w:fill="FFFFFF"/>
          <w:rtl/>
        </w:rPr>
        <w:t xml:space="preserve">خطبة بليغة وصف </w:t>
      </w:r>
      <w:r w:rsidR="00E72A34" w:rsidRPr="00054E2C">
        <w:rPr>
          <w:rFonts w:ascii="Traditional Arabic" w:hAnsi="Traditional Arabic" w:cs="Traditional Arabic" w:hint="cs"/>
          <w:b/>
          <w:bCs/>
          <w:sz w:val="36"/>
          <w:szCs w:val="36"/>
          <w:shd w:val="clear" w:color="auto" w:fill="FFFFFF"/>
          <w:rtl/>
        </w:rPr>
        <w:t xml:space="preserve">فيها </w:t>
      </w:r>
      <w:r w:rsidR="007140BB" w:rsidRPr="00054E2C">
        <w:rPr>
          <w:rFonts w:ascii="Traditional Arabic" w:hAnsi="Traditional Arabic" w:cs="Traditional Arabic"/>
          <w:b/>
          <w:bCs/>
          <w:sz w:val="36"/>
          <w:szCs w:val="36"/>
          <w:shd w:val="clear" w:color="auto" w:fill="FFFFFF"/>
          <w:rtl/>
        </w:rPr>
        <w:t>حاله مع النبي صلى الله عليه و سلم وح</w:t>
      </w:r>
      <w:r w:rsidR="00EC7114" w:rsidRPr="00054E2C">
        <w:rPr>
          <w:rFonts w:ascii="Traditional Arabic" w:hAnsi="Traditional Arabic" w:cs="Traditional Arabic"/>
          <w:b/>
          <w:bCs/>
          <w:sz w:val="36"/>
          <w:szCs w:val="36"/>
          <w:shd w:val="clear" w:color="auto" w:fill="FFFFFF"/>
          <w:rtl/>
        </w:rPr>
        <w:t>ا</w:t>
      </w:r>
      <w:r w:rsidR="007140BB" w:rsidRPr="00054E2C">
        <w:rPr>
          <w:rFonts w:ascii="Traditional Arabic" w:hAnsi="Traditional Arabic" w:cs="Traditional Arabic"/>
          <w:b/>
          <w:bCs/>
          <w:sz w:val="36"/>
          <w:szCs w:val="36"/>
          <w:shd w:val="clear" w:color="auto" w:fill="FFFFFF"/>
          <w:rtl/>
        </w:rPr>
        <w:t>له بعد فقال:</w:t>
      </w:r>
      <w:r w:rsidR="00D10897" w:rsidRPr="00054E2C">
        <w:rPr>
          <w:rFonts w:ascii="Traditional Arabic" w:hAnsi="Traditional Arabic" w:cs="Traditional Arabic"/>
          <w:b/>
          <w:bCs/>
          <w:sz w:val="36"/>
          <w:szCs w:val="36"/>
          <w:shd w:val="clear" w:color="auto" w:fill="FFFFFF"/>
          <w:rtl/>
        </w:rPr>
        <w:t xml:space="preserve"> ( قد</w:t>
      </w:r>
      <w:r w:rsidR="00D10897" w:rsidRPr="00054E2C">
        <w:rPr>
          <w:rFonts w:ascii="Traditional Arabic" w:hAnsi="Traditional Arabic" w:cs="Traditional Arabic"/>
          <w:b/>
          <w:bCs/>
          <w:sz w:val="36"/>
          <w:szCs w:val="36"/>
          <w:shd w:val="clear" w:color="auto" w:fill="FFFFFF"/>
        </w:rPr>
        <w:t> </w:t>
      </w:r>
      <w:r w:rsidR="00D10897" w:rsidRPr="00054E2C">
        <w:rPr>
          <w:rFonts w:ascii="Traditional Arabic" w:hAnsi="Traditional Arabic" w:cs="Traditional Arabic"/>
          <w:b/>
          <w:bCs/>
          <w:sz w:val="36"/>
          <w:szCs w:val="36"/>
          <w:shd w:val="clear" w:color="auto" w:fill="FFFFFF"/>
          <w:rtl/>
        </w:rPr>
        <w:t>رأيتني سابع سبعة مع رسول الله صلى الله عليه وسلم ما لنا طعام إلا ورق الشجر حتى قرحت أشداقنا</w:t>
      </w:r>
      <w:r w:rsidR="00D10897" w:rsidRPr="00054E2C">
        <w:rPr>
          <w:rFonts w:ascii="Traditional Arabic" w:hAnsi="Traditional Arabic" w:cs="Traditional Arabic"/>
          <w:b/>
          <w:bCs/>
          <w:sz w:val="36"/>
          <w:szCs w:val="36"/>
          <w:shd w:val="clear" w:color="auto" w:fill="FFFFFF"/>
        </w:rPr>
        <w:t> </w:t>
      </w:r>
      <w:r w:rsidR="00D10897" w:rsidRPr="00054E2C">
        <w:rPr>
          <w:rFonts w:ascii="Traditional Arabic" w:hAnsi="Traditional Arabic" w:cs="Traditional Arabic"/>
          <w:b/>
          <w:bCs/>
          <w:sz w:val="36"/>
          <w:szCs w:val="36"/>
          <w:shd w:val="clear" w:color="auto" w:fill="FFFFFF"/>
          <w:rtl/>
        </w:rPr>
        <w:t>فالتقطت بردة فشققتها بيني وبين</w:t>
      </w:r>
      <w:r w:rsidR="00D10897" w:rsidRPr="00054E2C">
        <w:rPr>
          <w:rFonts w:ascii="Traditional Arabic" w:hAnsi="Traditional Arabic" w:cs="Traditional Arabic"/>
          <w:sz w:val="36"/>
          <w:szCs w:val="36"/>
        </w:rPr>
        <w:t> </w:t>
      </w:r>
      <w:r w:rsidR="00D10897" w:rsidRPr="00054E2C">
        <w:rPr>
          <w:rFonts w:ascii="Traditional Arabic" w:hAnsi="Traditional Arabic" w:cs="Traditional Arabic"/>
          <w:b/>
          <w:bCs/>
          <w:sz w:val="36"/>
          <w:szCs w:val="36"/>
          <w:shd w:val="clear" w:color="auto" w:fill="FFFFFF"/>
          <w:rtl/>
        </w:rPr>
        <w:t>سعد بن مالك</w:t>
      </w:r>
      <w:r w:rsidR="00D10897" w:rsidRPr="00054E2C">
        <w:rPr>
          <w:rFonts w:ascii="Traditional Arabic" w:hAnsi="Traditional Arabic" w:cs="Traditional Arabic"/>
          <w:sz w:val="36"/>
          <w:szCs w:val="36"/>
        </w:rPr>
        <w:t> </w:t>
      </w:r>
      <w:r w:rsidR="00D10897" w:rsidRPr="00054E2C">
        <w:rPr>
          <w:rFonts w:ascii="Traditional Arabic" w:hAnsi="Traditional Arabic" w:cs="Traditional Arabic"/>
          <w:b/>
          <w:bCs/>
          <w:sz w:val="36"/>
          <w:szCs w:val="36"/>
          <w:shd w:val="clear" w:color="auto" w:fill="FFFFFF"/>
          <w:rtl/>
        </w:rPr>
        <w:t>فاتزرت بنصفها واتزر</w:t>
      </w:r>
      <w:r w:rsidR="00D10897" w:rsidRPr="00054E2C">
        <w:rPr>
          <w:rFonts w:ascii="Traditional Arabic" w:hAnsi="Traditional Arabic" w:cs="Traditional Arabic"/>
          <w:sz w:val="36"/>
          <w:szCs w:val="36"/>
        </w:rPr>
        <w:t> </w:t>
      </w:r>
      <w:r w:rsidR="00D10897" w:rsidRPr="00054E2C">
        <w:rPr>
          <w:rFonts w:ascii="Traditional Arabic" w:hAnsi="Traditional Arabic" w:cs="Traditional Arabic"/>
          <w:b/>
          <w:bCs/>
          <w:sz w:val="36"/>
          <w:szCs w:val="36"/>
          <w:shd w:val="clear" w:color="auto" w:fill="FFFFFF"/>
          <w:rtl/>
        </w:rPr>
        <w:t>سعد</w:t>
      </w:r>
      <w:r w:rsidR="00D10897" w:rsidRPr="00054E2C">
        <w:rPr>
          <w:rFonts w:ascii="Traditional Arabic" w:hAnsi="Traditional Arabic" w:cs="Traditional Arabic"/>
          <w:sz w:val="36"/>
          <w:szCs w:val="36"/>
        </w:rPr>
        <w:t> </w:t>
      </w:r>
      <w:r w:rsidR="00D10897" w:rsidRPr="00054E2C">
        <w:rPr>
          <w:rFonts w:ascii="Traditional Arabic" w:hAnsi="Traditional Arabic" w:cs="Traditional Arabic"/>
          <w:b/>
          <w:bCs/>
          <w:sz w:val="36"/>
          <w:szCs w:val="36"/>
          <w:shd w:val="clear" w:color="auto" w:fill="FFFFFF"/>
          <w:rtl/>
        </w:rPr>
        <w:t>بنصفها فما أصبح اليوم منا أحد إلا أصبح أميرا على مصر من الأمصار</w:t>
      </w:r>
      <w:r w:rsidR="007140BB" w:rsidRPr="00054E2C">
        <w:rPr>
          <w:rFonts w:ascii="Traditional Arabic" w:hAnsi="Traditional Arabic" w:cs="Traditional Arabic"/>
          <w:b/>
          <w:bCs/>
          <w:sz w:val="36"/>
          <w:szCs w:val="36"/>
          <w:shd w:val="clear" w:color="auto" w:fill="FFFFFF"/>
          <w:rtl/>
        </w:rPr>
        <w:t xml:space="preserve"> ) ثم دعا بدعوة عجيبة فقال : (</w:t>
      </w:r>
      <w:r w:rsidR="00D10897" w:rsidRPr="00054E2C">
        <w:rPr>
          <w:rFonts w:ascii="Traditional Arabic" w:hAnsi="Traditional Arabic" w:cs="Traditional Arabic"/>
          <w:b/>
          <w:bCs/>
          <w:sz w:val="36"/>
          <w:szCs w:val="36"/>
          <w:shd w:val="clear" w:color="auto" w:fill="FFFFFF"/>
          <w:rtl/>
        </w:rPr>
        <w:t xml:space="preserve"> </w:t>
      </w:r>
      <w:r w:rsidR="00D10897" w:rsidRPr="00054E2C">
        <w:rPr>
          <w:rFonts w:ascii="Traditional Arabic" w:hAnsi="Traditional Arabic" w:cs="Traditional Arabic"/>
          <w:b/>
          <w:bCs/>
          <w:sz w:val="36"/>
          <w:szCs w:val="36"/>
          <w:u w:val="single"/>
          <w:shd w:val="clear" w:color="auto" w:fill="FFFFFF"/>
          <w:rtl/>
        </w:rPr>
        <w:t>وإني أعوذ بالله أن أكون في نفسي عظيما وعند الله صغيرا</w:t>
      </w:r>
      <w:r w:rsidR="00D10897" w:rsidRPr="00054E2C">
        <w:rPr>
          <w:rFonts w:ascii="Traditional Arabic" w:hAnsi="Traditional Arabic" w:cs="Traditional Arabic"/>
          <w:sz w:val="36"/>
          <w:szCs w:val="36"/>
        </w:rPr>
        <w:t> </w:t>
      </w:r>
      <w:r w:rsidR="00D10897" w:rsidRPr="00054E2C">
        <w:rPr>
          <w:rFonts w:ascii="Traditional Arabic" w:hAnsi="Traditional Arabic" w:cs="Traditional Arabic"/>
          <w:b/>
          <w:bCs/>
          <w:sz w:val="36"/>
          <w:szCs w:val="36"/>
          <w:shd w:val="clear" w:color="auto" w:fill="FFFFFF"/>
          <w:rtl/>
        </w:rPr>
        <w:t xml:space="preserve">) رواه مسلم </w:t>
      </w:r>
    </w:p>
    <w:p w14:paraId="3E4C36B0" w14:textId="74D4B8BE" w:rsidR="00BD0190" w:rsidRPr="00054E2C" w:rsidRDefault="00BD0190" w:rsidP="00785750">
      <w:pPr>
        <w:pStyle w:val="a3"/>
        <w:bidi/>
        <w:spacing w:before="0" w:beforeAutospacing="0" w:after="0" w:afterAutospacing="0"/>
        <w:rPr>
          <w:rFonts w:ascii="Traditional Arabic" w:hAnsi="Traditional Arabic" w:cs="Traditional Arabic"/>
          <w:b/>
          <w:bCs/>
          <w:sz w:val="36"/>
          <w:szCs w:val="36"/>
          <w:shd w:val="clear" w:color="auto" w:fill="FFFFFF"/>
          <w:rtl/>
        </w:rPr>
      </w:pPr>
      <w:r w:rsidRPr="00054E2C">
        <w:rPr>
          <w:rFonts w:ascii="Traditional Arabic" w:hAnsi="Traditional Arabic" w:cs="Traditional Arabic"/>
          <w:b/>
          <w:bCs/>
          <w:sz w:val="36"/>
          <w:szCs w:val="36"/>
          <w:shd w:val="clear" w:color="auto" w:fill="FFFFFF"/>
          <w:rtl/>
        </w:rPr>
        <w:t>ولنا مع هذا الدعاء وقفات:</w:t>
      </w:r>
    </w:p>
    <w:p w14:paraId="0CDADDC6" w14:textId="6634A31F" w:rsidR="007140BB" w:rsidRPr="00054E2C" w:rsidRDefault="000C37F5" w:rsidP="007E402C">
      <w:pPr>
        <w:pStyle w:val="a3"/>
        <w:bidi/>
        <w:spacing w:before="0" w:beforeAutospacing="0" w:after="0" w:afterAutospacing="0"/>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الوقفة الأولى</w:t>
      </w:r>
      <w:r w:rsidR="00BD0190" w:rsidRPr="00054E2C">
        <w:rPr>
          <w:rFonts w:ascii="Traditional Arabic" w:hAnsi="Traditional Arabic" w:cs="Traditional Arabic"/>
          <w:b/>
          <w:bCs/>
          <w:sz w:val="36"/>
          <w:szCs w:val="36"/>
          <w:shd w:val="clear" w:color="auto" w:fill="FFFFFF"/>
          <w:rtl/>
        </w:rPr>
        <w:t xml:space="preserve">: قاعدة عظيمة ينبغي أن يدركه السائر إلى ربه عز وجل وهي: </w:t>
      </w:r>
      <w:r w:rsidR="007140BB" w:rsidRPr="00054E2C">
        <w:rPr>
          <w:rFonts w:ascii="Traditional Arabic" w:hAnsi="Traditional Arabic" w:cs="Traditional Arabic"/>
          <w:b/>
          <w:bCs/>
          <w:sz w:val="36"/>
          <w:szCs w:val="36"/>
          <w:shd w:val="clear" w:color="auto" w:fill="FFFFFF"/>
          <w:rtl/>
        </w:rPr>
        <w:t xml:space="preserve">متى كان العبد </w:t>
      </w:r>
      <w:r w:rsidR="00EC7114" w:rsidRPr="00054E2C">
        <w:rPr>
          <w:rFonts w:ascii="Traditional Arabic" w:hAnsi="Traditional Arabic" w:cs="Traditional Arabic"/>
          <w:b/>
          <w:bCs/>
          <w:sz w:val="36"/>
          <w:szCs w:val="36"/>
          <w:shd w:val="clear" w:color="auto" w:fill="FFFFFF"/>
          <w:rtl/>
        </w:rPr>
        <w:t>عظيم</w:t>
      </w:r>
      <w:r w:rsidR="007140BB" w:rsidRPr="00054E2C">
        <w:rPr>
          <w:rFonts w:ascii="Traditional Arabic" w:hAnsi="Traditional Arabic" w:cs="Traditional Arabic"/>
          <w:b/>
          <w:bCs/>
          <w:sz w:val="36"/>
          <w:szCs w:val="36"/>
          <w:shd w:val="clear" w:color="auto" w:fill="FFFFFF"/>
          <w:rtl/>
        </w:rPr>
        <w:t xml:space="preserve">اً </w:t>
      </w:r>
      <w:r w:rsidR="00EC7114" w:rsidRPr="00054E2C">
        <w:rPr>
          <w:rFonts w:ascii="Traditional Arabic" w:hAnsi="Traditional Arabic" w:cs="Traditional Arabic"/>
          <w:b/>
          <w:bCs/>
          <w:sz w:val="36"/>
          <w:szCs w:val="36"/>
          <w:shd w:val="clear" w:color="auto" w:fill="FFFFFF"/>
          <w:rtl/>
        </w:rPr>
        <w:t>عند الله كان عظيما</w:t>
      </w:r>
      <w:r w:rsidR="007140BB" w:rsidRPr="00054E2C">
        <w:rPr>
          <w:rFonts w:ascii="Traditional Arabic" w:hAnsi="Traditional Arabic" w:cs="Traditional Arabic"/>
          <w:b/>
          <w:bCs/>
          <w:sz w:val="36"/>
          <w:szCs w:val="36"/>
          <w:shd w:val="clear" w:color="auto" w:fill="FFFFFF"/>
          <w:rtl/>
        </w:rPr>
        <w:t xml:space="preserve">ً </w:t>
      </w:r>
      <w:r w:rsidR="00BD0190" w:rsidRPr="00054E2C">
        <w:rPr>
          <w:rFonts w:ascii="Traditional Arabic" w:hAnsi="Traditional Arabic" w:cs="Traditional Arabic"/>
          <w:b/>
          <w:bCs/>
          <w:sz w:val="36"/>
          <w:szCs w:val="36"/>
          <w:shd w:val="clear" w:color="auto" w:fill="FFFFFF"/>
          <w:rtl/>
        </w:rPr>
        <w:t>في السم</w:t>
      </w:r>
      <w:r w:rsidR="00B34FC6">
        <w:rPr>
          <w:rFonts w:ascii="Traditional Arabic" w:hAnsi="Traditional Arabic" w:cs="Traditional Arabic" w:hint="cs"/>
          <w:b/>
          <w:bCs/>
          <w:sz w:val="36"/>
          <w:szCs w:val="36"/>
          <w:shd w:val="clear" w:color="auto" w:fill="FFFFFF"/>
          <w:rtl/>
        </w:rPr>
        <w:t>ا</w:t>
      </w:r>
      <w:r w:rsidR="00BD0190" w:rsidRPr="00054E2C">
        <w:rPr>
          <w:rFonts w:ascii="Traditional Arabic" w:hAnsi="Traditional Arabic" w:cs="Traditional Arabic"/>
          <w:b/>
          <w:bCs/>
          <w:sz w:val="36"/>
          <w:szCs w:val="36"/>
          <w:shd w:val="clear" w:color="auto" w:fill="FFFFFF"/>
          <w:rtl/>
        </w:rPr>
        <w:t>وات وفي الأرض</w:t>
      </w:r>
      <w:r w:rsidR="007140BB" w:rsidRPr="00054E2C">
        <w:rPr>
          <w:rFonts w:ascii="Traditional Arabic" w:hAnsi="Traditional Arabic" w:cs="Traditional Arabic"/>
          <w:b/>
          <w:bCs/>
          <w:sz w:val="36"/>
          <w:szCs w:val="36"/>
          <w:shd w:val="clear" w:color="auto" w:fill="FFFFFF"/>
          <w:rtl/>
        </w:rPr>
        <w:t xml:space="preserve"> </w:t>
      </w:r>
      <w:r w:rsidR="00BD0190" w:rsidRPr="00054E2C">
        <w:rPr>
          <w:rFonts w:ascii="Traditional Arabic" w:hAnsi="Traditional Arabic" w:cs="Traditional Arabic"/>
          <w:b/>
          <w:bCs/>
          <w:sz w:val="36"/>
          <w:szCs w:val="36"/>
          <w:shd w:val="clear" w:color="auto" w:fill="FFFFFF"/>
          <w:rtl/>
        </w:rPr>
        <w:t>و</w:t>
      </w:r>
      <w:r w:rsidR="007140BB" w:rsidRPr="00054E2C">
        <w:rPr>
          <w:rFonts w:ascii="Traditional Arabic" w:hAnsi="Traditional Arabic" w:cs="Traditional Arabic"/>
          <w:b/>
          <w:bCs/>
          <w:sz w:val="36"/>
          <w:szCs w:val="36"/>
          <w:shd w:val="clear" w:color="auto" w:fill="FFFFFF"/>
          <w:rtl/>
        </w:rPr>
        <w:t>الدنيا والآخرة ومتى كان العبد صغيراً عند الله</w:t>
      </w:r>
      <w:r w:rsidR="00E72A34" w:rsidRPr="00054E2C">
        <w:rPr>
          <w:rFonts w:ascii="Traditional Arabic" w:hAnsi="Traditional Arabic" w:cs="Traditional Arabic" w:hint="cs"/>
          <w:b/>
          <w:bCs/>
          <w:sz w:val="36"/>
          <w:szCs w:val="36"/>
          <w:shd w:val="clear" w:color="auto" w:fill="FFFFFF"/>
          <w:rtl/>
        </w:rPr>
        <w:t xml:space="preserve">، </w:t>
      </w:r>
      <w:r w:rsidR="007140BB" w:rsidRPr="00054E2C">
        <w:rPr>
          <w:rFonts w:ascii="Traditional Arabic" w:hAnsi="Traditional Arabic" w:cs="Traditional Arabic"/>
          <w:b/>
          <w:bCs/>
          <w:sz w:val="36"/>
          <w:szCs w:val="36"/>
          <w:shd w:val="clear" w:color="auto" w:fill="FFFFFF"/>
          <w:rtl/>
        </w:rPr>
        <w:t xml:space="preserve">كان صغيراً </w:t>
      </w:r>
      <w:r w:rsidR="00BD0190" w:rsidRPr="00054E2C">
        <w:rPr>
          <w:rFonts w:ascii="Traditional Arabic" w:hAnsi="Traditional Arabic" w:cs="Traditional Arabic"/>
          <w:b/>
          <w:bCs/>
          <w:sz w:val="36"/>
          <w:szCs w:val="36"/>
          <w:shd w:val="clear" w:color="auto" w:fill="FFFFFF"/>
          <w:rtl/>
        </w:rPr>
        <w:t>في السم</w:t>
      </w:r>
      <w:r w:rsidR="00B34FC6">
        <w:rPr>
          <w:rFonts w:ascii="Traditional Arabic" w:hAnsi="Traditional Arabic" w:cs="Traditional Arabic" w:hint="cs"/>
          <w:b/>
          <w:bCs/>
          <w:sz w:val="36"/>
          <w:szCs w:val="36"/>
          <w:shd w:val="clear" w:color="auto" w:fill="FFFFFF"/>
          <w:rtl/>
        </w:rPr>
        <w:t>ا</w:t>
      </w:r>
      <w:r w:rsidR="00BD0190" w:rsidRPr="00054E2C">
        <w:rPr>
          <w:rFonts w:ascii="Traditional Arabic" w:hAnsi="Traditional Arabic" w:cs="Traditional Arabic"/>
          <w:b/>
          <w:bCs/>
          <w:sz w:val="36"/>
          <w:szCs w:val="36"/>
          <w:shd w:val="clear" w:color="auto" w:fill="FFFFFF"/>
          <w:rtl/>
        </w:rPr>
        <w:t>وات وفي الأرض و</w:t>
      </w:r>
      <w:r w:rsidR="007140BB" w:rsidRPr="00054E2C">
        <w:rPr>
          <w:rFonts w:ascii="Traditional Arabic" w:hAnsi="Traditional Arabic" w:cs="Traditional Arabic"/>
          <w:b/>
          <w:bCs/>
          <w:sz w:val="36"/>
          <w:szCs w:val="36"/>
          <w:shd w:val="clear" w:color="auto" w:fill="FFFFFF"/>
          <w:rtl/>
        </w:rPr>
        <w:t>في الدنيا والآخرة</w:t>
      </w:r>
      <w:r w:rsidR="00BD0190" w:rsidRPr="00054E2C">
        <w:rPr>
          <w:rFonts w:ascii="Traditional Arabic" w:hAnsi="Traditional Arabic" w:cs="Traditional Arabic"/>
          <w:b/>
          <w:bCs/>
          <w:sz w:val="36"/>
          <w:szCs w:val="36"/>
          <w:shd w:val="clear" w:color="auto" w:fill="FFFFFF"/>
          <w:rtl/>
        </w:rPr>
        <w:t>.</w:t>
      </w:r>
      <w:r w:rsidR="00054E2C">
        <w:rPr>
          <w:rFonts w:ascii="Traditional Arabic" w:hAnsi="Traditional Arabic" w:cs="Traditional Arabic" w:hint="cs"/>
          <w:b/>
          <w:bCs/>
          <w:sz w:val="36"/>
          <w:szCs w:val="36"/>
          <w:shd w:val="clear" w:color="auto" w:fill="FFFFFF"/>
          <w:rtl/>
        </w:rPr>
        <w:t xml:space="preserve"> </w:t>
      </w:r>
      <w:r w:rsidR="007140BB" w:rsidRPr="00054E2C">
        <w:rPr>
          <w:rFonts w:ascii="Traditional Arabic" w:hAnsi="Traditional Arabic" w:cs="Traditional Arabic"/>
          <w:b/>
          <w:bCs/>
          <w:sz w:val="36"/>
          <w:szCs w:val="36"/>
          <w:shd w:val="clear" w:color="auto" w:fill="FFFFFF"/>
          <w:rtl/>
        </w:rPr>
        <w:t xml:space="preserve">نعوذ بالله أن يكون الواحد منا عظيماً في نفسه صغيراً عند الله </w:t>
      </w:r>
    </w:p>
    <w:p w14:paraId="437AB49E" w14:textId="274DE55F" w:rsidR="007140BB" w:rsidRPr="00054E2C" w:rsidRDefault="000C37F5" w:rsidP="00785750">
      <w:pPr>
        <w:pStyle w:val="a3"/>
        <w:bidi/>
        <w:spacing w:before="0" w:beforeAutospacing="0" w:after="0" w:afterAutospacing="0"/>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الوقفة الثانية:</w:t>
      </w:r>
      <w:r w:rsidR="00BD0190" w:rsidRPr="00054E2C">
        <w:rPr>
          <w:rFonts w:ascii="Traditional Arabic" w:hAnsi="Traditional Arabic" w:cs="Traditional Arabic"/>
          <w:b/>
          <w:bCs/>
          <w:sz w:val="36"/>
          <w:szCs w:val="36"/>
          <w:shd w:val="clear" w:color="auto" w:fill="FFFFFF"/>
          <w:rtl/>
        </w:rPr>
        <w:t xml:space="preserve"> </w:t>
      </w:r>
      <w:r w:rsidR="007140BB" w:rsidRPr="00054E2C">
        <w:rPr>
          <w:rFonts w:ascii="Traditional Arabic" w:hAnsi="Traditional Arabic" w:cs="Traditional Arabic"/>
          <w:b/>
          <w:bCs/>
          <w:sz w:val="36"/>
          <w:szCs w:val="36"/>
          <w:shd w:val="clear" w:color="auto" w:fill="FFFFFF"/>
          <w:rtl/>
        </w:rPr>
        <w:t>متى يكون العبد عظيم</w:t>
      </w:r>
      <w:r w:rsidR="005C3B85">
        <w:rPr>
          <w:rFonts w:ascii="Traditional Arabic" w:hAnsi="Traditional Arabic" w:cs="Traditional Arabic" w:hint="cs"/>
          <w:b/>
          <w:bCs/>
          <w:sz w:val="36"/>
          <w:szCs w:val="36"/>
          <w:shd w:val="clear" w:color="auto" w:fill="FFFFFF"/>
          <w:rtl/>
        </w:rPr>
        <w:t>اً</w:t>
      </w:r>
      <w:r w:rsidR="007140BB" w:rsidRPr="00054E2C">
        <w:rPr>
          <w:rFonts w:ascii="Traditional Arabic" w:hAnsi="Traditional Arabic" w:cs="Traditional Arabic"/>
          <w:b/>
          <w:bCs/>
          <w:sz w:val="36"/>
          <w:szCs w:val="36"/>
          <w:shd w:val="clear" w:color="auto" w:fill="FFFFFF"/>
          <w:rtl/>
        </w:rPr>
        <w:t xml:space="preserve"> عند الله؟</w:t>
      </w:r>
    </w:p>
    <w:p w14:paraId="556FFA5F" w14:textId="3B538016" w:rsidR="00E72A34" w:rsidRPr="00054E2C" w:rsidRDefault="00E72A34" w:rsidP="00E72A34">
      <w:pPr>
        <w:pStyle w:val="a3"/>
        <w:bidi/>
        <w:spacing w:before="0" w:beforeAutospacing="0" w:after="0" w:afterAutospacing="0"/>
        <w:rPr>
          <w:rFonts w:ascii="Traditional Arabic" w:hAnsi="Traditional Arabic" w:cs="Traditional Arabic"/>
          <w:b/>
          <w:bCs/>
          <w:sz w:val="36"/>
          <w:szCs w:val="36"/>
          <w:shd w:val="clear" w:color="auto" w:fill="FFFFFF"/>
          <w:rtl/>
        </w:rPr>
      </w:pPr>
      <w:r w:rsidRPr="00054E2C">
        <w:rPr>
          <w:rFonts w:ascii="Traditional Arabic" w:hAnsi="Traditional Arabic" w:cs="Traditional Arabic" w:hint="cs"/>
          <w:b/>
          <w:bCs/>
          <w:sz w:val="36"/>
          <w:szCs w:val="36"/>
          <w:shd w:val="clear" w:color="auto" w:fill="FFFFFF"/>
          <w:rtl/>
        </w:rPr>
        <w:t xml:space="preserve">يكون العبد عظيماً عند الله إذا كان من أهل </w:t>
      </w:r>
      <w:r w:rsidR="007E402C" w:rsidRPr="00054E2C">
        <w:rPr>
          <w:rFonts w:ascii="Traditional Arabic" w:hAnsi="Traditional Arabic" w:cs="Traditional Arabic" w:hint="cs"/>
          <w:b/>
          <w:bCs/>
          <w:sz w:val="36"/>
          <w:szCs w:val="36"/>
          <w:shd w:val="clear" w:color="auto" w:fill="FFFFFF"/>
          <w:rtl/>
        </w:rPr>
        <w:t>الإيمان وال</w:t>
      </w:r>
      <w:r w:rsidRPr="00054E2C">
        <w:rPr>
          <w:rFonts w:ascii="Traditional Arabic" w:hAnsi="Traditional Arabic" w:cs="Traditional Arabic" w:hint="cs"/>
          <w:b/>
          <w:bCs/>
          <w:sz w:val="36"/>
          <w:szCs w:val="36"/>
          <w:shd w:val="clear" w:color="auto" w:fill="FFFFFF"/>
          <w:rtl/>
        </w:rPr>
        <w:t>طاع</w:t>
      </w:r>
      <w:r w:rsidR="007E402C" w:rsidRPr="00054E2C">
        <w:rPr>
          <w:rFonts w:ascii="Traditional Arabic" w:hAnsi="Traditional Arabic" w:cs="Traditional Arabic" w:hint="cs"/>
          <w:b/>
          <w:bCs/>
          <w:sz w:val="36"/>
          <w:szCs w:val="36"/>
          <w:shd w:val="clear" w:color="auto" w:fill="FFFFFF"/>
          <w:rtl/>
        </w:rPr>
        <w:t>ة</w:t>
      </w:r>
      <w:r w:rsidRPr="00054E2C">
        <w:rPr>
          <w:rFonts w:ascii="Traditional Arabic" w:hAnsi="Traditional Arabic" w:cs="Traditional Arabic" w:hint="cs"/>
          <w:b/>
          <w:bCs/>
          <w:sz w:val="36"/>
          <w:szCs w:val="36"/>
          <w:shd w:val="clear" w:color="auto" w:fill="FFFFFF"/>
          <w:rtl/>
        </w:rPr>
        <w:t xml:space="preserve"> ومن أبرز الطاعات </w:t>
      </w:r>
      <w:r w:rsidR="002E43F4">
        <w:rPr>
          <w:rFonts w:ascii="Traditional Arabic" w:hAnsi="Traditional Arabic" w:cs="Traditional Arabic" w:hint="cs"/>
          <w:b/>
          <w:bCs/>
          <w:sz w:val="36"/>
          <w:szCs w:val="36"/>
          <w:shd w:val="clear" w:color="auto" w:fill="FFFFFF"/>
          <w:rtl/>
        </w:rPr>
        <w:t xml:space="preserve">التي </w:t>
      </w:r>
      <w:r w:rsidR="007E402C" w:rsidRPr="00054E2C">
        <w:rPr>
          <w:rFonts w:ascii="Traditional Arabic" w:hAnsi="Traditional Arabic" w:cs="Traditional Arabic" w:hint="cs"/>
          <w:b/>
          <w:bCs/>
          <w:sz w:val="36"/>
          <w:szCs w:val="36"/>
          <w:shd w:val="clear" w:color="auto" w:fill="FFFFFF"/>
          <w:rtl/>
        </w:rPr>
        <w:t>تجعل العبد عظيم</w:t>
      </w:r>
      <w:r w:rsidR="00B34FC6">
        <w:rPr>
          <w:rFonts w:ascii="Traditional Arabic" w:hAnsi="Traditional Arabic" w:cs="Traditional Arabic" w:hint="cs"/>
          <w:b/>
          <w:bCs/>
          <w:sz w:val="36"/>
          <w:szCs w:val="36"/>
          <w:shd w:val="clear" w:color="auto" w:fill="FFFFFF"/>
          <w:rtl/>
        </w:rPr>
        <w:t>اً عند الله</w:t>
      </w:r>
      <w:r w:rsidRPr="00054E2C">
        <w:rPr>
          <w:rFonts w:ascii="Traditional Arabic" w:hAnsi="Traditional Arabic" w:cs="Traditional Arabic" w:hint="cs"/>
          <w:b/>
          <w:bCs/>
          <w:sz w:val="36"/>
          <w:szCs w:val="36"/>
          <w:shd w:val="clear" w:color="auto" w:fill="FFFFFF"/>
          <w:rtl/>
        </w:rPr>
        <w:t xml:space="preserve">: </w:t>
      </w:r>
    </w:p>
    <w:p w14:paraId="43E4FAB5" w14:textId="5D44DD27" w:rsidR="00D10897" w:rsidRPr="00054E2C" w:rsidRDefault="000C37F5" w:rsidP="004E7006">
      <w:pPr>
        <w:pStyle w:val="a3"/>
        <w:bidi/>
        <w:spacing w:before="0" w:beforeAutospacing="0" w:after="0" w:afterAutospacing="0"/>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lastRenderedPageBreak/>
        <w:t>أولاً:</w:t>
      </w:r>
      <w:r w:rsidR="007140BB" w:rsidRPr="00054E2C">
        <w:rPr>
          <w:rFonts w:ascii="Traditional Arabic" w:hAnsi="Traditional Arabic" w:cs="Traditional Arabic"/>
          <w:b/>
          <w:bCs/>
          <w:sz w:val="36"/>
          <w:szCs w:val="36"/>
          <w:shd w:val="clear" w:color="auto" w:fill="FFFFFF"/>
          <w:rtl/>
        </w:rPr>
        <w:t xml:space="preserve"> </w:t>
      </w:r>
      <w:r w:rsidR="00C01BB1" w:rsidRPr="00054E2C">
        <w:rPr>
          <w:rFonts w:ascii="Traditional Arabic" w:hAnsi="Traditional Arabic" w:cs="Traditional Arabic"/>
          <w:b/>
          <w:bCs/>
          <w:sz w:val="36"/>
          <w:szCs w:val="36"/>
          <w:shd w:val="clear" w:color="auto" w:fill="FFFFFF"/>
          <w:rtl/>
        </w:rPr>
        <w:t xml:space="preserve">الإقبال على </w:t>
      </w:r>
      <w:r w:rsidR="007140BB" w:rsidRPr="00054E2C">
        <w:rPr>
          <w:rFonts w:ascii="Traditional Arabic" w:hAnsi="Traditional Arabic" w:cs="Traditional Arabic"/>
          <w:b/>
          <w:bCs/>
          <w:sz w:val="36"/>
          <w:szCs w:val="36"/>
          <w:shd w:val="clear" w:color="auto" w:fill="FFFFFF"/>
          <w:rtl/>
        </w:rPr>
        <w:t xml:space="preserve">القرآن </w:t>
      </w:r>
      <w:r w:rsidR="00C01BB1" w:rsidRPr="00054E2C">
        <w:rPr>
          <w:rFonts w:ascii="Traditional Arabic" w:hAnsi="Traditional Arabic" w:cs="Traditional Arabic"/>
          <w:b/>
          <w:bCs/>
          <w:sz w:val="36"/>
          <w:szCs w:val="36"/>
          <w:shd w:val="clear" w:color="auto" w:fill="FFFFFF"/>
          <w:rtl/>
        </w:rPr>
        <w:t>تلاوة وحفظاً وسماعاً وتدبراً</w:t>
      </w:r>
      <w:r w:rsidR="004E7006" w:rsidRPr="00054E2C">
        <w:rPr>
          <w:rFonts w:ascii="Traditional Arabic" w:hAnsi="Traditional Arabic" w:cs="Traditional Arabic" w:hint="cs"/>
          <w:b/>
          <w:bCs/>
          <w:sz w:val="36"/>
          <w:szCs w:val="36"/>
          <w:shd w:val="clear" w:color="auto" w:fill="FFFFFF"/>
          <w:rtl/>
        </w:rPr>
        <w:t xml:space="preserve">، </w:t>
      </w:r>
      <w:r w:rsidR="00C01BB1" w:rsidRPr="00054E2C">
        <w:rPr>
          <w:rFonts w:ascii="Traditional Arabic" w:hAnsi="Traditional Arabic" w:cs="Traditional Arabic"/>
          <w:b/>
          <w:bCs/>
          <w:sz w:val="36"/>
          <w:szCs w:val="36"/>
          <w:shd w:val="clear" w:color="auto" w:fill="FFFFFF"/>
          <w:rtl/>
        </w:rPr>
        <w:t>ق</w:t>
      </w:r>
      <w:r w:rsidR="005F17F9" w:rsidRPr="00054E2C">
        <w:rPr>
          <w:rFonts w:ascii="Traditional Arabic" w:hAnsi="Traditional Arabic" w:cs="Traditional Arabic"/>
          <w:b/>
          <w:bCs/>
          <w:sz w:val="36"/>
          <w:szCs w:val="36"/>
          <w:shd w:val="clear" w:color="auto" w:fill="FFFFFF"/>
          <w:rtl/>
        </w:rPr>
        <w:t>ال صلى الله عليه وسلم: (</w:t>
      </w:r>
      <w:r w:rsidR="005F17F9" w:rsidRPr="00054E2C">
        <w:rPr>
          <w:rFonts w:ascii="Traditional Arabic" w:hAnsi="Traditional Arabic" w:cs="Traditional Arabic"/>
          <w:b/>
          <w:bCs/>
          <w:sz w:val="36"/>
          <w:szCs w:val="36"/>
          <w:shd w:val="clear" w:color="auto" w:fill="FFFFFF"/>
        </w:rPr>
        <w:t> </w:t>
      </w:r>
      <w:r w:rsidR="005F17F9" w:rsidRPr="00054E2C">
        <w:rPr>
          <w:rFonts w:ascii="Traditional Arabic" w:hAnsi="Traditional Arabic" w:cs="Traditional Arabic"/>
          <w:b/>
          <w:bCs/>
          <w:sz w:val="36"/>
          <w:szCs w:val="36"/>
          <w:shd w:val="clear" w:color="auto" w:fill="FFFFFF"/>
          <w:rtl/>
        </w:rPr>
        <w:t>إن الله يرفع بهذا الكتاب أقواماً ويضع به آخرين</w:t>
      </w:r>
      <w:r w:rsidR="005F17F9" w:rsidRPr="00054E2C">
        <w:rPr>
          <w:rFonts w:ascii="Traditional Arabic" w:hAnsi="Traditional Arabic" w:cs="Traditional Arabic"/>
          <w:b/>
          <w:bCs/>
          <w:sz w:val="36"/>
          <w:szCs w:val="36"/>
          <w:shd w:val="clear" w:color="auto" w:fill="FFFFFF"/>
        </w:rPr>
        <w:t xml:space="preserve"> </w:t>
      </w:r>
      <w:r w:rsidR="005F17F9" w:rsidRPr="00054E2C">
        <w:rPr>
          <w:rFonts w:ascii="Traditional Arabic" w:hAnsi="Traditional Arabic" w:cs="Traditional Arabic"/>
          <w:b/>
          <w:bCs/>
          <w:sz w:val="36"/>
          <w:szCs w:val="36"/>
          <w:shd w:val="clear" w:color="auto" w:fill="FFFFFF"/>
          <w:rtl/>
        </w:rPr>
        <w:t xml:space="preserve">) رواه مسلم </w:t>
      </w:r>
    </w:p>
    <w:p w14:paraId="4272D6AF" w14:textId="0D659773" w:rsidR="00976CAC" w:rsidRPr="00054E2C" w:rsidRDefault="00976CAC" w:rsidP="00785750">
      <w:pPr>
        <w:spacing w:after="0" w:line="240" w:lineRule="auto"/>
        <w:rPr>
          <w:rFonts w:ascii="Traditional Arabic" w:hAnsi="Traditional Arabic" w:cs="Traditional Arabic"/>
          <w:b/>
          <w:bCs/>
          <w:sz w:val="36"/>
          <w:szCs w:val="36"/>
          <w:shd w:val="clear" w:color="auto" w:fill="FFFFFF"/>
          <w:rtl/>
        </w:rPr>
      </w:pPr>
      <w:r w:rsidRPr="00054E2C">
        <w:rPr>
          <w:rFonts w:ascii="Traditional Arabic" w:hAnsi="Traditional Arabic" w:cs="Traditional Arabic"/>
          <w:b/>
          <w:bCs/>
          <w:sz w:val="36"/>
          <w:szCs w:val="36"/>
          <w:shd w:val="clear" w:color="auto" w:fill="FFFFFF"/>
          <w:rtl/>
        </w:rPr>
        <w:t>والقرآن كلام الله</w:t>
      </w:r>
      <w:r w:rsidR="002E43F4">
        <w:rPr>
          <w:rFonts w:ascii="Traditional Arabic" w:hAnsi="Traditional Arabic" w:cs="Traditional Arabic" w:hint="cs"/>
          <w:b/>
          <w:bCs/>
          <w:sz w:val="36"/>
          <w:szCs w:val="36"/>
          <w:shd w:val="clear" w:color="auto" w:fill="FFFFFF"/>
          <w:rtl/>
        </w:rPr>
        <w:t>،</w:t>
      </w:r>
      <w:r w:rsidRPr="00054E2C">
        <w:rPr>
          <w:rFonts w:ascii="Traditional Arabic" w:hAnsi="Traditional Arabic" w:cs="Traditional Arabic"/>
          <w:b/>
          <w:bCs/>
          <w:sz w:val="36"/>
          <w:szCs w:val="36"/>
          <w:shd w:val="clear" w:color="auto" w:fill="FFFFFF"/>
          <w:rtl/>
        </w:rPr>
        <w:t xml:space="preserve"> من عظ</w:t>
      </w:r>
      <w:r w:rsidR="007E402C" w:rsidRPr="00054E2C">
        <w:rPr>
          <w:rFonts w:ascii="Traditional Arabic" w:hAnsi="Traditional Arabic" w:cs="Traditional Arabic" w:hint="cs"/>
          <w:b/>
          <w:bCs/>
          <w:sz w:val="36"/>
          <w:szCs w:val="36"/>
          <w:shd w:val="clear" w:color="auto" w:fill="FFFFFF"/>
          <w:rtl/>
        </w:rPr>
        <w:t>ّ</w:t>
      </w:r>
      <w:r w:rsidRPr="00054E2C">
        <w:rPr>
          <w:rFonts w:ascii="Traditional Arabic" w:hAnsi="Traditional Arabic" w:cs="Traditional Arabic"/>
          <w:b/>
          <w:bCs/>
          <w:sz w:val="36"/>
          <w:szCs w:val="36"/>
          <w:shd w:val="clear" w:color="auto" w:fill="FFFFFF"/>
          <w:rtl/>
        </w:rPr>
        <w:t>مه عظ</w:t>
      </w:r>
      <w:r w:rsidR="007E402C" w:rsidRPr="00054E2C">
        <w:rPr>
          <w:rFonts w:ascii="Traditional Arabic" w:hAnsi="Traditional Arabic" w:cs="Traditional Arabic" w:hint="cs"/>
          <w:b/>
          <w:bCs/>
          <w:sz w:val="36"/>
          <w:szCs w:val="36"/>
          <w:shd w:val="clear" w:color="auto" w:fill="FFFFFF"/>
          <w:rtl/>
        </w:rPr>
        <w:t>ّ</w:t>
      </w:r>
      <w:r w:rsidRPr="00054E2C">
        <w:rPr>
          <w:rFonts w:ascii="Traditional Arabic" w:hAnsi="Traditional Arabic" w:cs="Traditional Arabic"/>
          <w:b/>
          <w:bCs/>
          <w:sz w:val="36"/>
          <w:szCs w:val="36"/>
          <w:shd w:val="clear" w:color="auto" w:fill="FFFFFF"/>
          <w:rtl/>
        </w:rPr>
        <w:t xml:space="preserve">مه الله قال حبان بن الأرت لرجل </w:t>
      </w:r>
      <w:r w:rsidR="004E7006" w:rsidRPr="00054E2C">
        <w:rPr>
          <w:rFonts w:ascii="Traditional Arabic" w:hAnsi="Traditional Arabic" w:cs="Traditional Arabic" w:hint="cs"/>
          <w:b/>
          <w:bCs/>
          <w:sz w:val="36"/>
          <w:szCs w:val="36"/>
          <w:shd w:val="clear" w:color="auto" w:fill="FFFFFF"/>
          <w:rtl/>
        </w:rPr>
        <w:t xml:space="preserve">: </w:t>
      </w:r>
      <w:r w:rsidRPr="00054E2C">
        <w:rPr>
          <w:rFonts w:ascii="Traditional Arabic" w:hAnsi="Traditional Arabic" w:cs="Traditional Arabic"/>
          <w:b/>
          <w:bCs/>
          <w:sz w:val="36"/>
          <w:szCs w:val="36"/>
          <w:shd w:val="clear" w:color="auto" w:fill="FFFFFF"/>
          <w:rtl/>
        </w:rPr>
        <w:t xml:space="preserve">تقرب إلى الله تعالى ما استطعت واعلم أنك لن تتقرب إليه بشيء هو أحب إليه من كلامه </w:t>
      </w:r>
      <w:r w:rsidR="00A46937" w:rsidRPr="00054E2C">
        <w:rPr>
          <w:rFonts w:ascii="Traditional Arabic" w:hAnsi="Traditional Arabic" w:cs="Traditional Arabic" w:hint="cs"/>
          <w:b/>
          <w:bCs/>
          <w:sz w:val="36"/>
          <w:szCs w:val="36"/>
          <w:shd w:val="clear" w:color="auto" w:fill="FFFFFF"/>
          <w:rtl/>
        </w:rPr>
        <w:t>قال ابن رجب :</w:t>
      </w:r>
      <w:r w:rsidRPr="00054E2C">
        <w:rPr>
          <w:rFonts w:ascii="Traditional Arabic" w:hAnsi="Traditional Arabic" w:cs="Traditional Arabic"/>
          <w:b/>
          <w:bCs/>
          <w:sz w:val="36"/>
          <w:szCs w:val="36"/>
          <w:shd w:val="clear" w:color="auto" w:fill="FFFFFF"/>
          <w:rtl/>
        </w:rPr>
        <w:t>يعني القرآن لا</w:t>
      </w:r>
      <w:r w:rsidR="00A46937" w:rsidRPr="00054E2C">
        <w:rPr>
          <w:rFonts w:ascii="Traditional Arabic" w:hAnsi="Traditional Arabic" w:cs="Traditional Arabic" w:hint="cs"/>
          <w:b/>
          <w:bCs/>
          <w:sz w:val="36"/>
          <w:szCs w:val="36"/>
          <w:shd w:val="clear" w:color="auto" w:fill="FFFFFF"/>
          <w:rtl/>
        </w:rPr>
        <w:t xml:space="preserve"> </w:t>
      </w:r>
      <w:r w:rsidRPr="00054E2C">
        <w:rPr>
          <w:rFonts w:ascii="Traditional Arabic" w:hAnsi="Traditional Arabic" w:cs="Traditional Arabic"/>
          <w:b/>
          <w:bCs/>
          <w:sz w:val="36"/>
          <w:szCs w:val="36"/>
          <w:shd w:val="clear" w:color="auto" w:fill="FFFFFF"/>
          <w:rtl/>
        </w:rPr>
        <w:t>شيء عند المحبين أحلي من كلام محبوبهم فهو لذة قلوبهم وغاية مطلوبهم قال عثمان رضي الله عنه: لو طهرت قلوبكم ما شبعتم من كلام ربكم ...</w:t>
      </w:r>
      <w:r w:rsidR="000B7906" w:rsidRPr="00054E2C">
        <w:rPr>
          <w:rStyle w:val="a8"/>
          <w:rFonts w:ascii="Traditional Arabic" w:hAnsi="Traditional Arabic" w:cs="Traditional Arabic"/>
          <w:b/>
          <w:bCs/>
          <w:sz w:val="36"/>
          <w:szCs w:val="36"/>
          <w:shd w:val="clear" w:color="auto" w:fill="FFFFFF"/>
          <w:rtl/>
        </w:rPr>
        <w:endnoteReference w:id="1"/>
      </w:r>
      <w:r w:rsidR="00A46937" w:rsidRPr="00054E2C">
        <w:rPr>
          <w:rFonts w:ascii="Traditional Arabic" w:hAnsi="Traditional Arabic" w:cs="Traditional Arabic" w:hint="cs"/>
          <w:b/>
          <w:bCs/>
          <w:sz w:val="36"/>
          <w:szCs w:val="36"/>
          <w:shd w:val="clear" w:color="auto" w:fill="FFFFFF"/>
          <w:rtl/>
        </w:rPr>
        <w:t xml:space="preserve"> فينبغي لك يا عبد الله أن يكون لك ورد يومي من كتاب الله كلما زدت من</w:t>
      </w:r>
      <w:r w:rsidR="00B34FC6">
        <w:rPr>
          <w:rFonts w:ascii="Traditional Arabic" w:hAnsi="Traditional Arabic" w:cs="Traditional Arabic" w:hint="cs"/>
          <w:b/>
          <w:bCs/>
          <w:sz w:val="36"/>
          <w:szCs w:val="36"/>
          <w:shd w:val="clear" w:color="auto" w:fill="FFFFFF"/>
          <w:rtl/>
        </w:rPr>
        <w:t>ه</w:t>
      </w:r>
      <w:r w:rsidR="00A46937" w:rsidRPr="00054E2C">
        <w:rPr>
          <w:rFonts w:ascii="Traditional Arabic" w:hAnsi="Traditional Arabic" w:cs="Traditional Arabic" w:hint="cs"/>
          <w:b/>
          <w:bCs/>
          <w:sz w:val="36"/>
          <w:szCs w:val="36"/>
          <w:shd w:val="clear" w:color="auto" w:fill="FFFFFF"/>
          <w:rtl/>
        </w:rPr>
        <w:t xml:space="preserve"> زادت منزلتك عند الله  </w:t>
      </w:r>
    </w:p>
    <w:p w14:paraId="4AA2C4C0" w14:textId="0BF7FC79" w:rsidR="007E402C" w:rsidRPr="00054E2C" w:rsidRDefault="000C37F5" w:rsidP="007E402C">
      <w:pPr>
        <w:pStyle w:val="a3"/>
        <w:bidi/>
        <w:spacing w:before="0" w:beforeAutospacing="0" w:after="0" w:afterAutospacing="0"/>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ثانياً:</w:t>
      </w:r>
      <w:r w:rsidR="007F3171" w:rsidRPr="00054E2C">
        <w:rPr>
          <w:rFonts w:ascii="Traditional Arabic" w:hAnsi="Traditional Arabic" w:cs="Traditional Arabic"/>
          <w:b/>
          <w:bCs/>
          <w:sz w:val="36"/>
          <w:szCs w:val="36"/>
          <w:shd w:val="clear" w:color="auto" w:fill="FFFFFF"/>
          <w:rtl/>
        </w:rPr>
        <w:t xml:space="preserve"> </w:t>
      </w:r>
      <w:r w:rsidR="002E43F4" w:rsidRPr="00054E2C">
        <w:rPr>
          <w:rFonts w:ascii="Traditional Arabic" w:hAnsi="Traditional Arabic" w:cs="Traditional Arabic" w:hint="cs"/>
          <w:b/>
          <w:bCs/>
          <w:sz w:val="36"/>
          <w:szCs w:val="36"/>
          <w:shd w:val="clear" w:color="auto" w:fill="FFFFFF"/>
          <w:rtl/>
        </w:rPr>
        <w:t xml:space="preserve">يكون العبد عظيماً عند الله </w:t>
      </w:r>
      <w:r w:rsidR="002E43F4">
        <w:rPr>
          <w:rFonts w:ascii="Traditional Arabic" w:hAnsi="Traditional Arabic" w:cs="Traditional Arabic" w:hint="cs"/>
          <w:b/>
          <w:bCs/>
          <w:sz w:val="36"/>
          <w:szCs w:val="36"/>
          <w:shd w:val="clear" w:color="auto" w:fill="FFFFFF"/>
          <w:rtl/>
        </w:rPr>
        <w:t>ب</w:t>
      </w:r>
      <w:r w:rsidR="007E402C" w:rsidRPr="00054E2C">
        <w:rPr>
          <w:rFonts w:ascii="Traditional Arabic" w:hAnsi="Traditional Arabic" w:cs="Traditional Arabic" w:hint="cs"/>
          <w:b/>
          <w:bCs/>
          <w:sz w:val="36"/>
          <w:szCs w:val="36"/>
          <w:shd w:val="clear" w:color="auto" w:fill="FFFFFF"/>
          <w:rtl/>
        </w:rPr>
        <w:t xml:space="preserve">بر الوالدين وصلة الأرحام فقد قرن الله حقهما بحقه </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وَقَضَى</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رَبُّكَ</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أَلَّا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تَعْبُدُوا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إِلَّا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إِيَّاهُ</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وَبِالْوَالِدَيْنِ</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إِحْسَانًا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إِمَّا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يَبْلُغَنَّ</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عِنْدَكَ</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الْكِبَرَ</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أَحَدُهُمَا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أَوْ</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كِلَاهُمَا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فَلَا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تَقُلْ</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لَهُمَا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أُفٍّ</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وَلَا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تَنْهَرْهُمَا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وَقُلْ</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لَهُمَا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قَوْلًا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كَرِيمًا</w:t>
      </w:r>
      <w:r w:rsidR="007E402C" w:rsidRPr="00054E2C">
        <w:rPr>
          <w:rFonts w:ascii="Traditional Arabic" w:hAnsi="Traditional Arabic" w:cs="Traditional Arabic"/>
          <w:b/>
          <w:bCs/>
          <w:sz w:val="36"/>
          <w:szCs w:val="36"/>
          <w:shd w:val="clear" w:color="auto" w:fill="FFFFFF"/>
          <w:rtl/>
        </w:rPr>
        <w:t xml:space="preserve"> (23) </w:t>
      </w:r>
      <w:r w:rsidR="007E402C" w:rsidRPr="00054E2C">
        <w:rPr>
          <w:rFonts w:ascii="Traditional Arabic" w:hAnsi="Traditional Arabic" w:cs="Traditional Arabic" w:hint="cs"/>
          <w:b/>
          <w:bCs/>
          <w:sz w:val="36"/>
          <w:szCs w:val="36"/>
          <w:shd w:val="clear" w:color="auto" w:fill="FFFFFF"/>
          <w:rtl/>
        </w:rPr>
        <w:t>وَاخْفِضْ</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لَهُمَا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جَنَاحَ</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الذُّلِّ</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مِنَ</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الرَّحْمَةِ</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وَقُلْ</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رَبِّ</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ارْحَمْهُمَا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كَمَا</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رَبَّيَانِي</w:t>
      </w:r>
      <w:r w:rsidR="007E402C" w:rsidRPr="00054E2C">
        <w:rPr>
          <w:rFonts w:ascii="Traditional Arabic" w:hAnsi="Traditional Arabic" w:cs="Traditional Arabic"/>
          <w:b/>
          <w:bCs/>
          <w:sz w:val="36"/>
          <w:szCs w:val="36"/>
          <w:shd w:val="clear" w:color="auto" w:fill="FFFFFF"/>
          <w:rtl/>
        </w:rPr>
        <w:t xml:space="preserve"> </w:t>
      </w:r>
      <w:r w:rsidR="007E402C" w:rsidRPr="00054E2C">
        <w:rPr>
          <w:rFonts w:ascii="Traditional Arabic" w:hAnsi="Traditional Arabic" w:cs="Traditional Arabic" w:hint="cs"/>
          <w:b/>
          <w:bCs/>
          <w:sz w:val="36"/>
          <w:szCs w:val="36"/>
          <w:shd w:val="clear" w:color="auto" w:fill="FFFFFF"/>
          <w:rtl/>
        </w:rPr>
        <w:t>صَغِيرًا</w:t>
      </w:r>
      <w:r w:rsidR="007E402C" w:rsidRPr="00054E2C">
        <w:rPr>
          <w:rFonts w:ascii="Traditional Arabic" w:hAnsi="Traditional Arabic" w:cs="Traditional Arabic"/>
          <w:b/>
          <w:bCs/>
          <w:sz w:val="36"/>
          <w:szCs w:val="36"/>
          <w:shd w:val="clear" w:color="auto" w:fill="FFFFFF"/>
          <w:rtl/>
        </w:rPr>
        <w:t xml:space="preserve"> (24)} </w:t>
      </w:r>
    </w:p>
    <w:p w14:paraId="6162D709" w14:textId="77777777" w:rsidR="007E402C" w:rsidRPr="00054E2C" w:rsidRDefault="007E402C" w:rsidP="007E402C">
      <w:pPr>
        <w:pStyle w:val="a3"/>
        <w:bidi/>
        <w:spacing w:before="0" w:beforeAutospacing="0" w:after="0" w:afterAutospacing="0"/>
        <w:rPr>
          <w:rFonts w:ascii="Traditional Arabic" w:hAnsi="Traditional Arabic" w:cs="Traditional Arabic"/>
          <w:b/>
          <w:bCs/>
          <w:sz w:val="36"/>
          <w:szCs w:val="36"/>
          <w:shd w:val="clear" w:color="auto" w:fill="FFFFFF"/>
          <w:rtl/>
        </w:rPr>
      </w:pPr>
      <w:r w:rsidRPr="00054E2C">
        <w:rPr>
          <w:rFonts w:ascii="Traditional Arabic" w:hAnsi="Traditional Arabic" w:cs="Traditional Arabic" w:hint="cs"/>
          <w:b/>
          <w:bCs/>
          <w:sz w:val="36"/>
          <w:szCs w:val="36"/>
          <w:shd w:val="clear" w:color="auto" w:fill="FFFFFF"/>
          <w:rtl/>
        </w:rPr>
        <w:t>والواصل للرحم يصله الله ومن وصله الله كان عظيماً في الدنيا والآخرة عن</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أبي</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هريرة</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رضي</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الله</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عنه،</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عن</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النبي</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صلى</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الله</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عليه</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وسلم</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قال</w:t>
      </w:r>
      <w:r w:rsidRPr="00054E2C">
        <w:rPr>
          <w:rFonts w:ascii="Traditional Arabic" w:hAnsi="Traditional Arabic" w:cs="Traditional Arabic"/>
          <w:b/>
          <w:bCs/>
          <w:sz w:val="36"/>
          <w:szCs w:val="36"/>
          <w:shd w:val="clear" w:color="auto" w:fill="FFFFFF"/>
          <w:rtl/>
        </w:rPr>
        <w:t xml:space="preserve">: " </w:t>
      </w:r>
      <w:r w:rsidRPr="00054E2C">
        <w:rPr>
          <w:rFonts w:ascii="Traditional Arabic" w:hAnsi="Traditional Arabic" w:cs="Traditional Arabic" w:hint="cs"/>
          <w:b/>
          <w:bCs/>
          <w:sz w:val="36"/>
          <w:szCs w:val="36"/>
          <w:shd w:val="clear" w:color="auto" w:fill="FFFFFF"/>
          <w:rtl/>
        </w:rPr>
        <w:t>إن</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الرحم</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شجنة</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من</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الرحمن،</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فقال</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الله</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من</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وصلك</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وصلته،</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ومن</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قطعك</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قطعته</w:t>
      </w:r>
      <w:r w:rsidRPr="00054E2C">
        <w:rPr>
          <w:rFonts w:ascii="Traditional Arabic" w:hAnsi="Traditional Arabic" w:cs="Traditional Arabic"/>
          <w:b/>
          <w:bCs/>
          <w:sz w:val="36"/>
          <w:szCs w:val="36"/>
          <w:shd w:val="clear" w:color="auto" w:fill="FFFFFF"/>
          <w:rtl/>
        </w:rPr>
        <w:t xml:space="preserve"> "</w:t>
      </w:r>
      <w:r w:rsidRPr="00054E2C">
        <w:rPr>
          <w:rFonts w:ascii="Traditional Arabic" w:hAnsi="Traditional Arabic" w:cs="Traditional Arabic" w:hint="cs"/>
          <w:b/>
          <w:bCs/>
          <w:sz w:val="36"/>
          <w:szCs w:val="36"/>
          <w:shd w:val="clear" w:color="auto" w:fill="FFFFFF"/>
          <w:rtl/>
        </w:rPr>
        <w:t xml:space="preserve"> رواه البخاري .</w:t>
      </w:r>
    </w:p>
    <w:p w14:paraId="63F33067" w14:textId="5445AEF8" w:rsidR="007F3171" w:rsidRPr="00054E2C" w:rsidRDefault="000C37F5" w:rsidP="00654361">
      <w:pPr>
        <w:pStyle w:val="a3"/>
        <w:bidi/>
        <w:spacing w:before="0" w:beforeAutospacing="0" w:after="0" w:afterAutospacing="0"/>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ثالثاً:</w:t>
      </w:r>
      <w:r w:rsidR="007E402C" w:rsidRPr="00054E2C">
        <w:rPr>
          <w:rFonts w:ascii="Traditional Arabic" w:hAnsi="Traditional Arabic" w:cs="Traditional Arabic" w:hint="cs"/>
          <w:b/>
          <w:bCs/>
          <w:sz w:val="36"/>
          <w:szCs w:val="36"/>
          <w:shd w:val="clear" w:color="auto" w:fill="FFFFFF"/>
          <w:rtl/>
        </w:rPr>
        <w:t xml:space="preserve"> </w:t>
      </w:r>
      <w:r w:rsidR="002E43F4" w:rsidRPr="00054E2C">
        <w:rPr>
          <w:rFonts w:ascii="Traditional Arabic" w:hAnsi="Traditional Arabic" w:cs="Traditional Arabic" w:hint="cs"/>
          <w:b/>
          <w:bCs/>
          <w:sz w:val="36"/>
          <w:szCs w:val="36"/>
          <w:shd w:val="clear" w:color="auto" w:fill="FFFFFF"/>
          <w:rtl/>
        </w:rPr>
        <w:t xml:space="preserve">يكون العبد عظيماً عند الله </w:t>
      </w:r>
      <w:r w:rsidR="002E43F4">
        <w:rPr>
          <w:rFonts w:ascii="Traditional Arabic" w:hAnsi="Traditional Arabic" w:cs="Traditional Arabic" w:hint="cs"/>
          <w:b/>
          <w:bCs/>
          <w:sz w:val="36"/>
          <w:szCs w:val="36"/>
          <w:shd w:val="clear" w:color="auto" w:fill="FFFFFF"/>
          <w:rtl/>
        </w:rPr>
        <w:t>ب</w:t>
      </w:r>
      <w:r w:rsidR="007E402C" w:rsidRPr="00054E2C">
        <w:rPr>
          <w:rFonts w:ascii="Traditional Arabic" w:hAnsi="Traditional Arabic" w:cs="Traditional Arabic"/>
          <w:b/>
          <w:bCs/>
          <w:sz w:val="36"/>
          <w:szCs w:val="36"/>
          <w:shd w:val="clear" w:color="auto" w:fill="FFFFFF"/>
          <w:rtl/>
        </w:rPr>
        <w:t>المواظبة على الصلوات والإكثار من النوافل: عن</w:t>
      </w:r>
      <w:r w:rsidR="007E402C" w:rsidRPr="00054E2C">
        <w:rPr>
          <w:rFonts w:ascii="Traditional Arabic" w:hAnsi="Traditional Arabic" w:cs="Traditional Arabic"/>
          <w:sz w:val="36"/>
          <w:szCs w:val="36"/>
        </w:rPr>
        <w:t> </w:t>
      </w:r>
      <w:hyperlink r:id="rId7" w:history="1">
        <w:r w:rsidR="007E402C" w:rsidRPr="00054E2C">
          <w:rPr>
            <w:rFonts w:ascii="Traditional Arabic" w:hAnsi="Traditional Arabic" w:cs="Traditional Arabic"/>
            <w:sz w:val="36"/>
            <w:szCs w:val="36"/>
            <w:rtl/>
          </w:rPr>
          <w:t>ثوبان</w:t>
        </w:r>
        <w:r w:rsidR="007E402C" w:rsidRPr="00054E2C">
          <w:rPr>
            <w:rFonts w:ascii="Traditional Arabic" w:hAnsi="Traditional Arabic" w:cs="Traditional Arabic"/>
            <w:sz w:val="36"/>
            <w:szCs w:val="36"/>
          </w:rPr>
          <w:t> </w:t>
        </w:r>
      </w:hyperlink>
      <w:r w:rsidR="007E402C" w:rsidRPr="00054E2C">
        <w:rPr>
          <w:rFonts w:ascii="Traditional Arabic" w:hAnsi="Traditional Arabic" w:cs="Traditional Arabic"/>
          <w:b/>
          <w:bCs/>
          <w:sz w:val="36"/>
          <w:szCs w:val="36"/>
          <w:shd w:val="clear" w:color="auto" w:fill="FFFFFF"/>
          <w:rtl/>
        </w:rPr>
        <w:t>قال: سمعت النبي صلى الله عليه وسلم يقول: (عليك بكثرة السجود فإنك لن تسجد لله سجدة إلا رفعك الله بها درجة، وحط بها عنك خطيئة</w:t>
      </w:r>
      <w:r w:rsidR="007E402C" w:rsidRPr="00054E2C">
        <w:rPr>
          <w:rFonts w:ascii="Traditional Arabic" w:hAnsi="Traditional Arabic" w:cs="Traditional Arabic"/>
          <w:sz w:val="36"/>
          <w:szCs w:val="36"/>
        </w:rPr>
        <w:t> </w:t>
      </w:r>
      <w:r w:rsidR="007E402C" w:rsidRPr="00054E2C">
        <w:rPr>
          <w:rFonts w:ascii="Traditional Arabic" w:hAnsi="Traditional Arabic" w:cs="Traditional Arabic"/>
          <w:b/>
          <w:bCs/>
          <w:sz w:val="36"/>
          <w:szCs w:val="36"/>
          <w:shd w:val="clear" w:color="auto" w:fill="FFFFFF"/>
        </w:rPr>
        <w:t>(</w:t>
      </w:r>
      <w:r w:rsidR="007E402C" w:rsidRPr="00054E2C">
        <w:rPr>
          <w:rFonts w:ascii="Traditional Arabic" w:hAnsi="Traditional Arabic" w:cs="Traditional Arabic"/>
          <w:b/>
          <w:bCs/>
          <w:sz w:val="36"/>
          <w:szCs w:val="36"/>
          <w:shd w:val="clear" w:color="auto" w:fill="FFFFFF"/>
          <w:rtl/>
        </w:rPr>
        <w:t xml:space="preserve"> رواه مسلم</w:t>
      </w:r>
      <w:r w:rsidR="00654361">
        <w:rPr>
          <w:rFonts w:ascii="Traditional Arabic" w:hAnsi="Traditional Arabic" w:cs="Traditional Arabic" w:hint="cs"/>
          <w:b/>
          <w:bCs/>
          <w:sz w:val="36"/>
          <w:szCs w:val="36"/>
          <w:shd w:val="clear" w:color="auto" w:fill="FFFFFF"/>
          <w:rtl/>
        </w:rPr>
        <w:t xml:space="preserve"> </w:t>
      </w:r>
      <w:r w:rsidR="007E402C" w:rsidRPr="00054E2C">
        <w:rPr>
          <w:rFonts w:ascii="Traditional Arabic" w:hAnsi="Traditional Arabic" w:cs="Traditional Arabic"/>
          <w:b/>
          <w:bCs/>
          <w:sz w:val="36"/>
          <w:szCs w:val="36"/>
          <w:shd w:val="clear" w:color="auto" w:fill="FFFFFF"/>
          <w:rtl/>
        </w:rPr>
        <w:t xml:space="preserve">ومن أشرف الصلوات </w:t>
      </w:r>
      <w:r w:rsidR="007E402C" w:rsidRPr="00054E2C">
        <w:rPr>
          <w:rFonts w:ascii="Traditional Arabic" w:hAnsi="Traditional Arabic" w:cs="Traditional Arabic" w:hint="cs"/>
          <w:b/>
          <w:bCs/>
          <w:sz w:val="36"/>
          <w:szCs w:val="36"/>
          <w:shd w:val="clear" w:color="auto" w:fill="FFFFFF"/>
          <w:rtl/>
        </w:rPr>
        <w:t xml:space="preserve">بعد الفريضة </w:t>
      </w:r>
      <w:r w:rsidR="007E402C" w:rsidRPr="00054E2C">
        <w:rPr>
          <w:rFonts w:ascii="Traditional Arabic" w:hAnsi="Traditional Arabic" w:cs="Traditional Arabic"/>
          <w:b/>
          <w:bCs/>
          <w:sz w:val="36"/>
          <w:szCs w:val="36"/>
          <w:shd w:val="clear" w:color="auto" w:fill="FFFFFF"/>
          <w:rtl/>
        </w:rPr>
        <w:t>صلاة الليل و قال تعالى: (كَانُوا قَلِيلًا مِنْ اللَّيْلِ مَا يَهْجَعُونَ * وَبِالْأَسْحَارِ هُمْ يَسْتَغْفِرُونَ } وقال صلى الله عليه و سلم: ( واعلم أن شرف المؤمن قيامه بالليل, وعزه استغناؤه عن الناس) رواه الحاكم وصححه الألباني</w:t>
      </w:r>
    </w:p>
    <w:p w14:paraId="5A617211" w14:textId="77777777" w:rsidR="00E7469E" w:rsidRPr="002E2CBB" w:rsidRDefault="00E7469E" w:rsidP="00E7469E">
      <w:pPr>
        <w:autoSpaceDE w:val="0"/>
        <w:autoSpaceDN w:val="0"/>
        <w:adjustRightInd w:val="0"/>
        <w:spacing w:after="0" w:line="240" w:lineRule="auto"/>
        <w:jc w:val="center"/>
        <w:rPr>
          <w:rFonts w:ascii="Traditional Arabic" w:cs="Traditional Arabic"/>
          <w:b/>
          <w:bCs/>
          <w:color w:val="000000"/>
          <w:sz w:val="36"/>
          <w:szCs w:val="36"/>
          <w:rtl/>
        </w:rPr>
      </w:pPr>
      <w:r w:rsidRPr="002E2CBB">
        <w:rPr>
          <w:rFonts w:ascii="Traditional Arabic" w:cs="Traditional Arabic" w:hint="cs"/>
          <w:b/>
          <w:bCs/>
          <w:color w:val="000000"/>
          <w:sz w:val="36"/>
          <w:szCs w:val="36"/>
          <w:rtl/>
        </w:rPr>
        <w:t>الخطبة الثانية:</w:t>
      </w:r>
    </w:p>
    <w:p w14:paraId="6761D808" w14:textId="6D0FA2D5" w:rsidR="00E7469E" w:rsidRPr="002E2CBB" w:rsidRDefault="00E7469E" w:rsidP="00E7469E">
      <w:pPr>
        <w:autoSpaceDE w:val="0"/>
        <w:autoSpaceDN w:val="0"/>
        <w:adjustRightInd w:val="0"/>
        <w:spacing w:after="0" w:line="240" w:lineRule="auto"/>
        <w:rPr>
          <w:rFonts w:ascii="Traditional Arabic" w:cs="Traditional Arabic"/>
          <w:b/>
          <w:bCs/>
          <w:color w:val="000000"/>
          <w:sz w:val="36"/>
          <w:szCs w:val="36"/>
          <w:rtl/>
        </w:rPr>
      </w:pPr>
      <w:r w:rsidRPr="002E2CBB">
        <w:rPr>
          <w:rFonts w:ascii="Traditional Arabic" w:cs="Traditional Arabic" w:hint="cs"/>
          <w:b/>
          <w:bCs/>
          <w:color w:val="000000"/>
          <w:sz w:val="36"/>
          <w:szCs w:val="36"/>
          <w:rtl/>
        </w:rPr>
        <w:t xml:space="preserve">الحمد لله </w:t>
      </w:r>
      <w:r w:rsidRPr="002E2CBB">
        <w:rPr>
          <w:rFonts w:ascii="Traditional Arabic" w:cs="Traditional Arabic"/>
          <w:b/>
          <w:bCs/>
          <w:color w:val="000000"/>
          <w:sz w:val="36"/>
          <w:szCs w:val="36"/>
          <w:rtl/>
        </w:rPr>
        <w:t>عَدَدَ خَلْقِهِ، وَرِضَا نَفْسِهِ وَزِنَةَ عَرْشِهِ، وَمِدَادَ كَلِمَاتِهِ</w:t>
      </w:r>
      <w:r w:rsidRPr="002E2CBB">
        <w:rPr>
          <w:rFonts w:ascii="Traditional Arabic" w:cs="Traditional Arabic" w:hint="cs"/>
          <w:b/>
          <w:bCs/>
          <w:color w:val="000000"/>
          <w:sz w:val="36"/>
          <w:szCs w:val="36"/>
          <w:rtl/>
        </w:rPr>
        <w:t xml:space="preserve"> وأشهد الا إله إلا الله وحده لا شريك له وأشهد ان محمد عبده ورسوله أما بعد:</w:t>
      </w:r>
      <w:r>
        <w:rPr>
          <w:rFonts w:ascii="Traditional Arabic" w:cs="Traditional Arabic" w:hint="cs"/>
          <w:b/>
          <w:bCs/>
          <w:color w:val="000000"/>
          <w:sz w:val="36"/>
          <w:szCs w:val="36"/>
          <w:rtl/>
        </w:rPr>
        <w:t xml:space="preserve"> </w:t>
      </w:r>
      <w:r w:rsidRPr="002E2CBB">
        <w:rPr>
          <w:rFonts w:ascii="Traditional Arabic" w:cs="Traditional Arabic" w:hint="cs"/>
          <w:b/>
          <w:bCs/>
          <w:color w:val="000000"/>
          <w:sz w:val="36"/>
          <w:szCs w:val="36"/>
          <w:rtl/>
        </w:rPr>
        <w:t xml:space="preserve">إخوة الإيمان </w:t>
      </w:r>
      <w:r>
        <w:rPr>
          <w:rFonts w:ascii="Traditional Arabic" w:cs="Traditional Arabic" w:hint="cs"/>
          <w:b/>
          <w:bCs/>
          <w:color w:val="000000"/>
          <w:sz w:val="36"/>
          <w:szCs w:val="36"/>
          <w:rtl/>
        </w:rPr>
        <w:t>كيف يكون العبد عظيماً عند الله:</w:t>
      </w:r>
    </w:p>
    <w:p w14:paraId="7C6B80F2" w14:textId="16548040" w:rsidR="007E402C" w:rsidRPr="00054E2C" w:rsidRDefault="000C37F5" w:rsidP="00E7469E">
      <w:pPr>
        <w:spacing w:after="0" w:line="240" w:lineRule="auto"/>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رابعاً:</w:t>
      </w:r>
      <w:r w:rsidR="007E402C" w:rsidRPr="00054E2C">
        <w:rPr>
          <w:rFonts w:ascii="Traditional Arabic" w:hAnsi="Traditional Arabic" w:cs="Traditional Arabic" w:hint="cs"/>
          <w:b/>
          <w:bCs/>
          <w:sz w:val="36"/>
          <w:szCs w:val="36"/>
          <w:shd w:val="clear" w:color="auto" w:fill="FFFFFF"/>
          <w:rtl/>
        </w:rPr>
        <w:t xml:space="preserve"> </w:t>
      </w:r>
      <w:r w:rsidR="00E7469E" w:rsidRPr="00054E2C">
        <w:rPr>
          <w:rFonts w:ascii="Traditional Arabic" w:hAnsi="Traditional Arabic" w:cs="Traditional Arabic" w:hint="cs"/>
          <w:b/>
          <w:bCs/>
          <w:sz w:val="36"/>
          <w:szCs w:val="36"/>
          <w:shd w:val="clear" w:color="auto" w:fill="FFFFFF"/>
          <w:rtl/>
        </w:rPr>
        <w:t xml:space="preserve">يكون العبد عظيماً عند الله </w:t>
      </w:r>
      <w:r w:rsidR="00E7469E">
        <w:rPr>
          <w:rFonts w:ascii="Traditional Arabic" w:hAnsi="Traditional Arabic" w:cs="Traditional Arabic" w:hint="cs"/>
          <w:b/>
          <w:bCs/>
          <w:sz w:val="36"/>
          <w:szCs w:val="36"/>
          <w:shd w:val="clear" w:color="auto" w:fill="FFFFFF"/>
          <w:rtl/>
        </w:rPr>
        <w:t>ب</w:t>
      </w:r>
      <w:r w:rsidR="007E402C" w:rsidRPr="00054E2C">
        <w:rPr>
          <w:rFonts w:ascii="Traditional Arabic" w:hAnsi="Traditional Arabic" w:cs="Traditional Arabic"/>
          <w:b/>
          <w:bCs/>
          <w:sz w:val="36"/>
          <w:szCs w:val="36"/>
          <w:shd w:val="clear" w:color="auto" w:fill="FFFFFF"/>
          <w:rtl/>
        </w:rPr>
        <w:t xml:space="preserve">الحرص على الذكر والمداومة عليه: عَنْ أَبِي هُرَيْرَةَ رَضِيَ اللَّهُ عَنْهُ، قَالَ: قَالَ النَّبِيُّ صَلَّى اللهُ عَلَيْهِ وَسَلَّمَ: " يَقُولُ اللَّهُ تَعَالَى: أَنَا عِنْدَ ظَنِّ عَبْدِي بِي، وَأَنَا مَعَهُ إِذَا ذَكَرَنِي، فَإِنْ ذَكَرَنِي فِي نَفْسِهِ ذَكَرْتُهُ فِي نَفْسِي، وَإِنْ ذَكَرَنِي فِي مَلَإٍ ذَكَرْتُهُ فِي مَلَإٍ خَيْرٍ مِنْهُمْ ...) رواه البخاري </w:t>
      </w:r>
    </w:p>
    <w:p w14:paraId="433EC17E" w14:textId="63198CC6" w:rsidR="007E402C" w:rsidRPr="00054E2C" w:rsidRDefault="007E402C" w:rsidP="007E402C">
      <w:pPr>
        <w:spacing w:after="0" w:line="240" w:lineRule="auto"/>
        <w:rPr>
          <w:rFonts w:ascii="Traditional Arabic" w:hAnsi="Traditional Arabic" w:cs="Traditional Arabic"/>
          <w:b/>
          <w:bCs/>
          <w:sz w:val="36"/>
          <w:szCs w:val="36"/>
          <w:shd w:val="clear" w:color="auto" w:fill="FFFFFF"/>
          <w:rtl/>
        </w:rPr>
      </w:pPr>
      <w:r w:rsidRPr="00054E2C">
        <w:rPr>
          <w:rFonts w:ascii="Traditional Arabic" w:hAnsi="Traditional Arabic" w:cs="Traditional Arabic"/>
          <w:b/>
          <w:bCs/>
          <w:sz w:val="36"/>
          <w:szCs w:val="36"/>
          <w:shd w:val="clear" w:color="auto" w:fill="FFFFFF"/>
          <w:rtl/>
        </w:rPr>
        <w:lastRenderedPageBreak/>
        <w:t xml:space="preserve">فالذاكر لله يذكره الله ويثني عليه فيعظم عند الله عز وجل وعند خلقه ويسبق إلى أعالي الدرجات وأشرف المقامات، تأمل قول الإمام ابن القيم رحمه الله: الذكر يسير العبد </w:t>
      </w:r>
      <w:r w:rsidRPr="00054E2C">
        <w:rPr>
          <w:rFonts w:ascii="Traditional Arabic" w:hAnsi="Traditional Arabic" w:cs="Traditional Arabic" w:hint="cs"/>
          <w:b/>
          <w:bCs/>
          <w:sz w:val="36"/>
          <w:szCs w:val="36"/>
          <w:shd w:val="clear" w:color="auto" w:fill="FFFFFF"/>
          <w:rtl/>
        </w:rPr>
        <w:t>و</w:t>
      </w:r>
      <w:r w:rsidRPr="00054E2C">
        <w:rPr>
          <w:rFonts w:ascii="Traditional Arabic" w:hAnsi="Traditional Arabic" w:cs="Traditional Arabic"/>
          <w:b/>
          <w:bCs/>
          <w:sz w:val="36"/>
          <w:szCs w:val="36"/>
          <w:shd w:val="clear" w:color="auto" w:fill="FFFFFF"/>
          <w:rtl/>
        </w:rPr>
        <w:t xml:space="preserve">هو في فراشه وفي سوقه وفي حال صحته وسقمه وفي حال نعيمه ولذته وليس شيء يعم الأوقات والأحوال مثله حتى يسير العبد وهو نائم على فراشه فيسبق القائم مع الغفلة فيصبح هذا وقد قطع الركب وهو مستلق على فراشه </w:t>
      </w:r>
      <w:r w:rsidRPr="00054E2C">
        <w:rPr>
          <w:rFonts w:ascii="Traditional Arabic" w:hAnsi="Traditional Arabic" w:cs="Traditional Arabic" w:hint="cs"/>
          <w:b/>
          <w:bCs/>
          <w:sz w:val="36"/>
          <w:szCs w:val="36"/>
          <w:shd w:val="clear" w:color="auto" w:fill="FFFFFF"/>
          <w:rtl/>
        </w:rPr>
        <w:t>...</w:t>
      </w:r>
      <w:r w:rsidRPr="00054E2C">
        <w:rPr>
          <w:rFonts w:ascii="Traditional Arabic" w:hAnsi="Traditional Arabic" w:cs="Traditional Arabic"/>
          <w:b/>
          <w:bCs/>
          <w:sz w:val="36"/>
          <w:szCs w:val="36"/>
          <w:shd w:val="clear" w:color="auto" w:fill="FFFFFF"/>
          <w:rtl/>
        </w:rPr>
        <w:t xml:space="preserve">وذلك فضل الله يؤتيه من يشاء. </w:t>
      </w:r>
      <w:r w:rsidRPr="00054E2C">
        <w:rPr>
          <w:rStyle w:val="a8"/>
          <w:rFonts w:ascii="Traditional Arabic" w:hAnsi="Traditional Arabic" w:cs="Traditional Arabic"/>
          <w:b/>
          <w:bCs/>
          <w:sz w:val="36"/>
          <w:szCs w:val="36"/>
          <w:shd w:val="clear" w:color="auto" w:fill="FFFFFF"/>
          <w:rtl/>
        </w:rPr>
        <w:endnoteReference w:id="2"/>
      </w:r>
    </w:p>
    <w:p w14:paraId="5991E918" w14:textId="1951A85E" w:rsidR="005F17F9" w:rsidRPr="00054E2C" w:rsidRDefault="000C37F5" w:rsidP="004E7006">
      <w:pPr>
        <w:pStyle w:val="a3"/>
        <w:bidi/>
        <w:spacing w:before="0" w:beforeAutospacing="0" w:after="0" w:afterAutospacing="0"/>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خامساً:</w:t>
      </w:r>
      <w:r w:rsidR="005F17F9" w:rsidRPr="00054E2C">
        <w:rPr>
          <w:rFonts w:ascii="Traditional Arabic" w:hAnsi="Traditional Arabic" w:cs="Traditional Arabic"/>
          <w:b/>
          <w:bCs/>
          <w:sz w:val="36"/>
          <w:szCs w:val="36"/>
          <w:shd w:val="clear" w:color="auto" w:fill="FFFFFF"/>
          <w:rtl/>
        </w:rPr>
        <w:t xml:space="preserve"> </w:t>
      </w:r>
      <w:r w:rsidR="00E7469E" w:rsidRPr="00054E2C">
        <w:rPr>
          <w:rFonts w:ascii="Traditional Arabic" w:hAnsi="Traditional Arabic" w:cs="Traditional Arabic" w:hint="cs"/>
          <w:b/>
          <w:bCs/>
          <w:sz w:val="36"/>
          <w:szCs w:val="36"/>
          <w:shd w:val="clear" w:color="auto" w:fill="FFFFFF"/>
          <w:rtl/>
        </w:rPr>
        <w:t xml:space="preserve">يكون العبد عظيماً عند الله </w:t>
      </w:r>
      <w:r w:rsidR="00E7469E">
        <w:rPr>
          <w:rFonts w:ascii="Traditional Arabic" w:hAnsi="Traditional Arabic" w:cs="Traditional Arabic" w:hint="cs"/>
          <w:b/>
          <w:bCs/>
          <w:sz w:val="36"/>
          <w:szCs w:val="36"/>
          <w:shd w:val="clear" w:color="auto" w:fill="FFFFFF"/>
          <w:rtl/>
        </w:rPr>
        <w:t>ب</w:t>
      </w:r>
      <w:r w:rsidR="00E72A34" w:rsidRPr="00054E2C">
        <w:rPr>
          <w:rFonts w:ascii="Traditional Arabic" w:hAnsi="Traditional Arabic" w:cs="Traditional Arabic" w:hint="cs"/>
          <w:b/>
          <w:bCs/>
          <w:sz w:val="36"/>
          <w:szCs w:val="36"/>
          <w:shd w:val="clear" w:color="auto" w:fill="FFFFFF"/>
          <w:rtl/>
        </w:rPr>
        <w:t xml:space="preserve">طلب </w:t>
      </w:r>
      <w:r w:rsidR="005F17F9" w:rsidRPr="00054E2C">
        <w:rPr>
          <w:rFonts w:ascii="Traditional Arabic" w:hAnsi="Traditional Arabic" w:cs="Traditional Arabic"/>
          <w:b/>
          <w:bCs/>
          <w:sz w:val="36"/>
          <w:szCs w:val="36"/>
          <w:shd w:val="clear" w:color="auto" w:fill="FFFFFF"/>
          <w:rtl/>
        </w:rPr>
        <w:t>العلم والدعوة إلى الله عز وجل والأمر بالمعروف والنهي عن المنكر</w:t>
      </w:r>
      <w:r w:rsidR="00D262F1" w:rsidRPr="00054E2C">
        <w:rPr>
          <w:rFonts w:ascii="Traditional Arabic" w:hAnsi="Traditional Arabic" w:cs="Traditional Arabic"/>
          <w:b/>
          <w:bCs/>
          <w:sz w:val="36"/>
          <w:szCs w:val="36"/>
          <w:shd w:val="clear" w:color="auto" w:fill="FFFFFF"/>
          <w:rtl/>
        </w:rPr>
        <w:t xml:space="preserve">: </w:t>
      </w:r>
      <w:r w:rsidR="005F17F9" w:rsidRPr="00054E2C">
        <w:rPr>
          <w:rFonts w:ascii="Traditional Arabic" w:hAnsi="Traditional Arabic" w:cs="Traditional Arabic"/>
          <w:b/>
          <w:bCs/>
          <w:sz w:val="36"/>
          <w:szCs w:val="36"/>
          <w:shd w:val="clear" w:color="auto" w:fill="FFFFFF"/>
          <w:rtl/>
        </w:rPr>
        <w:t xml:space="preserve">قال تعالى: </w:t>
      </w:r>
      <w:r w:rsidR="00392DA3" w:rsidRPr="00054E2C">
        <w:rPr>
          <w:rFonts w:ascii="Traditional Arabic" w:hAnsi="Traditional Arabic" w:cs="Traditional Arabic"/>
          <w:b/>
          <w:bCs/>
          <w:sz w:val="36"/>
          <w:szCs w:val="36"/>
          <w:shd w:val="clear" w:color="auto" w:fill="FFFFFF"/>
          <w:rtl/>
        </w:rPr>
        <w:t xml:space="preserve">{يَرْفَعِ اللَّهُ الَّذِينَ آمَنُوا مِنْكُمْ وَالَّذِينَ أُوتُوا الْعِلْمَ دَرَجَاتٍ وَاللَّهُ بِمَا تَعْمَلُونَ خَبِيرٌ} </w:t>
      </w:r>
    </w:p>
    <w:p w14:paraId="423D0B46" w14:textId="791B35BB" w:rsidR="00500692" w:rsidRPr="00054E2C" w:rsidRDefault="00500692" w:rsidP="00E7469E">
      <w:pPr>
        <w:pStyle w:val="a3"/>
        <w:bidi/>
        <w:spacing w:before="0" w:beforeAutospacing="0" w:after="0" w:afterAutospacing="0"/>
        <w:rPr>
          <w:rFonts w:ascii="Traditional Arabic" w:hAnsi="Traditional Arabic" w:cs="Traditional Arabic"/>
          <w:b/>
          <w:bCs/>
          <w:sz w:val="36"/>
          <w:szCs w:val="36"/>
          <w:shd w:val="clear" w:color="auto" w:fill="FFFFFF"/>
          <w:rtl/>
        </w:rPr>
      </w:pPr>
      <w:r w:rsidRPr="00054E2C">
        <w:rPr>
          <w:rFonts w:ascii="Traditional Arabic" w:hAnsi="Traditional Arabic" w:cs="Traditional Arabic"/>
          <w:b/>
          <w:bCs/>
          <w:sz w:val="36"/>
          <w:szCs w:val="36"/>
          <w:shd w:val="clear" w:color="auto" w:fill="FFFFFF"/>
          <w:rtl/>
        </w:rPr>
        <w:t>يقول الإمام ابن القيم: فمن طلب العلم ليحيي به الإسلام فهو من الصديقين ودرجته بعد درجة النبوة</w:t>
      </w:r>
      <w:r w:rsidRPr="000C37F5">
        <w:rPr>
          <w:rFonts w:ascii="Traditional Arabic" w:hAnsi="Traditional Arabic" w:cs="Traditional Arabic"/>
          <w:b/>
          <w:bCs/>
          <w:sz w:val="26"/>
          <w:szCs w:val="26"/>
          <w:shd w:val="clear" w:color="auto" w:fill="FFFFFF"/>
          <w:rtl/>
        </w:rPr>
        <w:footnoteReference w:id="1"/>
      </w:r>
      <w:r w:rsidR="00E7469E" w:rsidRPr="000C37F5">
        <w:rPr>
          <w:rFonts w:ascii="Traditional Arabic" w:hAnsi="Traditional Arabic" w:cs="Traditional Arabic" w:hint="cs"/>
          <w:b/>
          <w:bCs/>
          <w:sz w:val="26"/>
          <w:szCs w:val="26"/>
          <w:shd w:val="clear" w:color="auto" w:fill="FFFFFF"/>
          <w:rtl/>
        </w:rPr>
        <w:t xml:space="preserve"> </w:t>
      </w:r>
      <w:r w:rsidR="00671181" w:rsidRPr="00054E2C">
        <w:rPr>
          <w:rFonts w:ascii="Traditional Arabic" w:hAnsi="Traditional Arabic" w:cs="Traditional Arabic"/>
          <w:b/>
          <w:bCs/>
          <w:sz w:val="36"/>
          <w:szCs w:val="36"/>
          <w:shd w:val="clear" w:color="auto" w:fill="FFFFFF"/>
          <w:rtl/>
        </w:rPr>
        <w:t>وقال سفيان بن عيينة: ارفع الناس منزلة عند الله من كان بين الله وبين عباده وهم الأنبياء والعلماء</w:t>
      </w:r>
      <w:r w:rsidR="00330EFD" w:rsidRPr="00054E2C">
        <w:rPr>
          <w:rFonts w:ascii="Traditional Arabic" w:hAnsi="Traditional Arabic" w:cs="Traditional Arabic"/>
          <w:b/>
          <w:bCs/>
          <w:sz w:val="36"/>
          <w:szCs w:val="36"/>
          <w:shd w:val="clear" w:color="auto" w:fill="FFFFFF"/>
          <w:rtl/>
        </w:rPr>
        <w:t>.</w:t>
      </w:r>
      <w:r w:rsidR="00671181" w:rsidRPr="00054E2C">
        <w:rPr>
          <w:rFonts w:ascii="Traditional Arabic" w:hAnsi="Traditional Arabic" w:cs="Traditional Arabic"/>
          <w:b/>
          <w:bCs/>
          <w:sz w:val="36"/>
          <w:szCs w:val="36"/>
          <w:shd w:val="clear" w:color="auto" w:fill="FFFFFF"/>
          <w:rtl/>
        </w:rPr>
        <w:t xml:space="preserve"> </w:t>
      </w:r>
      <w:r w:rsidR="00671181" w:rsidRPr="000C37F5">
        <w:rPr>
          <w:rFonts w:ascii="Traditional Arabic" w:hAnsi="Traditional Arabic" w:cs="Traditional Arabic"/>
          <w:b/>
          <w:bCs/>
          <w:sz w:val="26"/>
          <w:szCs w:val="26"/>
          <w:shd w:val="clear" w:color="auto" w:fill="FFFFFF"/>
          <w:rtl/>
        </w:rPr>
        <w:footnoteReference w:id="2"/>
      </w:r>
      <w:r w:rsidR="00E7469E" w:rsidRPr="000C37F5">
        <w:rPr>
          <w:rFonts w:ascii="Traditional Arabic" w:hAnsi="Traditional Arabic" w:cs="Traditional Arabic" w:hint="cs"/>
          <w:b/>
          <w:bCs/>
          <w:sz w:val="26"/>
          <w:szCs w:val="26"/>
          <w:shd w:val="clear" w:color="auto" w:fill="FFFFFF"/>
          <w:rtl/>
        </w:rPr>
        <w:t xml:space="preserve"> </w:t>
      </w:r>
      <w:r w:rsidRPr="00054E2C">
        <w:rPr>
          <w:rFonts w:ascii="Traditional Arabic" w:hAnsi="Traditional Arabic" w:cs="Traditional Arabic"/>
          <w:b/>
          <w:bCs/>
          <w:sz w:val="36"/>
          <w:szCs w:val="36"/>
          <w:shd w:val="clear" w:color="auto" w:fill="FFFFFF"/>
          <w:rtl/>
        </w:rPr>
        <w:t>وهذا الفضيل بن عياض رح</w:t>
      </w:r>
      <w:r w:rsidR="00191691" w:rsidRPr="00054E2C">
        <w:rPr>
          <w:rFonts w:ascii="Traditional Arabic" w:hAnsi="Traditional Arabic" w:cs="Traditional Arabic"/>
          <w:b/>
          <w:bCs/>
          <w:sz w:val="36"/>
          <w:szCs w:val="36"/>
          <w:shd w:val="clear" w:color="auto" w:fill="FFFFFF"/>
          <w:rtl/>
        </w:rPr>
        <w:t>ـ</w:t>
      </w:r>
      <w:r w:rsidRPr="00054E2C">
        <w:rPr>
          <w:rFonts w:ascii="Traditional Arabic" w:hAnsi="Traditional Arabic" w:cs="Traditional Arabic"/>
          <w:b/>
          <w:bCs/>
          <w:sz w:val="36"/>
          <w:szCs w:val="36"/>
          <w:shd w:val="clear" w:color="auto" w:fill="FFFFFF"/>
          <w:rtl/>
        </w:rPr>
        <w:t>مه الله يكش</w:t>
      </w:r>
      <w:r w:rsidR="00191691" w:rsidRPr="00054E2C">
        <w:rPr>
          <w:rFonts w:ascii="Traditional Arabic" w:hAnsi="Traditional Arabic" w:cs="Traditional Arabic"/>
          <w:b/>
          <w:bCs/>
          <w:sz w:val="36"/>
          <w:szCs w:val="36"/>
          <w:shd w:val="clear" w:color="auto" w:fill="FFFFFF"/>
          <w:rtl/>
        </w:rPr>
        <w:t>ـ</w:t>
      </w:r>
      <w:r w:rsidRPr="00054E2C">
        <w:rPr>
          <w:rFonts w:ascii="Traditional Arabic" w:hAnsi="Traditional Arabic" w:cs="Traditional Arabic"/>
          <w:b/>
          <w:bCs/>
          <w:sz w:val="36"/>
          <w:szCs w:val="36"/>
          <w:shd w:val="clear" w:color="auto" w:fill="FFFFFF"/>
          <w:rtl/>
        </w:rPr>
        <w:t>ف ج</w:t>
      </w:r>
      <w:r w:rsidR="00191691" w:rsidRPr="00054E2C">
        <w:rPr>
          <w:rFonts w:ascii="Traditional Arabic" w:hAnsi="Traditional Arabic" w:cs="Traditional Arabic"/>
          <w:b/>
          <w:bCs/>
          <w:sz w:val="36"/>
          <w:szCs w:val="36"/>
          <w:shd w:val="clear" w:color="auto" w:fill="FFFFFF"/>
          <w:rtl/>
        </w:rPr>
        <w:t>ـ</w:t>
      </w:r>
      <w:r w:rsidRPr="00054E2C">
        <w:rPr>
          <w:rFonts w:ascii="Traditional Arabic" w:hAnsi="Traditional Arabic" w:cs="Traditional Arabic"/>
          <w:b/>
          <w:bCs/>
          <w:sz w:val="36"/>
          <w:szCs w:val="36"/>
          <w:shd w:val="clear" w:color="auto" w:fill="FFFFFF"/>
          <w:rtl/>
        </w:rPr>
        <w:t>انب العظمة للعالم</w:t>
      </w:r>
      <w:r w:rsidR="004E7006" w:rsidRPr="00054E2C">
        <w:rPr>
          <w:rFonts w:ascii="Traditional Arabic" w:hAnsi="Traditional Arabic" w:cs="Traditional Arabic" w:hint="cs"/>
          <w:b/>
          <w:bCs/>
          <w:sz w:val="36"/>
          <w:szCs w:val="36"/>
          <w:shd w:val="clear" w:color="auto" w:fill="FFFFFF"/>
          <w:rtl/>
        </w:rPr>
        <w:t xml:space="preserve"> المعلم</w:t>
      </w:r>
      <w:r w:rsidR="00191691" w:rsidRPr="00054E2C">
        <w:rPr>
          <w:rFonts w:ascii="Traditional Arabic" w:hAnsi="Traditional Arabic" w:cs="Traditional Arabic"/>
          <w:b/>
          <w:bCs/>
          <w:sz w:val="36"/>
          <w:szCs w:val="36"/>
          <w:shd w:val="clear" w:color="auto" w:fill="FFFFFF"/>
          <w:rtl/>
        </w:rPr>
        <w:t xml:space="preserve"> فيقول </w:t>
      </w:r>
      <w:r w:rsidRPr="00054E2C">
        <w:rPr>
          <w:rFonts w:ascii="Traditional Arabic" w:hAnsi="Traditional Arabic" w:cs="Traditional Arabic"/>
          <w:b/>
          <w:bCs/>
          <w:sz w:val="36"/>
          <w:szCs w:val="36"/>
          <w:shd w:val="clear" w:color="auto" w:fill="FFFFFF"/>
          <w:rtl/>
        </w:rPr>
        <w:t>:( عالم عامل معلم يدعى كبيراً في ملكوت السموات ) رواه الترمذي</w:t>
      </w:r>
    </w:p>
    <w:p w14:paraId="3AE6670E" w14:textId="09941B37" w:rsidR="002B43C8" w:rsidRPr="00054E2C" w:rsidRDefault="000C37F5" w:rsidP="004E7006">
      <w:pPr>
        <w:pStyle w:val="a3"/>
        <w:bidi/>
        <w:spacing w:before="0" w:beforeAutospacing="0" w:after="0" w:afterAutospacing="0"/>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سادساً:</w:t>
      </w:r>
      <w:r w:rsidR="005F17F9" w:rsidRPr="00054E2C">
        <w:rPr>
          <w:rFonts w:ascii="Traditional Arabic" w:hAnsi="Traditional Arabic" w:cs="Traditional Arabic"/>
          <w:b/>
          <w:bCs/>
          <w:sz w:val="36"/>
          <w:szCs w:val="36"/>
          <w:shd w:val="clear" w:color="auto" w:fill="FFFFFF"/>
          <w:rtl/>
        </w:rPr>
        <w:t xml:space="preserve"> </w:t>
      </w:r>
      <w:r w:rsidR="00E7469E" w:rsidRPr="00054E2C">
        <w:rPr>
          <w:rFonts w:ascii="Traditional Arabic" w:hAnsi="Traditional Arabic" w:cs="Traditional Arabic" w:hint="cs"/>
          <w:b/>
          <w:bCs/>
          <w:sz w:val="36"/>
          <w:szCs w:val="36"/>
          <w:shd w:val="clear" w:color="auto" w:fill="FFFFFF"/>
          <w:rtl/>
        </w:rPr>
        <w:t xml:space="preserve">يكون العبد عظيماً عند الله </w:t>
      </w:r>
      <w:r w:rsidR="00E7469E">
        <w:rPr>
          <w:rFonts w:ascii="Traditional Arabic" w:hAnsi="Traditional Arabic" w:cs="Traditional Arabic" w:hint="cs"/>
          <w:b/>
          <w:bCs/>
          <w:sz w:val="36"/>
          <w:szCs w:val="36"/>
          <w:shd w:val="clear" w:color="auto" w:fill="FFFFFF"/>
          <w:rtl/>
        </w:rPr>
        <w:t>ب</w:t>
      </w:r>
      <w:r w:rsidR="005F17F9" w:rsidRPr="00054E2C">
        <w:rPr>
          <w:rFonts w:ascii="Traditional Arabic" w:hAnsi="Traditional Arabic" w:cs="Traditional Arabic"/>
          <w:b/>
          <w:bCs/>
          <w:sz w:val="36"/>
          <w:szCs w:val="36"/>
          <w:shd w:val="clear" w:color="auto" w:fill="FFFFFF"/>
          <w:rtl/>
        </w:rPr>
        <w:t>التواضع قال صلى الله عليه وسلم</w:t>
      </w:r>
      <w:r w:rsidR="004E7006" w:rsidRPr="00054E2C">
        <w:rPr>
          <w:rFonts w:ascii="Traditional Arabic" w:hAnsi="Traditional Arabic" w:cs="Traditional Arabic"/>
          <w:b/>
          <w:bCs/>
          <w:sz w:val="36"/>
          <w:szCs w:val="36"/>
        </w:rPr>
        <w:t>:</w:t>
      </w:r>
      <w:r w:rsidR="005F17F9" w:rsidRPr="00054E2C">
        <w:rPr>
          <w:rFonts w:ascii="Traditional Arabic" w:hAnsi="Traditional Arabic" w:cs="Traditional Arabic"/>
          <w:b/>
          <w:bCs/>
          <w:sz w:val="36"/>
          <w:szCs w:val="36"/>
          <w:rtl/>
        </w:rPr>
        <w:t xml:space="preserve"> </w:t>
      </w:r>
      <w:r w:rsidR="007E402C" w:rsidRPr="00054E2C">
        <w:rPr>
          <w:rFonts w:ascii="Traditional Arabic" w:hAnsi="Traditional Arabic" w:cs="Traditional Arabic" w:hint="cs"/>
          <w:b/>
          <w:bCs/>
          <w:sz w:val="36"/>
          <w:szCs w:val="36"/>
          <w:rtl/>
        </w:rPr>
        <w:t>(</w:t>
      </w:r>
      <w:r w:rsidR="005F17F9" w:rsidRPr="00054E2C">
        <w:rPr>
          <w:rFonts w:ascii="Traditional Arabic" w:hAnsi="Traditional Arabic" w:cs="Traditional Arabic"/>
          <w:b/>
          <w:bCs/>
          <w:sz w:val="36"/>
          <w:szCs w:val="36"/>
          <w:rtl/>
        </w:rPr>
        <w:t>وما تواضع أحد لله إلَّا رفعه الل</w:t>
      </w:r>
      <w:r w:rsidR="002B43C8" w:rsidRPr="00054E2C">
        <w:rPr>
          <w:rFonts w:ascii="Traditional Arabic" w:hAnsi="Traditional Arabic" w:cs="Traditional Arabic"/>
          <w:b/>
          <w:bCs/>
          <w:sz w:val="36"/>
          <w:szCs w:val="36"/>
          <w:rtl/>
        </w:rPr>
        <w:t xml:space="preserve">ه ) رواه مسلم </w:t>
      </w:r>
      <w:r w:rsidR="005F17F9" w:rsidRPr="00054E2C">
        <w:rPr>
          <w:rFonts w:ascii="Traditional Arabic" w:hAnsi="Traditional Arabic" w:cs="Traditional Arabic"/>
          <w:b/>
          <w:bCs/>
          <w:sz w:val="36"/>
          <w:szCs w:val="36"/>
          <w:shd w:val="clear" w:color="auto" w:fill="FFFFFF"/>
        </w:rPr>
        <w:t>.</w:t>
      </w:r>
      <w:r w:rsidR="00E7469E">
        <w:rPr>
          <w:rFonts w:ascii="Traditional Arabic" w:hAnsi="Traditional Arabic" w:cs="Traditional Arabic" w:hint="cs"/>
          <w:b/>
          <w:bCs/>
          <w:sz w:val="36"/>
          <w:szCs w:val="36"/>
          <w:shd w:val="clear" w:color="auto" w:fill="FFFFFF"/>
          <w:rtl/>
        </w:rPr>
        <w:t xml:space="preserve"> </w:t>
      </w:r>
      <w:r w:rsidR="00D262F1" w:rsidRPr="00054E2C">
        <w:rPr>
          <w:rFonts w:ascii="Traditional Arabic" w:hAnsi="Traditional Arabic" w:cs="Traditional Arabic"/>
          <w:b/>
          <w:bCs/>
          <w:sz w:val="36"/>
          <w:szCs w:val="36"/>
          <w:shd w:val="clear" w:color="auto" w:fill="FFFFFF"/>
          <w:rtl/>
        </w:rPr>
        <w:t>و</w:t>
      </w:r>
      <w:r w:rsidR="002B43C8" w:rsidRPr="00054E2C">
        <w:rPr>
          <w:rFonts w:ascii="Traditional Arabic" w:hAnsi="Traditional Arabic" w:cs="Traditional Arabic"/>
          <w:b/>
          <w:bCs/>
          <w:sz w:val="36"/>
          <w:szCs w:val="36"/>
          <w:shd w:val="clear" w:color="auto" w:fill="FFFFFF"/>
          <w:rtl/>
        </w:rPr>
        <w:t>عن ابن عباس رضي الله عنهما أن النبي صلى الله عليه وسلم قال</w:t>
      </w:r>
      <w:r w:rsidR="002B43C8" w:rsidRPr="00054E2C">
        <w:rPr>
          <w:rFonts w:ascii="Traditional Arabic" w:hAnsi="Traditional Arabic" w:cs="Traditional Arabic"/>
          <w:b/>
          <w:bCs/>
          <w:sz w:val="36"/>
          <w:szCs w:val="36"/>
          <w:shd w:val="clear" w:color="auto" w:fill="FFFFFF"/>
        </w:rPr>
        <w:t xml:space="preserve">: </w:t>
      </w:r>
      <w:r w:rsidR="002B43C8" w:rsidRPr="00054E2C">
        <w:rPr>
          <w:rFonts w:ascii="Traditional Arabic" w:hAnsi="Traditional Arabic" w:cs="Traditional Arabic"/>
          <w:b/>
          <w:bCs/>
          <w:sz w:val="36"/>
          <w:szCs w:val="36"/>
          <w:shd w:val="clear" w:color="auto" w:fill="FFFFFF"/>
          <w:rtl/>
        </w:rPr>
        <w:t xml:space="preserve"> ( ما من آدمي إلا في رأسه حكمة بيد ملكٍ فإذا تواضع قيل للملك</w:t>
      </w:r>
      <w:r w:rsidR="00D262F1" w:rsidRPr="00054E2C">
        <w:rPr>
          <w:rFonts w:ascii="Traditional Arabic" w:hAnsi="Traditional Arabic" w:cs="Traditional Arabic"/>
          <w:b/>
          <w:bCs/>
          <w:sz w:val="36"/>
          <w:szCs w:val="36"/>
          <w:shd w:val="clear" w:color="auto" w:fill="FFFFFF"/>
          <w:rtl/>
        </w:rPr>
        <w:t xml:space="preserve"> </w:t>
      </w:r>
      <w:r w:rsidR="002B43C8" w:rsidRPr="00054E2C">
        <w:rPr>
          <w:rFonts w:ascii="Traditional Arabic" w:hAnsi="Traditional Arabic" w:cs="Traditional Arabic"/>
          <w:b/>
          <w:bCs/>
          <w:sz w:val="36"/>
          <w:szCs w:val="36"/>
          <w:shd w:val="clear" w:color="auto" w:fill="FFFFFF"/>
          <w:rtl/>
        </w:rPr>
        <w:t>: ارفع حكمته وإذا تكبر قيل للملك: دع حكمته) رواه الطبراني وحسنه</w:t>
      </w:r>
      <w:r w:rsidR="002B43C8" w:rsidRPr="00054E2C">
        <w:rPr>
          <w:rFonts w:ascii="Traditional Arabic" w:hAnsi="Traditional Arabic" w:cs="Traditional Arabic"/>
          <w:b/>
          <w:bCs/>
          <w:sz w:val="36"/>
          <w:szCs w:val="36"/>
        </w:rPr>
        <w:t> </w:t>
      </w:r>
      <w:hyperlink r:id="rId8" w:tgtFrame="_blank" w:history="1">
        <w:r w:rsidR="002B43C8" w:rsidRPr="00054E2C">
          <w:rPr>
            <w:rFonts w:ascii="Traditional Arabic" w:hAnsi="Traditional Arabic" w:cs="Traditional Arabic"/>
            <w:b/>
            <w:bCs/>
            <w:sz w:val="36"/>
            <w:szCs w:val="36"/>
            <w:shd w:val="clear" w:color="auto" w:fill="FFFFFF"/>
            <w:rtl/>
          </w:rPr>
          <w:t>الألباني</w:t>
        </w:r>
      </w:hyperlink>
      <w:r w:rsidR="002B43C8" w:rsidRPr="00054E2C">
        <w:rPr>
          <w:rFonts w:ascii="Traditional Arabic" w:hAnsi="Traditional Arabic" w:cs="Traditional Arabic"/>
          <w:b/>
          <w:bCs/>
          <w:sz w:val="36"/>
          <w:szCs w:val="36"/>
        </w:rPr>
        <w:t> </w:t>
      </w:r>
      <w:r w:rsidR="002B43C8" w:rsidRPr="00054E2C">
        <w:rPr>
          <w:rFonts w:ascii="Traditional Arabic" w:hAnsi="Traditional Arabic" w:cs="Traditional Arabic"/>
          <w:b/>
          <w:bCs/>
          <w:sz w:val="36"/>
          <w:szCs w:val="36"/>
          <w:shd w:val="clear" w:color="auto" w:fill="FFFFFF"/>
          <w:rtl/>
        </w:rPr>
        <w:t xml:space="preserve"> .</w:t>
      </w:r>
    </w:p>
    <w:p w14:paraId="340C49C5" w14:textId="77777777" w:rsidR="005F17F9" w:rsidRPr="00054E2C" w:rsidRDefault="00D262F1" w:rsidP="00785750">
      <w:pPr>
        <w:pStyle w:val="a3"/>
        <w:bidi/>
        <w:spacing w:before="0" w:beforeAutospacing="0" w:after="0" w:afterAutospacing="0"/>
        <w:jc w:val="center"/>
        <w:rPr>
          <w:rFonts w:ascii="Traditional Arabic" w:hAnsi="Traditional Arabic" w:cs="Traditional Arabic"/>
          <w:b/>
          <w:bCs/>
          <w:sz w:val="36"/>
          <w:szCs w:val="36"/>
          <w:shd w:val="clear" w:color="auto" w:fill="FFFFFF"/>
          <w:rtl/>
        </w:rPr>
      </w:pPr>
      <w:r w:rsidRPr="00054E2C">
        <w:rPr>
          <w:rFonts w:ascii="Traditional Arabic" w:hAnsi="Traditional Arabic" w:cs="Traditional Arabic"/>
          <w:b/>
          <w:bCs/>
          <w:sz w:val="36"/>
          <w:szCs w:val="36"/>
          <w:shd w:val="clear" w:color="auto" w:fill="FFFFFF"/>
          <w:rtl/>
        </w:rPr>
        <w:t>ت</w:t>
      </w:r>
      <w:r w:rsidR="005F17F9" w:rsidRPr="00054E2C">
        <w:rPr>
          <w:rFonts w:ascii="Traditional Arabic" w:hAnsi="Traditional Arabic" w:cs="Traditional Arabic"/>
          <w:b/>
          <w:bCs/>
          <w:sz w:val="36"/>
          <w:szCs w:val="36"/>
          <w:shd w:val="clear" w:color="auto" w:fill="FFFFFF"/>
          <w:rtl/>
        </w:rPr>
        <w:t xml:space="preserve">واضع تكن كالنجم لاح لناظر </w:t>
      </w:r>
      <w:r w:rsidR="002B43C8" w:rsidRPr="00054E2C">
        <w:rPr>
          <w:rFonts w:ascii="Traditional Arabic" w:hAnsi="Traditional Arabic" w:cs="Traditional Arabic"/>
          <w:b/>
          <w:bCs/>
          <w:sz w:val="36"/>
          <w:szCs w:val="36"/>
          <w:shd w:val="clear" w:color="auto" w:fill="FFFFFF"/>
          <w:rtl/>
        </w:rPr>
        <w:t xml:space="preserve"> ***  </w:t>
      </w:r>
      <w:r w:rsidR="005F17F9" w:rsidRPr="00054E2C">
        <w:rPr>
          <w:rFonts w:ascii="Traditional Arabic" w:hAnsi="Traditional Arabic" w:cs="Traditional Arabic"/>
          <w:b/>
          <w:bCs/>
          <w:sz w:val="36"/>
          <w:szCs w:val="36"/>
          <w:shd w:val="clear" w:color="auto" w:fill="FFFFFF"/>
          <w:rtl/>
        </w:rPr>
        <w:t>على صفحات الماء وهو رفيع</w:t>
      </w:r>
      <w:r w:rsidR="005F17F9" w:rsidRPr="00054E2C">
        <w:rPr>
          <w:rFonts w:ascii="Traditional Arabic" w:hAnsi="Traditional Arabic" w:cs="Traditional Arabic"/>
          <w:sz w:val="36"/>
          <w:szCs w:val="36"/>
          <w:shd w:val="clear" w:color="auto" w:fill="FFFFFF"/>
        </w:rPr>
        <w:t> </w:t>
      </w:r>
      <w:r w:rsidR="005F17F9" w:rsidRPr="00054E2C">
        <w:rPr>
          <w:rFonts w:ascii="Traditional Arabic" w:hAnsi="Traditional Arabic" w:cs="Traditional Arabic"/>
          <w:b/>
          <w:bCs/>
          <w:sz w:val="36"/>
          <w:szCs w:val="36"/>
          <w:shd w:val="clear" w:color="auto" w:fill="FFFFFF"/>
        </w:rPr>
        <w:br/>
      </w:r>
      <w:r w:rsidR="005F17F9" w:rsidRPr="00054E2C">
        <w:rPr>
          <w:rFonts w:ascii="Traditional Arabic" w:hAnsi="Traditional Arabic" w:cs="Traditional Arabic"/>
          <w:b/>
          <w:bCs/>
          <w:sz w:val="36"/>
          <w:szCs w:val="36"/>
          <w:shd w:val="clear" w:color="auto" w:fill="FFFFFF"/>
          <w:rtl/>
        </w:rPr>
        <w:t>ولا تك كالدخان يعلو بنفسه</w:t>
      </w:r>
      <w:r w:rsidR="002B43C8" w:rsidRPr="00054E2C">
        <w:rPr>
          <w:rFonts w:ascii="Traditional Arabic" w:hAnsi="Traditional Arabic" w:cs="Traditional Arabic"/>
          <w:b/>
          <w:bCs/>
          <w:sz w:val="36"/>
          <w:szCs w:val="36"/>
          <w:shd w:val="clear" w:color="auto" w:fill="FFFFFF"/>
          <w:rtl/>
        </w:rPr>
        <w:t xml:space="preserve"> </w:t>
      </w:r>
      <w:r w:rsidR="005F17F9" w:rsidRPr="00054E2C">
        <w:rPr>
          <w:rFonts w:ascii="Traditional Arabic" w:hAnsi="Traditional Arabic" w:cs="Traditional Arabic"/>
          <w:b/>
          <w:bCs/>
          <w:sz w:val="36"/>
          <w:szCs w:val="36"/>
          <w:shd w:val="clear" w:color="auto" w:fill="FFFFFF"/>
          <w:rtl/>
        </w:rPr>
        <w:t xml:space="preserve"> </w:t>
      </w:r>
      <w:r w:rsidR="002B43C8" w:rsidRPr="00054E2C">
        <w:rPr>
          <w:rFonts w:ascii="Traditional Arabic" w:hAnsi="Traditional Arabic" w:cs="Traditional Arabic"/>
          <w:b/>
          <w:bCs/>
          <w:sz w:val="36"/>
          <w:szCs w:val="36"/>
          <w:shd w:val="clear" w:color="auto" w:fill="FFFFFF"/>
          <w:rtl/>
        </w:rPr>
        <w:t xml:space="preserve">***  </w:t>
      </w:r>
      <w:r w:rsidR="005F17F9" w:rsidRPr="00054E2C">
        <w:rPr>
          <w:rFonts w:ascii="Traditional Arabic" w:hAnsi="Traditional Arabic" w:cs="Traditional Arabic"/>
          <w:b/>
          <w:bCs/>
          <w:sz w:val="36"/>
          <w:szCs w:val="36"/>
          <w:shd w:val="clear" w:color="auto" w:fill="FFFFFF"/>
          <w:rtl/>
        </w:rPr>
        <w:t>على طبقـــات الجو وهو وضيــع</w:t>
      </w:r>
      <w:r w:rsidR="005F17F9" w:rsidRPr="00054E2C">
        <w:rPr>
          <w:rFonts w:ascii="Traditional Arabic" w:hAnsi="Traditional Arabic" w:cs="Traditional Arabic"/>
          <w:b/>
          <w:bCs/>
          <w:sz w:val="36"/>
          <w:szCs w:val="36"/>
          <w:shd w:val="clear" w:color="auto" w:fill="FFFFFF"/>
        </w:rPr>
        <w:t>.</w:t>
      </w:r>
    </w:p>
    <w:p w14:paraId="29B8005F" w14:textId="55CD73A4" w:rsidR="00B040A5" w:rsidRPr="00054E2C" w:rsidRDefault="000C37F5" w:rsidP="00E7469E">
      <w:pPr>
        <w:pStyle w:val="a3"/>
        <w:bidi/>
        <w:spacing w:before="0" w:beforeAutospacing="0" w:after="0" w:afterAutospacing="0"/>
        <w:rPr>
          <w:rFonts w:ascii="Traditional Arabic" w:hAnsi="Traditional Arabic" w:cs="Traditional Arabic"/>
          <w:b/>
          <w:bCs/>
          <w:sz w:val="36"/>
          <w:szCs w:val="36"/>
          <w:shd w:val="clear" w:color="auto" w:fill="FFFFFF"/>
          <w:rtl/>
        </w:rPr>
      </w:pPr>
      <w:r>
        <w:rPr>
          <w:rFonts w:ascii="Traditional Arabic" w:hAnsi="Traditional Arabic" w:cs="Traditional Arabic" w:hint="cs"/>
          <w:b/>
          <w:bCs/>
          <w:sz w:val="36"/>
          <w:szCs w:val="36"/>
          <w:shd w:val="clear" w:color="auto" w:fill="FFFFFF"/>
          <w:rtl/>
        </w:rPr>
        <w:t>سابعاً:</w:t>
      </w:r>
      <w:r w:rsidR="009771E7" w:rsidRPr="00054E2C">
        <w:rPr>
          <w:rFonts w:ascii="Traditional Arabic" w:hAnsi="Traditional Arabic" w:cs="Traditional Arabic"/>
          <w:b/>
          <w:bCs/>
          <w:sz w:val="36"/>
          <w:szCs w:val="36"/>
          <w:shd w:val="clear" w:color="auto" w:fill="FFFFFF"/>
          <w:rtl/>
        </w:rPr>
        <w:t xml:space="preserve"> </w:t>
      </w:r>
      <w:r w:rsidR="00E7469E" w:rsidRPr="00054E2C">
        <w:rPr>
          <w:rFonts w:ascii="Traditional Arabic" w:hAnsi="Traditional Arabic" w:cs="Traditional Arabic" w:hint="cs"/>
          <w:b/>
          <w:bCs/>
          <w:sz w:val="36"/>
          <w:szCs w:val="36"/>
          <w:shd w:val="clear" w:color="auto" w:fill="FFFFFF"/>
          <w:rtl/>
        </w:rPr>
        <w:t xml:space="preserve">يكون العبد عظيماً عند الله </w:t>
      </w:r>
      <w:r w:rsidR="00E7469E">
        <w:rPr>
          <w:rFonts w:ascii="Traditional Arabic" w:hAnsi="Traditional Arabic" w:cs="Traditional Arabic" w:hint="cs"/>
          <w:b/>
          <w:bCs/>
          <w:sz w:val="36"/>
          <w:szCs w:val="36"/>
          <w:shd w:val="clear" w:color="auto" w:fill="FFFFFF"/>
          <w:rtl/>
        </w:rPr>
        <w:t>ب</w:t>
      </w:r>
      <w:r w:rsidR="009771E7" w:rsidRPr="00054E2C">
        <w:rPr>
          <w:rFonts w:ascii="Traditional Arabic" w:hAnsi="Traditional Arabic" w:cs="Traditional Arabic"/>
          <w:b/>
          <w:bCs/>
          <w:sz w:val="36"/>
          <w:szCs w:val="36"/>
          <w:shd w:val="clear" w:color="auto" w:fill="FFFFFF"/>
          <w:rtl/>
        </w:rPr>
        <w:t>ال</w:t>
      </w:r>
      <w:r w:rsidR="00E7469E">
        <w:rPr>
          <w:rFonts w:ascii="Traditional Arabic" w:hAnsi="Traditional Arabic" w:cs="Traditional Arabic" w:hint="cs"/>
          <w:b/>
          <w:bCs/>
          <w:sz w:val="36"/>
          <w:szCs w:val="36"/>
          <w:shd w:val="clear" w:color="auto" w:fill="FFFFFF"/>
          <w:rtl/>
        </w:rPr>
        <w:t>افتقار</w:t>
      </w:r>
      <w:r w:rsidR="009771E7" w:rsidRPr="00054E2C">
        <w:rPr>
          <w:rFonts w:ascii="Traditional Arabic" w:hAnsi="Traditional Arabic" w:cs="Traditional Arabic"/>
          <w:b/>
          <w:bCs/>
          <w:sz w:val="36"/>
          <w:szCs w:val="36"/>
          <w:shd w:val="clear" w:color="auto" w:fill="FFFFFF"/>
          <w:rtl/>
        </w:rPr>
        <w:t xml:space="preserve"> إلى الله عز وجل هو أقرب طريق إلى الرفعة في الدنيا و الآخرة فما زاد العبد فقراً إلى الله و حاجة إلى الله و خشية و تقوى له إلا رفع الله و عظمه في الدنيا و الآخرة { يا أيها لناس أنت القراء إلى الله ...</w:t>
      </w:r>
      <w:r w:rsidR="00E7469E">
        <w:rPr>
          <w:rFonts w:ascii="Traditional Arabic" w:hAnsi="Traditional Arabic" w:cs="Traditional Arabic" w:hint="cs"/>
          <w:b/>
          <w:bCs/>
          <w:sz w:val="36"/>
          <w:szCs w:val="36"/>
          <w:shd w:val="clear" w:color="auto" w:fill="FFFFFF"/>
          <w:rtl/>
        </w:rPr>
        <w:t xml:space="preserve">} </w:t>
      </w:r>
      <w:r w:rsidR="00B040A5" w:rsidRPr="00054E2C">
        <w:rPr>
          <w:rFonts w:ascii="Traditional Arabic" w:hAnsi="Traditional Arabic" w:cs="Traditional Arabic"/>
          <w:b/>
          <w:bCs/>
          <w:sz w:val="36"/>
          <w:szCs w:val="36"/>
          <w:shd w:val="clear" w:color="auto" w:fill="FFFFFF"/>
          <w:rtl/>
        </w:rPr>
        <w:t>قال ابن القيم رحمه الله: الفقر إِلى الله عز وجل هو عين الغنى به- فأَفقر الناس إِلى الله أَغناهم به، وأَذلهم له أَعزهم، وأَضعفهم بين يديه أَقواهم، وأَجهلهم عند نفسه أَعلمهم بالله وأَمقتهم لنفسه أَقربهم إِلى مرضاة الله ...</w:t>
      </w:r>
      <w:r w:rsidR="00B040A5" w:rsidRPr="00054E2C">
        <w:rPr>
          <w:rStyle w:val="a8"/>
          <w:rFonts w:ascii="Traditional Arabic" w:hAnsi="Traditional Arabic" w:cs="Traditional Arabic"/>
          <w:b/>
          <w:bCs/>
          <w:sz w:val="36"/>
          <w:szCs w:val="36"/>
          <w:shd w:val="clear" w:color="auto" w:fill="FFFFFF"/>
          <w:rtl/>
        </w:rPr>
        <w:endnoteReference w:id="3"/>
      </w:r>
      <w:r w:rsidR="00E7469E">
        <w:rPr>
          <w:rFonts w:ascii="Traditional Arabic" w:hAnsi="Traditional Arabic" w:cs="Traditional Arabic" w:hint="cs"/>
          <w:b/>
          <w:bCs/>
          <w:sz w:val="36"/>
          <w:szCs w:val="36"/>
          <w:shd w:val="clear" w:color="auto" w:fill="FFFFFF"/>
          <w:rtl/>
        </w:rPr>
        <w:t xml:space="preserve"> </w:t>
      </w:r>
    </w:p>
    <w:sectPr w:rsidR="00B040A5" w:rsidRPr="00054E2C" w:rsidSect="00D10897">
      <w:footnotePr>
        <w:pos w:val="beneathText"/>
      </w:footnotePr>
      <w:endnotePr>
        <w:numFmt w:val="decimal"/>
      </w:endnotePr>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51CA" w14:textId="77777777" w:rsidR="00A26508" w:rsidRDefault="00A26508" w:rsidP="00976CAC">
      <w:pPr>
        <w:spacing w:after="0" w:line="240" w:lineRule="auto"/>
      </w:pPr>
      <w:r>
        <w:separator/>
      </w:r>
    </w:p>
  </w:endnote>
  <w:endnote w:type="continuationSeparator" w:id="0">
    <w:p w14:paraId="2420F0E1" w14:textId="77777777" w:rsidR="00A26508" w:rsidRDefault="00A26508" w:rsidP="00976CAC">
      <w:pPr>
        <w:spacing w:after="0" w:line="240" w:lineRule="auto"/>
      </w:pPr>
      <w:r>
        <w:continuationSeparator/>
      </w:r>
    </w:p>
  </w:endnote>
  <w:endnote w:id="1">
    <w:p w14:paraId="5A5801D6" w14:textId="77777777" w:rsidR="004E7006" w:rsidRPr="0057017F" w:rsidRDefault="004E7006" w:rsidP="000B7906">
      <w:pPr>
        <w:spacing w:after="0" w:line="240" w:lineRule="auto"/>
        <w:rPr>
          <w:b/>
          <w:bCs/>
          <w:rtl/>
        </w:rPr>
      </w:pPr>
      <w:r w:rsidRPr="0057017F">
        <w:rPr>
          <w:rStyle w:val="a6"/>
          <w:b/>
          <w:bCs/>
        </w:rPr>
        <w:endnoteRef/>
      </w:r>
      <w:r w:rsidRPr="0057017F">
        <w:rPr>
          <w:rStyle w:val="a6"/>
          <w:b/>
          <w:bCs/>
          <w:rtl/>
        </w:rPr>
        <w:t xml:space="preserve"> </w:t>
      </w:r>
      <w:r w:rsidRPr="0057017F">
        <w:rPr>
          <w:rStyle w:val="a6"/>
          <w:rFonts w:hint="cs"/>
          <w:b/>
          <w:bCs/>
          <w:rtl/>
        </w:rPr>
        <w:t xml:space="preserve">ـ جامع العلوم صـ 364 </w:t>
      </w:r>
    </w:p>
  </w:endnote>
  <w:endnote w:id="2">
    <w:p w14:paraId="7D4B4FFF" w14:textId="77777777" w:rsidR="007E402C" w:rsidRPr="0057017F" w:rsidRDefault="007E402C" w:rsidP="007E402C">
      <w:pPr>
        <w:spacing w:after="0" w:line="240" w:lineRule="auto"/>
        <w:rPr>
          <w:rStyle w:val="a6"/>
          <w:b/>
          <w:bCs/>
          <w:rtl/>
        </w:rPr>
      </w:pPr>
      <w:r w:rsidRPr="0057017F">
        <w:rPr>
          <w:rStyle w:val="a6"/>
          <w:b/>
          <w:bCs/>
        </w:rPr>
        <w:endnoteRef/>
      </w:r>
      <w:r w:rsidRPr="0057017F">
        <w:rPr>
          <w:rStyle w:val="a6"/>
          <w:b/>
          <w:bCs/>
          <w:rtl/>
        </w:rPr>
        <w:t xml:space="preserve"> </w:t>
      </w:r>
      <w:r w:rsidRPr="0057017F">
        <w:rPr>
          <w:rStyle w:val="a6"/>
          <w:rFonts w:hint="cs"/>
          <w:b/>
          <w:bCs/>
          <w:rtl/>
        </w:rPr>
        <w:t>ـ الوابل الصيب 72</w:t>
      </w:r>
    </w:p>
  </w:endnote>
  <w:endnote w:id="3">
    <w:p w14:paraId="4D48E0FF" w14:textId="77777777" w:rsidR="004E7006" w:rsidRPr="0057017F" w:rsidRDefault="004E7006" w:rsidP="00B040A5">
      <w:pPr>
        <w:spacing w:after="0" w:line="240" w:lineRule="auto"/>
        <w:rPr>
          <w:rStyle w:val="a6"/>
          <w:b/>
          <w:bCs/>
        </w:rPr>
      </w:pPr>
      <w:r w:rsidRPr="0057017F">
        <w:rPr>
          <w:rStyle w:val="a6"/>
          <w:b/>
          <w:bCs/>
        </w:rPr>
        <w:endnoteRef/>
      </w:r>
      <w:r w:rsidRPr="0057017F">
        <w:rPr>
          <w:rStyle w:val="a6"/>
          <w:b/>
          <w:bCs/>
          <w:rtl/>
        </w:rPr>
        <w:t xml:space="preserve"> </w:t>
      </w:r>
      <w:r w:rsidRPr="0057017F">
        <w:rPr>
          <w:rStyle w:val="a6"/>
          <w:rFonts w:hint="cs"/>
          <w:b/>
          <w:bCs/>
          <w:rtl/>
        </w:rPr>
        <w:t>ـ طريق</w:t>
      </w:r>
      <w:r w:rsidRPr="0057017F">
        <w:rPr>
          <w:rStyle w:val="a6"/>
          <w:b/>
          <w:bCs/>
          <w:rtl/>
        </w:rPr>
        <w:t xml:space="preserve"> </w:t>
      </w:r>
      <w:r w:rsidRPr="0057017F">
        <w:rPr>
          <w:rStyle w:val="a6"/>
          <w:rFonts w:hint="cs"/>
          <w:b/>
          <w:bCs/>
          <w:rtl/>
        </w:rPr>
        <w:t>الهجرتين</w:t>
      </w:r>
      <w:r w:rsidRPr="0057017F">
        <w:rPr>
          <w:rStyle w:val="a6"/>
          <w:b/>
          <w:bCs/>
          <w:rtl/>
        </w:rPr>
        <w:t xml:space="preserve"> </w:t>
      </w:r>
      <w:r w:rsidRPr="0057017F">
        <w:rPr>
          <w:rStyle w:val="a6"/>
          <w:rFonts w:hint="cs"/>
          <w:b/>
          <w:bCs/>
          <w:rtl/>
        </w:rPr>
        <w:t>وباب</w:t>
      </w:r>
      <w:r w:rsidRPr="0057017F">
        <w:rPr>
          <w:rStyle w:val="a6"/>
          <w:b/>
          <w:bCs/>
          <w:rtl/>
        </w:rPr>
        <w:t xml:space="preserve"> </w:t>
      </w:r>
      <w:r w:rsidRPr="0057017F">
        <w:rPr>
          <w:rStyle w:val="a6"/>
          <w:rFonts w:hint="cs"/>
          <w:b/>
          <w:bCs/>
          <w:rtl/>
        </w:rPr>
        <w:t>السعادتين</w:t>
      </w:r>
      <w:r w:rsidRPr="0057017F">
        <w:rPr>
          <w:rStyle w:val="a6"/>
          <w:b/>
          <w:bCs/>
          <w:rtl/>
        </w:rPr>
        <w:t xml:space="preserve"> </w:t>
      </w:r>
      <w:r w:rsidRPr="0057017F">
        <w:rPr>
          <w:rStyle w:val="a6"/>
          <w:rFonts w:hint="cs"/>
          <w:b/>
          <w:bCs/>
          <w:rtl/>
        </w:rPr>
        <w:t>ص</w:t>
      </w:r>
      <w:r w:rsidRPr="0057017F">
        <w:rPr>
          <w:rStyle w:val="a6"/>
          <w:b/>
          <w:bCs/>
          <w:rtl/>
        </w:rPr>
        <w:t>: 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F170" w14:textId="77777777" w:rsidR="00A26508" w:rsidRDefault="00A26508" w:rsidP="00976CAC">
      <w:pPr>
        <w:spacing w:after="0" w:line="240" w:lineRule="auto"/>
      </w:pPr>
      <w:r>
        <w:separator/>
      </w:r>
    </w:p>
  </w:footnote>
  <w:footnote w:type="continuationSeparator" w:id="0">
    <w:p w14:paraId="68A47DFA" w14:textId="77777777" w:rsidR="00A26508" w:rsidRDefault="00A26508" w:rsidP="00976CAC">
      <w:pPr>
        <w:spacing w:after="0" w:line="240" w:lineRule="auto"/>
      </w:pPr>
      <w:r>
        <w:continuationSeparator/>
      </w:r>
    </w:p>
  </w:footnote>
  <w:footnote w:id="1">
    <w:p w14:paraId="29398BDD" w14:textId="77777777" w:rsidR="004E7006" w:rsidRPr="004E4B8D" w:rsidRDefault="004E7006" w:rsidP="00500692">
      <w:pPr>
        <w:pStyle w:val="a5"/>
        <w:rPr>
          <w:b/>
          <w:bCs/>
          <w:rtl/>
        </w:rPr>
      </w:pPr>
    </w:p>
  </w:footnote>
  <w:footnote w:id="2">
    <w:p w14:paraId="1FB76B96" w14:textId="77777777" w:rsidR="004E7006" w:rsidRPr="004E4B8D" w:rsidRDefault="004E7006" w:rsidP="00671181">
      <w:pPr>
        <w:pStyle w:val="a5"/>
        <w:rPr>
          <w:rStyle w:val="a6"/>
          <w:b/>
          <w:bCs/>
          <w:sz w:val="24"/>
          <w:szCs w:val="24"/>
          <w:rtl/>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97"/>
    <w:rsid w:val="00043C59"/>
    <w:rsid w:val="00054E2C"/>
    <w:rsid w:val="000B37D7"/>
    <w:rsid w:val="000B7906"/>
    <w:rsid w:val="000C37F5"/>
    <w:rsid w:val="0013047D"/>
    <w:rsid w:val="00147E65"/>
    <w:rsid w:val="00170EFF"/>
    <w:rsid w:val="00191691"/>
    <w:rsid w:val="002B43C8"/>
    <w:rsid w:val="002E43F4"/>
    <w:rsid w:val="00330ACF"/>
    <w:rsid w:val="00330EFD"/>
    <w:rsid w:val="00392DA3"/>
    <w:rsid w:val="003A4799"/>
    <w:rsid w:val="00440C94"/>
    <w:rsid w:val="004442AD"/>
    <w:rsid w:val="00463BDD"/>
    <w:rsid w:val="00475A98"/>
    <w:rsid w:val="004E7006"/>
    <w:rsid w:val="00500052"/>
    <w:rsid w:val="00500692"/>
    <w:rsid w:val="00512595"/>
    <w:rsid w:val="0057017F"/>
    <w:rsid w:val="005C3B85"/>
    <w:rsid w:val="005F17F9"/>
    <w:rsid w:val="006029C2"/>
    <w:rsid w:val="00616CFE"/>
    <w:rsid w:val="006320A0"/>
    <w:rsid w:val="00654361"/>
    <w:rsid w:val="00671181"/>
    <w:rsid w:val="0069269B"/>
    <w:rsid w:val="006B1C6A"/>
    <w:rsid w:val="007140BB"/>
    <w:rsid w:val="0072260B"/>
    <w:rsid w:val="00733193"/>
    <w:rsid w:val="0075333F"/>
    <w:rsid w:val="00753885"/>
    <w:rsid w:val="00771BCB"/>
    <w:rsid w:val="00785750"/>
    <w:rsid w:val="007A734D"/>
    <w:rsid w:val="007E402C"/>
    <w:rsid w:val="007F3171"/>
    <w:rsid w:val="00806E01"/>
    <w:rsid w:val="00813F0B"/>
    <w:rsid w:val="00890F3B"/>
    <w:rsid w:val="00894EE4"/>
    <w:rsid w:val="008A102D"/>
    <w:rsid w:val="008B6820"/>
    <w:rsid w:val="008E2355"/>
    <w:rsid w:val="009150DC"/>
    <w:rsid w:val="009329EE"/>
    <w:rsid w:val="0096466E"/>
    <w:rsid w:val="00976CAC"/>
    <w:rsid w:val="009771E7"/>
    <w:rsid w:val="00A26508"/>
    <w:rsid w:val="00A46937"/>
    <w:rsid w:val="00AA6F08"/>
    <w:rsid w:val="00AF143B"/>
    <w:rsid w:val="00B040A5"/>
    <w:rsid w:val="00B34FC6"/>
    <w:rsid w:val="00B440BF"/>
    <w:rsid w:val="00BD0190"/>
    <w:rsid w:val="00BE5F0C"/>
    <w:rsid w:val="00C01BB1"/>
    <w:rsid w:val="00C26B56"/>
    <w:rsid w:val="00D10897"/>
    <w:rsid w:val="00D262F1"/>
    <w:rsid w:val="00E16EC0"/>
    <w:rsid w:val="00E72A34"/>
    <w:rsid w:val="00E7469E"/>
    <w:rsid w:val="00E97E17"/>
    <w:rsid w:val="00EC7114"/>
    <w:rsid w:val="00F53066"/>
    <w:rsid w:val="00FC7E38"/>
    <w:rsid w:val="00FE7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36C4"/>
  <w15:docId w15:val="{03C38568-A7A7-43A4-8D88-B67318C0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Char"/>
    <w:uiPriority w:val="9"/>
    <w:qFormat/>
    <w:rsid w:val="00771BC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10897"/>
  </w:style>
  <w:style w:type="paragraph" w:styleId="a3">
    <w:name w:val="Normal (Web)"/>
    <w:basedOn w:val="a"/>
    <w:uiPriority w:val="99"/>
    <w:unhideWhenUsed/>
    <w:rsid w:val="00FE7E0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F17F9"/>
    <w:rPr>
      <w:color w:val="0000FF"/>
      <w:u w:val="single"/>
    </w:rPr>
  </w:style>
  <w:style w:type="character" w:customStyle="1" w:styleId="hadith">
    <w:name w:val="hadith"/>
    <w:basedOn w:val="a0"/>
    <w:rsid w:val="005F17F9"/>
  </w:style>
  <w:style w:type="character" w:customStyle="1" w:styleId="tips2">
    <w:name w:val="tips2"/>
    <w:basedOn w:val="a0"/>
    <w:rsid w:val="005F17F9"/>
  </w:style>
  <w:style w:type="character" w:customStyle="1" w:styleId="1Char">
    <w:name w:val="العنوان 1 Char"/>
    <w:basedOn w:val="a0"/>
    <w:link w:val="1"/>
    <w:uiPriority w:val="9"/>
    <w:rsid w:val="00771BCB"/>
    <w:rPr>
      <w:rFonts w:ascii="Times New Roman" w:eastAsia="Times New Roman" w:hAnsi="Times New Roman" w:cs="Times New Roman"/>
      <w:b/>
      <w:bCs/>
      <w:kern w:val="36"/>
      <w:sz w:val="48"/>
      <w:szCs w:val="48"/>
    </w:rPr>
  </w:style>
  <w:style w:type="paragraph" w:styleId="a4">
    <w:name w:val="Title"/>
    <w:basedOn w:val="a"/>
    <w:link w:val="Char"/>
    <w:qFormat/>
    <w:rsid w:val="007F3171"/>
    <w:pPr>
      <w:spacing w:after="0" w:line="240" w:lineRule="auto"/>
      <w:jc w:val="center"/>
    </w:pPr>
    <w:rPr>
      <w:rFonts w:ascii="Times New Roman" w:eastAsia="Times New Roman" w:hAnsi="Times New Roman" w:cs="Times New Roman"/>
      <w:b/>
      <w:bCs/>
      <w:sz w:val="32"/>
      <w:szCs w:val="32"/>
      <w:lang w:eastAsia="ar-SA"/>
    </w:rPr>
  </w:style>
  <w:style w:type="character" w:customStyle="1" w:styleId="Char">
    <w:name w:val="العنوان Char"/>
    <w:basedOn w:val="a0"/>
    <w:link w:val="a4"/>
    <w:rsid w:val="007F3171"/>
    <w:rPr>
      <w:rFonts w:ascii="Times New Roman" w:eastAsia="Times New Roman" w:hAnsi="Times New Roman" w:cs="Times New Roman"/>
      <w:b/>
      <w:bCs/>
      <w:sz w:val="32"/>
      <w:szCs w:val="32"/>
      <w:lang w:eastAsia="ar-SA"/>
    </w:rPr>
  </w:style>
  <w:style w:type="paragraph" w:styleId="a5">
    <w:name w:val="footnote text"/>
    <w:basedOn w:val="a"/>
    <w:link w:val="Char0"/>
    <w:unhideWhenUsed/>
    <w:rsid w:val="00976CAC"/>
    <w:pPr>
      <w:spacing w:after="0" w:line="240" w:lineRule="auto"/>
    </w:pPr>
    <w:rPr>
      <w:sz w:val="20"/>
      <w:szCs w:val="20"/>
    </w:rPr>
  </w:style>
  <w:style w:type="character" w:customStyle="1" w:styleId="Char0">
    <w:name w:val="نص حاشية سفلية Char"/>
    <w:basedOn w:val="a0"/>
    <w:link w:val="a5"/>
    <w:rsid w:val="00976CAC"/>
    <w:rPr>
      <w:sz w:val="20"/>
      <w:szCs w:val="20"/>
    </w:rPr>
  </w:style>
  <w:style w:type="character" w:styleId="a6">
    <w:name w:val="footnote reference"/>
    <w:basedOn w:val="a0"/>
    <w:unhideWhenUsed/>
    <w:rsid w:val="00976CAC"/>
    <w:rPr>
      <w:vertAlign w:val="superscript"/>
    </w:rPr>
  </w:style>
  <w:style w:type="paragraph" w:styleId="a7">
    <w:name w:val="endnote text"/>
    <w:basedOn w:val="a"/>
    <w:link w:val="Char1"/>
    <w:uiPriority w:val="99"/>
    <w:semiHidden/>
    <w:unhideWhenUsed/>
    <w:rsid w:val="00976CAC"/>
    <w:pPr>
      <w:spacing w:after="0" w:line="240" w:lineRule="auto"/>
    </w:pPr>
    <w:rPr>
      <w:sz w:val="20"/>
      <w:szCs w:val="20"/>
    </w:rPr>
  </w:style>
  <w:style w:type="character" w:customStyle="1" w:styleId="Char1">
    <w:name w:val="نص تعليق ختامي Char"/>
    <w:basedOn w:val="a0"/>
    <w:link w:val="a7"/>
    <w:uiPriority w:val="99"/>
    <w:semiHidden/>
    <w:rsid w:val="00976CAC"/>
    <w:rPr>
      <w:sz w:val="20"/>
      <w:szCs w:val="20"/>
    </w:rPr>
  </w:style>
  <w:style w:type="character" w:styleId="a8">
    <w:name w:val="endnote reference"/>
    <w:basedOn w:val="a0"/>
    <w:uiPriority w:val="99"/>
    <w:semiHidden/>
    <w:unhideWhenUsed/>
    <w:rsid w:val="00976CAC"/>
    <w:rPr>
      <w:vertAlign w:val="superscript"/>
    </w:rPr>
  </w:style>
  <w:style w:type="paragraph" w:styleId="a9">
    <w:name w:val="header"/>
    <w:basedOn w:val="a"/>
    <w:link w:val="Char2"/>
    <w:uiPriority w:val="99"/>
    <w:unhideWhenUsed/>
    <w:rsid w:val="00616CFE"/>
    <w:pPr>
      <w:tabs>
        <w:tab w:val="center" w:pos="4153"/>
        <w:tab w:val="right" w:pos="8306"/>
      </w:tabs>
      <w:spacing w:after="0" w:line="240" w:lineRule="auto"/>
    </w:pPr>
    <w:rPr>
      <w:rFonts w:eastAsiaTheme="minorEastAsia"/>
    </w:rPr>
  </w:style>
  <w:style w:type="character" w:customStyle="1" w:styleId="Char2">
    <w:name w:val="رأس الصفحة Char"/>
    <w:basedOn w:val="a0"/>
    <w:link w:val="a9"/>
    <w:uiPriority w:val="99"/>
    <w:rsid w:val="00616CFE"/>
    <w:rPr>
      <w:rFonts w:eastAsiaTheme="minorEastAsia"/>
    </w:rPr>
  </w:style>
  <w:style w:type="paragraph" w:styleId="aa">
    <w:name w:val="footer"/>
    <w:basedOn w:val="a"/>
    <w:link w:val="Char3"/>
    <w:uiPriority w:val="99"/>
    <w:unhideWhenUsed/>
    <w:rsid w:val="00E7469E"/>
    <w:pPr>
      <w:tabs>
        <w:tab w:val="center" w:pos="4153"/>
        <w:tab w:val="right" w:pos="8306"/>
      </w:tabs>
      <w:spacing w:after="0" w:line="240" w:lineRule="auto"/>
    </w:pPr>
  </w:style>
  <w:style w:type="character" w:customStyle="1" w:styleId="Char3">
    <w:name w:val="تذييل الصفحة Char"/>
    <w:basedOn w:val="a0"/>
    <w:link w:val="aa"/>
    <w:uiPriority w:val="99"/>
    <w:rsid w:val="00E74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24186">
      <w:bodyDiv w:val="1"/>
      <w:marLeft w:val="0"/>
      <w:marRight w:val="0"/>
      <w:marTop w:val="0"/>
      <w:marBottom w:val="0"/>
      <w:divBdr>
        <w:top w:val="none" w:sz="0" w:space="0" w:color="auto"/>
        <w:left w:val="none" w:sz="0" w:space="0" w:color="auto"/>
        <w:bottom w:val="none" w:sz="0" w:space="0" w:color="auto"/>
        <w:right w:val="none" w:sz="0" w:space="0" w:color="auto"/>
      </w:divBdr>
      <w:divsChild>
        <w:div w:id="1132405013">
          <w:marLeft w:val="0"/>
          <w:marRight w:val="0"/>
          <w:marTop w:val="0"/>
          <w:marBottom w:val="0"/>
          <w:divBdr>
            <w:top w:val="none" w:sz="0" w:space="0" w:color="auto"/>
            <w:left w:val="none" w:sz="0" w:space="0" w:color="auto"/>
            <w:bottom w:val="none" w:sz="0" w:space="0" w:color="auto"/>
            <w:right w:val="none" w:sz="0" w:space="0" w:color="auto"/>
          </w:divBdr>
        </w:div>
      </w:divsChild>
    </w:div>
    <w:div w:id="1189099742">
      <w:bodyDiv w:val="1"/>
      <w:marLeft w:val="0"/>
      <w:marRight w:val="0"/>
      <w:marTop w:val="0"/>
      <w:marBottom w:val="0"/>
      <w:divBdr>
        <w:top w:val="none" w:sz="0" w:space="0" w:color="auto"/>
        <w:left w:val="none" w:sz="0" w:space="0" w:color="auto"/>
        <w:bottom w:val="none" w:sz="0" w:space="0" w:color="auto"/>
        <w:right w:val="none" w:sz="0" w:space="0" w:color="auto"/>
      </w:divBdr>
      <w:divsChild>
        <w:div w:id="1584993837">
          <w:marLeft w:val="0"/>
          <w:marRight w:val="0"/>
          <w:marTop w:val="0"/>
          <w:marBottom w:val="0"/>
          <w:divBdr>
            <w:top w:val="none" w:sz="0" w:space="0" w:color="auto"/>
            <w:left w:val="none" w:sz="0" w:space="0" w:color="auto"/>
            <w:bottom w:val="none" w:sz="0" w:space="0" w:color="auto"/>
            <w:right w:val="none" w:sz="0" w:space="0" w:color="auto"/>
          </w:divBdr>
        </w:div>
      </w:divsChild>
    </w:div>
    <w:div w:id="145309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islamway.net/search?domain=default&amp;query=%22%D8%A7%D9%84%D8%A3%D9%84%D8%A8%D8%A7%D9%86%D9%8A%22" TargetMode="External"/><Relationship Id="rId3" Type="http://schemas.openxmlformats.org/officeDocument/2006/relationships/settings" Target="settings.xml"/><Relationship Id="rId7" Type="http://schemas.openxmlformats.org/officeDocument/2006/relationships/hyperlink" Target="http://library.islamweb.net/newlibrary/showalam.php?ids=9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E41E-CA01-4A31-A636-77219A4D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938</Words>
  <Characters>5348</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Lenovo</cp:lastModifiedBy>
  <cp:revision>10</cp:revision>
  <cp:lastPrinted>2023-12-28T20:25:00Z</cp:lastPrinted>
  <dcterms:created xsi:type="dcterms:W3CDTF">2020-09-04T03:10:00Z</dcterms:created>
  <dcterms:modified xsi:type="dcterms:W3CDTF">2023-12-28T20:26:00Z</dcterms:modified>
</cp:coreProperties>
</file>