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755D0" w14:textId="54779AAF" w:rsidR="009D7F82" w:rsidRDefault="008303EE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الخطبة الأولى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( نبذ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الشائعات والتحذير من</w:t>
      </w:r>
      <w:r w:rsidR="00887020">
        <w:rPr>
          <w:rFonts w:ascii="Traditional Arabic" w:hAnsi="Traditional Arabic" w:cs="Traditional Arabic" w:hint="cs"/>
          <w:sz w:val="36"/>
          <w:szCs w:val="36"/>
          <w:rtl/>
        </w:rPr>
        <w:t xml:space="preserve"> الاستماع لها وبيان ضررها ) 8/6/1445</w:t>
      </w:r>
    </w:p>
    <w:p w14:paraId="71FD1C37" w14:textId="20C6E337" w:rsid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اتقوا الله وراقبوا ألسنتكم ، فكل لفظ تلفظه مسجل عليك وأنت مسؤول عنه ، ( ما يلفظ من قول إلا لديه رقيب عتيد )</w:t>
      </w:r>
    </w:p>
    <w:p w14:paraId="56FC8623" w14:textId="2D2EA3C4" w:rsidR="002649CA" w:rsidRPr="002649CA" w:rsidRDefault="002649CA" w:rsidP="00036148">
      <w:pPr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معاشر المسلمين : يكثر اللغط والكلام بين الناس في المجالس ، وفي وسائل التواصل الاجتماعي ، </w:t>
      </w:r>
      <w:r w:rsidR="008E48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وغالب الكلام يطلق بلا تثبت ، وكل يحرص على السبق في نشر الخبر ، وبذلك انتشرت الأخبار المكذوبة ، والإشاعات الباطلة ، فكم من مصيبة وقعت بسبب ذلك ، وكم من طلاق وقع ، ونفس أزهقت </w:t>
      </w:r>
      <w:r w:rsidR="000361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وعرض قذف ، وعورة هتكت ، وفرقة بين متحابين ، كل ذلك بسبب الإشاعة ونقل الكلام بلا تثبت ، </w:t>
      </w: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ومن المعلوم أن التثبت مطلب شرعي لقوله تعالى : ( يا أيها الذين آمنوا إن جاءكم فاسق بنبأ فتبينوا أن تصيبوا قوما بجهالة فتصبحوا على ما فعلتم نادمين ) . وفي قراءة أخرى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( فتثبتوا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)</w:t>
      </w:r>
    </w:p>
    <w:p w14:paraId="30B2BFE3" w14:textId="1EB69476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وقد حذر الشارع أشد التحذير من نقل الشخص لكل ما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يسمعه </w:t>
      </w:r>
      <w:r w:rsidR="000361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proofErr w:type="gramEnd"/>
      <w:r w:rsidR="000361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فقد أخرج مسلم في مقدمة صحيحه عن</w:t>
      </w: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حفص بن عاصم قال : قال رسول الله صلى الله عليه وسلم : ( كفى بالمرء كذبا أن يحدث بكل ما سمع ) </w:t>
      </w:r>
      <w:r w:rsidR="000361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4EF4311E" w14:textId="3A71D3A7" w:rsidR="00036148" w:rsidRDefault="00036148" w:rsidP="002649CA">
      <w:pPr>
        <w:rPr>
          <w:rFonts w:ascii="Traditional Arabic" w:hAnsi="Traditional Arabic" w:cs="Traditional Arabic" w:hint="cs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وجاء من طرق أخرى متصلا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صحيحا .</w:t>
      </w:r>
      <w:proofErr w:type="gramEnd"/>
    </w:p>
    <w:p w14:paraId="22407819" w14:textId="5D6A3806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>"</w:t>
      </w: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قَالَ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النَّوَوِيّ :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فَإِنَّهُ يَسْمَع فِي الْعَادَة الصِّدْق وَالْكَذِب فَإِذَا حَدَّثَ بِكُلِّ مَا سَمِعَ فَقَدْ كَذَبَ لإِخْبَارِهِ بِمَا لَمْ يَكُنْ , وَالْكَذِب الإِخْبَار عَنْ الشَّيْء بِخِلَافِ مَا هُوَ وَلا يُشْتَرَط فِيهِ التَّعَمُّد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" .</w:t>
      </w:r>
    </w:p>
    <w:p w14:paraId="1E4C2A54" w14:textId="167811AE" w:rsidR="002649CA" w:rsidRPr="002649CA" w:rsidRDefault="002649CA" w:rsidP="00036148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361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أخرج البخاري في صحيحه من حديث</w:t>
      </w: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المغيرة بن شعبة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قال :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قال النبي صلى الله عليه وسلم : ( إن الله حرم عليكم عقوق الأمهات ووأد البنات ومنع وهات وكره لكم قيل وقال وكثرة السؤال وإضاعة المال ) </w:t>
      </w:r>
    </w:p>
    <w:p w14:paraId="6B00AAC9" w14:textId="77777777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قال الحافظ ابن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حجر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:</w:t>
      </w:r>
      <w:proofErr w:type="gramEnd"/>
    </w:p>
    <w:p w14:paraId="13A4CBCC" w14:textId="77777777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lastRenderedPageBreak/>
        <w:t>(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قَوْله :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( وَكَرِهَ لَكُمْ قِيلَ وَقَالَ ) . . . قَالَ الْمُحِبّ الطَّبَرِيُّ : . . . وفي معني الحديث ثلاثة أوجه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:</w:t>
      </w:r>
    </w:p>
    <w:p w14:paraId="342AFE71" w14:textId="77777777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أولها :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الإِشَارَة إِلَى كَرَاهَة كَثْرَة الْكَلام لأَنَّهَا تُؤَوِّل إِلَى الْخَطَأ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. . .</w:t>
      </w:r>
    </w:p>
    <w:p w14:paraId="70700AC4" w14:textId="77777777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ثَانِيهَا :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إِرَادَة حِكَايَة أَقَاوِيل النَّاس وَالْبَحْث عَنْهَا لِيُخْبِر عَنْهَا فَيَقُول : قَالَ فُلان كَذَا وَقِيلَ كَذَا , وَالنَّهْي عَنْهُ إِمَّا لِلزَّجْرِ عَنْ الاسْتِكْثَار مِنْهُ , وَإِمَّا لِشَيْءٍ مَخْصُوص مِنْهُ وَهُوَ مَا يَكْرَههُ الْمَحْكِيّ عَنْهُ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.</w:t>
      </w:r>
    </w:p>
    <w:p w14:paraId="1559F99E" w14:textId="306B0482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ثَالِثهَا :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أَنَّ ذَلِكَ فِي حِكَايَة الاخْتِلاف فِي أُمُور الدِّين كَقَوْلِهِ : قَالَ فُلان كَذَا وَقَالَ فُلان كَذَا , وَمَحَلّ كَرَاهَة ذَلِكَ أَنْ يُكْثِر مِنْ ذَلِكَ بِحَيْثُ لا يُؤْمَن مَعَ الإِكْثَار مِنْ الزَّلَل , وَهُوَ مَخْصُوص بِمَنْ يَنْقُل ذَلِكَ مِنْ غَيْر تَثَبُّت , وَلَكِنْ يُقَلِّد مَنْ سَمِعَهُ وَلا يَحْتَاط لَهُ . </w:t>
      </w:r>
      <w:r w:rsidR="000361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) اهـ بتصرف يسير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.</w:t>
      </w:r>
    </w:p>
    <w:p w14:paraId="37C9D1FB" w14:textId="4B54F293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361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أخرج أحمد وغيره من حديث</w:t>
      </w: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أبي قلابة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486B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يل </w:t>
      </w: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لأبي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مسعود : ما سمعت رسول الله صلى الله عليه وسلم يقول في زعموا ؟</w:t>
      </w:r>
      <w:r w:rsidR="00486B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قال بئس مطية الرجل .</w:t>
      </w:r>
    </w:p>
    <w:p w14:paraId="3206576F" w14:textId="6832AEF8" w:rsidR="002649CA" w:rsidRPr="002649CA" w:rsidRDefault="002649CA" w:rsidP="002649CA">
      <w:pPr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قال العظيم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آبادي :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( بِئْسَ مَطِيَّة الرَّجُل ) : الْمَطِيَّة بِمَعْنَى الْمَرْكُوب (زَعَمُوا) : الزَّعْم قَرِيب مِنْ الظَّنّ أَيْ أَسْوَأ عَادَة لِلرَّجُلِ أَنْ يَتَّخِذ لَفْظ زَعَمُوا مَرْكَبًا إِلَى مَقَاصِده فَيُخْبِر عَنْ أَمْر تَقْلِيدًا مِنْ غَيْر تَثَبُّت فَيُخْطِئ وَيُجَرَّب عَلَيْهِ الْكَذِب </w:t>
      </w:r>
      <w:r w:rsidR="00F76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38551E6F" w14:textId="77777777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ولذلك حرص سلفنا الصالح على التثبت والحذر من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الإشاعات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:</w:t>
      </w:r>
      <w:proofErr w:type="gramEnd"/>
    </w:p>
    <w:p w14:paraId="347D4B63" w14:textId="77777777" w:rsid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قال عمر رضي الله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عنه :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( إياكم والفتن فإن وقع اللسان فيها مثل وقع السيف )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>.</w:t>
      </w:r>
    </w:p>
    <w:p w14:paraId="0CF72D0C" w14:textId="7B6F573A" w:rsidR="00486B07" w:rsidRDefault="00486B07" w:rsidP="002649CA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أيها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المؤمنون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عودوا أنفسكم عدم الحديث فيما لا علم لكم به ، ولا تتكلموا بكل ما تسمعون ، وأقلوا من الكلام ، فمن صمت سلم .</w:t>
      </w:r>
    </w:p>
    <w:p w14:paraId="64A5E2C5" w14:textId="13260C49" w:rsidR="00486B07" w:rsidRDefault="00486B07" w:rsidP="002649CA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اللهم قنا شر ألسنتنا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يارب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العالمين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أقول قولي هذا ............</w:t>
      </w:r>
    </w:p>
    <w:p w14:paraId="07F8F3D9" w14:textId="70501B13" w:rsidR="00486B07" w:rsidRDefault="00486B07" w:rsidP="002649CA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الخطبة الثانية </w:t>
      </w:r>
    </w:p>
    <w:p w14:paraId="45C1DE3F" w14:textId="5594F019" w:rsidR="002649CA" w:rsidRPr="002649CA" w:rsidRDefault="00486B07" w:rsidP="00486B07">
      <w:pPr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لا يزال الحديث موصولا عن خطر الإشاعات ، </w:t>
      </w:r>
      <w:r w:rsidR="002649CA"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ولقد سطَّر التاريخ خطر الإِشاعة إذا دبت في الأمة وإليك أمثلة من ذلك</w:t>
      </w:r>
      <w:r w:rsidR="002649CA"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:</w:t>
      </w:r>
    </w:p>
    <w:p w14:paraId="3977E317" w14:textId="77777777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1- </w:t>
      </w: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لما هاجر الصحابة من مكة إلى الحبشة وكانوا في أمان ، أُشيع أن كفار قريش في مكة أسلموا فخرج بعض الصحابة من الحبشة وتكبدوا عناء الطريق حتى وصلوا إلى مكة ووجدوا الخبر غير صحيح ولاقوا من صناديد قريش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التعذيب .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وكل ذلك بسبب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الإِشاعة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.</w:t>
      </w:r>
      <w:proofErr w:type="gramEnd"/>
    </w:p>
    <w:p w14:paraId="474FB8C8" w14:textId="77777777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2- </w:t>
      </w: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في غزوة أحد لما قتل مصعب بن عمير أُشيع أنه الرسول صلى الله عليه وسلم،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وقيل :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قُتل رسول الله فانكفأ جيش الإِسلام بسبب الإِشاعة ، فبعضهم هرب إلى المدينة وبعضهم ترك القتال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.</w:t>
      </w:r>
    </w:p>
    <w:p w14:paraId="587098D0" w14:textId="77777777" w:rsid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3- </w:t>
      </w: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إشاعة حادثة الإِفك التي اتهمت فيها عائشة البريئة الطاهرة بالفاحشة وما حصل لرسول الله صلى الله عليه وسلم والمسلمين معه من البلاء، وكل ذلك بسبب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الإِشاعة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.</w:t>
      </w:r>
      <w:proofErr w:type="gramEnd"/>
    </w:p>
    <w:p w14:paraId="7B018F64" w14:textId="2D05B551" w:rsidR="002649CA" w:rsidRPr="002649CA" w:rsidRDefault="00486B07" w:rsidP="00486B07">
      <w:pPr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عباد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لابد من قطع دابر الإشاعات ، وذلك بالتعامل معها بالمنهج الشرعي ، ونسوق ذلك باختصار </w:t>
      </w:r>
      <w:r w:rsidR="002649CA"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:</w:t>
      </w:r>
    </w:p>
    <w:p w14:paraId="05E6D84E" w14:textId="77777777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1) </w:t>
      </w: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التأني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والتروي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:</w:t>
      </w:r>
      <w:proofErr w:type="gramEnd"/>
    </w:p>
    <w:p w14:paraId="4C34AC6B" w14:textId="501D7CED" w:rsidR="002649CA" w:rsidRPr="002649CA" w:rsidRDefault="00486B07" w:rsidP="00486B07">
      <w:pPr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2649CA"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التأني من الله و العجلة من </w:t>
      </w:r>
      <w:proofErr w:type="gramStart"/>
      <w:r w:rsidR="002649CA"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الشيطان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2649CA"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قد يدرك المتأني بعض حاجته وقد يكون مع المستعجل الزلل</w:t>
      </w:r>
    </w:p>
    <w:p w14:paraId="1BC7744B" w14:textId="77777777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2) </w:t>
      </w: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التثبت في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الأخبار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:</w:t>
      </w:r>
      <w:proofErr w:type="gramEnd"/>
    </w:p>
    <w:p w14:paraId="4DC5188B" w14:textId="77777777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قال الله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تعالى :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( يَا أَيُّهَا الَّذِينَ آمَنُوا إِنْ جَاءَكُمْ فَاسِقٌ بِنَبَأٍ فَتَبَيَّنُوا أَنْ تُصِيبُوا قَوْماً بِجَهَالَةٍ فَتُصْبِحُوا عَلَى مَا فَعَلْتُمْ نَادِمِين َ) وفي قراءة (فتثبتوا)</w:t>
      </w:r>
    </w:p>
    <w:p w14:paraId="1D4B6849" w14:textId="77777777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سبب نزول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الآية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:</w:t>
      </w:r>
      <w:proofErr w:type="gramEnd"/>
    </w:p>
    <w:p w14:paraId="70EC7F8D" w14:textId="3DCBCD0F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أن النبي صلى الله عليه وسلم بعث الوليد بن عقبة بن أبي معيط إلى بني المصطلق ليأخذ منهم الصدقات، وأنه لما أتاهم الخبر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فرحوا ،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وخرجوا ليتلقوا </w:t>
      </w:r>
      <w:r w:rsidR="00486B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رسول </w:t>
      </w:r>
      <w:proofErr w:type="spell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رسول</w:t>
      </w:r>
      <w:proofErr w:type="spell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 صلى الله عليه وسلم ، وأنه لما حدث الوليد أنهم خرجوا يتلقونه رجع إلى رسول الله صلى الله عليه وسلم ، فقال : يا رسول الله : إن بني المصطلق قد منعوا الصدقة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.</w:t>
      </w:r>
    </w:p>
    <w:p w14:paraId="073B90A1" w14:textId="7654D9BE" w:rsidR="002649CA" w:rsidRPr="002649CA" w:rsidRDefault="002649CA" w:rsidP="00F76CD7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فغضب رسول الله صلى الله عليه وسلم من ذلك غضباً شديداً، فبينما هو يحدث نفسه أن يغزوهم إذ أتاه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الوفد ،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فقالوا : يا رسول الله : إنا حُدثنا أن رسولك رجع من نصف الطريق ، وإنا خشينا أن يكون إنما رده كتاب جاءه منك لغضب غضبته علينا ، وإنا نعوذ بالله من غضب الله وغضب رسوله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!</w:t>
      </w: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فأنزل الله عز وجل عذرهم في الكتاب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:  </w:t>
      </w: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يَا أَيُّهَا الَّذِينَ آمَنُوا إِن جَاءكُمْ فَاسِقٌ بِنَبَأ فَتَبَيَّنُوا أَن تُصِيبُوا قَوْمًا بِجَهَالَةٍ فَتُصْبِحُوا عَلَى مَا فَعَلْتُمْ نَادِمِين  الحجرات/6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.</w:t>
      </w:r>
    </w:p>
    <w:p w14:paraId="086E1015" w14:textId="77777777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معنى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التثبت :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تفريغ الوسع والجهد لمعرفة حقيقة الحال ليعرف أيثبت هذا الأمر أم لا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.</w:t>
      </w:r>
    </w:p>
    <w:p w14:paraId="016BBADE" w14:textId="77777777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والتبين :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التأكد من حقيقة الخبر وظروفه </w:t>
      </w:r>
      <w:proofErr w:type="spell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وملاباساته</w:t>
      </w:r>
      <w:proofErr w:type="spellEnd"/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.</w:t>
      </w:r>
    </w:p>
    <w:p w14:paraId="1CEC83D5" w14:textId="77777777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يقول الحسن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البصري :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"المؤمن وقاف حتى يتبين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>" .</w:t>
      </w:r>
    </w:p>
    <w:p w14:paraId="495029F7" w14:textId="098C038F" w:rsidR="00887020" w:rsidRPr="002649CA" w:rsidRDefault="00486B07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اللهم استعملنا في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طاعتك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واجعلنا واقفين على حدودك .....</w:t>
      </w:r>
    </w:p>
    <w:sectPr w:rsidR="00887020" w:rsidRPr="002649CA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EE"/>
    <w:rsid w:val="00036148"/>
    <w:rsid w:val="002649CA"/>
    <w:rsid w:val="00352439"/>
    <w:rsid w:val="00486B07"/>
    <w:rsid w:val="008303EE"/>
    <w:rsid w:val="00887020"/>
    <w:rsid w:val="008E4877"/>
    <w:rsid w:val="009D7F82"/>
    <w:rsid w:val="00F10516"/>
    <w:rsid w:val="00F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A9FB27"/>
  <w15:chartTrackingRefBased/>
  <w15:docId w15:val="{3D1B7544-DEEF-4374-B9ED-763234A7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8579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2</cp:revision>
  <dcterms:created xsi:type="dcterms:W3CDTF">2023-12-15T14:40:00Z</dcterms:created>
  <dcterms:modified xsi:type="dcterms:W3CDTF">2023-12-21T13:40:00Z</dcterms:modified>
</cp:coreProperties>
</file>