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5B758" w14:textId="77777777" w:rsidR="000C2035" w:rsidRPr="0041087D" w:rsidRDefault="000C2035" w:rsidP="000C2035">
      <w:pPr>
        <w:ind w:left="0" w:firstLine="0"/>
        <w:rPr>
          <w:rFonts w:ascii="Traditional Arabic" w:hAnsi="Traditional Arabic" w:cs="Traditional Arabic"/>
          <w:sz w:val="30"/>
          <w:szCs w:val="30"/>
          <w:rtl/>
        </w:rPr>
      </w:pPr>
      <w:r w:rsidRPr="0041087D">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41087D">
        <w:rPr>
          <w:rFonts w:ascii="Traditional Arabic" w:hAnsi="Traditional Arabic" w:cs="Traditional Arabic" w:hint="cs"/>
          <w:sz w:val="30"/>
          <w:szCs w:val="30"/>
          <w:rtl/>
        </w:rPr>
        <w:t xml:space="preserve">ه </w:t>
      </w:r>
      <w:r w:rsidRPr="0041087D">
        <w:rPr>
          <w:rFonts w:ascii="Traditional Arabic" w:hAnsi="Traditional Arabic" w:cs="Traditional Arabic"/>
          <w:sz w:val="30"/>
          <w:szCs w:val="30"/>
          <w:rtl/>
        </w:rPr>
        <w:t>إِلَّا اللَّهُ وَحْدَهُ لَا شَرِيكَ لَهُ، وَأَشْهَدُ أَنَّ مُحَمَّدًا عَبْدُهُ وَرَسُولُهُ</w:t>
      </w:r>
      <w:r w:rsidRPr="0041087D">
        <w:rPr>
          <w:rFonts w:ascii="Traditional Arabic" w:hAnsi="Traditional Arabic" w:cs="Traditional Arabic" w:hint="cs"/>
          <w:sz w:val="30"/>
          <w:szCs w:val="30"/>
          <w:rtl/>
        </w:rPr>
        <w:t>.</w:t>
      </w:r>
    </w:p>
    <w:p w14:paraId="0675B759" w14:textId="77777777" w:rsidR="000C2035" w:rsidRPr="0041087D" w:rsidRDefault="000C2035" w:rsidP="000C2035">
      <w:pPr>
        <w:spacing w:before="0"/>
        <w:ind w:left="0" w:firstLine="0"/>
        <w:rPr>
          <w:rFonts w:ascii="Traditional Arabic" w:hAnsi="Traditional Arabic" w:cs="Traditional Arabic"/>
          <w:sz w:val="30"/>
          <w:szCs w:val="30"/>
          <w:rtl/>
        </w:rPr>
      </w:pPr>
      <w:r w:rsidRPr="0041087D">
        <w:rPr>
          <w:rFonts w:ascii="Traditional Arabic" w:hAnsi="Traditional Arabic" w:cs="Traditional Arabic"/>
          <w:sz w:val="30"/>
          <w:szCs w:val="30"/>
          <w:rtl/>
        </w:rPr>
        <w:t>(يَا أَيُّهَا الَّذِينَ آمَنُواْ اتَّقُواْ اللّهَ حَقَّ تُقَاتِهِ وَلاَ تَمُوتُنَّ إِلاَّ وَأَنتُم مُّسْلِمُون).</w:t>
      </w:r>
    </w:p>
    <w:p w14:paraId="0675B75B" w14:textId="5CC0145F" w:rsidR="000C2035" w:rsidRPr="0041087D" w:rsidRDefault="000C2035" w:rsidP="001A0A37">
      <w:pPr>
        <w:spacing w:before="0"/>
        <w:ind w:left="0" w:firstLine="0"/>
        <w:rPr>
          <w:rFonts w:ascii="Traditional Arabic" w:hAnsi="Traditional Arabic" w:cs="Traditional Arabic"/>
          <w:sz w:val="30"/>
          <w:szCs w:val="30"/>
        </w:rPr>
      </w:pPr>
      <w:r w:rsidRPr="0041087D">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1A0A37" w:rsidRPr="0041087D">
        <w:rPr>
          <w:rFonts w:ascii="Traditional Arabic" w:hAnsi="Traditional Arabic" w:cs="Traditional Arabic" w:hint="cs"/>
          <w:sz w:val="30"/>
          <w:szCs w:val="30"/>
          <w:rtl/>
        </w:rPr>
        <w:t xml:space="preserve"> </w:t>
      </w:r>
      <w:r w:rsidRPr="0041087D">
        <w:rPr>
          <w:rFonts w:ascii="Traditional Arabic" w:hAnsi="Traditional Arabic" w:cs="Traditional Arabic"/>
          <w:sz w:val="30"/>
          <w:szCs w:val="30"/>
          <w:rtl/>
        </w:rPr>
        <w:t xml:space="preserve">(يَا أَيُّهَا الَّذِينَ آمَنُوا اتَّقُوا اللَّهَ وَقُولُوا قَوْلاً سَدِيداً </w:t>
      </w:r>
      <w:r w:rsidRPr="0041087D">
        <w:rPr>
          <w:rFonts w:ascii="Traditional Arabic" w:hAnsi="Traditional Arabic" w:cs="Traditional Arabic" w:hint="cs"/>
          <w:sz w:val="30"/>
          <w:szCs w:val="30"/>
          <w:rtl/>
        </w:rPr>
        <w:t xml:space="preserve">* </w:t>
      </w:r>
      <w:r w:rsidRPr="0041087D">
        <w:rPr>
          <w:rFonts w:ascii="Traditional Arabic" w:hAnsi="Traditional Arabic" w:cs="Traditional Arabic"/>
          <w:sz w:val="30"/>
          <w:szCs w:val="30"/>
          <w:rtl/>
        </w:rPr>
        <w:t>يُصْلِحْ لَكُمْ أَعْمَالَكُمْ وَيَغْفِرْ لَكُمْ ذُنُوبَكُمْ وَمَن يُطِعْ اللَّهَ وَرَسُولَهُ فَقَدْ فَازَ فَوْزاً عَظِيما).</w:t>
      </w:r>
    </w:p>
    <w:p w14:paraId="0675B75C" w14:textId="77777777" w:rsidR="000C2035" w:rsidRPr="0041087D" w:rsidRDefault="000C2035" w:rsidP="000C2035">
      <w:pPr>
        <w:spacing w:before="0"/>
        <w:ind w:left="0" w:firstLine="0"/>
        <w:rPr>
          <w:rFonts w:ascii="Traditional Arabic" w:hAnsi="Traditional Arabic" w:cs="Traditional Arabic"/>
          <w:sz w:val="30"/>
          <w:szCs w:val="30"/>
          <w:rtl/>
        </w:rPr>
      </w:pPr>
      <w:r w:rsidRPr="0041087D">
        <w:rPr>
          <w:rFonts w:ascii="Traditional Arabic" w:hAnsi="Traditional Arabic" w:cs="Traditional Arabic"/>
          <w:sz w:val="30"/>
          <w:szCs w:val="30"/>
          <w:rtl/>
        </w:rPr>
        <w:t xml:space="preserve">أما بعد، </w:t>
      </w:r>
      <w:r w:rsidRPr="0041087D">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14:paraId="0675B75D" w14:textId="77777777" w:rsidR="00C83EB7" w:rsidRPr="0041087D" w:rsidRDefault="00C15D02" w:rsidP="0045733E">
      <w:pPr>
        <w:spacing w:before="60" w:after="0"/>
        <w:ind w:left="0" w:firstLine="0"/>
        <w:contextualSpacing/>
        <w:rPr>
          <w:rFonts w:ascii="Traditional Arabic" w:hAnsi="Traditional Arabic" w:cs="Traditional Arabic"/>
          <w:sz w:val="30"/>
          <w:szCs w:val="30"/>
          <w:rtl/>
        </w:rPr>
      </w:pPr>
      <w:r w:rsidRPr="0041087D">
        <w:rPr>
          <w:rFonts w:ascii="Traditional Arabic" w:hAnsi="Traditional Arabic" w:cs="Traditional Arabic" w:hint="cs"/>
          <w:b/>
          <w:bCs/>
          <w:sz w:val="30"/>
          <w:szCs w:val="30"/>
          <w:rtl/>
        </w:rPr>
        <w:t>عباد الله</w:t>
      </w:r>
      <w:r w:rsidR="0090565E" w:rsidRPr="0041087D">
        <w:rPr>
          <w:rFonts w:ascii="Traditional Arabic" w:hAnsi="Traditional Arabic" w:cs="Traditional Arabic"/>
          <w:sz w:val="30"/>
          <w:szCs w:val="30"/>
          <w:rtl/>
        </w:rPr>
        <w:t xml:space="preserve">، اتقوا الله تعالى وراقبوه، </w:t>
      </w:r>
      <w:r w:rsidR="0090565E" w:rsidRPr="0041087D">
        <w:rPr>
          <w:rFonts w:ascii="Traditional Arabic" w:hAnsi="Traditional Arabic" w:cs="Traditional Arabic" w:hint="cs"/>
          <w:sz w:val="30"/>
          <w:szCs w:val="30"/>
          <w:rtl/>
        </w:rPr>
        <w:t>وأطيعو</w:t>
      </w:r>
      <w:r w:rsidR="002D0B95" w:rsidRPr="0041087D">
        <w:rPr>
          <w:rFonts w:ascii="Traditional Arabic" w:hAnsi="Traditional Arabic" w:cs="Traditional Arabic" w:hint="cs"/>
          <w:sz w:val="30"/>
          <w:szCs w:val="30"/>
          <w:rtl/>
        </w:rPr>
        <w:t>ه</w:t>
      </w:r>
      <w:r w:rsidR="0090565E" w:rsidRPr="0041087D">
        <w:rPr>
          <w:rFonts w:ascii="Traditional Arabic" w:hAnsi="Traditional Arabic" w:cs="Traditional Arabic" w:hint="cs"/>
          <w:sz w:val="30"/>
          <w:szCs w:val="30"/>
          <w:rtl/>
        </w:rPr>
        <w:t xml:space="preserve"> ولا تعصوه، </w:t>
      </w:r>
      <w:r w:rsidR="0090565E" w:rsidRPr="0041087D">
        <w:rPr>
          <w:rFonts w:ascii="Traditional Arabic" w:hAnsi="Traditional Arabic" w:cs="Traditional Arabic"/>
          <w:sz w:val="30"/>
          <w:szCs w:val="30"/>
          <w:rtl/>
        </w:rPr>
        <w:t xml:space="preserve">واعلموا </w:t>
      </w:r>
      <w:r w:rsidR="00BB35C9" w:rsidRPr="0041087D">
        <w:rPr>
          <w:rFonts w:ascii="Traditional Arabic" w:hAnsi="Traditional Arabic" w:cs="Traditional Arabic" w:hint="cs"/>
          <w:sz w:val="30"/>
          <w:szCs w:val="30"/>
          <w:rtl/>
        </w:rPr>
        <w:t>أن</w:t>
      </w:r>
      <w:r w:rsidR="00D90838" w:rsidRPr="0041087D">
        <w:rPr>
          <w:rFonts w:ascii="Traditional Arabic" w:hAnsi="Traditional Arabic" w:cs="Traditional Arabic"/>
          <w:sz w:val="30"/>
          <w:szCs w:val="30"/>
          <w:rtl/>
        </w:rPr>
        <w:t xml:space="preserve"> </w:t>
      </w:r>
      <w:r w:rsidR="004822FE" w:rsidRPr="0041087D">
        <w:rPr>
          <w:rFonts w:ascii="Traditional Arabic" w:hAnsi="Traditional Arabic" w:cs="Traditional Arabic" w:hint="cs"/>
          <w:sz w:val="30"/>
          <w:szCs w:val="30"/>
          <w:rtl/>
        </w:rPr>
        <w:t>الله حكيم في تشريعه، حكيم في تقديره، حكيم في جزا</w:t>
      </w:r>
      <w:r w:rsidR="008970F0" w:rsidRPr="0041087D">
        <w:rPr>
          <w:rFonts w:ascii="Traditional Arabic" w:hAnsi="Traditional Arabic" w:cs="Traditional Arabic" w:hint="cs"/>
          <w:sz w:val="30"/>
          <w:szCs w:val="30"/>
          <w:rtl/>
        </w:rPr>
        <w:t>ئ</w:t>
      </w:r>
      <w:r w:rsidR="004822FE" w:rsidRPr="0041087D">
        <w:rPr>
          <w:rFonts w:ascii="Traditional Arabic" w:hAnsi="Traditional Arabic" w:cs="Traditional Arabic" w:hint="cs"/>
          <w:sz w:val="30"/>
          <w:szCs w:val="30"/>
          <w:rtl/>
        </w:rPr>
        <w:t>ه، وإن من</w:t>
      </w:r>
      <w:r w:rsidR="00D004D5" w:rsidRPr="0041087D">
        <w:rPr>
          <w:rFonts w:ascii="Traditional Arabic" w:hAnsi="Traditional Arabic" w:cs="Traditional Arabic" w:hint="cs"/>
          <w:sz w:val="30"/>
          <w:szCs w:val="30"/>
          <w:rtl/>
        </w:rPr>
        <w:t xml:space="preserve"> </w:t>
      </w:r>
      <w:r w:rsidR="00276DD0" w:rsidRPr="0041087D">
        <w:rPr>
          <w:rFonts w:ascii="Traditional Arabic" w:hAnsi="Traditional Arabic" w:cs="Traditional Arabic" w:hint="cs"/>
          <w:sz w:val="30"/>
          <w:szCs w:val="30"/>
          <w:rtl/>
        </w:rPr>
        <w:t xml:space="preserve">حكمة الله تعالى أن جعل </w:t>
      </w:r>
      <w:r w:rsidR="00C83EB7" w:rsidRPr="0041087D">
        <w:rPr>
          <w:rFonts w:ascii="Traditional Arabic" w:hAnsi="Traditional Arabic" w:cs="Traditional Arabic"/>
          <w:sz w:val="30"/>
          <w:szCs w:val="30"/>
          <w:rtl/>
        </w:rPr>
        <w:t>لهذه الخليقة معادًا يجازيهم فيه على ما كلَّفهم به</w:t>
      </w:r>
      <w:r w:rsidR="00C83EB7" w:rsidRPr="0041087D">
        <w:rPr>
          <w:rFonts w:ascii="Traditional Arabic" w:hAnsi="Traditional Arabic" w:cs="Traditional Arabic"/>
          <w:sz w:val="30"/>
          <w:szCs w:val="30"/>
        </w:rPr>
        <w:t xml:space="preserve"> </w:t>
      </w:r>
      <w:r w:rsidR="00C83EB7" w:rsidRPr="0041087D">
        <w:rPr>
          <w:rFonts w:ascii="Traditional Arabic" w:hAnsi="Traditional Arabic" w:cs="Traditional Arabic"/>
          <w:sz w:val="30"/>
          <w:szCs w:val="30"/>
          <w:rtl/>
        </w:rPr>
        <w:t>على ألسنة رسله، قال تعالى ﴿‏أَفَحَسِبْتُمْ أَنَّمَا خَلَقْنَاكُمْ عَبَثًا</w:t>
      </w:r>
      <w:r w:rsidR="00C83EB7" w:rsidRPr="0041087D">
        <w:rPr>
          <w:rFonts w:ascii="Traditional Arabic" w:hAnsi="Traditional Arabic" w:cs="Traditional Arabic"/>
          <w:sz w:val="30"/>
          <w:szCs w:val="30"/>
        </w:rPr>
        <w:t xml:space="preserve"> </w:t>
      </w:r>
      <w:r w:rsidR="00C83EB7" w:rsidRPr="0041087D">
        <w:rPr>
          <w:rFonts w:ascii="Traditional Arabic" w:hAnsi="Traditional Arabic" w:cs="Traditional Arabic"/>
          <w:sz w:val="30"/>
          <w:szCs w:val="30"/>
          <w:rtl/>
        </w:rPr>
        <w:t xml:space="preserve">وَأَنَّكُمْ إِلَيْنَا لا </w:t>
      </w:r>
      <w:r w:rsidR="000E7CD4" w:rsidRPr="0041087D">
        <w:rPr>
          <w:rFonts w:ascii="Traditional Arabic" w:hAnsi="Traditional Arabic" w:cs="Traditional Arabic"/>
          <w:sz w:val="30"/>
          <w:szCs w:val="30"/>
          <w:rtl/>
        </w:rPr>
        <w:t>تُرْجَعُون</w:t>
      </w:r>
      <w:r w:rsidR="000E7CD4" w:rsidRPr="0041087D">
        <w:rPr>
          <w:rFonts w:ascii="Traditional Arabic" w:hAnsi="Traditional Arabic" w:cs="Traditional Arabic" w:hint="cs"/>
          <w:sz w:val="30"/>
          <w:szCs w:val="30"/>
          <w:rtl/>
        </w:rPr>
        <w:t xml:space="preserve"> * فتعالى الله الملك الحق</w:t>
      </w:r>
      <w:r w:rsidR="000E7CD4" w:rsidRPr="0041087D">
        <w:rPr>
          <w:rFonts w:ascii="Traditional Arabic" w:hAnsi="Traditional Arabic" w:cs="Traditional Arabic"/>
          <w:sz w:val="30"/>
          <w:szCs w:val="30"/>
          <w:rtl/>
        </w:rPr>
        <w:t>﴾.</w:t>
      </w:r>
    </w:p>
    <w:p w14:paraId="0675B75E" w14:textId="41DED551" w:rsidR="00BC7882" w:rsidRPr="0041087D" w:rsidRDefault="00B061F0" w:rsidP="0045733E">
      <w:pPr>
        <w:pStyle w:val="ListParagraph"/>
        <w:numPr>
          <w:ilvl w:val="0"/>
          <w:numId w:val="18"/>
        </w:numPr>
        <w:tabs>
          <w:tab w:val="left" w:pos="282"/>
        </w:tabs>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hint="cs"/>
          <w:b/>
          <w:bCs/>
          <w:sz w:val="30"/>
          <w:szCs w:val="30"/>
          <w:rtl/>
        </w:rPr>
        <w:t xml:space="preserve">أيها المؤمنون، </w:t>
      </w:r>
      <w:r w:rsidR="00927FD3" w:rsidRPr="0041087D">
        <w:rPr>
          <w:rFonts w:ascii="Traditional Arabic" w:hAnsi="Traditional Arabic" w:cs="Traditional Arabic" w:hint="cs"/>
          <w:sz w:val="30"/>
          <w:szCs w:val="30"/>
          <w:rtl/>
        </w:rPr>
        <w:t>تقدم الكلام في خطب</w:t>
      </w:r>
      <w:r w:rsidR="00AE304E" w:rsidRPr="0041087D">
        <w:rPr>
          <w:rFonts w:ascii="Traditional Arabic" w:hAnsi="Traditional Arabic" w:cs="Traditional Arabic" w:hint="cs"/>
          <w:sz w:val="30"/>
          <w:szCs w:val="30"/>
          <w:rtl/>
        </w:rPr>
        <w:t>ٍ</w:t>
      </w:r>
      <w:r w:rsidR="00927FD3" w:rsidRPr="0041087D">
        <w:rPr>
          <w:rFonts w:ascii="Traditional Arabic" w:hAnsi="Traditional Arabic" w:cs="Traditional Arabic" w:hint="cs"/>
          <w:sz w:val="30"/>
          <w:szCs w:val="30"/>
          <w:rtl/>
        </w:rPr>
        <w:t xml:space="preserve"> </w:t>
      </w:r>
      <w:r w:rsidR="00AE304E" w:rsidRPr="0041087D">
        <w:rPr>
          <w:rFonts w:ascii="Traditional Arabic" w:hAnsi="Traditional Arabic" w:cs="Traditional Arabic" w:hint="cs"/>
          <w:sz w:val="30"/>
          <w:szCs w:val="30"/>
          <w:rtl/>
        </w:rPr>
        <w:t>ماضية</w:t>
      </w:r>
      <w:r w:rsidR="00927FD3" w:rsidRPr="0041087D">
        <w:rPr>
          <w:rFonts w:ascii="Traditional Arabic" w:hAnsi="Traditional Arabic" w:cs="Traditional Arabic" w:hint="cs"/>
          <w:sz w:val="30"/>
          <w:szCs w:val="30"/>
          <w:rtl/>
        </w:rPr>
        <w:t xml:space="preserve"> عن بعض مقتضيات الإيمان باليوم الآخر، وهي </w:t>
      </w:r>
      <w:r w:rsidR="00613968" w:rsidRPr="0041087D">
        <w:rPr>
          <w:rFonts w:ascii="Traditional Arabic" w:hAnsi="Traditional Arabic" w:cs="Traditional Arabic" w:hint="cs"/>
          <w:sz w:val="30"/>
          <w:szCs w:val="30"/>
          <w:rtl/>
        </w:rPr>
        <w:t>الإيمان ب</w:t>
      </w:r>
      <w:r w:rsidR="00927FD3" w:rsidRPr="0041087D">
        <w:rPr>
          <w:rFonts w:ascii="Traditional Arabic" w:hAnsi="Traditional Arabic" w:cs="Traditional Arabic" w:hint="cs"/>
          <w:sz w:val="30"/>
          <w:szCs w:val="30"/>
          <w:rtl/>
        </w:rPr>
        <w:t>النفخ في الصور، و</w:t>
      </w:r>
      <w:r w:rsidR="00613968" w:rsidRPr="0041087D">
        <w:rPr>
          <w:rFonts w:ascii="Traditional Arabic" w:hAnsi="Traditional Arabic" w:cs="Traditional Arabic" w:hint="cs"/>
          <w:sz w:val="30"/>
          <w:szCs w:val="30"/>
          <w:rtl/>
        </w:rPr>
        <w:t>أهوال القيامة</w:t>
      </w:r>
      <w:r w:rsidR="00BA25C1" w:rsidRPr="0041087D">
        <w:rPr>
          <w:rFonts w:ascii="Traditional Arabic" w:hAnsi="Traditional Arabic" w:cs="Traditional Arabic" w:hint="cs"/>
          <w:sz w:val="30"/>
          <w:szCs w:val="30"/>
          <w:rtl/>
        </w:rPr>
        <w:t>، و</w:t>
      </w:r>
      <w:r w:rsidR="00927FD3" w:rsidRPr="0041087D">
        <w:rPr>
          <w:rFonts w:ascii="Traditional Arabic" w:hAnsi="Traditional Arabic" w:cs="Traditional Arabic" w:hint="cs"/>
          <w:sz w:val="30"/>
          <w:szCs w:val="30"/>
          <w:rtl/>
        </w:rPr>
        <w:t xml:space="preserve">بعث الخلائق، </w:t>
      </w:r>
      <w:r w:rsidR="000935F8" w:rsidRPr="0041087D">
        <w:rPr>
          <w:rFonts w:ascii="Traditional Arabic" w:hAnsi="Traditional Arabic" w:cs="Traditional Arabic" w:hint="cs"/>
          <w:sz w:val="30"/>
          <w:szCs w:val="30"/>
          <w:rtl/>
        </w:rPr>
        <w:t>وحشر الناس إلى أرض المحشر</w:t>
      </w:r>
      <w:r w:rsidR="00377683" w:rsidRPr="0041087D">
        <w:rPr>
          <w:rFonts w:ascii="Traditional Arabic" w:hAnsi="Traditional Arabic" w:cs="Traditional Arabic" w:hint="cs"/>
          <w:sz w:val="30"/>
          <w:szCs w:val="30"/>
          <w:rtl/>
        </w:rPr>
        <w:t xml:space="preserve">، </w:t>
      </w:r>
      <w:r w:rsidR="00A662A2" w:rsidRPr="0041087D">
        <w:rPr>
          <w:rFonts w:ascii="Traditional Arabic" w:hAnsi="Traditional Arabic" w:cs="Traditional Arabic" w:hint="cs"/>
          <w:sz w:val="30"/>
          <w:szCs w:val="30"/>
          <w:rtl/>
        </w:rPr>
        <w:t>و</w:t>
      </w:r>
      <w:r w:rsidR="005B21BF" w:rsidRPr="0041087D">
        <w:rPr>
          <w:rFonts w:ascii="Traditional Arabic" w:hAnsi="Traditional Arabic" w:cs="Traditional Arabic" w:hint="cs"/>
          <w:sz w:val="30"/>
          <w:szCs w:val="30"/>
          <w:rtl/>
        </w:rPr>
        <w:t>الجزاء والحساب</w:t>
      </w:r>
      <w:r w:rsidR="00AE304E" w:rsidRPr="0041087D">
        <w:rPr>
          <w:rFonts w:ascii="Traditional Arabic" w:hAnsi="Traditional Arabic" w:cs="Traditional Arabic" w:hint="cs"/>
          <w:sz w:val="30"/>
          <w:szCs w:val="30"/>
          <w:rtl/>
        </w:rPr>
        <w:t xml:space="preserve">، </w:t>
      </w:r>
      <w:r w:rsidR="00AB7445" w:rsidRPr="0041087D">
        <w:rPr>
          <w:rFonts w:ascii="Traditional Arabic" w:hAnsi="Traditional Arabic" w:cs="Traditional Arabic" w:hint="cs"/>
          <w:sz w:val="30"/>
          <w:szCs w:val="30"/>
          <w:rtl/>
        </w:rPr>
        <w:t xml:space="preserve">ونعيم الجنة، </w:t>
      </w:r>
      <w:r w:rsidR="00513D50" w:rsidRPr="0041087D">
        <w:rPr>
          <w:rFonts w:ascii="Traditional Arabic" w:hAnsi="Traditional Arabic" w:cs="Traditional Arabic" w:hint="cs"/>
          <w:sz w:val="30"/>
          <w:szCs w:val="30"/>
          <w:rtl/>
        </w:rPr>
        <w:t>و</w:t>
      </w:r>
      <w:r w:rsidR="00AB7445" w:rsidRPr="0041087D">
        <w:rPr>
          <w:rFonts w:ascii="Traditional Arabic" w:hAnsi="Traditional Arabic" w:cs="Traditional Arabic" w:hint="cs"/>
          <w:sz w:val="30"/>
          <w:szCs w:val="30"/>
          <w:rtl/>
        </w:rPr>
        <w:t xml:space="preserve">صفة النار، </w:t>
      </w:r>
      <w:r w:rsidR="00513D50" w:rsidRPr="0041087D">
        <w:rPr>
          <w:rFonts w:ascii="Traditional Arabic" w:hAnsi="Traditional Arabic" w:cs="Traditional Arabic" w:hint="cs"/>
          <w:sz w:val="30"/>
          <w:szCs w:val="30"/>
          <w:rtl/>
        </w:rPr>
        <w:t>واليوم نتكلم بإذن الله عن بعض مشاهد القيامة</w:t>
      </w:r>
      <w:r w:rsidR="00AB7445" w:rsidRPr="0041087D">
        <w:rPr>
          <w:rFonts w:ascii="Traditional Arabic" w:hAnsi="Traditional Arabic" w:cs="Traditional Arabic" w:hint="cs"/>
          <w:sz w:val="30"/>
          <w:szCs w:val="30"/>
          <w:rtl/>
        </w:rPr>
        <w:t>.</w:t>
      </w:r>
    </w:p>
    <w:p w14:paraId="0675B75F" w14:textId="048D3A51" w:rsidR="0034597B" w:rsidRPr="0041087D" w:rsidRDefault="00AE304E" w:rsidP="0051214E">
      <w:pPr>
        <w:pStyle w:val="ListParagraph"/>
        <w:numPr>
          <w:ilvl w:val="0"/>
          <w:numId w:val="19"/>
        </w:numPr>
        <w:tabs>
          <w:tab w:val="left" w:pos="537"/>
        </w:tabs>
        <w:spacing w:before="60" w:after="0"/>
        <w:ind w:left="0" w:firstLine="28"/>
        <w:contextualSpacing w:val="0"/>
        <w:outlineLvl w:val="0"/>
        <w:rPr>
          <w:rFonts w:ascii="Traditional Arabic" w:hAnsi="Traditional Arabic" w:cs="Traditional Arabic"/>
          <w:sz w:val="30"/>
          <w:szCs w:val="30"/>
        </w:rPr>
      </w:pPr>
      <w:r w:rsidRPr="0041087D">
        <w:rPr>
          <w:rFonts w:ascii="Traditional Arabic" w:hAnsi="Traditional Arabic" w:cs="Traditional Arabic" w:hint="cs"/>
          <w:b/>
          <w:bCs/>
          <w:sz w:val="30"/>
          <w:szCs w:val="30"/>
          <w:rtl/>
        </w:rPr>
        <w:t>عباد الله</w:t>
      </w:r>
      <w:r w:rsidRPr="0041087D">
        <w:rPr>
          <w:rFonts w:ascii="Traditional Arabic" w:hAnsi="Traditional Arabic" w:cs="Traditional Arabic" w:hint="cs"/>
          <w:sz w:val="30"/>
          <w:szCs w:val="30"/>
          <w:rtl/>
        </w:rPr>
        <w:t>، و</w:t>
      </w:r>
      <w:r w:rsidRPr="0041087D">
        <w:rPr>
          <w:rFonts w:ascii="Traditional Arabic" w:hAnsi="Traditional Arabic" w:cs="Traditional Arabic"/>
          <w:sz w:val="30"/>
          <w:szCs w:val="30"/>
          <w:rtl/>
        </w:rPr>
        <w:t xml:space="preserve">مما يدخل في الإيمان باليوم الآخر </w:t>
      </w:r>
      <w:r w:rsidR="003648DD" w:rsidRPr="0041087D">
        <w:rPr>
          <w:rFonts w:ascii="Traditional Arabic" w:hAnsi="Traditional Arabic" w:cs="Traditional Arabic" w:hint="cs"/>
          <w:b/>
          <w:bCs/>
          <w:sz w:val="30"/>
          <w:szCs w:val="30"/>
          <w:rtl/>
        </w:rPr>
        <w:t>الإيمان ببعض</w:t>
      </w:r>
      <w:r w:rsidR="00513D50" w:rsidRPr="0041087D">
        <w:rPr>
          <w:rFonts w:ascii="Traditional Arabic" w:hAnsi="Traditional Arabic" w:cs="Traditional Arabic"/>
          <w:b/>
          <w:bCs/>
          <w:sz w:val="30"/>
          <w:szCs w:val="30"/>
          <w:rtl/>
        </w:rPr>
        <w:t xml:space="preserve"> مشاهد القيامة</w:t>
      </w:r>
      <w:r w:rsidR="003648DD" w:rsidRPr="0041087D">
        <w:rPr>
          <w:rFonts w:ascii="Traditional Arabic" w:hAnsi="Traditional Arabic" w:cs="Traditional Arabic" w:hint="cs"/>
          <w:b/>
          <w:bCs/>
          <w:sz w:val="30"/>
          <w:szCs w:val="30"/>
          <w:rtl/>
        </w:rPr>
        <w:t xml:space="preserve">، </w:t>
      </w:r>
      <w:r w:rsidR="003648DD" w:rsidRPr="0041087D">
        <w:rPr>
          <w:rFonts w:ascii="Traditional Arabic" w:hAnsi="Traditional Arabic" w:cs="Traditional Arabic" w:hint="cs"/>
          <w:sz w:val="30"/>
          <w:szCs w:val="30"/>
          <w:rtl/>
        </w:rPr>
        <w:t>ومنها</w:t>
      </w:r>
      <w:r w:rsidR="003648DD" w:rsidRPr="0041087D">
        <w:rPr>
          <w:rFonts w:ascii="Traditional Arabic" w:hAnsi="Traditional Arabic" w:cs="Traditional Arabic" w:hint="cs"/>
          <w:b/>
          <w:bCs/>
          <w:sz w:val="30"/>
          <w:szCs w:val="30"/>
          <w:rtl/>
        </w:rPr>
        <w:t xml:space="preserve"> </w:t>
      </w:r>
      <w:r w:rsidR="0034597B" w:rsidRPr="0041087D">
        <w:rPr>
          <w:rFonts w:ascii="Traditional Arabic" w:hAnsi="Traditional Arabic" w:cs="Traditional Arabic"/>
          <w:b/>
          <w:bCs/>
          <w:sz w:val="30"/>
          <w:szCs w:val="30"/>
          <w:rtl/>
        </w:rPr>
        <w:t>تطاير الصُّحُف</w:t>
      </w:r>
      <w:r w:rsidR="003648DD" w:rsidRPr="0041087D">
        <w:rPr>
          <w:rFonts w:ascii="Traditional Arabic" w:hAnsi="Traditional Arabic" w:cs="Traditional Arabic" w:hint="cs"/>
          <w:sz w:val="30"/>
          <w:szCs w:val="30"/>
          <w:rtl/>
        </w:rPr>
        <w:t xml:space="preserve">، </w:t>
      </w:r>
      <w:r w:rsidR="00513D50" w:rsidRPr="0041087D">
        <w:rPr>
          <w:rFonts w:ascii="Traditional Arabic" w:hAnsi="Traditional Arabic" w:cs="Traditional Arabic"/>
          <w:sz w:val="30"/>
          <w:szCs w:val="30"/>
          <w:rtl/>
        </w:rPr>
        <w:t xml:space="preserve">أي صحائف الأعمال، فيأخذها الناس، فمنهم من يأخذها باليمين وهم أهل الاستقامة، </w:t>
      </w:r>
      <w:r w:rsidR="0066268C" w:rsidRPr="0041087D">
        <w:rPr>
          <w:rFonts w:ascii="Traditional Arabic" w:hAnsi="Traditional Arabic" w:cs="Traditional Arabic" w:hint="cs"/>
          <w:sz w:val="30"/>
          <w:szCs w:val="30"/>
          <w:rtl/>
        </w:rPr>
        <w:t xml:space="preserve">المستحقون لدخول الجنة، </w:t>
      </w:r>
      <w:r w:rsidR="00513D50" w:rsidRPr="0041087D">
        <w:rPr>
          <w:rFonts w:ascii="Traditional Arabic" w:hAnsi="Traditional Arabic" w:cs="Traditional Arabic"/>
          <w:sz w:val="30"/>
          <w:szCs w:val="30"/>
          <w:rtl/>
        </w:rPr>
        <w:t>ومن</w:t>
      </w:r>
      <w:r w:rsidR="003648DD" w:rsidRPr="0041087D">
        <w:rPr>
          <w:rFonts w:ascii="Traditional Arabic" w:hAnsi="Traditional Arabic" w:cs="Traditional Arabic"/>
          <w:sz w:val="30"/>
          <w:szCs w:val="30"/>
          <w:rtl/>
        </w:rPr>
        <w:t>هم من يأخذها بالشمال وهم الكفار</w:t>
      </w:r>
      <w:r w:rsidR="003648DD" w:rsidRPr="0041087D">
        <w:rPr>
          <w:rFonts w:ascii="Traditional Arabic" w:hAnsi="Traditional Arabic" w:cs="Traditional Arabic" w:hint="cs"/>
          <w:sz w:val="30"/>
          <w:szCs w:val="30"/>
          <w:rtl/>
        </w:rPr>
        <w:t>، ف</w:t>
      </w:r>
      <w:r w:rsidR="00513D50" w:rsidRPr="0041087D">
        <w:rPr>
          <w:rFonts w:ascii="Traditional Arabic" w:hAnsi="Traditional Arabic" w:cs="Traditional Arabic"/>
          <w:sz w:val="30"/>
          <w:szCs w:val="30"/>
          <w:rtl/>
        </w:rPr>
        <w:t>المؤمن يأخذ كتابه وهو فرحٌ مستبشر، قال تعالى ﴿فأما من أوتي كتابه بيمينه فيقول هاؤم اقرءوا كتابيه * إني ظننت أني ملاق حسابيه * فهو في عيشة راضية * في جنة عالية * قطوفها دانية * كلوا واشربوا هنيئا بما أسلفتم في الأيام الخالية﴾.</w:t>
      </w:r>
      <w:r w:rsidR="003648DD" w:rsidRPr="0041087D">
        <w:rPr>
          <w:rFonts w:ascii="Traditional Arabic" w:hAnsi="Traditional Arabic" w:cs="Traditional Arabic" w:hint="cs"/>
          <w:sz w:val="30"/>
          <w:szCs w:val="30"/>
          <w:rtl/>
        </w:rPr>
        <w:t xml:space="preserve"> </w:t>
      </w:r>
    </w:p>
    <w:p w14:paraId="0675B760" w14:textId="5518B9FF" w:rsidR="00513D50" w:rsidRPr="0041087D" w:rsidRDefault="00513D50" w:rsidP="0045733E">
      <w:pPr>
        <w:tabs>
          <w:tab w:val="left" w:pos="537"/>
        </w:tabs>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sz w:val="30"/>
          <w:szCs w:val="30"/>
          <w:rtl/>
        </w:rPr>
        <w:t>وأما الكافر فيأخذ كتابه بشماله من وراء ظهره، ف</w:t>
      </w:r>
      <w:r w:rsidR="0034597B" w:rsidRPr="0041087D">
        <w:rPr>
          <w:rFonts w:ascii="Traditional Arabic" w:hAnsi="Traditional Arabic" w:cs="Traditional Arabic"/>
          <w:sz w:val="30"/>
          <w:szCs w:val="30"/>
          <w:rtl/>
        </w:rPr>
        <w:t>كما أنه جعل كتاب الله وراء ظهره</w:t>
      </w:r>
      <w:r w:rsidR="00083210" w:rsidRPr="0041087D">
        <w:rPr>
          <w:rFonts w:ascii="Traditional Arabic" w:hAnsi="Traditional Arabic" w:cs="Traditional Arabic" w:hint="cs"/>
          <w:sz w:val="30"/>
          <w:szCs w:val="30"/>
          <w:rtl/>
        </w:rPr>
        <w:t xml:space="preserve"> في الدنيا</w:t>
      </w:r>
      <w:r w:rsidRPr="0041087D">
        <w:rPr>
          <w:rFonts w:ascii="Traditional Arabic" w:hAnsi="Traditional Arabic" w:cs="Traditional Arabic"/>
          <w:sz w:val="30"/>
          <w:szCs w:val="30"/>
          <w:rtl/>
        </w:rPr>
        <w:t>؛ فإنه يعطى كتابه من وراء ظهره</w:t>
      </w:r>
      <w:r w:rsidR="009922F8" w:rsidRPr="0041087D">
        <w:rPr>
          <w:rFonts w:ascii="Traditional Arabic" w:hAnsi="Traditional Arabic" w:cs="Traditional Arabic" w:hint="cs"/>
          <w:sz w:val="30"/>
          <w:szCs w:val="30"/>
          <w:rtl/>
        </w:rPr>
        <w:t xml:space="preserve"> في الآخرة</w:t>
      </w:r>
      <w:r w:rsidR="0034597B" w:rsidRPr="0041087D">
        <w:rPr>
          <w:rFonts w:ascii="Traditional Arabic" w:hAnsi="Traditional Arabic" w:cs="Traditional Arabic"/>
          <w:sz w:val="30"/>
          <w:szCs w:val="30"/>
          <w:rtl/>
        </w:rPr>
        <w:t>، جزاء وفاقا، فيأخذه وهو حزين م</w:t>
      </w:r>
      <w:r w:rsidR="0034597B" w:rsidRPr="0041087D">
        <w:rPr>
          <w:rFonts w:ascii="Traditional Arabic" w:hAnsi="Traditional Arabic" w:cs="Traditional Arabic" w:hint="cs"/>
          <w:sz w:val="30"/>
          <w:szCs w:val="30"/>
          <w:rtl/>
        </w:rPr>
        <w:t>ُ</w:t>
      </w:r>
      <w:r w:rsidRPr="0041087D">
        <w:rPr>
          <w:rFonts w:ascii="Traditional Arabic" w:hAnsi="Traditional Arabic" w:cs="Traditional Arabic"/>
          <w:sz w:val="30"/>
          <w:szCs w:val="30"/>
          <w:rtl/>
        </w:rPr>
        <w:t>تحس</w:t>
      </w:r>
      <w:r w:rsidR="0034597B" w:rsidRPr="0041087D">
        <w:rPr>
          <w:rFonts w:ascii="Traditional Arabic" w:hAnsi="Traditional Arabic" w:cs="Traditional Arabic" w:hint="cs"/>
          <w:sz w:val="30"/>
          <w:szCs w:val="30"/>
          <w:rtl/>
        </w:rPr>
        <w:t>ِّ</w:t>
      </w:r>
      <w:r w:rsidRPr="0041087D">
        <w:rPr>
          <w:rFonts w:ascii="Traditional Arabic" w:hAnsi="Traditional Arabic" w:cs="Traditional Arabic"/>
          <w:sz w:val="30"/>
          <w:szCs w:val="30"/>
          <w:rtl/>
        </w:rPr>
        <w:t>ر، قال تعالى ﴿وأما من أوتي كتا</w:t>
      </w:r>
      <w:r w:rsidR="002634F0" w:rsidRPr="0041087D">
        <w:rPr>
          <w:rFonts w:ascii="Traditional Arabic" w:hAnsi="Traditional Arabic" w:cs="Traditional Arabic"/>
          <w:sz w:val="30"/>
          <w:szCs w:val="30"/>
          <w:rtl/>
        </w:rPr>
        <w:t xml:space="preserve">به </w:t>
      </w:r>
      <w:r w:rsidR="002634F0" w:rsidRPr="0041087D">
        <w:rPr>
          <w:rFonts w:ascii="Traditional Arabic" w:hAnsi="Traditional Arabic" w:cs="Traditional Arabic"/>
          <w:b/>
          <w:bCs/>
          <w:sz w:val="30"/>
          <w:szCs w:val="30"/>
          <w:rtl/>
        </w:rPr>
        <w:t>بشماله</w:t>
      </w:r>
      <w:r w:rsidR="002634F0" w:rsidRPr="0041087D">
        <w:rPr>
          <w:rFonts w:ascii="Traditional Arabic" w:hAnsi="Traditional Arabic" w:cs="Traditional Arabic"/>
          <w:sz w:val="30"/>
          <w:szCs w:val="30"/>
          <w:rtl/>
        </w:rPr>
        <w:t xml:space="preserve"> فيقول يا ليتني لم أوت</w:t>
      </w:r>
      <w:r w:rsidR="002634F0" w:rsidRPr="0041087D">
        <w:rPr>
          <w:rFonts w:ascii="Traditional Arabic" w:hAnsi="Traditional Arabic" w:cs="Traditional Arabic" w:hint="cs"/>
          <w:sz w:val="30"/>
          <w:szCs w:val="30"/>
          <w:rtl/>
        </w:rPr>
        <w:t>َ</w:t>
      </w:r>
      <w:r w:rsidRPr="0041087D">
        <w:rPr>
          <w:rFonts w:ascii="Traditional Arabic" w:hAnsi="Traditional Arabic" w:cs="Traditional Arabic"/>
          <w:sz w:val="30"/>
          <w:szCs w:val="30"/>
          <w:rtl/>
        </w:rPr>
        <w:t xml:space="preserve"> كتابيه * ولم أدر ما حسابيه * يا ليتها كانت القاضية * ما أغنى عني ماليه * هلك عني سلطانيه﴾‏‏، وقال تعالى ﴿وأما من أوتي كتابه </w:t>
      </w:r>
      <w:r w:rsidRPr="0041087D">
        <w:rPr>
          <w:rFonts w:ascii="Traditional Arabic" w:hAnsi="Traditional Arabic" w:cs="Traditional Arabic"/>
          <w:b/>
          <w:bCs/>
          <w:sz w:val="30"/>
          <w:szCs w:val="30"/>
          <w:rtl/>
        </w:rPr>
        <w:t>وراء ظهره</w:t>
      </w:r>
      <w:r w:rsidRPr="0041087D">
        <w:rPr>
          <w:rFonts w:ascii="Traditional Arabic" w:hAnsi="Traditional Arabic" w:cs="Traditional Arabic"/>
          <w:sz w:val="30"/>
          <w:szCs w:val="30"/>
          <w:rtl/>
        </w:rPr>
        <w:t xml:space="preserve"> * فسوف يدعو ثبورا * ويصلى سعيرا * إنه كان في أهله مسرورا * إنه ظن أن لن يحور * بلى إن ربه كان به بصيرا﴾‏‏.</w:t>
      </w:r>
    </w:p>
    <w:p w14:paraId="4CA3E381" w14:textId="6CE7C78D" w:rsidR="00AB6008" w:rsidRPr="0041087D" w:rsidRDefault="003648DD" w:rsidP="0045733E">
      <w:pPr>
        <w:pStyle w:val="ListParagraph"/>
        <w:numPr>
          <w:ilvl w:val="0"/>
          <w:numId w:val="19"/>
        </w:numPr>
        <w:tabs>
          <w:tab w:val="left" w:pos="537"/>
        </w:tabs>
        <w:spacing w:before="60" w:after="0"/>
        <w:ind w:left="0" w:firstLine="28"/>
        <w:contextualSpacing w:val="0"/>
        <w:outlineLvl w:val="0"/>
        <w:rPr>
          <w:rFonts w:ascii="Traditional Arabic" w:hAnsi="Traditional Arabic" w:cs="Traditional Arabic"/>
          <w:sz w:val="30"/>
          <w:szCs w:val="30"/>
          <w:rtl/>
        </w:rPr>
      </w:pPr>
      <w:r w:rsidRPr="0041087D">
        <w:rPr>
          <w:rFonts w:ascii="Traditional Arabic" w:hAnsi="Traditional Arabic" w:cs="Traditional Arabic" w:hint="cs"/>
          <w:b/>
          <w:bCs/>
          <w:sz w:val="30"/>
          <w:szCs w:val="30"/>
          <w:rtl/>
        </w:rPr>
        <w:lastRenderedPageBreak/>
        <w:t xml:space="preserve">معاشر المؤمنين، </w:t>
      </w:r>
      <w:r w:rsidRPr="0041087D">
        <w:rPr>
          <w:rFonts w:ascii="Traditional Arabic" w:hAnsi="Traditional Arabic" w:cs="Traditional Arabic" w:hint="cs"/>
          <w:sz w:val="30"/>
          <w:szCs w:val="30"/>
          <w:rtl/>
        </w:rPr>
        <w:t>ومن مشاهد القيامة</w:t>
      </w:r>
      <w:r w:rsidRPr="0041087D">
        <w:rPr>
          <w:rFonts w:ascii="Traditional Arabic" w:hAnsi="Traditional Arabic" w:cs="Traditional Arabic"/>
          <w:sz w:val="30"/>
          <w:szCs w:val="30"/>
          <w:rtl/>
        </w:rPr>
        <w:t xml:space="preserve"> </w:t>
      </w:r>
      <w:r w:rsidR="0034597B" w:rsidRPr="0041087D">
        <w:rPr>
          <w:rFonts w:ascii="Traditional Arabic" w:hAnsi="Traditional Arabic" w:cs="Traditional Arabic"/>
          <w:b/>
          <w:bCs/>
          <w:sz w:val="30"/>
          <w:szCs w:val="30"/>
          <w:rtl/>
        </w:rPr>
        <w:t>ضرب الصِّراط</w:t>
      </w:r>
      <w:r w:rsidR="0034597B" w:rsidRPr="0041087D">
        <w:rPr>
          <w:rFonts w:ascii="Traditional Arabic" w:hAnsi="Traditional Arabic" w:cs="Traditional Arabic" w:hint="cs"/>
          <w:b/>
          <w:bCs/>
          <w:sz w:val="30"/>
          <w:szCs w:val="30"/>
          <w:rtl/>
        </w:rPr>
        <w:t>ِ</w:t>
      </w:r>
      <w:r w:rsidR="00513D50" w:rsidRPr="0041087D">
        <w:rPr>
          <w:rFonts w:ascii="Traditional Arabic" w:hAnsi="Traditional Arabic" w:cs="Traditional Arabic"/>
          <w:b/>
          <w:bCs/>
          <w:sz w:val="30"/>
          <w:szCs w:val="30"/>
          <w:rtl/>
        </w:rPr>
        <w:t xml:space="preserve"> على متـنِ جهنم، </w:t>
      </w:r>
      <w:r w:rsidR="00513D50" w:rsidRPr="0041087D">
        <w:rPr>
          <w:rFonts w:ascii="Traditional Arabic" w:hAnsi="Traditional Arabic" w:cs="Traditional Arabic"/>
          <w:sz w:val="30"/>
          <w:szCs w:val="30"/>
          <w:rtl/>
        </w:rPr>
        <w:t xml:space="preserve">أي ظهرِها، </w:t>
      </w:r>
      <w:r w:rsidR="00AB6008" w:rsidRPr="0041087D">
        <w:rPr>
          <w:rFonts w:ascii="Traditional Arabic" w:hAnsi="Traditional Arabic" w:cs="Traditional Arabic"/>
          <w:sz w:val="30"/>
          <w:szCs w:val="30"/>
          <w:rtl/>
        </w:rPr>
        <w:t>وهو مَدحَضةٌ مَـزِلَّـــــة، أي تزلِق عليه الأقدام ولا تثبت</w:t>
      </w:r>
      <w:r w:rsidR="00AB6008" w:rsidRPr="0041087D">
        <w:rPr>
          <w:rStyle w:val="FootnoteReference"/>
          <w:rFonts w:ascii="Traditional Arabic" w:hAnsi="Traditional Arabic" w:cs="Traditional Arabic"/>
          <w:sz w:val="30"/>
          <w:szCs w:val="30"/>
          <w:rtl/>
        </w:rPr>
        <w:footnoteReference w:id="1"/>
      </w:r>
      <w:r w:rsidR="00527058" w:rsidRPr="0041087D">
        <w:rPr>
          <w:rFonts w:ascii="Traditional Arabic" w:hAnsi="Traditional Arabic" w:cs="Traditional Arabic"/>
          <w:sz w:val="30"/>
          <w:szCs w:val="30"/>
          <w:rtl/>
        </w:rPr>
        <w:t>،</w:t>
      </w:r>
      <w:r w:rsidR="00AB6008" w:rsidRPr="0041087D">
        <w:rPr>
          <w:rFonts w:ascii="Traditional Arabic" w:hAnsi="Traditional Arabic" w:cs="Traditional Arabic"/>
          <w:sz w:val="30"/>
          <w:szCs w:val="30"/>
          <w:rtl/>
        </w:rPr>
        <w:t xml:space="preserve"> عليه خطاطيف</w:t>
      </w:r>
      <w:r w:rsidR="00AB6008" w:rsidRPr="0041087D">
        <w:rPr>
          <w:rStyle w:val="FootnoteReference"/>
          <w:rFonts w:ascii="Traditional Arabic" w:hAnsi="Traditional Arabic" w:cs="Traditional Arabic"/>
          <w:sz w:val="30"/>
          <w:szCs w:val="30"/>
          <w:rtl/>
        </w:rPr>
        <w:footnoteReference w:id="2"/>
      </w:r>
      <w:r w:rsidR="00AB6008" w:rsidRPr="0041087D">
        <w:rPr>
          <w:rFonts w:ascii="Traditional Arabic" w:hAnsi="Traditional Arabic" w:cs="Traditional Arabic"/>
          <w:sz w:val="30"/>
          <w:szCs w:val="30"/>
          <w:rtl/>
        </w:rPr>
        <w:t xml:space="preserve"> وكلاليب</w:t>
      </w:r>
      <w:r w:rsidR="00AB6008" w:rsidRPr="0041087D">
        <w:rPr>
          <w:rStyle w:val="FootnoteReference"/>
          <w:rFonts w:ascii="Traditional Arabic" w:hAnsi="Traditional Arabic" w:cs="Traditional Arabic"/>
          <w:sz w:val="30"/>
          <w:szCs w:val="30"/>
          <w:rtl/>
        </w:rPr>
        <w:footnoteReference w:id="3"/>
      </w:r>
      <w:r w:rsidR="00527058" w:rsidRPr="0041087D">
        <w:rPr>
          <w:rFonts w:ascii="Traditional Arabic" w:hAnsi="Traditional Arabic" w:cs="Traditional Arabic"/>
          <w:sz w:val="30"/>
          <w:szCs w:val="30"/>
          <w:rtl/>
        </w:rPr>
        <w:t>،</w:t>
      </w:r>
      <w:r w:rsidR="00AB6008" w:rsidRPr="0041087D">
        <w:rPr>
          <w:rFonts w:ascii="Traditional Arabic" w:hAnsi="Traditional Arabic" w:cs="Traditional Arabic"/>
          <w:sz w:val="30"/>
          <w:szCs w:val="30"/>
          <w:rtl/>
        </w:rPr>
        <w:t xml:space="preserve"> وحَسَكةٌ مُفلطحةٌ - أي شوكة صلبة فيها ع</w:t>
      </w:r>
      <w:r w:rsidR="00AB6008" w:rsidRPr="0041087D">
        <w:rPr>
          <w:rFonts w:ascii="Traditional Arabic" w:hAnsi="Traditional Arabic" w:cs="Traditional Arabic" w:hint="cs"/>
          <w:sz w:val="30"/>
          <w:szCs w:val="30"/>
          <w:rtl/>
        </w:rPr>
        <w:t>َ</w:t>
      </w:r>
      <w:r w:rsidR="00AB6008" w:rsidRPr="0041087D">
        <w:rPr>
          <w:rFonts w:ascii="Traditional Arabic" w:hAnsi="Traditional Arabic" w:cs="Traditional Arabic"/>
          <w:sz w:val="30"/>
          <w:szCs w:val="30"/>
          <w:rtl/>
        </w:rPr>
        <w:t>رضٌ وات</w:t>
      </w:r>
      <w:r w:rsidR="00AB6008" w:rsidRPr="0041087D">
        <w:rPr>
          <w:rFonts w:ascii="Traditional Arabic" w:hAnsi="Traditional Arabic" w:cs="Traditional Arabic" w:hint="cs"/>
          <w:sz w:val="30"/>
          <w:szCs w:val="30"/>
          <w:rtl/>
        </w:rPr>
        <w:t>ِّ</w:t>
      </w:r>
      <w:r w:rsidR="00AB6008" w:rsidRPr="0041087D">
        <w:rPr>
          <w:rFonts w:ascii="Traditional Arabic" w:hAnsi="Traditional Arabic" w:cs="Traditional Arabic"/>
          <w:sz w:val="30"/>
          <w:szCs w:val="30"/>
          <w:rtl/>
        </w:rPr>
        <w:t>ساع</w:t>
      </w:r>
      <w:r w:rsidR="00AB6008" w:rsidRPr="0041087D">
        <w:rPr>
          <w:rStyle w:val="FootnoteReference"/>
          <w:rFonts w:ascii="Traditional Arabic" w:hAnsi="Traditional Arabic" w:cs="Traditional Arabic"/>
          <w:sz w:val="30"/>
          <w:szCs w:val="30"/>
          <w:rtl/>
        </w:rPr>
        <w:footnoteReference w:id="4"/>
      </w:r>
      <w:r w:rsidR="00AB6008" w:rsidRPr="0041087D">
        <w:rPr>
          <w:rFonts w:ascii="Traditional Arabic" w:hAnsi="Traditional Arabic" w:cs="Traditional Arabic"/>
          <w:sz w:val="30"/>
          <w:szCs w:val="30"/>
          <w:rtl/>
        </w:rPr>
        <w:t xml:space="preserve"> - ، على رأسها شوكةٌ عَـــِقَيــفَةٌ - أي ملتوية كالصنارة</w:t>
      </w:r>
      <w:r w:rsidR="00AB6008" w:rsidRPr="0041087D">
        <w:rPr>
          <w:rStyle w:val="FootnoteReference"/>
          <w:rFonts w:ascii="Traditional Arabic" w:hAnsi="Traditional Arabic" w:cs="Traditional Arabic"/>
          <w:sz w:val="30"/>
          <w:szCs w:val="30"/>
          <w:rtl/>
        </w:rPr>
        <w:footnoteReference w:id="5"/>
      </w:r>
      <w:r w:rsidR="00AB6008" w:rsidRPr="0041087D">
        <w:rPr>
          <w:rFonts w:ascii="Traditional Arabic" w:hAnsi="Traditional Arabic" w:cs="Traditional Arabic"/>
          <w:sz w:val="30"/>
          <w:szCs w:val="30"/>
          <w:rtl/>
        </w:rPr>
        <w:t xml:space="preserve"> - تكون بنَ</w:t>
      </w:r>
      <w:r w:rsidR="00AB6008" w:rsidRPr="0041087D">
        <w:rPr>
          <w:rFonts w:ascii="Traditional Arabic" w:hAnsi="Traditional Arabic" w:cs="Traditional Arabic" w:hint="cs"/>
          <w:sz w:val="30"/>
          <w:szCs w:val="30"/>
          <w:rtl/>
        </w:rPr>
        <w:t>ـــــــــ</w:t>
      </w:r>
      <w:r w:rsidR="00AB6008" w:rsidRPr="0041087D">
        <w:rPr>
          <w:rFonts w:ascii="Traditional Arabic" w:hAnsi="Traditional Arabic" w:cs="Traditional Arabic"/>
          <w:sz w:val="30"/>
          <w:szCs w:val="30"/>
          <w:rtl/>
        </w:rPr>
        <w:t>جدٍ</w:t>
      </w:r>
      <w:r w:rsidR="00527058" w:rsidRPr="0041087D">
        <w:rPr>
          <w:rFonts w:ascii="Traditional Arabic" w:hAnsi="Traditional Arabic" w:cs="Traditional Arabic"/>
          <w:sz w:val="30"/>
          <w:szCs w:val="30"/>
          <w:rtl/>
        </w:rPr>
        <w:t>،</w:t>
      </w:r>
      <w:r w:rsidR="00AB6008" w:rsidRPr="0041087D">
        <w:rPr>
          <w:rFonts w:ascii="Traditional Arabic" w:hAnsi="Traditional Arabic" w:cs="Traditional Arabic"/>
          <w:sz w:val="30"/>
          <w:szCs w:val="30"/>
          <w:rtl/>
        </w:rPr>
        <w:t xml:space="preserve"> يُقال لها السَّعدان</w:t>
      </w:r>
      <w:r w:rsidR="00AB6008" w:rsidRPr="0041087D">
        <w:rPr>
          <w:rFonts w:ascii="Traditional Arabic" w:hAnsi="Traditional Arabic" w:cs="Traditional Arabic" w:hint="cs"/>
          <w:sz w:val="30"/>
          <w:szCs w:val="30"/>
          <w:rtl/>
        </w:rPr>
        <w:t>.</w:t>
      </w:r>
    </w:p>
    <w:p w14:paraId="465B9C69" w14:textId="05297109" w:rsidR="00AB6008" w:rsidRPr="0041087D" w:rsidRDefault="00AB6008" w:rsidP="0045733E">
      <w:pPr>
        <w:tabs>
          <w:tab w:val="left" w:pos="537"/>
        </w:tabs>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sz w:val="30"/>
          <w:szCs w:val="30"/>
          <w:rtl/>
        </w:rPr>
        <w:t xml:space="preserve">ثم يَـمُرُّ عليه الناس، </w:t>
      </w:r>
      <w:r w:rsidRPr="0041087D">
        <w:rPr>
          <w:rFonts w:ascii="Traditional Arabic" w:hAnsi="Traditional Arabic" w:cs="Traditional Arabic" w:hint="cs"/>
          <w:sz w:val="30"/>
          <w:szCs w:val="30"/>
          <w:rtl/>
        </w:rPr>
        <w:t>وتكون أمة محمد (صلى الله عليه وسلم) هي أوَّل من يجيز من الأمم،</w:t>
      </w:r>
      <w:r w:rsidRPr="0041087D">
        <w:rPr>
          <w:rFonts w:ascii="Traditional Arabic" w:hAnsi="Traditional Arabic" w:cs="Traditional Arabic"/>
          <w:sz w:val="30"/>
          <w:szCs w:val="30"/>
          <w:rtl/>
        </w:rPr>
        <w:t xml:space="preserve"> فإذا مرَّ الناس </w:t>
      </w:r>
      <w:r w:rsidRPr="0041087D">
        <w:rPr>
          <w:rFonts w:ascii="Traditional Arabic" w:hAnsi="Traditional Arabic" w:cs="Traditional Arabic" w:hint="cs"/>
          <w:sz w:val="30"/>
          <w:szCs w:val="30"/>
          <w:rtl/>
        </w:rPr>
        <w:t>على الصراط</w:t>
      </w:r>
      <w:r w:rsidRPr="0041087D">
        <w:rPr>
          <w:rFonts w:ascii="Traditional Arabic" w:hAnsi="Traditional Arabic" w:cs="Traditional Arabic"/>
          <w:sz w:val="30"/>
          <w:szCs w:val="30"/>
          <w:rtl/>
        </w:rPr>
        <w:t xml:space="preserve"> صاروا ثلاثة أصناف: إما ناجٍ مُسَلّ</w:t>
      </w:r>
      <w:r w:rsidRPr="0041087D">
        <w:rPr>
          <w:rFonts w:ascii="Traditional Arabic" w:hAnsi="Traditional Arabic" w:cs="Traditional Arabic" w:hint="cs"/>
          <w:sz w:val="30"/>
          <w:szCs w:val="30"/>
          <w:rtl/>
        </w:rPr>
        <w:t>َ</w:t>
      </w:r>
      <w:r w:rsidRPr="0041087D">
        <w:rPr>
          <w:rFonts w:ascii="Traditional Arabic" w:hAnsi="Traditional Arabic" w:cs="Traditional Arabic"/>
          <w:sz w:val="30"/>
          <w:szCs w:val="30"/>
          <w:rtl/>
        </w:rPr>
        <w:t>مٌ</w:t>
      </w:r>
      <w:r w:rsidR="00527058" w:rsidRPr="0041087D">
        <w:rPr>
          <w:rFonts w:ascii="Traditional Arabic" w:hAnsi="Traditional Arabic" w:cs="Traditional Arabic"/>
          <w:sz w:val="30"/>
          <w:szCs w:val="30"/>
          <w:rtl/>
        </w:rPr>
        <w:t>،</w:t>
      </w:r>
      <w:r w:rsidRPr="0041087D">
        <w:rPr>
          <w:rFonts w:ascii="Traditional Arabic" w:hAnsi="Traditional Arabic" w:cs="Traditional Arabic"/>
          <w:sz w:val="30"/>
          <w:szCs w:val="30"/>
          <w:rtl/>
        </w:rPr>
        <w:t xml:space="preserve"> أو ناجٍ مخدوشٌ</w:t>
      </w:r>
      <w:r w:rsidR="00527058" w:rsidRPr="0041087D">
        <w:rPr>
          <w:rFonts w:ascii="Traditional Arabic" w:hAnsi="Traditional Arabic" w:cs="Traditional Arabic"/>
          <w:sz w:val="30"/>
          <w:szCs w:val="30"/>
          <w:rtl/>
        </w:rPr>
        <w:t>،</w:t>
      </w:r>
      <w:r w:rsidRPr="0041087D">
        <w:rPr>
          <w:rFonts w:ascii="Traditional Arabic" w:hAnsi="Traditional Arabic" w:cs="Traditional Arabic"/>
          <w:sz w:val="30"/>
          <w:szCs w:val="30"/>
          <w:rtl/>
        </w:rPr>
        <w:t xml:space="preserve"> أو مكدوسٍ – أي مدفوعٍ - في نار جهنم</w:t>
      </w:r>
      <w:r w:rsidR="00527058" w:rsidRPr="0041087D">
        <w:rPr>
          <w:rFonts w:ascii="Traditional Arabic" w:hAnsi="Traditional Arabic" w:cs="Traditional Arabic"/>
          <w:sz w:val="30"/>
          <w:szCs w:val="30"/>
          <w:rtl/>
        </w:rPr>
        <w:t>،</w:t>
      </w:r>
      <w:r w:rsidRPr="0041087D">
        <w:rPr>
          <w:rFonts w:ascii="Traditional Arabic" w:hAnsi="Traditional Arabic" w:cs="Traditional Arabic"/>
          <w:sz w:val="30"/>
          <w:szCs w:val="30"/>
          <w:rtl/>
        </w:rPr>
        <w:t xml:space="preserve"> فالخطاطيف والكلاليب والأشواك ينجو منها أناس ويسلمون من خدشِها وإمساكِها</w:t>
      </w:r>
      <w:r w:rsidR="00527058" w:rsidRPr="0041087D">
        <w:rPr>
          <w:rFonts w:ascii="Traditional Arabic" w:hAnsi="Traditional Arabic" w:cs="Traditional Arabic"/>
          <w:sz w:val="30"/>
          <w:szCs w:val="30"/>
          <w:rtl/>
        </w:rPr>
        <w:t>،</w:t>
      </w:r>
      <w:r w:rsidRPr="0041087D">
        <w:rPr>
          <w:rFonts w:ascii="Traditional Arabic" w:hAnsi="Traditional Arabic" w:cs="Traditional Arabic"/>
          <w:sz w:val="30"/>
          <w:szCs w:val="30"/>
          <w:rtl/>
        </w:rPr>
        <w:t xml:space="preserve"> وهم المؤمنون الكُـمَّل الذين قاموا بطاعة الله واجتنبوا </w:t>
      </w:r>
      <w:r w:rsidRPr="0041087D">
        <w:rPr>
          <w:rFonts w:ascii="Traditional Arabic" w:hAnsi="Traditional Arabic" w:cs="Traditional Arabic" w:hint="cs"/>
          <w:sz w:val="30"/>
          <w:szCs w:val="30"/>
          <w:rtl/>
        </w:rPr>
        <w:t xml:space="preserve">معصيته، وهم </w:t>
      </w:r>
      <w:r w:rsidRPr="0041087D">
        <w:rPr>
          <w:rFonts w:ascii="Traditional Arabic" w:hAnsi="Traditional Arabic" w:cs="Traditional Arabic" w:hint="cs"/>
          <w:b/>
          <w:bCs/>
          <w:sz w:val="30"/>
          <w:szCs w:val="30"/>
          <w:rtl/>
        </w:rPr>
        <w:t>الصنف الأول</w:t>
      </w:r>
      <w:r w:rsidRPr="0041087D">
        <w:rPr>
          <w:rFonts w:ascii="Traditional Arabic" w:hAnsi="Traditional Arabic" w:cs="Traditional Arabic"/>
          <w:b/>
          <w:bCs/>
          <w:sz w:val="30"/>
          <w:szCs w:val="30"/>
          <w:rtl/>
        </w:rPr>
        <w:t>.</w:t>
      </w:r>
    </w:p>
    <w:p w14:paraId="438C4C19" w14:textId="6C0FB998" w:rsidR="00AB6008" w:rsidRPr="0041087D" w:rsidRDefault="00AB6008" w:rsidP="0045733E">
      <w:pPr>
        <w:tabs>
          <w:tab w:val="left" w:pos="537"/>
        </w:tabs>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b/>
          <w:bCs/>
          <w:sz w:val="30"/>
          <w:szCs w:val="30"/>
          <w:rtl/>
        </w:rPr>
        <w:t>والصنف الثاني</w:t>
      </w:r>
      <w:r w:rsidRPr="0041087D">
        <w:rPr>
          <w:rFonts w:ascii="Traditional Arabic" w:hAnsi="Traditional Arabic" w:cs="Traditional Arabic"/>
          <w:sz w:val="30"/>
          <w:szCs w:val="30"/>
          <w:rtl/>
        </w:rPr>
        <w:t xml:space="preserve"> من الناس </w:t>
      </w:r>
      <w:r w:rsidRPr="0041087D">
        <w:rPr>
          <w:rFonts w:ascii="Traditional Arabic" w:hAnsi="Traditional Arabic" w:cs="Traditional Arabic" w:hint="cs"/>
          <w:sz w:val="30"/>
          <w:szCs w:val="30"/>
          <w:rtl/>
        </w:rPr>
        <w:t xml:space="preserve">هم من </w:t>
      </w:r>
      <w:r w:rsidRPr="0041087D">
        <w:rPr>
          <w:rFonts w:ascii="Traditional Arabic" w:hAnsi="Traditional Arabic" w:cs="Traditional Arabic"/>
          <w:sz w:val="30"/>
          <w:szCs w:val="30"/>
          <w:rtl/>
        </w:rPr>
        <w:t xml:space="preserve">تخدِشُهم </w:t>
      </w:r>
      <w:r w:rsidRPr="0041087D">
        <w:rPr>
          <w:rFonts w:ascii="Traditional Arabic" w:hAnsi="Traditional Arabic" w:cs="Traditional Arabic" w:hint="cs"/>
          <w:sz w:val="30"/>
          <w:szCs w:val="30"/>
          <w:rtl/>
        </w:rPr>
        <w:t xml:space="preserve">الكلاليب </w:t>
      </w:r>
      <w:r w:rsidRPr="0041087D">
        <w:rPr>
          <w:rFonts w:ascii="Traditional Arabic" w:hAnsi="Traditional Arabic" w:cs="Traditional Arabic"/>
          <w:sz w:val="30"/>
          <w:szCs w:val="30"/>
          <w:rtl/>
        </w:rPr>
        <w:t xml:space="preserve">ولكن يَسلَمون من إمساكها بهم ويعبرون الصراط، وهم </w:t>
      </w:r>
      <w:r w:rsidRPr="0041087D">
        <w:rPr>
          <w:rFonts w:ascii="Traditional Arabic" w:hAnsi="Traditional Arabic" w:cs="Traditional Arabic" w:hint="cs"/>
          <w:sz w:val="30"/>
          <w:szCs w:val="30"/>
          <w:rtl/>
        </w:rPr>
        <w:t xml:space="preserve">المؤمنون </w:t>
      </w:r>
      <w:r w:rsidRPr="0041087D">
        <w:rPr>
          <w:rFonts w:ascii="Traditional Arabic" w:hAnsi="Traditional Arabic" w:cs="Traditional Arabic"/>
          <w:sz w:val="30"/>
          <w:szCs w:val="30"/>
          <w:rtl/>
        </w:rPr>
        <w:t>الذين عندهم معاص</w:t>
      </w:r>
      <w:r w:rsidRPr="0041087D">
        <w:rPr>
          <w:rFonts w:ascii="Traditional Arabic" w:hAnsi="Traditional Arabic" w:cs="Traditional Arabic" w:hint="cs"/>
          <w:sz w:val="30"/>
          <w:szCs w:val="30"/>
          <w:rtl/>
        </w:rPr>
        <w:t>ٍ</w:t>
      </w:r>
      <w:r w:rsidRPr="0041087D">
        <w:rPr>
          <w:rFonts w:ascii="Traditional Arabic" w:hAnsi="Traditional Arabic" w:cs="Traditional Arabic"/>
          <w:sz w:val="30"/>
          <w:szCs w:val="30"/>
          <w:rtl/>
        </w:rPr>
        <w:t xml:space="preserve"> لم تستوجب دخول النار، بل الخدش هو عقوبتهم في الآخرة فحسب ثم ينجون.</w:t>
      </w:r>
    </w:p>
    <w:p w14:paraId="785040C2" w14:textId="1C164203" w:rsidR="00AB6008" w:rsidRPr="0041087D" w:rsidRDefault="00AB6008" w:rsidP="0045733E">
      <w:pPr>
        <w:tabs>
          <w:tab w:val="left" w:pos="537"/>
        </w:tabs>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b/>
          <w:bCs/>
          <w:sz w:val="30"/>
          <w:szCs w:val="30"/>
          <w:rtl/>
        </w:rPr>
        <w:t>والصنف الثالث</w:t>
      </w:r>
      <w:r w:rsidRPr="0041087D">
        <w:rPr>
          <w:rFonts w:ascii="Traditional Arabic" w:hAnsi="Traditional Arabic" w:cs="Traditional Arabic"/>
          <w:sz w:val="30"/>
          <w:szCs w:val="30"/>
          <w:rtl/>
        </w:rPr>
        <w:t xml:space="preserve"> هم الذين تخطِفُهم </w:t>
      </w:r>
      <w:r w:rsidRPr="0041087D">
        <w:rPr>
          <w:rFonts w:ascii="Traditional Arabic" w:hAnsi="Traditional Arabic" w:cs="Traditional Arabic" w:hint="cs"/>
          <w:sz w:val="30"/>
          <w:szCs w:val="30"/>
          <w:rtl/>
        </w:rPr>
        <w:t xml:space="preserve">الكلاليب </w:t>
      </w:r>
      <w:r w:rsidRPr="0041087D">
        <w:rPr>
          <w:rFonts w:ascii="Traditional Arabic" w:hAnsi="Traditional Arabic" w:cs="Traditional Arabic"/>
          <w:sz w:val="30"/>
          <w:szCs w:val="30"/>
          <w:rtl/>
        </w:rPr>
        <w:t>وتهوي بهم إلى النار بدفع وقوة، وهؤلاء هم المؤمنون الذين استحقوا دخول النار بسبب ما عندهم من المعاصي والكبائر</w:t>
      </w:r>
      <w:r w:rsidRPr="0041087D">
        <w:rPr>
          <w:rFonts w:ascii="Traditional Arabic" w:hAnsi="Traditional Arabic" w:cs="Traditional Arabic" w:hint="cs"/>
          <w:sz w:val="30"/>
          <w:szCs w:val="30"/>
          <w:rtl/>
        </w:rPr>
        <w:t>، في</w:t>
      </w:r>
      <w:r w:rsidR="00831DB2" w:rsidRPr="0041087D">
        <w:rPr>
          <w:rFonts w:ascii="Traditional Arabic" w:hAnsi="Traditional Arabic" w:cs="Traditional Arabic" w:hint="cs"/>
          <w:sz w:val="30"/>
          <w:szCs w:val="30"/>
          <w:rtl/>
        </w:rPr>
        <w:t>ُ</w:t>
      </w:r>
      <w:r w:rsidRPr="0041087D">
        <w:rPr>
          <w:rFonts w:ascii="Traditional Arabic" w:hAnsi="Traditional Arabic" w:cs="Traditional Arabic" w:hint="cs"/>
          <w:sz w:val="30"/>
          <w:szCs w:val="30"/>
          <w:rtl/>
        </w:rPr>
        <w:t>عذبون فيها بقدر معاصيهم ثم يُخرجون منها.</w:t>
      </w:r>
    </w:p>
    <w:p w14:paraId="39D13EF9" w14:textId="77777777" w:rsidR="00AB6008" w:rsidRPr="0041087D" w:rsidRDefault="00AB6008" w:rsidP="0045733E">
      <w:pPr>
        <w:tabs>
          <w:tab w:val="left" w:pos="537"/>
        </w:tabs>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sz w:val="30"/>
          <w:szCs w:val="30"/>
          <w:rtl/>
        </w:rPr>
        <w:t>وكذلك المنافقون</w:t>
      </w:r>
      <w:r w:rsidRPr="0041087D">
        <w:rPr>
          <w:rFonts w:ascii="Traditional Arabic" w:hAnsi="Traditional Arabic" w:cs="Traditional Arabic" w:hint="cs"/>
          <w:sz w:val="30"/>
          <w:szCs w:val="30"/>
          <w:rtl/>
        </w:rPr>
        <w:t xml:space="preserve"> يمرون على الصراط</w:t>
      </w:r>
      <w:r w:rsidRPr="0041087D">
        <w:rPr>
          <w:rFonts w:ascii="Traditional Arabic" w:hAnsi="Traditional Arabic" w:cs="Traditional Arabic"/>
          <w:sz w:val="30"/>
          <w:szCs w:val="30"/>
          <w:rtl/>
        </w:rPr>
        <w:t xml:space="preserve">، </w:t>
      </w:r>
      <w:r w:rsidRPr="0041087D">
        <w:rPr>
          <w:rFonts w:ascii="Traditional Arabic" w:hAnsi="Traditional Arabic" w:cs="Traditional Arabic" w:hint="cs"/>
          <w:sz w:val="30"/>
          <w:szCs w:val="30"/>
          <w:rtl/>
        </w:rPr>
        <w:t>ف</w:t>
      </w:r>
      <w:r w:rsidRPr="0041087D">
        <w:rPr>
          <w:rFonts w:ascii="Traditional Arabic" w:hAnsi="Traditional Arabic" w:cs="Traditional Arabic"/>
          <w:sz w:val="30"/>
          <w:szCs w:val="30"/>
          <w:rtl/>
        </w:rPr>
        <w:t xml:space="preserve">تخطِفُهم </w:t>
      </w:r>
      <w:r w:rsidRPr="0041087D">
        <w:rPr>
          <w:rFonts w:ascii="Traditional Arabic" w:hAnsi="Traditional Arabic" w:cs="Traditional Arabic" w:hint="cs"/>
          <w:sz w:val="30"/>
          <w:szCs w:val="30"/>
          <w:rtl/>
        </w:rPr>
        <w:t xml:space="preserve">الكلاليب </w:t>
      </w:r>
      <w:r w:rsidRPr="0041087D">
        <w:rPr>
          <w:rFonts w:ascii="Traditional Arabic" w:hAnsi="Traditional Arabic" w:cs="Traditional Arabic"/>
          <w:sz w:val="30"/>
          <w:szCs w:val="30"/>
          <w:rtl/>
        </w:rPr>
        <w:t>وتهوي بهم في نار جهنم عياذا بالله</w:t>
      </w:r>
      <w:r w:rsidRPr="0041087D">
        <w:rPr>
          <w:rFonts w:ascii="Traditional Arabic" w:hAnsi="Traditional Arabic" w:cs="Traditional Arabic" w:hint="cs"/>
          <w:sz w:val="30"/>
          <w:szCs w:val="30"/>
          <w:rtl/>
        </w:rPr>
        <w:t>، ويخلدون فيها أبد الآباد، في الدرك الأسفل من النار.</w:t>
      </w:r>
    </w:p>
    <w:p w14:paraId="2B69B0E6" w14:textId="23835BDD" w:rsidR="00AB6008" w:rsidRPr="0041087D" w:rsidRDefault="00AB6008" w:rsidP="0045733E">
      <w:pPr>
        <w:tabs>
          <w:tab w:val="left" w:pos="537"/>
        </w:tabs>
        <w:spacing w:before="60" w:after="0"/>
        <w:ind w:left="28" w:firstLine="0"/>
        <w:rPr>
          <w:rFonts w:ascii="Traditional Arabic" w:hAnsi="Traditional Arabic" w:cs="Traditional Arabic"/>
          <w:color w:val="222222"/>
          <w:sz w:val="30"/>
          <w:szCs w:val="30"/>
          <w:shd w:val="clear" w:color="auto" w:fill="FFFFFF"/>
          <w:rtl/>
        </w:rPr>
      </w:pPr>
      <w:r w:rsidRPr="0041087D">
        <w:rPr>
          <w:rFonts w:ascii="Traditional Arabic" w:hAnsi="Traditional Arabic" w:cs="Traditional Arabic" w:hint="cs"/>
          <w:color w:val="222222"/>
          <w:sz w:val="30"/>
          <w:szCs w:val="30"/>
          <w:shd w:val="clear" w:color="auto" w:fill="FFFFFF"/>
          <w:rtl/>
        </w:rPr>
        <w:t xml:space="preserve">وأما الكفار فلا يمرون </w:t>
      </w:r>
      <w:r w:rsidRPr="0041087D">
        <w:rPr>
          <w:rFonts w:ascii="Traditional Arabic" w:hAnsi="Traditional Arabic" w:cs="Traditional Arabic" w:hint="cs"/>
          <w:sz w:val="30"/>
          <w:szCs w:val="30"/>
          <w:rtl/>
        </w:rPr>
        <w:t>على</w:t>
      </w:r>
      <w:r w:rsidRPr="0041087D">
        <w:rPr>
          <w:rFonts w:ascii="Traditional Arabic" w:hAnsi="Traditional Arabic" w:cs="Traditional Arabic" w:hint="cs"/>
          <w:color w:val="222222"/>
          <w:sz w:val="30"/>
          <w:szCs w:val="30"/>
          <w:shd w:val="clear" w:color="auto" w:fill="FFFFFF"/>
          <w:rtl/>
        </w:rPr>
        <w:t xml:space="preserve"> الصراط</w:t>
      </w:r>
      <w:r w:rsidR="00D030F1" w:rsidRPr="0041087D">
        <w:rPr>
          <w:rFonts w:ascii="Traditional Arabic" w:hAnsi="Traditional Arabic" w:cs="Traditional Arabic" w:hint="cs"/>
          <w:color w:val="222222"/>
          <w:sz w:val="30"/>
          <w:szCs w:val="30"/>
          <w:shd w:val="clear" w:color="auto" w:fill="FFFFFF"/>
          <w:rtl/>
        </w:rPr>
        <w:t xml:space="preserve"> أصلا</w:t>
      </w:r>
      <w:r w:rsidRPr="0041087D">
        <w:rPr>
          <w:rFonts w:ascii="Traditional Arabic" w:hAnsi="Traditional Arabic" w:cs="Traditional Arabic" w:hint="cs"/>
          <w:color w:val="222222"/>
          <w:sz w:val="30"/>
          <w:szCs w:val="30"/>
          <w:shd w:val="clear" w:color="auto" w:fill="FFFFFF"/>
          <w:rtl/>
        </w:rPr>
        <w:t xml:space="preserve">، بل </w:t>
      </w:r>
      <w:r w:rsidR="00527058" w:rsidRPr="0041087D">
        <w:rPr>
          <w:rFonts w:ascii="Traditional Arabic" w:hAnsi="Traditional Arabic" w:cs="Traditional Arabic" w:hint="cs"/>
          <w:color w:val="222222"/>
          <w:sz w:val="30"/>
          <w:szCs w:val="30"/>
          <w:shd w:val="clear" w:color="auto" w:fill="FFFFFF"/>
          <w:rtl/>
        </w:rPr>
        <w:t>ي</w:t>
      </w:r>
      <w:r w:rsidR="004B31BA" w:rsidRPr="0041087D">
        <w:rPr>
          <w:rFonts w:ascii="Traditional Arabic" w:hAnsi="Traditional Arabic" w:cs="Traditional Arabic" w:hint="cs"/>
          <w:color w:val="222222"/>
          <w:sz w:val="30"/>
          <w:szCs w:val="30"/>
          <w:shd w:val="clear" w:color="auto" w:fill="FFFFFF"/>
          <w:rtl/>
        </w:rPr>
        <w:t>ُ</w:t>
      </w:r>
      <w:r w:rsidRPr="0041087D">
        <w:rPr>
          <w:rFonts w:ascii="Traditional Arabic" w:hAnsi="Traditional Arabic" w:cs="Traditional Arabic" w:hint="cs"/>
          <w:color w:val="222222"/>
          <w:sz w:val="30"/>
          <w:szCs w:val="30"/>
          <w:shd w:val="clear" w:color="auto" w:fill="FFFFFF"/>
          <w:rtl/>
        </w:rPr>
        <w:t xml:space="preserve">ساقون إلى النار </w:t>
      </w:r>
      <w:r w:rsidRPr="0041087D">
        <w:rPr>
          <w:rFonts w:ascii="Traditional Arabic" w:hAnsi="Traditional Arabic" w:cs="Traditional Arabic" w:hint="cs"/>
          <w:sz w:val="30"/>
          <w:szCs w:val="30"/>
          <w:rtl/>
        </w:rPr>
        <w:t>سوقا</w:t>
      </w:r>
      <w:r w:rsidRPr="0041087D">
        <w:rPr>
          <w:rFonts w:ascii="Traditional Arabic" w:hAnsi="Traditional Arabic" w:cs="Traditional Arabic" w:hint="cs"/>
          <w:color w:val="222222"/>
          <w:sz w:val="30"/>
          <w:szCs w:val="30"/>
          <w:shd w:val="clear" w:color="auto" w:fill="FFFFFF"/>
          <w:rtl/>
        </w:rPr>
        <w:t xml:space="preserve"> قبل أن يُضرب الصراط على متن جهنم، قال تعالى (</w:t>
      </w:r>
      <w:r w:rsidRPr="0041087D">
        <w:rPr>
          <w:rFonts w:ascii="Traditional Arabic" w:hAnsi="Traditional Arabic" w:cs="Traditional Arabic" w:hint="cs"/>
          <w:b/>
          <w:bCs/>
          <w:color w:val="222222"/>
          <w:sz w:val="30"/>
          <w:szCs w:val="30"/>
          <w:shd w:val="clear" w:color="auto" w:fill="FFFFFF"/>
          <w:rtl/>
        </w:rPr>
        <w:t>وسيق الذين كفروا</w:t>
      </w:r>
      <w:r w:rsidRPr="0041087D">
        <w:rPr>
          <w:rFonts w:ascii="Traditional Arabic" w:hAnsi="Traditional Arabic" w:cs="Traditional Arabic" w:hint="cs"/>
          <w:color w:val="222222"/>
          <w:sz w:val="30"/>
          <w:szCs w:val="30"/>
          <w:shd w:val="clear" w:color="auto" w:fill="FFFFFF"/>
          <w:rtl/>
        </w:rPr>
        <w:t xml:space="preserve"> إلى جهنم زمرا)، وقال تعالى عن فرعون (يقدم قومه يوم القيامة </w:t>
      </w:r>
      <w:r w:rsidRPr="0041087D">
        <w:rPr>
          <w:rFonts w:ascii="Traditional Arabic" w:hAnsi="Traditional Arabic" w:cs="Traditional Arabic" w:hint="cs"/>
          <w:b/>
          <w:bCs/>
          <w:color w:val="222222"/>
          <w:sz w:val="30"/>
          <w:szCs w:val="30"/>
          <w:shd w:val="clear" w:color="auto" w:fill="FFFFFF"/>
          <w:rtl/>
        </w:rPr>
        <w:t>فأوردهم النار</w:t>
      </w:r>
      <w:r w:rsidRPr="0041087D">
        <w:rPr>
          <w:rFonts w:ascii="Traditional Arabic" w:hAnsi="Traditional Arabic" w:cs="Traditional Arabic" w:hint="cs"/>
          <w:color w:val="222222"/>
          <w:sz w:val="30"/>
          <w:szCs w:val="30"/>
          <w:shd w:val="clear" w:color="auto" w:fill="FFFFFF"/>
          <w:rtl/>
        </w:rPr>
        <w:t xml:space="preserve"> وبئس الورد المورود).</w:t>
      </w:r>
    </w:p>
    <w:p w14:paraId="10B42440" w14:textId="60527582" w:rsidR="00AB6008" w:rsidRPr="0041087D" w:rsidRDefault="00AB6008" w:rsidP="0045733E">
      <w:pPr>
        <w:tabs>
          <w:tab w:val="left" w:pos="537"/>
        </w:tabs>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hint="cs"/>
          <w:color w:val="222222"/>
          <w:sz w:val="30"/>
          <w:szCs w:val="30"/>
          <w:shd w:val="clear" w:color="auto" w:fill="FFFFFF"/>
          <w:rtl/>
        </w:rPr>
        <w:t>فتتبع كل فرقة من</w:t>
      </w:r>
      <w:r w:rsidR="00EB7BBB" w:rsidRPr="0041087D">
        <w:rPr>
          <w:rFonts w:ascii="Traditional Arabic" w:hAnsi="Traditional Arabic" w:cs="Traditional Arabic" w:hint="cs"/>
          <w:color w:val="222222"/>
          <w:sz w:val="30"/>
          <w:szCs w:val="30"/>
          <w:shd w:val="clear" w:color="auto" w:fill="FFFFFF"/>
          <w:rtl/>
        </w:rPr>
        <w:t xml:space="preserve"> الكفار</w:t>
      </w:r>
      <w:r w:rsidRPr="0041087D">
        <w:rPr>
          <w:rFonts w:ascii="Traditional Arabic" w:hAnsi="Traditional Arabic" w:cs="Traditional Arabic" w:hint="cs"/>
          <w:color w:val="222222"/>
          <w:sz w:val="30"/>
          <w:szCs w:val="30"/>
          <w:shd w:val="clear" w:color="auto" w:fill="FFFFFF"/>
          <w:rtl/>
        </w:rPr>
        <w:t xml:space="preserve"> ما كانت تعبد، كالأصنام والشمس والقمر، </w:t>
      </w:r>
      <w:bookmarkStart w:id="0" w:name="_Hlk123829988"/>
      <w:r w:rsidRPr="0041087D">
        <w:rPr>
          <w:rFonts w:ascii="Traditional Arabic" w:hAnsi="Traditional Arabic" w:cs="Traditional Arabic" w:hint="cs"/>
          <w:color w:val="222222"/>
          <w:sz w:val="30"/>
          <w:szCs w:val="30"/>
          <w:shd w:val="clear" w:color="auto" w:fill="FFFFFF"/>
          <w:rtl/>
        </w:rPr>
        <w:t xml:space="preserve">فتـرِدُ </w:t>
      </w:r>
      <w:bookmarkEnd w:id="0"/>
      <w:r w:rsidRPr="0041087D">
        <w:rPr>
          <w:rFonts w:ascii="Traditional Arabic" w:hAnsi="Traditional Arabic" w:cs="Traditional Arabic" w:hint="cs"/>
          <w:color w:val="222222"/>
          <w:sz w:val="30"/>
          <w:szCs w:val="30"/>
          <w:shd w:val="clear" w:color="auto" w:fill="FFFFFF"/>
          <w:rtl/>
        </w:rPr>
        <w:t xml:space="preserve">النار مع معبوداتها، تَعرِض لهم كأنها سراب، يَـحْطِمُ بعضها بعضا، فيتساقطون فيها، </w:t>
      </w:r>
      <w:r w:rsidRPr="0041087D">
        <w:rPr>
          <w:rFonts w:ascii="Traditional Arabic" w:hAnsi="Traditional Arabic" w:cs="Traditional Arabic"/>
          <w:color w:val="222222"/>
          <w:sz w:val="30"/>
          <w:szCs w:val="30"/>
          <w:shd w:val="clear" w:color="auto" w:fill="FFFFFF"/>
          <w:rtl/>
        </w:rPr>
        <w:t>حمانا الله من</w:t>
      </w:r>
      <w:r w:rsidRPr="0041087D">
        <w:rPr>
          <w:rFonts w:ascii="Traditional Arabic" w:hAnsi="Traditional Arabic" w:cs="Traditional Arabic" w:hint="cs"/>
          <w:color w:val="222222"/>
          <w:sz w:val="30"/>
          <w:szCs w:val="30"/>
          <w:shd w:val="clear" w:color="auto" w:fill="FFFFFF"/>
          <w:rtl/>
        </w:rPr>
        <w:t xml:space="preserve"> ذلك، ثم ي</w:t>
      </w:r>
      <w:r w:rsidR="00F30459" w:rsidRPr="0041087D">
        <w:rPr>
          <w:rFonts w:ascii="Traditional Arabic" w:hAnsi="Traditional Arabic" w:cs="Traditional Arabic" w:hint="cs"/>
          <w:color w:val="222222"/>
          <w:sz w:val="30"/>
          <w:szCs w:val="30"/>
          <w:shd w:val="clear" w:color="auto" w:fill="FFFFFF"/>
          <w:rtl/>
        </w:rPr>
        <w:t>ُ</w:t>
      </w:r>
      <w:r w:rsidRPr="0041087D">
        <w:rPr>
          <w:rFonts w:ascii="Traditional Arabic" w:hAnsi="Traditional Arabic" w:cs="Traditional Arabic" w:hint="cs"/>
          <w:color w:val="222222"/>
          <w:sz w:val="30"/>
          <w:szCs w:val="30"/>
          <w:shd w:val="clear" w:color="auto" w:fill="FFFFFF"/>
          <w:rtl/>
        </w:rPr>
        <w:t>ضرب الصراط على متن جهنم، فيمر المؤمنون والمنافقون، حسب التفصيل السابق</w:t>
      </w:r>
      <w:r w:rsidRPr="0041087D">
        <w:rPr>
          <w:rFonts w:ascii="Traditional Arabic" w:hAnsi="Traditional Arabic" w:cs="Traditional Arabic"/>
          <w:color w:val="222222"/>
          <w:sz w:val="30"/>
          <w:szCs w:val="30"/>
          <w:shd w:val="clear" w:color="auto" w:fill="FFFFFF"/>
        </w:rPr>
        <w:t>.</w:t>
      </w:r>
      <w:r w:rsidRPr="0041087D">
        <w:rPr>
          <w:rStyle w:val="FootnoteReference"/>
          <w:rFonts w:ascii="Traditional Arabic" w:hAnsi="Traditional Arabic"/>
          <w:sz w:val="30"/>
          <w:szCs w:val="30"/>
          <w:rtl/>
        </w:rPr>
        <w:footnoteReference w:id="6"/>
      </w:r>
    </w:p>
    <w:p w14:paraId="0675B764" w14:textId="69DF63AB" w:rsidR="00513D50" w:rsidRPr="0041087D" w:rsidRDefault="003648DD" w:rsidP="0045733E">
      <w:pPr>
        <w:tabs>
          <w:tab w:val="left" w:pos="537"/>
        </w:tabs>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b/>
          <w:bCs/>
          <w:sz w:val="30"/>
          <w:szCs w:val="30"/>
          <w:rtl/>
        </w:rPr>
        <w:t>عباد الله</w:t>
      </w:r>
      <w:r w:rsidRPr="0041087D">
        <w:rPr>
          <w:rFonts w:ascii="Traditional Arabic" w:hAnsi="Traditional Arabic" w:cs="Traditional Arabic"/>
          <w:sz w:val="30"/>
          <w:szCs w:val="30"/>
          <w:rtl/>
        </w:rPr>
        <w:t xml:space="preserve">، </w:t>
      </w:r>
      <w:r w:rsidR="00513D50" w:rsidRPr="0041087D">
        <w:rPr>
          <w:rFonts w:ascii="Traditional Arabic" w:hAnsi="Traditional Arabic" w:cs="Traditional Arabic"/>
          <w:sz w:val="30"/>
          <w:szCs w:val="30"/>
          <w:rtl/>
        </w:rPr>
        <w:t xml:space="preserve">وسُرعةُ الناس على الصِّراط ليست باختيارهم، </w:t>
      </w:r>
      <w:r w:rsidR="00535567" w:rsidRPr="0041087D">
        <w:rPr>
          <w:rFonts w:ascii="Traditional Arabic" w:hAnsi="Traditional Arabic" w:cs="Traditional Arabic" w:hint="cs"/>
          <w:sz w:val="30"/>
          <w:szCs w:val="30"/>
          <w:rtl/>
        </w:rPr>
        <w:t xml:space="preserve">ولا بقوة أجسادهم، </w:t>
      </w:r>
      <w:r w:rsidR="00513D50" w:rsidRPr="0041087D">
        <w:rPr>
          <w:rFonts w:ascii="Traditional Arabic" w:hAnsi="Traditional Arabic" w:cs="Traditional Arabic"/>
          <w:sz w:val="30"/>
          <w:szCs w:val="30"/>
          <w:rtl/>
        </w:rPr>
        <w:t>بل بحسب أعمالهم، كما جاء في الحديث (</w:t>
      </w:r>
      <w:r w:rsidR="00513D50" w:rsidRPr="0041087D">
        <w:rPr>
          <w:rFonts w:ascii="Traditional Arabic" w:hAnsi="Traditional Arabic" w:cs="Traditional Arabic"/>
          <w:b/>
          <w:bCs/>
          <w:sz w:val="30"/>
          <w:szCs w:val="30"/>
          <w:rtl/>
        </w:rPr>
        <w:t>تجري بهم أعمالهم</w:t>
      </w:r>
      <w:r w:rsidR="00513D50" w:rsidRPr="0041087D">
        <w:rPr>
          <w:rFonts w:ascii="Traditional Arabic" w:hAnsi="Traditional Arabic" w:cs="Traditional Arabic"/>
          <w:sz w:val="30"/>
          <w:szCs w:val="30"/>
          <w:rtl/>
        </w:rPr>
        <w:t>)</w:t>
      </w:r>
      <w:r w:rsidR="00513D50" w:rsidRPr="0041087D">
        <w:rPr>
          <w:rStyle w:val="FootnoteReference"/>
          <w:rFonts w:ascii="Traditional Arabic" w:hAnsi="Traditional Arabic" w:cs="Traditional Arabic"/>
          <w:sz w:val="30"/>
          <w:szCs w:val="30"/>
          <w:rtl/>
        </w:rPr>
        <w:footnoteReference w:id="7"/>
      </w:r>
      <w:r w:rsidR="00513D50" w:rsidRPr="0041087D">
        <w:rPr>
          <w:rFonts w:ascii="Traditional Arabic" w:hAnsi="Traditional Arabic" w:cs="Traditional Arabic"/>
          <w:sz w:val="30"/>
          <w:szCs w:val="30"/>
          <w:rtl/>
        </w:rPr>
        <w:t xml:space="preserve">، فمن كان عمله صالحا حسناً مرَّ سريعا، فمنهم من يَـمُرُّ على الصِّراط كطرف العين، ومنهم من يَـمُرُّ </w:t>
      </w:r>
      <w:r w:rsidR="00513D50" w:rsidRPr="0041087D">
        <w:rPr>
          <w:rFonts w:ascii="Traditional Arabic" w:hAnsi="Traditional Arabic" w:cs="Traditional Arabic"/>
          <w:sz w:val="30"/>
          <w:szCs w:val="30"/>
          <w:rtl/>
        </w:rPr>
        <w:lastRenderedPageBreak/>
        <w:t>كالبرق، ومنهم من يَـمُرُّ كالريح، ومنهم من يَـمُرُّ كالطير، ومنهم من يَـمُرُّ كأجاويدِ</w:t>
      </w:r>
      <w:r w:rsidR="00513D50" w:rsidRPr="0041087D">
        <w:rPr>
          <w:rStyle w:val="FootnoteReference"/>
          <w:rFonts w:ascii="Traditional Arabic" w:hAnsi="Traditional Arabic" w:cs="Traditional Arabic"/>
          <w:sz w:val="30"/>
          <w:szCs w:val="30"/>
          <w:rtl/>
        </w:rPr>
        <w:footnoteReference w:id="8"/>
      </w:r>
      <w:r w:rsidR="00513D50" w:rsidRPr="0041087D">
        <w:rPr>
          <w:rFonts w:ascii="Traditional Arabic" w:hAnsi="Traditional Arabic" w:cs="Traditional Arabic"/>
          <w:sz w:val="30"/>
          <w:szCs w:val="30"/>
          <w:rtl/>
        </w:rPr>
        <w:t xml:space="preserve"> الخيل والرِّكاب، ومنهم من يمر </w:t>
      </w:r>
      <w:r w:rsidR="00256B76" w:rsidRPr="0041087D">
        <w:rPr>
          <w:rFonts w:ascii="Traditional Arabic" w:hAnsi="Traditional Arabic" w:cs="Traditional Arabic"/>
          <w:sz w:val="30"/>
          <w:szCs w:val="30"/>
          <w:rtl/>
        </w:rPr>
        <w:t>كع</w:t>
      </w:r>
      <w:r w:rsidR="00256B76" w:rsidRPr="0041087D">
        <w:rPr>
          <w:rFonts w:ascii="Traditional Arabic" w:hAnsi="Traditional Arabic" w:cs="Traditional Arabic" w:hint="eastAsia"/>
          <w:sz w:val="30"/>
          <w:szCs w:val="30"/>
          <w:rtl/>
        </w:rPr>
        <w:t>َ</w:t>
      </w:r>
      <w:r w:rsidR="00256B76" w:rsidRPr="0041087D">
        <w:rPr>
          <w:rFonts w:ascii="Traditional Arabic" w:hAnsi="Traditional Arabic" w:cs="Traditional Arabic"/>
          <w:sz w:val="30"/>
          <w:szCs w:val="30"/>
          <w:rtl/>
        </w:rPr>
        <w:t>د</w:t>
      </w:r>
      <w:r w:rsidR="00256B76" w:rsidRPr="0041087D">
        <w:rPr>
          <w:rFonts w:ascii="Traditional Arabic" w:hAnsi="Traditional Arabic" w:cs="Traditional Arabic" w:hint="eastAsia"/>
          <w:sz w:val="30"/>
          <w:szCs w:val="30"/>
          <w:rtl/>
        </w:rPr>
        <w:t>ْ</w:t>
      </w:r>
      <w:r w:rsidR="00256B76" w:rsidRPr="0041087D">
        <w:rPr>
          <w:rFonts w:ascii="Traditional Arabic" w:hAnsi="Traditional Arabic" w:cs="Traditional Arabic"/>
          <w:sz w:val="30"/>
          <w:szCs w:val="30"/>
          <w:rtl/>
        </w:rPr>
        <w:t>و</w:t>
      </w:r>
      <w:r w:rsidR="00256B76" w:rsidRPr="0041087D">
        <w:rPr>
          <w:rFonts w:ascii="Traditional Arabic" w:hAnsi="Traditional Arabic" w:cs="Traditional Arabic" w:hint="eastAsia"/>
          <w:sz w:val="30"/>
          <w:szCs w:val="30"/>
          <w:rtl/>
        </w:rPr>
        <w:t>ِ</w:t>
      </w:r>
      <w:r w:rsidR="00256B76" w:rsidRPr="0041087D">
        <w:rPr>
          <w:rFonts w:ascii="Traditional Arabic" w:hAnsi="Traditional Arabic" w:cs="Traditional Arabic"/>
          <w:sz w:val="30"/>
          <w:szCs w:val="30"/>
          <w:rtl/>
        </w:rPr>
        <w:t xml:space="preserve"> </w:t>
      </w:r>
      <w:r w:rsidR="00513D50" w:rsidRPr="0041087D">
        <w:rPr>
          <w:rFonts w:ascii="Traditional Arabic" w:hAnsi="Traditional Arabic" w:cs="Traditional Arabic"/>
          <w:sz w:val="30"/>
          <w:szCs w:val="30"/>
          <w:rtl/>
        </w:rPr>
        <w:t xml:space="preserve">الرجال، حتى </w:t>
      </w:r>
      <w:r w:rsidR="0034597B" w:rsidRPr="0041087D">
        <w:rPr>
          <w:rFonts w:ascii="Traditional Arabic" w:hAnsi="Traditional Arabic" w:cs="Traditional Arabic" w:hint="cs"/>
          <w:sz w:val="30"/>
          <w:szCs w:val="30"/>
          <w:rtl/>
        </w:rPr>
        <w:t>يَـمُـرَّ</w:t>
      </w:r>
      <w:r w:rsidR="00535567" w:rsidRPr="0041087D">
        <w:rPr>
          <w:rFonts w:ascii="Traditional Arabic" w:hAnsi="Traditional Arabic" w:cs="Traditional Arabic"/>
          <w:sz w:val="30"/>
          <w:szCs w:val="30"/>
          <w:rtl/>
        </w:rPr>
        <w:t xml:space="preserve"> آخرهم يُسحبُ سحباً</w:t>
      </w:r>
      <w:r w:rsidR="00535567" w:rsidRPr="0041087D">
        <w:rPr>
          <w:rFonts w:ascii="Traditional Arabic" w:hAnsi="Traditional Arabic" w:cs="Traditional Arabic" w:hint="cs"/>
          <w:sz w:val="30"/>
          <w:szCs w:val="30"/>
          <w:rtl/>
        </w:rPr>
        <w:t>،</w:t>
      </w:r>
      <w:r w:rsidRPr="0041087D">
        <w:rPr>
          <w:rFonts w:ascii="Traditional Arabic" w:hAnsi="Traditional Arabic" w:cs="Traditional Arabic" w:hint="cs"/>
          <w:sz w:val="30"/>
          <w:szCs w:val="30"/>
          <w:rtl/>
        </w:rPr>
        <w:t xml:space="preserve"> </w:t>
      </w:r>
      <w:r w:rsidR="00513D50" w:rsidRPr="0041087D">
        <w:rPr>
          <w:rFonts w:ascii="Traditional Arabic" w:hAnsi="Traditional Arabic" w:cs="Traditional Arabic"/>
          <w:sz w:val="30"/>
          <w:szCs w:val="30"/>
          <w:rtl/>
        </w:rPr>
        <w:t>و</w:t>
      </w:r>
      <w:r w:rsidR="00286ABE" w:rsidRPr="0041087D">
        <w:rPr>
          <w:rFonts w:ascii="Traditional Arabic" w:hAnsi="Traditional Arabic" w:cs="Traditional Arabic" w:hint="cs"/>
          <w:sz w:val="30"/>
          <w:szCs w:val="30"/>
          <w:rtl/>
        </w:rPr>
        <w:t xml:space="preserve">أما </w:t>
      </w:r>
      <w:r w:rsidR="00513D50" w:rsidRPr="0041087D">
        <w:rPr>
          <w:rFonts w:ascii="Traditional Arabic" w:hAnsi="Traditional Arabic" w:cs="Traditional Arabic"/>
          <w:sz w:val="30"/>
          <w:szCs w:val="30"/>
          <w:rtl/>
        </w:rPr>
        <w:t>من ساء عمله مرَّ بطيئا، وربما خَــطَفته الكلاليب إن كان ممن استحق النار.</w:t>
      </w:r>
      <w:r w:rsidR="00513D50" w:rsidRPr="0041087D">
        <w:rPr>
          <w:rStyle w:val="FootnoteReference"/>
          <w:rFonts w:ascii="Traditional Arabic" w:hAnsi="Traditional Arabic" w:cs="Traditional Arabic"/>
          <w:sz w:val="30"/>
          <w:szCs w:val="30"/>
          <w:rtl/>
        </w:rPr>
        <w:footnoteReference w:id="9"/>
      </w:r>
    </w:p>
    <w:p w14:paraId="0675B765" w14:textId="4CA601D0" w:rsidR="00513D50" w:rsidRPr="0041087D" w:rsidRDefault="003648DD" w:rsidP="00B17645">
      <w:pPr>
        <w:pStyle w:val="ListParagraph"/>
        <w:numPr>
          <w:ilvl w:val="0"/>
          <w:numId w:val="19"/>
        </w:numPr>
        <w:tabs>
          <w:tab w:val="left" w:pos="537"/>
        </w:tabs>
        <w:spacing w:before="60" w:after="0"/>
        <w:ind w:left="0" w:firstLine="28"/>
        <w:contextualSpacing w:val="0"/>
        <w:outlineLvl w:val="0"/>
        <w:rPr>
          <w:rFonts w:ascii="Traditional Arabic" w:hAnsi="Traditional Arabic" w:cs="Traditional Arabic"/>
          <w:sz w:val="30"/>
          <w:szCs w:val="30"/>
        </w:rPr>
      </w:pPr>
      <w:r w:rsidRPr="0041087D">
        <w:rPr>
          <w:rFonts w:ascii="Traditional Arabic" w:hAnsi="Traditional Arabic" w:cs="Traditional Arabic" w:hint="cs"/>
          <w:b/>
          <w:bCs/>
          <w:sz w:val="30"/>
          <w:szCs w:val="30"/>
          <w:rtl/>
        </w:rPr>
        <w:t xml:space="preserve">أيها المؤمنون، </w:t>
      </w:r>
      <w:r w:rsidR="00C7237C" w:rsidRPr="0041087D">
        <w:rPr>
          <w:rFonts w:ascii="Traditional Arabic" w:hAnsi="Traditional Arabic" w:cs="Traditional Arabic" w:hint="cs"/>
          <w:sz w:val="30"/>
          <w:szCs w:val="30"/>
          <w:rtl/>
        </w:rPr>
        <w:t>ومن مشاهد القيامة</w:t>
      </w:r>
      <w:r w:rsidRPr="0041087D">
        <w:rPr>
          <w:rFonts w:ascii="Traditional Arabic" w:hAnsi="Traditional Arabic" w:cs="Traditional Arabic"/>
          <w:sz w:val="30"/>
          <w:szCs w:val="30"/>
          <w:rtl/>
        </w:rPr>
        <w:t xml:space="preserve"> </w:t>
      </w:r>
      <w:r w:rsidR="00513D50" w:rsidRPr="0041087D">
        <w:rPr>
          <w:rFonts w:ascii="Traditional Arabic" w:hAnsi="Traditional Arabic" w:cs="Traditional Arabic"/>
          <w:b/>
          <w:bCs/>
          <w:sz w:val="30"/>
          <w:szCs w:val="30"/>
          <w:rtl/>
        </w:rPr>
        <w:t xml:space="preserve">وقوف أناس </w:t>
      </w:r>
      <w:r w:rsidR="0051214E" w:rsidRPr="0041087D">
        <w:rPr>
          <w:rFonts w:ascii="Traditional Arabic" w:hAnsi="Traditional Arabic" w:cs="Traditional Arabic" w:hint="cs"/>
          <w:b/>
          <w:bCs/>
          <w:sz w:val="30"/>
          <w:szCs w:val="30"/>
          <w:rtl/>
        </w:rPr>
        <w:t xml:space="preserve">من المؤمنين </w:t>
      </w:r>
      <w:r w:rsidR="00513D50" w:rsidRPr="0041087D">
        <w:rPr>
          <w:rFonts w:ascii="Traditional Arabic" w:hAnsi="Traditional Arabic" w:cs="Traditional Arabic"/>
          <w:b/>
          <w:bCs/>
          <w:sz w:val="30"/>
          <w:szCs w:val="30"/>
          <w:rtl/>
        </w:rPr>
        <w:t>على قنطرة بين الجنة والنار</w:t>
      </w:r>
      <w:r w:rsidRPr="0041087D">
        <w:rPr>
          <w:rFonts w:ascii="Traditional Arabic" w:hAnsi="Traditional Arabic" w:cs="Traditional Arabic" w:hint="cs"/>
          <w:b/>
          <w:bCs/>
          <w:sz w:val="30"/>
          <w:szCs w:val="30"/>
          <w:rtl/>
        </w:rPr>
        <w:t xml:space="preserve">، </w:t>
      </w:r>
      <w:r w:rsidRPr="0041087D">
        <w:rPr>
          <w:rFonts w:ascii="Traditional Arabic" w:hAnsi="Traditional Arabic" w:cs="Traditional Arabic" w:hint="cs"/>
          <w:sz w:val="30"/>
          <w:szCs w:val="30"/>
          <w:rtl/>
        </w:rPr>
        <w:t>ف</w:t>
      </w:r>
      <w:r w:rsidR="00513D50" w:rsidRPr="0041087D">
        <w:rPr>
          <w:rFonts w:ascii="Traditional Arabic" w:hAnsi="Traditional Arabic" w:cs="Traditional Arabic"/>
          <w:sz w:val="30"/>
          <w:szCs w:val="30"/>
          <w:rtl/>
        </w:rPr>
        <w:t xml:space="preserve">في ذلك اليوم يقف المؤمنون الذين عُذِّبوا في النار بعد خروجهم منها على قنطرةٍ – أي جسرٍ – بين الجنة والنار ليتخلصوا مما علِق بقلوبهم من الغِلِّ والحسد والبغضاء، فلا يدخلون الجنة إلا وقد طَـهُرت قلوبهم، فقد أخرج البخاري رحمه الله في تفسير قوله تعالى </w:t>
      </w:r>
      <w:r w:rsidR="00513D50" w:rsidRPr="0041087D">
        <w:rPr>
          <w:rFonts w:ascii="Traditional Arabic" w:hAnsi="Traditional Arabic" w:cs="Traditional Arabic"/>
          <w:sz w:val="30"/>
          <w:szCs w:val="30"/>
        </w:rPr>
        <w:sym w:font="AGA Arabesque" w:char="F029"/>
      </w:r>
      <w:r w:rsidR="00513D50" w:rsidRPr="0041087D">
        <w:rPr>
          <w:rFonts w:ascii="Traditional Arabic" w:hAnsi="Traditional Arabic" w:cs="Traditional Arabic"/>
          <w:sz w:val="30"/>
          <w:szCs w:val="30"/>
          <w:rtl/>
        </w:rPr>
        <w:t>ونـزعنا ما في صدورهم من غل</w:t>
      </w:r>
      <w:r w:rsidR="00513D50" w:rsidRPr="0041087D">
        <w:rPr>
          <w:rFonts w:ascii="Traditional Arabic" w:hAnsi="Traditional Arabic" w:cs="Traditional Arabic"/>
          <w:sz w:val="30"/>
          <w:szCs w:val="30"/>
        </w:rPr>
        <w:sym w:font="AGA Arabesque" w:char="F028"/>
      </w:r>
      <w:r w:rsidR="00513D50" w:rsidRPr="0041087D">
        <w:rPr>
          <w:rFonts w:ascii="Traditional Arabic" w:hAnsi="Traditional Arabic" w:cs="Traditional Arabic"/>
          <w:sz w:val="30"/>
          <w:szCs w:val="30"/>
          <w:rtl/>
        </w:rPr>
        <w:t xml:space="preserve">‏‏ عن أبي سعيد الخدري رضي الله عنه قال: قال رسول الله </w:t>
      </w:r>
      <w:r w:rsidR="00CF5EA3" w:rsidRPr="0041087D">
        <w:rPr>
          <w:rFonts w:ascii="Traditional Arabic" w:hAnsi="Traditional Arabic" w:cs="Traditional Arabic"/>
          <w:sz w:val="30"/>
          <w:szCs w:val="30"/>
          <w:rtl/>
        </w:rPr>
        <w:t>(صلى الله عليه وسلم)</w:t>
      </w:r>
      <w:r w:rsidR="00513D50" w:rsidRPr="0041087D">
        <w:rPr>
          <w:rFonts w:ascii="Traditional Arabic" w:hAnsi="Traditional Arabic" w:cs="Traditional Arabic"/>
          <w:sz w:val="30"/>
          <w:szCs w:val="30"/>
          <w:rtl/>
        </w:rPr>
        <w:t xml:space="preserve"> : يَـخلُصُ المؤمنون من النار</w:t>
      </w:r>
      <w:r w:rsidR="00513D50" w:rsidRPr="0041087D">
        <w:rPr>
          <w:rStyle w:val="FootnoteReference"/>
          <w:rFonts w:ascii="Traditional Arabic" w:hAnsi="Traditional Arabic" w:cs="Traditional Arabic"/>
          <w:sz w:val="30"/>
          <w:szCs w:val="30"/>
          <w:rtl/>
        </w:rPr>
        <w:footnoteReference w:id="10"/>
      </w:r>
      <w:r w:rsidR="00513D50" w:rsidRPr="0041087D">
        <w:rPr>
          <w:rFonts w:ascii="Traditional Arabic" w:hAnsi="Traditional Arabic" w:cs="Traditional Arabic"/>
          <w:sz w:val="30"/>
          <w:szCs w:val="30"/>
          <w:rtl/>
        </w:rPr>
        <w:t xml:space="preserve">، فيُحبَسون على </w:t>
      </w:r>
      <w:r w:rsidR="00513D50" w:rsidRPr="0041087D">
        <w:rPr>
          <w:rFonts w:ascii="Traditional Arabic" w:hAnsi="Traditional Arabic" w:cs="Traditional Arabic"/>
          <w:b/>
          <w:bCs/>
          <w:sz w:val="30"/>
          <w:szCs w:val="30"/>
          <w:rtl/>
        </w:rPr>
        <w:t>قنطرةٍ بين الجنة والنار</w:t>
      </w:r>
      <w:r w:rsidR="00513D50" w:rsidRPr="0041087D">
        <w:rPr>
          <w:rFonts w:ascii="Traditional Arabic" w:hAnsi="Traditional Arabic" w:cs="Traditional Arabic"/>
          <w:sz w:val="30"/>
          <w:szCs w:val="30"/>
          <w:rtl/>
        </w:rPr>
        <w:t>، فيُقتصُّ لبعضهم من بعضِ مظالمَ كانت بينهم في الدنيا، حتى إذا هُذِّبوا ونُـــقُّوا أُذِن لهم في د</w:t>
      </w:r>
      <w:r w:rsidR="00535567" w:rsidRPr="0041087D">
        <w:rPr>
          <w:rFonts w:ascii="Traditional Arabic" w:hAnsi="Traditional Arabic" w:cs="Traditional Arabic"/>
          <w:sz w:val="30"/>
          <w:szCs w:val="30"/>
          <w:rtl/>
        </w:rPr>
        <w:t>خول الجنة، فوالذي نفس محمد بيده</w:t>
      </w:r>
      <w:r w:rsidR="00513D50" w:rsidRPr="0041087D">
        <w:rPr>
          <w:rFonts w:ascii="Traditional Arabic" w:hAnsi="Traditional Arabic" w:cs="Traditional Arabic"/>
          <w:sz w:val="30"/>
          <w:szCs w:val="30"/>
          <w:rtl/>
        </w:rPr>
        <w:t>؛ لأحدُهم أهدى بمنـزِلِه في الجنة مِنهُ بمنـزلِـــهِ كان في الدنيا.</w:t>
      </w:r>
      <w:r w:rsidR="00513D50" w:rsidRPr="0041087D">
        <w:rPr>
          <w:rStyle w:val="FootnoteReference"/>
          <w:rFonts w:ascii="Traditional Arabic" w:hAnsi="Traditional Arabic" w:cs="Traditional Arabic"/>
          <w:sz w:val="30"/>
          <w:szCs w:val="30"/>
          <w:rtl/>
        </w:rPr>
        <w:footnoteReference w:id="11"/>
      </w:r>
      <w:r w:rsidRPr="0041087D">
        <w:rPr>
          <w:rFonts w:ascii="Traditional Arabic" w:hAnsi="Traditional Arabic" w:cs="Traditional Arabic" w:hint="cs"/>
          <w:sz w:val="30"/>
          <w:szCs w:val="30"/>
          <w:rtl/>
        </w:rPr>
        <w:t xml:space="preserve"> </w:t>
      </w:r>
      <w:r w:rsidR="00513D50" w:rsidRPr="0041087D">
        <w:rPr>
          <w:rFonts w:ascii="Traditional Arabic" w:hAnsi="Traditional Arabic" w:cs="Traditional Arabic"/>
          <w:sz w:val="30"/>
          <w:szCs w:val="30"/>
          <w:rtl/>
        </w:rPr>
        <w:t>قال ابن تيمية رحـــــــــمه الله: فالنفوس الخبيثة لا تصلح أن تكون في الجنة الطيبة التي ليس فيها من ال</w:t>
      </w:r>
      <w:r w:rsidR="00535567" w:rsidRPr="0041087D">
        <w:rPr>
          <w:rFonts w:ascii="Traditional Arabic" w:hAnsi="Traditional Arabic" w:cs="Traditional Arabic" w:hint="cs"/>
          <w:sz w:val="30"/>
          <w:szCs w:val="30"/>
          <w:rtl/>
        </w:rPr>
        <w:t>ـ</w:t>
      </w:r>
      <w:r w:rsidR="00513D50" w:rsidRPr="0041087D">
        <w:rPr>
          <w:rFonts w:ascii="Traditional Arabic" w:hAnsi="Traditional Arabic" w:cs="Traditional Arabic"/>
          <w:sz w:val="30"/>
          <w:szCs w:val="30"/>
          <w:rtl/>
        </w:rPr>
        <w:t>خ</w:t>
      </w:r>
      <w:r w:rsidR="00535567" w:rsidRPr="0041087D">
        <w:rPr>
          <w:rFonts w:ascii="Traditional Arabic" w:hAnsi="Traditional Arabic" w:cs="Traditional Arabic" w:hint="cs"/>
          <w:sz w:val="30"/>
          <w:szCs w:val="30"/>
          <w:rtl/>
        </w:rPr>
        <w:t>َـ</w:t>
      </w:r>
      <w:r w:rsidR="00513D50" w:rsidRPr="0041087D">
        <w:rPr>
          <w:rFonts w:ascii="Traditional Arabic" w:hAnsi="Traditional Arabic" w:cs="Traditional Arabic"/>
          <w:sz w:val="30"/>
          <w:szCs w:val="30"/>
          <w:rtl/>
        </w:rPr>
        <w:t>ب</w:t>
      </w:r>
      <w:r w:rsidR="00535567" w:rsidRPr="0041087D">
        <w:rPr>
          <w:rFonts w:ascii="Traditional Arabic" w:hAnsi="Traditional Arabic" w:cs="Traditional Arabic" w:hint="cs"/>
          <w:sz w:val="30"/>
          <w:szCs w:val="30"/>
          <w:rtl/>
        </w:rPr>
        <w:t>َ</w:t>
      </w:r>
      <w:r w:rsidR="00513D50" w:rsidRPr="0041087D">
        <w:rPr>
          <w:rFonts w:ascii="Traditional Arabic" w:hAnsi="Traditional Arabic" w:cs="Traditional Arabic"/>
          <w:sz w:val="30"/>
          <w:szCs w:val="30"/>
          <w:rtl/>
        </w:rPr>
        <w:t>ث شيء</w:t>
      </w:r>
      <w:r w:rsidR="0055378D" w:rsidRPr="0041087D">
        <w:rPr>
          <w:rFonts w:ascii="Traditional Arabic" w:hAnsi="Traditional Arabic" w:cs="Traditional Arabic" w:hint="cs"/>
          <w:sz w:val="30"/>
          <w:szCs w:val="30"/>
          <w:rtl/>
        </w:rPr>
        <w:t>، بل إذا كان في النفس خبث طُـهِّرت وهُذِّبت، حتى تصلح لسكنى الجنة</w:t>
      </w:r>
      <w:r w:rsidR="00513D50" w:rsidRPr="0041087D">
        <w:rPr>
          <w:rFonts w:ascii="Traditional Arabic" w:hAnsi="Traditional Arabic" w:cs="Traditional Arabic"/>
          <w:sz w:val="30"/>
          <w:szCs w:val="30"/>
          <w:rtl/>
        </w:rPr>
        <w:t>.</w:t>
      </w:r>
      <w:r w:rsidR="00513D50" w:rsidRPr="0041087D">
        <w:rPr>
          <w:rStyle w:val="FootnoteReference"/>
          <w:rFonts w:ascii="Traditional Arabic" w:hAnsi="Traditional Arabic" w:cs="Traditional Arabic"/>
          <w:sz w:val="30"/>
          <w:szCs w:val="30"/>
          <w:rtl/>
        </w:rPr>
        <w:footnoteReference w:id="12"/>
      </w:r>
      <w:r w:rsidR="00256B76" w:rsidRPr="0041087D">
        <w:rPr>
          <w:rFonts w:ascii="Traditional Arabic" w:hAnsi="Traditional Arabic" w:cs="Traditional Arabic" w:hint="cs"/>
          <w:sz w:val="30"/>
          <w:szCs w:val="30"/>
          <w:rtl/>
        </w:rPr>
        <w:t xml:space="preserve"> </w:t>
      </w:r>
      <w:r w:rsidR="00256B76" w:rsidRPr="0041087D">
        <w:rPr>
          <w:rFonts w:ascii="Traditional Arabic" w:hAnsi="Traditional Arabic" w:cs="Traditional Arabic" w:hint="eastAsia"/>
          <w:sz w:val="30"/>
          <w:szCs w:val="30"/>
          <w:rtl/>
        </w:rPr>
        <w:t>انتهى</w:t>
      </w:r>
      <w:r w:rsidR="00256B76" w:rsidRPr="0041087D">
        <w:rPr>
          <w:rFonts w:ascii="Traditional Arabic" w:hAnsi="Traditional Arabic" w:cs="Traditional Arabic"/>
          <w:sz w:val="30"/>
          <w:szCs w:val="30"/>
          <w:rtl/>
        </w:rPr>
        <w:t>.</w:t>
      </w:r>
    </w:p>
    <w:p w14:paraId="0675B766" w14:textId="77777777" w:rsidR="00131880" w:rsidRPr="0041087D" w:rsidRDefault="00131880" w:rsidP="0045733E">
      <w:pPr>
        <w:spacing w:before="60" w:after="0"/>
        <w:ind w:left="28" w:firstLine="0"/>
        <w:rPr>
          <w:rFonts w:ascii="Traditional Arabic" w:hAnsi="Traditional Arabic" w:cs="Traditional Arabic"/>
          <w:color w:val="303030"/>
          <w:sz w:val="30"/>
          <w:szCs w:val="30"/>
        </w:rPr>
      </w:pPr>
      <w:r w:rsidRPr="0041087D">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0675B767" w14:textId="77777777" w:rsidR="00131880" w:rsidRPr="0041087D" w:rsidRDefault="00131880" w:rsidP="0045733E">
      <w:pPr>
        <w:ind w:left="0" w:firstLine="0"/>
        <w:jc w:val="center"/>
        <w:outlineLvl w:val="0"/>
        <w:rPr>
          <w:rFonts w:ascii="Traditional Arabic" w:hAnsi="Traditional Arabic" w:cs="Traditional Arabic"/>
          <w:b/>
          <w:bCs/>
          <w:sz w:val="30"/>
          <w:szCs w:val="30"/>
          <w:rtl/>
        </w:rPr>
      </w:pPr>
      <w:r w:rsidRPr="0041087D">
        <w:rPr>
          <w:rFonts w:ascii="Traditional Arabic" w:hAnsi="Traditional Arabic" w:cs="Traditional Arabic"/>
          <w:b/>
          <w:bCs/>
          <w:sz w:val="30"/>
          <w:szCs w:val="30"/>
          <w:rtl/>
        </w:rPr>
        <w:t>الخطبة الثانية</w:t>
      </w:r>
    </w:p>
    <w:p w14:paraId="0675B768" w14:textId="621D2286" w:rsidR="009C74C4" w:rsidRPr="0041087D" w:rsidRDefault="00131880" w:rsidP="0045733E">
      <w:pPr>
        <w:pStyle w:val="ListParagraph"/>
        <w:numPr>
          <w:ilvl w:val="0"/>
          <w:numId w:val="19"/>
        </w:numPr>
        <w:tabs>
          <w:tab w:val="left" w:pos="537"/>
        </w:tabs>
        <w:spacing w:before="60" w:after="0"/>
        <w:ind w:left="0" w:firstLine="28"/>
        <w:contextualSpacing w:val="0"/>
        <w:outlineLvl w:val="0"/>
        <w:rPr>
          <w:rFonts w:ascii="Traditional Arabic" w:hAnsi="Traditional Arabic" w:cs="Traditional Arabic"/>
          <w:sz w:val="30"/>
          <w:szCs w:val="30"/>
        </w:rPr>
      </w:pPr>
      <w:r w:rsidRPr="0041087D">
        <w:rPr>
          <w:rFonts w:ascii="Traditional Arabic" w:hAnsi="Traditional Arabic" w:cs="Traditional Arabic"/>
          <w:sz w:val="30"/>
          <w:szCs w:val="30"/>
          <w:rtl/>
        </w:rPr>
        <w:t>الحمد لله وحده، والصلاة والسلام على من لا نبي بعده، أما بعد، ف</w:t>
      </w:r>
      <w:r w:rsidR="0045733E" w:rsidRPr="0041087D">
        <w:rPr>
          <w:rFonts w:ascii="Traditional Arabic" w:hAnsi="Traditional Arabic" w:cs="Traditional Arabic" w:hint="cs"/>
          <w:sz w:val="30"/>
          <w:szCs w:val="30"/>
          <w:rtl/>
        </w:rPr>
        <w:t>اتقوا الله عباد الله، و</w:t>
      </w:r>
      <w:r w:rsidRPr="0041087D">
        <w:rPr>
          <w:rFonts w:ascii="Traditional Arabic" w:hAnsi="Traditional Arabic" w:cs="Traditional Arabic"/>
          <w:sz w:val="30"/>
          <w:szCs w:val="30"/>
          <w:rtl/>
        </w:rPr>
        <w:t xml:space="preserve">اعلموا </w:t>
      </w:r>
      <w:r w:rsidR="001A7082" w:rsidRPr="0041087D">
        <w:rPr>
          <w:rFonts w:ascii="Traditional Arabic" w:hAnsi="Traditional Arabic" w:cs="Traditional Arabic"/>
          <w:sz w:val="30"/>
          <w:szCs w:val="30"/>
          <w:rtl/>
        </w:rPr>
        <w:t xml:space="preserve">أن </w:t>
      </w:r>
      <w:r w:rsidR="003648DD" w:rsidRPr="0041087D">
        <w:rPr>
          <w:rFonts w:ascii="Traditional Arabic" w:hAnsi="Traditional Arabic" w:cs="Traditional Arabic"/>
          <w:sz w:val="30"/>
          <w:szCs w:val="30"/>
          <w:rtl/>
        </w:rPr>
        <w:t xml:space="preserve">من مشاهد القيامة </w:t>
      </w:r>
      <w:r w:rsidR="00513D50" w:rsidRPr="0041087D">
        <w:rPr>
          <w:rFonts w:ascii="Traditional Arabic" w:hAnsi="Traditional Arabic" w:cs="Traditional Arabic"/>
          <w:b/>
          <w:bCs/>
          <w:sz w:val="30"/>
          <w:szCs w:val="30"/>
          <w:rtl/>
        </w:rPr>
        <w:t xml:space="preserve">شفاعات النبي </w:t>
      </w:r>
      <w:r w:rsidR="00CF5EA3" w:rsidRPr="0041087D">
        <w:rPr>
          <w:rFonts w:ascii="Traditional Arabic" w:hAnsi="Traditional Arabic" w:cs="Traditional Arabic"/>
          <w:b/>
          <w:bCs/>
          <w:sz w:val="30"/>
          <w:szCs w:val="30"/>
          <w:rtl/>
        </w:rPr>
        <w:t>(صلى الله عليه وسلم)</w:t>
      </w:r>
      <w:r w:rsidR="00513D50" w:rsidRPr="0041087D">
        <w:rPr>
          <w:rFonts w:ascii="Traditional Arabic" w:hAnsi="Traditional Arabic" w:cs="Traditional Arabic"/>
          <w:b/>
          <w:bCs/>
          <w:sz w:val="30"/>
          <w:szCs w:val="30"/>
          <w:rtl/>
        </w:rPr>
        <w:t xml:space="preserve"> يوم القيامة</w:t>
      </w:r>
      <w:r w:rsidR="003648DD" w:rsidRPr="0041087D">
        <w:rPr>
          <w:rFonts w:ascii="Traditional Arabic" w:hAnsi="Traditional Arabic" w:cs="Traditional Arabic" w:hint="cs"/>
          <w:b/>
          <w:bCs/>
          <w:sz w:val="30"/>
          <w:szCs w:val="30"/>
          <w:rtl/>
        </w:rPr>
        <w:t xml:space="preserve">، </w:t>
      </w:r>
      <w:r w:rsidR="00513D50" w:rsidRPr="0041087D">
        <w:rPr>
          <w:rFonts w:ascii="Traditional Arabic" w:hAnsi="Traditional Arabic" w:cs="Traditional Arabic"/>
          <w:sz w:val="30"/>
          <w:szCs w:val="30"/>
          <w:rtl/>
        </w:rPr>
        <w:t>وهي أربع شفاعات غير الشفاعة العظمى التي تقدم ذكرها</w:t>
      </w:r>
      <w:r w:rsidR="003648DD" w:rsidRPr="0041087D">
        <w:rPr>
          <w:rFonts w:ascii="Traditional Arabic" w:hAnsi="Traditional Arabic" w:cs="Traditional Arabic" w:hint="cs"/>
          <w:sz w:val="30"/>
          <w:szCs w:val="30"/>
          <w:rtl/>
        </w:rPr>
        <w:t xml:space="preserve"> في خطبة ماضية، </w:t>
      </w:r>
      <w:r w:rsidR="00513D50" w:rsidRPr="0041087D">
        <w:rPr>
          <w:rFonts w:ascii="Traditional Arabic" w:hAnsi="Traditional Arabic" w:cs="Traditional Arabic"/>
          <w:b/>
          <w:bCs/>
          <w:sz w:val="30"/>
          <w:szCs w:val="30"/>
          <w:rtl/>
        </w:rPr>
        <w:t>فأولها</w:t>
      </w:r>
      <w:r w:rsidR="00513D50" w:rsidRPr="0041087D">
        <w:rPr>
          <w:rFonts w:ascii="Traditional Arabic" w:hAnsi="Traditional Arabic" w:cs="Traditional Arabic"/>
          <w:b/>
          <w:bCs/>
          <w:color w:val="FF0000"/>
          <w:sz w:val="30"/>
          <w:szCs w:val="30"/>
          <w:rtl/>
        </w:rPr>
        <w:t xml:space="preserve"> </w:t>
      </w:r>
      <w:r w:rsidR="00513D50" w:rsidRPr="0041087D">
        <w:rPr>
          <w:rFonts w:ascii="Traditional Arabic" w:hAnsi="Traditional Arabic" w:cs="Traditional Arabic"/>
          <w:b/>
          <w:bCs/>
          <w:sz w:val="30"/>
          <w:szCs w:val="30"/>
          <w:rtl/>
        </w:rPr>
        <w:t xml:space="preserve">شفاعتُه </w:t>
      </w:r>
      <w:r w:rsidR="00CF5EA3" w:rsidRPr="0041087D">
        <w:rPr>
          <w:rFonts w:ascii="Traditional Arabic" w:hAnsi="Traditional Arabic" w:cs="Traditional Arabic"/>
          <w:b/>
          <w:bCs/>
          <w:sz w:val="30"/>
          <w:szCs w:val="30"/>
          <w:rtl/>
        </w:rPr>
        <w:t>(صلى الله عليه وسلم)</w:t>
      </w:r>
      <w:r w:rsidR="00513D50" w:rsidRPr="0041087D">
        <w:rPr>
          <w:rFonts w:ascii="Traditional Arabic" w:hAnsi="Traditional Arabic" w:cs="Traditional Arabic"/>
          <w:b/>
          <w:bCs/>
          <w:sz w:val="30"/>
          <w:szCs w:val="30"/>
          <w:rtl/>
        </w:rPr>
        <w:t xml:space="preserve"> للمؤمنين في دخول الجنة</w:t>
      </w:r>
      <w:r w:rsidR="00513D50" w:rsidRPr="0041087D">
        <w:rPr>
          <w:rFonts w:ascii="Traditional Arabic" w:hAnsi="Traditional Arabic" w:cs="Traditional Arabic"/>
          <w:sz w:val="30"/>
          <w:szCs w:val="30"/>
          <w:rtl/>
        </w:rPr>
        <w:t xml:space="preserve">، فإن المؤمنين إذا أتوا الجنة وجدوا أبوابها مغلقة، فعندئذ يطرق النبي </w:t>
      </w:r>
      <w:r w:rsidR="00CF5EA3" w:rsidRPr="0041087D">
        <w:rPr>
          <w:rFonts w:ascii="Traditional Arabic" w:hAnsi="Traditional Arabic" w:cs="Traditional Arabic"/>
          <w:sz w:val="30"/>
          <w:szCs w:val="30"/>
          <w:rtl/>
        </w:rPr>
        <w:t>(صلى الله عليه وسلم)</w:t>
      </w:r>
      <w:r w:rsidR="00513D50" w:rsidRPr="0041087D">
        <w:rPr>
          <w:rFonts w:ascii="Traditional Arabic" w:hAnsi="Traditional Arabic" w:cs="Traditional Arabic"/>
          <w:sz w:val="30"/>
          <w:szCs w:val="30"/>
          <w:rtl/>
        </w:rPr>
        <w:t xml:space="preserve"> باب الجنة، فيقول خازن الجنة</w:t>
      </w:r>
      <w:r w:rsidR="00513D50" w:rsidRPr="0041087D">
        <w:rPr>
          <w:rStyle w:val="FootnoteReference"/>
          <w:rFonts w:ascii="Traditional Arabic" w:hAnsi="Traditional Arabic" w:cs="Traditional Arabic"/>
          <w:sz w:val="30"/>
          <w:szCs w:val="30"/>
          <w:rtl/>
        </w:rPr>
        <w:footnoteReference w:id="13"/>
      </w:r>
      <w:r w:rsidR="00513D50" w:rsidRPr="0041087D">
        <w:rPr>
          <w:rFonts w:ascii="Traditional Arabic" w:hAnsi="Traditional Arabic" w:cs="Traditional Arabic"/>
          <w:sz w:val="30"/>
          <w:szCs w:val="30"/>
          <w:rtl/>
        </w:rPr>
        <w:t>: من أنت؟</w:t>
      </w:r>
      <w:r w:rsidR="003648DD" w:rsidRPr="0041087D">
        <w:rPr>
          <w:rFonts w:ascii="Traditional Arabic" w:hAnsi="Traditional Arabic" w:cs="Traditional Arabic" w:hint="cs"/>
          <w:sz w:val="30"/>
          <w:szCs w:val="30"/>
          <w:rtl/>
        </w:rPr>
        <w:t xml:space="preserve"> </w:t>
      </w:r>
      <w:r w:rsidR="00513D50" w:rsidRPr="0041087D">
        <w:rPr>
          <w:rFonts w:ascii="Traditional Arabic" w:hAnsi="Traditional Arabic" w:cs="Traditional Arabic"/>
          <w:sz w:val="30"/>
          <w:szCs w:val="30"/>
          <w:rtl/>
        </w:rPr>
        <w:t>فيقول: محمد.</w:t>
      </w:r>
      <w:r w:rsidR="003648DD" w:rsidRPr="0041087D">
        <w:rPr>
          <w:rFonts w:ascii="Traditional Arabic" w:hAnsi="Traditional Arabic" w:cs="Traditional Arabic" w:hint="cs"/>
          <w:sz w:val="30"/>
          <w:szCs w:val="30"/>
          <w:rtl/>
        </w:rPr>
        <w:t xml:space="preserve"> </w:t>
      </w:r>
      <w:r w:rsidR="00513D50" w:rsidRPr="0041087D">
        <w:rPr>
          <w:rFonts w:ascii="Traditional Arabic" w:hAnsi="Traditional Arabic" w:cs="Traditional Arabic"/>
          <w:sz w:val="30"/>
          <w:szCs w:val="30"/>
          <w:rtl/>
        </w:rPr>
        <w:t xml:space="preserve">فيقول: بك أُمِرتُ </w:t>
      </w:r>
      <w:r w:rsidR="00513D50" w:rsidRPr="0041087D">
        <w:rPr>
          <w:rFonts w:ascii="Traditional Arabic" w:hAnsi="Traditional Arabic" w:cs="Traditional Arabic"/>
          <w:b/>
          <w:bCs/>
          <w:sz w:val="30"/>
          <w:szCs w:val="30"/>
          <w:rtl/>
        </w:rPr>
        <w:t>لا أفتحُ لأحدٍ قبلك</w:t>
      </w:r>
      <w:r w:rsidR="00513D50" w:rsidRPr="0041087D">
        <w:rPr>
          <w:rFonts w:ascii="Traditional Arabic" w:hAnsi="Traditional Arabic" w:cs="Traditional Arabic"/>
          <w:sz w:val="30"/>
          <w:szCs w:val="30"/>
          <w:rtl/>
        </w:rPr>
        <w:t>.</w:t>
      </w:r>
      <w:r w:rsidR="00513D50" w:rsidRPr="0041087D">
        <w:rPr>
          <w:rStyle w:val="FootnoteReference"/>
          <w:rFonts w:ascii="Traditional Arabic" w:hAnsi="Traditional Arabic" w:cs="Traditional Arabic"/>
          <w:sz w:val="30"/>
          <w:szCs w:val="30"/>
          <w:rtl/>
        </w:rPr>
        <w:footnoteReference w:id="14"/>
      </w:r>
      <w:r w:rsidR="00535567" w:rsidRPr="0041087D">
        <w:rPr>
          <w:rFonts w:ascii="Traditional Arabic" w:hAnsi="Traditional Arabic" w:cs="Traditional Arabic" w:hint="cs"/>
          <w:sz w:val="30"/>
          <w:szCs w:val="30"/>
          <w:rtl/>
        </w:rPr>
        <w:t xml:space="preserve"> </w:t>
      </w:r>
    </w:p>
    <w:p w14:paraId="0675B769" w14:textId="77777777" w:rsidR="00535567" w:rsidRPr="0041087D" w:rsidRDefault="00513D50" w:rsidP="0045733E">
      <w:pPr>
        <w:tabs>
          <w:tab w:val="left" w:pos="537"/>
        </w:tabs>
        <w:spacing w:before="60" w:after="0"/>
        <w:ind w:left="28" w:firstLine="0"/>
        <w:rPr>
          <w:rFonts w:ascii="Traditional Arabic" w:hAnsi="Traditional Arabic" w:cs="Traditional Arabic"/>
          <w:sz w:val="30"/>
          <w:szCs w:val="30"/>
        </w:rPr>
      </w:pPr>
      <w:r w:rsidRPr="0041087D">
        <w:rPr>
          <w:rFonts w:ascii="Traditional Arabic" w:hAnsi="Traditional Arabic" w:cs="Traditional Arabic"/>
          <w:sz w:val="30"/>
          <w:szCs w:val="30"/>
          <w:rtl/>
        </w:rPr>
        <w:t xml:space="preserve">وعن أنس بن مالك رضي الله عنه قال: قال رسول الله </w:t>
      </w:r>
      <w:r w:rsidR="00B17645" w:rsidRPr="0041087D">
        <w:rPr>
          <w:rFonts w:ascii="Traditional Arabic" w:hAnsi="Traditional Arabic" w:cs="Traditional Arabic"/>
          <w:sz w:val="30"/>
          <w:szCs w:val="30"/>
          <w:rtl/>
        </w:rPr>
        <w:t>(صلى الله عليه وسلم)</w:t>
      </w:r>
      <w:r w:rsidRPr="0041087D">
        <w:rPr>
          <w:rFonts w:ascii="Traditional Arabic" w:hAnsi="Traditional Arabic" w:cs="Traditional Arabic"/>
          <w:sz w:val="30"/>
          <w:szCs w:val="30"/>
          <w:rtl/>
        </w:rPr>
        <w:t xml:space="preserve">: </w:t>
      </w:r>
      <w:r w:rsidRPr="0041087D">
        <w:rPr>
          <w:rFonts w:ascii="Traditional Arabic" w:hAnsi="Traditional Arabic" w:cs="Traditional Arabic"/>
          <w:b/>
          <w:bCs/>
          <w:sz w:val="30"/>
          <w:szCs w:val="30"/>
          <w:rtl/>
        </w:rPr>
        <w:t>أنا أول الناس يشفع في الجنة</w:t>
      </w:r>
      <w:r w:rsidRPr="0041087D">
        <w:rPr>
          <w:rFonts w:ascii="Traditional Arabic" w:hAnsi="Traditional Arabic" w:cs="Traditional Arabic"/>
          <w:sz w:val="30"/>
          <w:szCs w:val="30"/>
          <w:rtl/>
        </w:rPr>
        <w:t>، وأنا أكثر الأنبياءِ تَـــبَعاً</w:t>
      </w:r>
      <w:r w:rsidRPr="0041087D">
        <w:rPr>
          <w:rStyle w:val="FootnoteReference"/>
          <w:rFonts w:ascii="Traditional Arabic" w:hAnsi="Traditional Arabic" w:cs="Traditional Arabic"/>
          <w:sz w:val="30"/>
          <w:szCs w:val="30"/>
          <w:rtl/>
        </w:rPr>
        <w:footnoteReference w:id="15"/>
      </w:r>
      <w:r w:rsidRPr="0041087D">
        <w:rPr>
          <w:rFonts w:ascii="Traditional Arabic" w:hAnsi="Traditional Arabic" w:cs="Traditional Arabic"/>
          <w:sz w:val="30"/>
          <w:szCs w:val="30"/>
          <w:rtl/>
        </w:rPr>
        <w:t>.</w:t>
      </w:r>
      <w:r w:rsidRPr="0041087D">
        <w:rPr>
          <w:rStyle w:val="FootnoteReference"/>
          <w:rFonts w:ascii="Traditional Arabic" w:hAnsi="Traditional Arabic" w:cs="Traditional Arabic"/>
          <w:sz w:val="30"/>
          <w:szCs w:val="30"/>
          <w:rtl/>
        </w:rPr>
        <w:footnoteReference w:id="16"/>
      </w:r>
      <w:r w:rsidR="003648DD" w:rsidRPr="0041087D">
        <w:rPr>
          <w:rFonts w:ascii="Traditional Arabic" w:hAnsi="Traditional Arabic" w:cs="Traditional Arabic" w:hint="cs"/>
          <w:sz w:val="30"/>
          <w:szCs w:val="30"/>
          <w:rtl/>
        </w:rPr>
        <w:t xml:space="preserve"> </w:t>
      </w:r>
    </w:p>
    <w:p w14:paraId="0675B76A" w14:textId="22743E50" w:rsidR="00513D50" w:rsidRPr="0041087D" w:rsidRDefault="00513D50" w:rsidP="0045733E">
      <w:pPr>
        <w:tabs>
          <w:tab w:val="left" w:pos="537"/>
        </w:tabs>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sz w:val="30"/>
          <w:szCs w:val="30"/>
          <w:rtl/>
        </w:rPr>
        <w:lastRenderedPageBreak/>
        <w:t xml:space="preserve">فالنبي </w:t>
      </w:r>
      <w:r w:rsidR="00CF5EA3" w:rsidRPr="0041087D">
        <w:rPr>
          <w:rFonts w:ascii="Traditional Arabic" w:hAnsi="Traditional Arabic" w:cs="Traditional Arabic"/>
          <w:sz w:val="30"/>
          <w:szCs w:val="30"/>
          <w:rtl/>
        </w:rPr>
        <w:t>(صلى الله عليه وسلم)</w:t>
      </w:r>
      <w:r w:rsidRPr="0041087D">
        <w:rPr>
          <w:rFonts w:ascii="Traditional Arabic" w:hAnsi="Traditional Arabic" w:cs="Traditional Arabic"/>
          <w:sz w:val="30"/>
          <w:szCs w:val="30"/>
          <w:rtl/>
        </w:rPr>
        <w:t xml:space="preserve"> هو أول من يدخل الـجنة، ولا يدخلها أحد قبله، وفي هذا إظهارٌ لشرف النبي </w:t>
      </w:r>
      <w:r w:rsidR="00CF5EA3" w:rsidRPr="0041087D">
        <w:rPr>
          <w:rFonts w:ascii="Traditional Arabic" w:hAnsi="Traditional Arabic" w:cs="Traditional Arabic"/>
          <w:sz w:val="30"/>
          <w:szCs w:val="30"/>
          <w:rtl/>
        </w:rPr>
        <w:t>(صلى الله عليه وسلم)</w:t>
      </w:r>
      <w:r w:rsidRPr="0041087D">
        <w:rPr>
          <w:rFonts w:ascii="Traditional Arabic" w:hAnsi="Traditional Arabic" w:cs="Traditional Arabic"/>
          <w:sz w:val="30"/>
          <w:szCs w:val="30"/>
          <w:rtl/>
        </w:rPr>
        <w:t xml:space="preserve"> </w:t>
      </w:r>
      <w:r w:rsidR="00535567" w:rsidRPr="0041087D">
        <w:rPr>
          <w:rFonts w:ascii="Traditional Arabic" w:hAnsi="Traditional Arabic" w:cs="Traditional Arabic" w:hint="cs"/>
          <w:sz w:val="30"/>
          <w:szCs w:val="30"/>
          <w:rtl/>
        </w:rPr>
        <w:t>وشرف أمته</w:t>
      </w:r>
      <w:r w:rsidRPr="0041087D">
        <w:rPr>
          <w:rFonts w:ascii="Traditional Arabic" w:hAnsi="Traditional Arabic" w:cs="Traditional Arabic" w:hint="cs"/>
          <w:sz w:val="30"/>
          <w:szCs w:val="30"/>
          <w:rtl/>
        </w:rPr>
        <w:t xml:space="preserve">، </w:t>
      </w:r>
      <w:r w:rsidR="00535567" w:rsidRPr="0041087D">
        <w:rPr>
          <w:rFonts w:ascii="Traditional Arabic" w:hAnsi="Traditional Arabic" w:cs="Traditional Arabic" w:hint="cs"/>
          <w:sz w:val="30"/>
          <w:szCs w:val="30"/>
          <w:rtl/>
        </w:rPr>
        <w:t>في كونه أول داخل للجنة</w:t>
      </w:r>
      <w:r w:rsidR="005A34CC" w:rsidRPr="0041087D">
        <w:rPr>
          <w:rFonts w:ascii="Traditional Arabic" w:hAnsi="Traditional Arabic" w:cs="Traditional Arabic" w:hint="cs"/>
          <w:sz w:val="30"/>
          <w:szCs w:val="30"/>
          <w:rtl/>
        </w:rPr>
        <w:t xml:space="preserve"> من الأنبياء</w:t>
      </w:r>
      <w:r w:rsidR="00535567" w:rsidRPr="0041087D">
        <w:rPr>
          <w:rFonts w:ascii="Traditional Arabic" w:hAnsi="Traditional Arabic" w:cs="Traditional Arabic" w:hint="cs"/>
          <w:sz w:val="30"/>
          <w:szCs w:val="30"/>
          <w:rtl/>
        </w:rPr>
        <w:t>، وكون أمته أول من يدخل الجنة من الأمم.</w:t>
      </w:r>
    </w:p>
    <w:p w14:paraId="0675B76B" w14:textId="77777777" w:rsidR="00513D50" w:rsidRPr="0041087D" w:rsidRDefault="00513D50" w:rsidP="0045733E">
      <w:pPr>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b/>
          <w:bCs/>
          <w:sz w:val="30"/>
          <w:szCs w:val="30"/>
          <w:rtl/>
        </w:rPr>
        <w:t xml:space="preserve">وثاني شفاعات النبي </w:t>
      </w:r>
      <w:r w:rsidR="00CF5EA3" w:rsidRPr="0041087D">
        <w:rPr>
          <w:rFonts w:ascii="Traditional Arabic" w:hAnsi="Traditional Arabic" w:cs="Traditional Arabic"/>
          <w:b/>
          <w:bCs/>
          <w:sz w:val="30"/>
          <w:szCs w:val="30"/>
          <w:rtl/>
        </w:rPr>
        <w:t>(صلى الله عليه وسلم)</w:t>
      </w:r>
      <w:r w:rsidRPr="0041087D">
        <w:rPr>
          <w:rFonts w:ascii="Traditional Arabic" w:hAnsi="Traditional Arabic" w:cs="Traditional Arabic"/>
          <w:b/>
          <w:bCs/>
          <w:sz w:val="30"/>
          <w:szCs w:val="30"/>
          <w:rtl/>
        </w:rPr>
        <w:t xml:space="preserve"> شفاعته لمن لا حِساب عليهم يوم القيامة في دخول الجنة</w:t>
      </w:r>
      <w:r w:rsidRPr="0041087D">
        <w:rPr>
          <w:rFonts w:ascii="Traditional Arabic" w:hAnsi="Traditional Arabic" w:cs="Traditional Arabic"/>
          <w:sz w:val="30"/>
          <w:szCs w:val="30"/>
          <w:rtl/>
        </w:rPr>
        <w:t xml:space="preserve">، ودليلها حديث أبي هريرة رضي الله عنه الطويل في الشفاعة، وفيه: يا محمد، أدخِل من أمتك </w:t>
      </w:r>
      <w:r w:rsidRPr="0041087D">
        <w:rPr>
          <w:rFonts w:ascii="Traditional Arabic" w:hAnsi="Traditional Arabic" w:cs="Traditional Arabic"/>
          <w:b/>
          <w:bCs/>
          <w:sz w:val="30"/>
          <w:szCs w:val="30"/>
          <w:rtl/>
        </w:rPr>
        <w:t>من لا حِساب عليهم</w:t>
      </w:r>
      <w:r w:rsidRPr="0041087D">
        <w:rPr>
          <w:rFonts w:ascii="Traditional Arabic" w:hAnsi="Traditional Arabic" w:cs="Traditional Arabic"/>
          <w:sz w:val="30"/>
          <w:szCs w:val="30"/>
          <w:rtl/>
        </w:rPr>
        <w:t xml:space="preserve"> من الباب الأيمن من أبواب الجنة</w:t>
      </w:r>
      <w:r w:rsidRPr="0041087D">
        <w:rPr>
          <w:rFonts w:ascii="Traditional Arabic" w:hAnsi="Traditional Arabic" w:cs="Traditional Arabic"/>
          <w:sz w:val="30"/>
          <w:szCs w:val="30"/>
          <w:vertAlign w:val="superscript"/>
          <w:rtl/>
        </w:rPr>
        <w:footnoteReference w:id="17"/>
      </w:r>
      <w:r w:rsidRPr="0041087D">
        <w:rPr>
          <w:rFonts w:ascii="Traditional Arabic" w:hAnsi="Traditional Arabic" w:cs="Traditional Arabic"/>
          <w:sz w:val="30"/>
          <w:szCs w:val="30"/>
          <w:rtl/>
        </w:rPr>
        <w:t>.</w:t>
      </w:r>
      <w:r w:rsidRPr="0041087D">
        <w:rPr>
          <w:rFonts w:ascii="Traditional Arabic" w:hAnsi="Traditional Arabic" w:cs="Traditional Arabic"/>
          <w:sz w:val="30"/>
          <w:szCs w:val="30"/>
          <w:vertAlign w:val="superscript"/>
          <w:rtl/>
        </w:rPr>
        <w:footnoteReference w:id="18"/>
      </w:r>
    </w:p>
    <w:p w14:paraId="0675B76C" w14:textId="77777777" w:rsidR="00513D50" w:rsidRPr="0041087D" w:rsidRDefault="00513D50" w:rsidP="0045733E">
      <w:pPr>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b/>
          <w:bCs/>
          <w:sz w:val="30"/>
          <w:szCs w:val="30"/>
          <w:rtl/>
        </w:rPr>
        <w:t xml:space="preserve">وثالث </w:t>
      </w:r>
      <w:r w:rsidR="00C7237C" w:rsidRPr="0041087D">
        <w:rPr>
          <w:rFonts w:ascii="Traditional Arabic" w:hAnsi="Traditional Arabic" w:cs="Traditional Arabic"/>
          <w:b/>
          <w:bCs/>
          <w:sz w:val="30"/>
          <w:szCs w:val="30"/>
          <w:rtl/>
        </w:rPr>
        <w:t xml:space="preserve">شفاعات النبي (صلى الله عليه وسلم) شفاعته </w:t>
      </w:r>
      <w:r w:rsidRPr="0041087D">
        <w:rPr>
          <w:rFonts w:ascii="Traditional Arabic" w:hAnsi="Traditional Arabic" w:cs="Traditional Arabic"/>
          <w:b/>
          <w:bCs/>
          <w:sz w:val="30"/>
          <w:szCs w:val="30"/>
          <w:rtl/>
        </w:rPr>
        <w:t>لعصاة المؤمنين ممن دخلوا النار بسبب معاصيهم في الخروج منها</w:t>
      </w:r>
      <w:r w:rsidRPr="0041087D">
        <w:rPr>
          <w:rFonts w:ascii="Traditional Arabic" w:hAnsi="Traditional Arabic" w:cs="Traditional Arabic"/>
          <w:sz w:val="30"/>
          <w:szCs w:val="30"/>
          <w:rtl/>
        </w:rPr>
        <w:t xml:space="preserve">، وهي التي عناها </w:t>
      </w:r>
      <w:r w:rsidR="00535567" w:rsidRPr="0041087D">
        <w:rPr>
          <w:rFonts w:ascii="Traditional Arabic" w:hAnsi="Traditional Arabic" w:cs="Traditional Arabic"/>
          <w:sz w:val="30"/>
          <w:szCs w:val="30"/>
          <w:rtl/>
        </w:rPr>
        <w:t>(صلى الله عليه وسلم)</w:t>
      </w:r>
      <w:r w:rsidRPr="0041087D">
        <w:rPr>
          <w:rFonts w:ascii="Traditional Arabic" w:hAnsi="Traditional Arabic" w:cs="Traditional Arabic"/>
          <w:sz w:val="30"/>
          <w:szCs w:val="30"/>
          <w:rtl/>
        </w:rPr>
        <w:t xml:space="preserve"> في قوله: (لكل نبي دعوة مستجابة يدعو بها، وأريد أن أختبئ </w:t>
      </w:r>
      <w:r w:rsidRPr="0041087D">
        <w:rPr>
          <w:rFonts w:ascii="Traditional Arabic" w:hAnsi="Traditional Arabic" w:cs="Traditional Arabic"/>
          <w:b/>
          <w:bCs/>
          <w:sz w:val="30"/>
          <w:szCs w:val="30"/>
          <w:rtl/>
        </w:rPr>
        <w:t>دعوتي</w:t>
      </w:r>
      <w:r w:rsidRPr="0041087D">
        <w:rPr>
          <w:rFonts w:ascii="Traditional Arabic" w:hAnsi="Traditional Arabic" w:cs="Traditional Arabic"/>
          <w:sz w:val="30"/>
          <w:szCs w:val="30"/>
          <w:rtl/>
        </w:rPr>
        <w:t xml:space="preserve"> </w:t>
      </w:r>
      <w:r w:rsidRPr="0041087D">
        <w:rPr>
          <w:rFonts w:ascii="Traditional Arabic" w:hAnsi="Traditional Arabic" w:cs="Traditional Arabic"/>
          <w:b/>
          <w:bCs/>
          <w:sz w:val="30"/>
          <w:szCs w:val="30"/>
          <w:rtl/>
        </w:rPr>
        <w:t>شفاعةً لأمتي</w:t>
      </w:r>
      <w:r w:rsidRPr="0041087D">
        <w:rPr>
          <w:rFonts w:ascii="Traditional Arabic" w:hAnsi="Traditional Arabic" w:cs="Traditional Arabic"/>
          <w:sz w:val="30"/>
          <w:szCs w:val="30"/>
          <w:rtl/>
        </w:rPr>
        <w:t xml:space="preserve"> في الآخرة)</w:t>
      </w:r>
      <w:r w:rsidRPr="0041087D">
        <w:rPr>
          <w:rStyle w:val="FootnoteReference"/>
          <w:rFonts w:ascii="Traditional Arabic" w:hAnsi="Traditional Arabic" w:cs="Traditional Arabic"/>
          <w:sz w:val="30"/>
          <w:szCs w:val="30"/>
          <w:rtl/>
        </w:rPr>
        <w:footnoteReference w:id="19"/>
      </w:r>
      <w:r w:rsidRPr="0041087D">
        <w:rPr>
          <w:rFonts w:ascii="Traditional Arabic" w:hAnsi="Traditional Arabic" w:cs="Traditional Arabic"/>
          <w:sz w:val="30"/>
          <w:szCs w:val="30"/>
          <w:rtl/>
        </w:rPr>
        <w:t xml:space="preserve">، وكذا في قوله </w:t>
      </w:r>
      <w:r w:rsidR="00535567" w:rsidRPr="0041087D">
        <w:rPr>
          <w:rFonts w:ascii="Traditional Arabic" w:hAnsi="Traditional Arabic" w:cs="Traditional Arabic"/>
          <w:sz w:val="30"/>
          <w:szCs w:val="30"/>
          <w:rtl/>
        </w:rPr>
        <w:t>(صلى الله عليه وسلم)</w:t>
      </w:r>
      <w:r w:rsidRPr="0041087D">
        <w:rPr>
          <w:rFonts w:ascii="Traditional Arabic" w:hAnsi="Traditional Arabic" w:cs="Traditional Arabic"/>
          <w:sz w:val="30"/>
          <w:szCs w:val="30"/>
          <w:rtl/>
        </w:rPr>
        <w:t xml:space="preserve">: </w:t>
      </w:r>
      <w:r w:rsidRPr="0041087D">
        <w:rPr>
          <w:rFonts w:ascii="Traditional Arabic" w:hAnsi="Traditional Arabic" w:cs="Traditional Arabic"/>
          <w:b/>
          <w:bCs/>
          <w:sz w:val="30"/>
          <w:szCs w:val="30"/>
          <w:rtl/>
        </w:rPr>
        <w:t>شفاعتي لأهل الكبائر من أمتي</w:t>
      </w:r>
      <w:r w:rsidRPr="0041087D">
        <w:rPr>
          <w:rFonts w:ascii="Traditional Arabic" w:hAnsi="Traditional Arabic" w:cs="Traditional Arabic"/>
          <w:sz w:val="30"/>
          <w:szCs w:val="30"/>
          <w:rtl/>
        </w:rPr>
        <w:t>.</w:t>
      </w:r>
      <w:r w:rsidRPr="0041087D">
        <w:rPr>
          <w:rStyle w:val="FootnoteReference"/>
          <w:rFonts w:ascii="Traditional Arabic" w:hAnsi="Traditional Arabic" w:cs="Traditional Arabic"/>
          <w:sz w:val="30"/>
          <w:szCs w:val="30"/>
          <w:rtl/>
        </w:rPr>
        <w:footnoteReference w:id="20"/>
      </w:r>
    </w:p>
    <w:p w14:paraId="0675B76D" w14:textId="1C009F48" w:rsidR="00513D50" w:rsidRPr="0041087D" w:rsidRDefault="003648DD" w:rsidP="0045733E">
      <w:pPr>
        <w:spacing w:before="60" w:after="0"/>
        <w:ind w:left="28" w:firstLine="0"/>
        <w:rPr>
          <w:rFonts w:ascii="Traditional Arabic" w:hAnsi="Traditional Arabic" w:cs="Traditional Arabic"/>
          <w:sz w:val="30"/>
          <w:szCs w:val="30"/>
        </w:rPr>
      </w:pPr>
      <w:r w:rsidRPr="0041087D">
        <w:rPr>
          <w:rFonts w:ascii="Traditional Arabic" w:hAnsi="Traditional Arabic" w:cs="Traditional Arabic" w:hint="cs"/>
          <w:b/>
          <w:bCs/>
          <w:sz w:val="30"/>
          <w:szCs w:val="30"/>
          <w:rtl/>
        </w:rPr>
        <w:t>و</w:t>
      </w:r>
      <w:r w:rsidR="00513D50" w:rsidRPr="0041087D">
        <w:rPr>
          <w:rFonts w:ascii="Traditional Arabic" w:hAnsi="Traditional Arabic" w:cs="Traditional Arabic"/>
          <w:b/>
          <w:bCs/>
          <w:sz w:val="30"/>
          <w:szCs w:val="30"/>
          <w:rtl/>
        </w:rPr>
        <w:t>الشفاعة الرابعة</w:t>
      </w:r>
      <w:r w:rsidR="00C7237C" w:rsidRPr="0041087D">
        <w:rPr>
          <w:rFonts w:ascii="Traditional Arabic" w:hAnsi="Traditional Arabic" w:cs="Traditional Arabic" w:hint="cs"/>
          <w:b/>
          <w:bCs/>
          <w:sz w:val="30"/>
          <w:szCs w:val="30"/>
          <w:rtl/>
        </w:rPr>
        <w:t>؛</w:t>
      </w:r>
      <w:r w:rsidR="00513D50" w:rsidRPr="0041087D">
        <w:rPr>
          <w:rFonts w:ascii="Traditional Arabic" w:hAnsi="Traditional Arabic" w:cs="Traditional Arabic"/>
          <w:b/>
          <w:bCs/>
          <w:sz w:val="30"/>
          <w:szCs w:val="30"/>
          <w:rtl/>
        </w:rPr>
        <w:t xml:space="preserve"> شفاعته </w:t>
      </w:r>
      <w:r w:rsidR="00CF5EA3" w:rsidRPr="0041087D">
        <w:rPr>
          <w:rFonts w:ascii="Traditional Arabic" w:hAnsi="Traditional Arabic" w:cs="Traditional Arabic"/>
          <w:b/>
          <w:bCs/>
          <w:sz w:val="30"/>
          <w:szCs w:val="30"/>
          <w:rtl/>
        </w:rPr>
        <w:t>(صلى الله عليه وسلم)</w:t>
      </w:r>
      <w:r w:rsidR="00513D50" w:rsidRPr="0041087D">
        <w:rPr>
          <w:rFonts w:ascii="Traditional Arabic" w:hAnsi="Traditional Arabic" w:cs="Traditional Arabic"/>
          <w:b/>
          <w:bCs/>
          <w:sz w:val="30"/>
          <w:szCs w:val="30"/>
          <w:rtl/>
        </w:rPr>
        <w:t xml:space="preserve"> </w:t>
      </w:r>
      <w:r w:rsidR="00513D50" w:rsidRPr="0041087D">
        <w:rPr>
          <w:rFonts w:ascii="Traditional Arabic" w:hAnsi="Traditional Arabic" w:cs="Traditional Arabic" w:hint="cs"/>
          <w:b/>
          <w:bCs/>
          <w:sz w:val="30"/>
          <w:szCs w:val="30"/>
          <w:rtl/>
        </w:rPr>
        <w:t>لعمه أبي طالب لتخفيف العذاب عنه</w:t>
      </w:r>
      <w:r w:rsidR="00513D50" w:rsidRPr="0041087D">
        <w:rPr>
          <w:rFonts w:ascii="Traditional Arabic" w:hAnsi="Traditional Arabic" w:cs="Traditional Arabic" w:hint="cs"/>
          <w:sz w:val="30"/>
          <w:szCs w:val="30"/>
          <w:rtl/>
        </w:rPr>
        <w:t xml:space="preserve">، لأنه كان يدافع عنه </w:t>
      </w:r>
      <w:r w:rsidR="00513D50" w:rsidRPr="0041087D">
        <w:rPr>
          <w:rFonts w:ascii="Traditional Arabic" w:hAnsi="Traditional Arabic" w:cs="Traditional Arabic" w:hint="eastAsia"/>
          <w:sz w:val="30"/>
          <w:szCs w:val="30"/>
          <w:rtl/>
        </w:rPr>
        <w:t>وي</w:t>
      </w:r>
      <w:r w:rsidR="00256B76" w:rsidRPr="0041087D">
        <w:rPr>
          <w:rFonts w:ascii="Traditional Arabic" w:hAnsi="Traditional Arabic" w:cs="Traditional Arabic" w:hint="eastAsia"/>
          <w:sz w:val="30"/>
          <w:szCs w:val="30"/>
          <w:rtl/>
        </w:rPr>
        <w:t>َ</w:t>
      </w:r>
      <w:r w:rsidR="00513D50" w:rsidRPr="0041087D">
        <w:rPr>
          <w:rFonts w:ascii="Traditional Arabic" w:hAnsi="Traditional Arabic" w:cs="Traditional Arabic" w:hint="eastAsia"/>
          <w:sz w:val="30"/>
          <w:szCs w:val="30"/>
          <w:rtl/>
        </w:rPr>
        <w:t>ر</w:t>
      </w:r>
      <w:r w:rsidR="00256B76" w:rsidRPr="0041087D">
        <w:rPr>
          <w:rFonts w:ascii="Traditional Arabic" w:hAnsi="Traditional Arabic" w:cs="Traditional Arabic" w:hint="eastAsia"/>
          <w:sz w:val="30"/>
          <w:szCs w:val="30"/>
          <w:rtl/>
        </w:rPr>
        <w:t>ُ</w:t>
      </w:r>
      <w:r w:rsidR="00513D50" w:rsidRPr="0041087D">
        <w:rPr>
          <w:rFonts w:ascii="Traditional Arabic" w:hAnsi="Traditional Arabic" w:cs="Traditional Arabic" w:hint="eastAsia"/>
          <w:sz w:val="30"/>
          <w:szCs w:val="30"/>
          <w:rtl/>
        </w:rPr>
        <w:t>د</w:t>
      </w:r>
      <w:r w:rsidR="005264BC" w:rsidRPr="0041087D">
        <w:rPr>
          <w:rFonts w:ascii="Traditional Arabic" w:hAnsi="Traditional Arabic" w:cs="Traditional Arabic" w:hint="eastAsia"/>
          <w:sz w:val="30"/>
          <w:szCs w:val="30"/>
          <w:rtl/>
        </w:rPr>
        <w:t>ُّ</w:t>
      </w:r>
      <w:r w:rsidR="00513D50" w:rsidRPr="0041087D">
        <w:rPr>
          <w:rFonts w:ascii="Traditional Arabic" w:hAnsi="Traditional Arabic" w:cs="Traditional Arabic" w:hint="cs"/>
          <w:sz w:val="30"/>
          <w:szCs w:val="30"/>
          <w:rtl/>
        </w:rPr>
        <w:t xml:space="preserve"> عنه أذى المشركين، فعن العباس بن عبد المطلب رضي الله عنه أنه قال للنبي </w:t>
      </w:r>
      <w:r w:rsidR="00B17645" w:rsidRPr="0041087D">
        <w:rPr>
          <w:rFonts w:ascii="Traditional Arabic" w:hAnsi="Traditional Arabic" w:cs="Traditional Arabic"/>
          <w:sz w:val="30"/>
          <w:szCs w:val="30"/>
          <w:rtl/>
        </w:rPr>
        <w:t>(صلى الله عليه وسلم)</w:t>
      </w:r>
      <w:r w:rsidR="00513D50" w:rsidRPr="0041087D">
        <w:rPr>
          <w:rFonts w:ascii="Traditional Arabic" w:hAnsi="Traditional Arabic" w:cs="Traditional Arabic"/>
          <w:sz w:val="30"/>
          <w:szCs w:val="30"/>
          <w:rtl/>
        </w:rPr>
        <w:t>: ما أغنيتَ عن عمِّك؟ فوالله كان يحوطُك ويغضَبُ لك.</w:t>
      </w:r>
      <w:r w:rsidRPr="0041087D">
        <w:rPr>
          <w:rFonts w:ascii="Traditional Arabic" w:hAnsi="Traditional Arabic" w:cs="Traditional Arabic" w:hint="cs"/>
          <w:sz w:val="30"/>
          <w:szCs w:val="30"/>
          <w:rtl/>
        </w:rPr>
        <w:t xml:space="preserve"> </w:t>
      </w:r>
      <w:r w:rsidR="00513D50" w:rsidRPr="0041087D">
        <w:rPr>
          <w:rFonts w:ascii="Traditional Arabic" w:hAnsi="Traditional Arabic" w:cs="Traditional Arabic"/>
          <w:sz w:val="30"/>
          <w:szCs w:val="30"/>
          <w:rtl/>
        </w:rPr>
        <w:t>قال: هو في ضَحْضاحٍ</w:t>
      </w:r>
      <w:r w:rsidR="00513D50" w:rsidRPr="0041087D">
        <w:rPr>
          <w:rStyle w:val="FootnoteReference"/>
          <w:rFonts w:ascii="Traditional Arabic" w:hAnsi="Traditional Arabic" w:cs="Traditional Arabic"/>
          <w:sz w:val="30"/>
          <w:szCs w:val="30"/>
          <w:rtl/>
        </w:rPr>
        <w:footnoteReference w:id="21"/>
      </w:r>
      <w:r w:rsidR="00513D50" w:rsidRPr="0041087D">
        <w:rPr>
          <w:rFonts w:ascii="Traditional Arabic" w:hAnsi="Traditional Arabic" w:cs="Traditional Arabic"/>
          <w:sz w:val="30"/>
          <w:szCs w:val="30"/>
          <w:rtl/>
        </w:rPr>
        <w:t xml:space="preserve"> من نار، </w:t>
      </w:r>
      <w:r w:rsidR="00513D50" w:rsidRPr="0041087D">
        <w:rPr>
          <w:rFonts w:ascii="Traditional Arabic" w:hAnsi="Traditional Arabic" w:cs="Traditional Arabic"/>
          <w:b/>
          <w:bCs/>
          <w:sz w:val="30"/>
          <w:szCs w:val="30"/>
          <w:rtl/>
        </w:rPr>
        <w:t>ولولا أنا</w:t>
      </w:r>
      <w:r w:rsidR="00513D50" w:rsidRPr="0041087D">
        <w:rPr>
          <w:rFonts w:ascii="Traditional Arabic" w:hAnsi="Traditional Arabic" w:cs="Traditional Arabic"/>
          <w:sz w:val="30"/>
          <w:szCs w:val="30"/>
          <w:rtl/>
        </w:rPr>
        <w:t xml:space="preserve"> لكان في الدَّرْكِ الأسفل من النار.</w:t>
      </w:r>
      <w:r w:rsidR="00513D50" w:rsidRPr="0041087D">
        <w:rPr>
          <w:rStyle w:val="FootnoteReference"/>
          <w:rFonts w:ascii="Traditional Arabic" w:hAnsi="Traditional Arabic" w:cs="Traditional Arabic"/>
          <w:sz w:val="30"/>
          <w:szCs w:val="30"/>
          <w:rtl/>
        </w:rPr>
        <w:footnoteReference w:id="22"/>
      </w:r>
    </w:p>
    <w:p w14:paraId="0675B76E" w14:textId="228C6E95" w:rsidR="00513D50" w:rsidRPr="0041087D" w:rsidRDefault="0051214E" w:rsidP="0045733E">
      <w:pPr>
        <w:spacing w:before="60" w:after="0"/>
        <w:ind w:left="28" w:firstLine="0"/>
        <w:rPr>
          <w:rFonts w:ascii="Traditional Arabic" w:hAnsi="Traditional Arabic" w:cs="Traditional Arabic"/>
          <w:sz w:val="30"/>
          <w:szCs w:val="30"/>
          <w:rtl/>
        </w:rPr>
      </w:pPr>
      <w:r w:rsidRPr="0041087D">
        <w:rPr>
          <w:rFonts w:ascii="Traditional Arabic" w:hAnsi="Traditional Arabic" w:cs="Traditional Arabic" w:hint="cs"/>
          <w:sz w:val="30"/>
          <w:szCs w:val="30"/>
          <w:rtl/>
        </w:rPr>
        <w:t>وبعد عباد الله، ف</w:t>
      </w:r>
      <w:r w:rsidR="00513D50" w:rsidRPr="0041087D">
        <w:rPr>
          <w:rFonts w:ascii="Traditional Arabic" w:hAnsi="Traditional Arabic" w:cs="Traditional Arabic"/>
          <w:sz w:val="30"/>
          <w:szCs w:val="30"/>
          <w:rtl/>
        </w:rPr>
        <w:t xml:space="preserve">هذه </w:t>
      </w:r>
      <w:r w:rsidRPr="0041087D">
        <w:rPr>
          <w:rFonts w:ascii="Traditional Arabic" w:hAnsi="Traditional Arabic" w:cs="Traditional Arabic" w:hint="cs"/>
          <w:sz w:val="30"/>
          <w:szCs w:val="30"/>
          <w:rtl/>
        </w:rPr>
        <w:t>أربع</w:t>
      </w:r>
      <w:r w:rsidR="00A564DC" w:rsidRPr="0041087D">
        <w:rPr>
          <w:rFonts w:ascii="Traditional Arabic" w:hAnsi="Traditional Arabic" w:cs="Traditional Arabic" w:hint="cs"/>
          <w:sz w:val="30"/>
          <w:szCs w:val="30"/>
          <w:rtl/>
        </w:rPr>
        <w:t>ة</w:t>
      </w:r>
      <w:r w:rsidRPr="0041087D">
        <w:rPr>
          <w:rFonts w:ascii="Traditional Arabic" w:hAnsi="Traditional Arabic" w:cs="Traditional Arabic" w:hint="cs"/>
          <w:sz w:val="30"/>
          <w:szCs w:val="30"/>
          <w:rtl/>
        </w:rPr>
        <w:t xml:space="preserve"> مشاهد من مشاهد القيامة، </w:t>
      </w:r>
      <w:r w:rsidRPr="0041087D">
        <w:rPr>
          <w:rFonts w:ascii="Traditional Arabic" w:hAnsi="Traditional Arabic" w:cs="Traditional Arabic" w:hint="cs"/>
          <w:b/>
          <w:bCs/>
          <w:sz w:val="30"/>
          <w:szCs w:val="30"/>
          <w:rtl/>
        </w:rPr>
        <w:t>تطاير الصحف</w:t>
      </w:r>
      <w:r w:rsidRPr="0041087D">
        <w:rPr>
          <w:rFonts w:ascii="Traditional Arabic" w:hAnsi="Traditional Arabic" w:cs="Traditional Arabic" w:hint="cs"/>
          <w:sz w:val="30"/>
          <w:szCs w:val="30"/>
          <w:rtl/>
        </w:rPr>
        <w:t xml:space="preserve">، </w:t>
      </w:r>
      <w:r w:rsidRPr="0041087D">
        <w:rPr>
          <w:rFonts w:ascii="Traditional Arabic" w:hAnsi="Traditional Arabic" w:cs="Traditional Arabic" w:hint="cs"/>
          <w:b/>
          <w:bCs/>
          <w:sz w:val="30"/>
          <w:szCs w:val="30"/>
          <w:rtl/>
        </w:rPr>
        <w:t>و</w:t>
      </w:r>
      <w:r w:rsidR="0034597B" w:rsidRPr="0041087D">
        <w:rPr>
          <w:rFonts w:ascii="Traditional Arabic" w:hAnsi="Traditional Arabic" w:cs="Traditional Arabic"/>
          <w:b/>
          <w:bCs/>
          <w:sz w:val="30"/>
          <w:szCs w:val="30"/>
          <w:rtl/>
        </w:rPr>
        <w:t>ضرب الصِّراط</w:t>
      </w:r>
      <w:r w:rsidR="0034597B" w:rsidRPr="0041087D">
        <w:rPr>
          <w:rFonts w:ascii="Traditional Arabic" w:hAnsi="Traditional Arabic" w:cs="Traditional Arabic" w:hint="cs"/>
          <w:b/>
          <w:bCs/>
          <w:sz w:val="30"/>
          <w:szCs w:val="30"/>
          <w:rtl/>
        </w:rPr>
        <w:t>ِ</w:t>
      </w:r>
      <w:r w:rsidRPr="0041087D">
        <w:rPr>
          <w:rFonts w:ascii="Traditional Arabic" w:hAnsi="Traditional Arabic" w:cs="Traditional Arabic"/>
          <w:b/>
          <w:bCs/>
          <w:sz w:val="30"/>
          <w:szCs w:val="30"/>
          <w:rtl/>
        </w:rPr>
        <w:t xml:space="preserve"> على متـنِ جهنم</w:t>
      </w:r>
      <w:r w:rsidRPr="0041087D">
        <w:rPr>
          <w:rFonts w:ascii="Traditional Arabic" w:hAnsi="Traditional Arabic" w:cs="Traditional Arabic" w:hint="cs"/>
          <w:b/>
          <w:bCs/>
          <w:sz w:val="30"/>
          <w:szCs w:val="30"/>
          <w:rtl/>
        </w:rPr>
        <w:t>، و</w:t>
      </w:r>
      <w:r w:rsidRPr="0041087D">
        <w:rPr>
          <w:rFonts w:ascii="Traditional Arabic" w:hAnsi="Traditional Arabic" w:cs="Traditional Arabic"/>
          <w:b/>
          <w:bCs/>
          <w:sz w:val="30"/>
          <w:szCs w:val="30"/>
          <w:rtl/>
        </w:rPr>
        <w:t xml:space="preserve">وقوف أناس </w:t>
      </w:r>
      <w:r w:rsidRPr="0041087D">
        <w:rPr>
          <w:rFonts w:ascii="Traditional Arabic" w:hAnsi="Traditional Arabic" w:cs="Traditional Arabic" w:hint="cs"/>
          <w:b/>
          <w:bCs/>
          <w:sz w:val="30"/>
          <w:szCs w:val="30"/>
          <w:rtl/>
        </w:rPr>
        <w:t xml:space="preserve">من المؤمنين </w:t>
      </w:r>
      <w:r w:rsidRPr="0041087D">
        <w:rPr>
          <w:rFonts w:ascii="Traditional Arabic" w:hAnsi="Traditional Arabic" w:cs="Traditional Arabic"/>
          <w:b/>
          <w:bCs/>
          <w:sz w:val="30"/>
          <w:szCs w:val="30"/>
          <w:rtl/>
        </w:rPr>
        <w:t>على قنطرة بين الجنة والنار</w:t>
      </w:r>
      <w:r w:rsidRPr="0041087D">
        <w:rPr>
          <w:rFonts w:ascii="Traditional Arabic" w:hAnsi="Traditional Arabic" w:cs="Traditional Arabic" w:hint="cs"/>
          <w:b/>
          <w:bCs/>
          <w:sz w:val="30"/>
          <w:szCs w:val="30"/>
          <w:rtl/>
        </w:rPr>
        <w:t xml:space="preserve">، وشفاعات النبي </w:t>
      </w:r>
      <w:r w:rsidRPr="0041087D">
        <w:rPr>
          <w:rFonts w:ascii="Traditional Arabic" w:hAnsi="Traditional Arabic" w:cs="Traditional Arabic"/>
          <w:b/>
          <w:bCs/>
          <w:sz w:val="30"/>
          <w:szCs w:val="30"/>
          <w:rtl/>
        </w:rPr>
        <w:t>(صلى الله عليه وسلم)</w:t>
      </w:r>
      <w:r w:rsidRPr="0041087D">
        <w:rPr>
          <w:rFonts w:ascii="Traditional Arabic" w:hAnsi="Traditional Arabic" w:cs="Traditional Arabic" w:hint="cs"/>
          <w:b/>
          <w:bCs/>
          <w:sz w:val="30"/>
          <w:szCs w:val="30"/>
          <w:rtl/>
        </w:rPr>
        <w:t xml:space="preserve"> </w:t>
      </w:r>
      <w:r w:rsidR="00513D50" w:rsidRPr="0041087D">
        <w:rPr>
          <w:rFonts w:ascii="Traditional Arabic" w:hAnsi="Traditional Arabic" w:cs="Traditional Arabic"/>
          <w:b/>
          <w:bCs/>
          <w:sz w:val="30"/>
          <w:szCs w:val="30"/>
          <w:rtl/>
        </w:rPr>
        <w:t>الخمس</w:t>
      </w:r>
      <w:r w:rsidR="00513D50" w:rsidRPr="0041087D">
        <w:rPr>
          <w:rStyle w:val="FootnoteReference"/>
          <w:rFonts w:ascii="Traditional Arabic" w:hAnsi="Traditional Arabic" w:cs="Traditional Arabic"/>
          <w:sz w:val="30"/>
          <w:szCs w:val="30"/>
          <w:rtl/>
        </w:rPr>
        <w:footnoteReference w:id="23"/>
      </w:r>
      <w:r w:rsidR="00513D50" w:rsidRPr="0041087D">
        <w:rPr>
          <w:rFonts w:ascii="Traditional Arabic" w:hAnsi="Traditional Arabic" w:cs="Traditional Arabic"/>
          <w:sz w:val="30"/>
          <w:szCs w:val="30"/>
          <w:rtl/>
        </w:rPr>
        <w:t xml:space="preserve"> التي سيقوم بها يوم القيامة</w:t>
      </w:r>
      <w:r w:rsidR="00535567" w:rsidRPr="0041087D">
        <w:rPr>
          <w:rFonts w:ascii="Traditional Arabic" w:hAnsi="Traditional Arabic" w:cs="Traditional Arabic" w:hint="cs"/>
          <w:sz w:val="30"/>
          <w:szCs w:val="30"/>
          <w:rtl/>
        </w:rPr>
        <w:t>.</w:t>
      </w:r>
    </w:p>
    <w:p w14:paraId="0675B771" w14:textId="3C79ECE7" w:rsidR="003A5A31" w:rsidRPr="0041087D" w:rsidRDefault="00CF5EA3" w:rsidP="0045733E">
      <w:pPr>
        <w:tabs>
          <w:tab w:val="left" w:pos="282"/>
        </w:tabs>
        <w:spacing w:before="60" w:after="0"/>
        <w:ind w:left="0" w:firstLine="0"/>
        <w:rPr>
          <w:rFonts w:ascii="Traditional Arabic" w:hAnsi="Traditional Arabic" w:cs="Traditional Arabic"/>
          <w:sz w:val="30"/>
          <w:szCs w:val="30"/>
          <w:rtl/>
        </w:rPr>
      </w:pPr>
      <w:r w:rsidRPr="0041087D">
        <w:rPr>
          <w:rFonts w:ascii="Traditional Arabic" w:hAnsi="Traditional Arabic" w:cs="Traditional Arabic" w:hint="cs"/>
          <w:sz w:val="30"/>
          <w:szCs w:val="30"/>
          <w:rtl/>
        </w:rPr>
        <w:t>اللهم ارزقنا شفاعة نبيك محمد (صلى الله عليه وسلم) في الآخرة.</w:t>
      </w:r>
      <w:r w:rsidR="001A0A37" w:rsidRPr="0041087D">
        <w:rPr>
          <w:rFonts w:ascii="Traditional Arabic" w:hAnsi="Traditional Arabic" w:cs="Traditional Arabic" w:hint="cs"/>
          <w:sz w:val="30"/>
          <w:szCs w:val="30"/>
          <w:rtl/>
        </w:rPr>
        <w:t xml:space="preserve"> </w:t>
      </w:r>
      <w:r w:rsidR="00621A29" w:rsidRPr="0041087D">
        <w:rPr>
          <w:rFonts w:ascii="Traditional Arabic" w:hAnsi="Traditional Arabic" w:cs="Traditional Arabic" w:hint="cs"/>
          <w:sz w:val="30"/>
          <w:szCs w:val="30"/>
          <w:rtl/>
        </w:rPr>
        <w:t xml:space="preserve">اللهم إنا نسألك الجنة وما قرب إليها من قول أو عمل، ونعوذ بك من النار وما قرب إليها من قول أو عمل. </w:t>
      </w:r>
      <w:r w:rsidR="003A5A31" w:rsidRPr="0041087D">
        <w:rPr>
          <w:rFonts w:ascii="Traditional Arabic" w:hAnsi="Traditional Arabic" w:cs="Traditional Arabic" w:hint="cs"/>
          <w:sz w:val="30"/>
          <w:szCs w:val="30"/>
          <w:rtl/>
        </w:rPr>
        <w:t>اللهم ارزقنا حبك، وحب كل عمل يقربنا إليك.</w:t>
      </w:r>
    </w:p>
    <w:p w14:paraId="0675B772" w14:textId="77777777" w:rsidR="00BE7FE4" w:rsidRPr="0041087D" w:rsidRDefault="004B589A" w:rsidP="0045733E">
      <w:pPr>
        <w:tabs>
          <w:tab w:val="left" w:pos="282"/>
        </w:tabs>
        <w:spacing w:before="60" w:after="0"/>
        <w:ind w:left="0" w:firstLine="0"/>
        <w:rPr>
          <w:rFonts w:ascii="Traditional Arabic" w:hAnsi="Traditional Arabic" w:cs="Traditional Arabic"/>
          <w:sz w:val="30"/>
          <w:szCs w:val="30"/>
          <w:rtl/>
        </w:rPr>
      </w:pPr>
      <w:r w:rsidRPr="0041087D">
        <w:rPr>
          <w:rFonts w:ascii="Traditional Arabic" w:hAnsi="Traditional Arabic" w:cs="Traditional Arabic" w:hint="cs"/>
          <w:sz w:val="30"/>
          <w:szCs w:val="30"/>
          <w:rtl/>
        </w:rPr>
        <w:t>اللهم إنا ظلمنا أنفسنا ظلما كثيرا، ولا يغفر الذنوب إلا أنت، فاغفر لنا مغفرة من عندك، وارحمنا، إنك أنت الغفور الرحيم.</w:t>
      </w:r>
      <w:r w:rsidR="00286ABE" w:rsidRPr="0041087D">
        <w:rPr>
          <w:rFonts w:ascii="Traditional Arabic" w:hAnsi="Traditional Arabic" w:cs="Traditional Arabic" w:hint="cs"/>
          <w:sz w:val="30"/>
          <w:szCs w:val="30"/>
          <w:rtl/>
        </w:rPr>
        <w:t xml:space="preserve"> </w:t>
      </w:r>
      <w:r w:rsidR="005418F1" w:rsidRPr="0041087D">
        <w:rPr>
          <w:rFonts w:ascii="Traditional Arabic" w:hAnsi="Traditional Arabic" w:cs="Traditional Arabic" w:hint="cs"/>
          <w:sz w:val="30"/>
          <w:szCs w:val="30"/>
          <w:rtl/>
        </w:rPr>
        <w:t xml:space="preserve">رب اغفر لنا ذنوبنا كلها، دِقَّها وجُلَّها، وأولها وآخرها، وعلانيتها وسرها. </w:t>
      </w:r>
      <w:r w:rsidR="00BE7FE4" w:rsidRPr="0041087D">
        <w:rPr>
          <w:rFonts w:ascii="Traditional Arabic" w:hAnsi="Traditional Arabic" w:cs="Traditional Arabic"/>
          <w:sz w:val="30"/>
          <w:szCs w:val="30"/>
          <w:rtl/>
        </w:rPr>
        <w:t xml:space="preserve">ربنا آتنا في الدنيا حسنة وفي الآخرة حسنة وقنا عذاب النار. </w:t>
      </w:r>
      <w:r w:rsidR="00A75461" w:rsidRPr="0041087D">
        <w:rPr>
          <w:rFonts w:ascii="Traditional Arabic" w:hAnsi="Traditional Arabic" w:cs="Traditional Arabic" w:hint="cs"/>
          <w:sz w:val="30"/>
          <w:szCs w:val="30"/>
          <w:rtl/>
        </w:rPr>
        <w:t>اللهم صل على نبينا محمد وآله وصحبه وسلِّم تسل</w:t>
      </w:r>
      <w:r w:rsidR="001E7F65" w:rsidRPr="0041087D">
        <w:rPr>
          <w:rFonts w:ascii="Traditional Arabic" w:hAnsi="Traditional Arabic" w:cs="Traditional Arabic" w:hint="cs"/>
          <w:sz w:val="30"/>
          <w:szCs w:val="30"/>
          <w:rtl/>
        </w:rPr>
        <w:t>ي</w:t>
      </w:r>
      <w:r w:rsidR="00A75461" w:rsidRPr="0041087D">
        <w:rPr>
          <w:rFonts w:ascii="Traditional Arabic" w:hAnsi="Traditional Arabic" w:cs="Traditional Arabic" w:hint="cs"/>
          <w:sz w:val="30"/>
          <w:szCs w:val="30"/>
          <w:rtl/>
        </w:rPr>
        <w:t>ما كثيرا.</w:t>
      </w:r>
      <w:r w:rsidR="00414D61" w:rsidRPr="0041087D">
        <w:rPr>
          <w:rFonts w:ascii="Traditional Arabic" w:hAnsi="Traditional Arabic" w:cs="Traditional Arabic" w:hint="cs"/>
          <w:sz w:val="30"/>
          <w:szCs w:val="30"/>
          <w:rtl/>
        </w:rPr>
        <w:t xml:space="preserve"> </w:t>
      </w:r>
    </w:p>
    <w:p w14:paraId="0675B773" w14:textId="0464E703" w:rsidR="00F20B6D" w:rsidRDefault="00F20B6D" w:rsidP="00C82924">
      <w:pPr>
        <w:pStyle w:val="FootnoteText"/>
        <w:tabs>
          <w:tab w:val="left" w:pos="423"/>
        </w:tabs>
        <w:spacing w:before="120"/>
        <w:ind w:left="0" w:firstLine="0"/>
        <w:jc w:val="center"/>
        <w:rPr>
          <w:rStyle w:val="Hyperlink"/>
          <w:rFonts w:ascii="Traditional Arabic" w:hAnsi="Traditional Arabic" w:cs="Traditional Arabic"/>
          <w:sz w:val="30"/>
          <w:szCs w:val="30"/>
          <w:rtl/>
        </w:rPr>
      </w:pPr>
      <w:r w:rsidRPr="0041087D">
        <w:rPr>
          <w:rFonts w:ascii="Traditional Arabic" w:hAnsi="Traditional Arabic" w:cs="Traditional Arabic"/>
          <w:sz w:val="30"/>
          <w:szCs w:val="30"/>
          <w:rtl/>
        </w:rPr>
        <w:t xml:space="preserve">أعد الخطبة: ماجد بن سليمان الرسي، واتس: 00966505906761، </w:t>
      </w:r>
      <w:r w:rsidR="00770140" w:rsidRPr="0041087D">
        <w:rPr>
          <w:rFonts w:ascii="Traditional Arabic" w:hAnsi="Traditional Arabic" w:cs="Traditional Arabic" w:hint="cs"/>
          <w:sz w:val="30"/>
          <w:szCs w:val="30"/>
          <w:rtl/>
        </w:rPr>
        <w:t xml:space="preserve">في </w:t>
      </w:r>
      <w:r w:rsidR="00F736F5" w:rsidRPr="0041087D">
        <w:rPr>
          <w:rFonts w:ascii="Traditional Arabic" w:hAnsi="Traditional Arabic" w:cs="Traditional Arabic" w:hint="cs"/>
          <w:sz w:val="30"/>
          <w:szCs w:val="30"/>
          <w:rtl/>
        </w:rPr>
        <w:t>الحادي</w:t>
      </w:r>
      <w:r w:rsidR="00770140" w:rsidRPr="0041087D">
        <w:rPr>
          <w:rFonts w:ascii="Traditional Arabic" w:hAnsi="Traditional Arabic" w:cs="Traditional Arabic" w:hint="cs"/>
          <w:sz w:val="30"/>
          <w:szCs w:val="30"/>
          <w:rtl/>
        </w:rPr>
        <w:t xml:space="preserve"> </w:t>
      </w:r>
      <w:r w:rsidR="00F736F5" w:rsidRPr="0041087D">
        <w:rPr>
          <w:rFonts w:ascii="Traditional Arabic" w:hAnsi="Traditional Arabic" w:cs="Traditional Arabic" w:hint="cs"/>
          <w:sz w:val="30"/>
          <w:szCs w:val="30"/>
          <w:rtl/>
        </w:rPr>
        <w:t>وال</w:t>
      </w:r>
      <w:r w:rsidR="00770140" w:rsidRPr="0041087D">
        <w:rPr>
          <w:rFonts w:ascii="Traditional Arabic" w:hAnsi="Traditional Arabic" w:cs="Traditional Arabic" w:hint="cs"/>
          <w:sz w:val="30"/>
          <w:szCs w:val="30"/>
          <w:rtl/>
        </w:rPr>
        <w:t>عشر</w:t>
      </w:r>
      <w:r w:rsidR="00F736F5" w:rsidRPr="0041087D">
        <w:rPr>
          <w:rFonts w:ascii="Traditional Arabic" w:hAnsi="Traditional Arabic" w:cs="Traditional Arabic" w:hint="cs"/>
          <w:sz w:val="30"/>
          <w:szCs w:val="30"/>
          <w:rtl/>
        </w:rPr>
        <w:t>ين</w:t>
      </w:r>
      <w:r w:rsidR="00770140" w:rsidRPr="0041087D">
        <w:rPr>
          <w:rFonts w:ascii="Traditional Arabic" w:hAnsi="Traditional Arabic" w:cs="Traditional Arabic" w:hint="cs"/>
          <w:sz w:val="30"/>
          <w:szCs w:val="30"/>
          <w:rtl/>
        </w:rPr>
        <w:t xml:space="preserve"> من </w:t>
      </w:r>
      <w:r w:rsidR="00F736F5" w:rsidRPr="0041087D">
        <w:rPr>
          <w:rFonts w:ascii="Traditional Arabic" w:hAnsi="Traditional Arabic" w:cs="Traditional Arabic" w:hint="cs"/>
          <w:sz w:val="30"/>
          <w:szCs w:val="30"/>
          <w:rtl/>
        </w:rPr>
        <w:t xml:space="preserve">شهر </w:t>
      </w:r>
      <w:r w:rsidR="00770140" w:rsidRPr="0041087D">
        <w:rPr>
          <w:rFonts w:ascii="Traditional Arabic" w:hAnsi="Traditional Arabic" w:cs="Traditional Arabic" w:hint="cs"/>
          <w:sz w:val="30"/>
          <w:szCs w:val="30"/>
          <w:rtl/>
        </w:rPr>
        <w:t xml:space="preserve">محرم لعام 1443، </w:t>
      </w:r>
      <w:r w:rsidRPr="0041087D">
        <w:rPr>
          <w:rFonts w:ascii="Traditional Arabic" w:hAnsi="Traditional Arabic" w:cs="Traditional Arabic"/>
          <w:sz w:val="30"/>
          <w:szCs w:val="30"/>
          <w:rtl/>
        </w:rPr>
        <w:t>وهي منشورة في</w:t>
      </w:r>
      <w:r w:rsidR="00C82924">
        <w:rPr>
          <w:rFonts w:ascii="Traditional Arabic" w:hAnsi="Traditional Arabic" w:cs="Traditional Arabic" w:hint="cs"/>
          <w:sz w:val="30"/>
          <w:szCs w:val="30"/>
          <w:rtl/>
        </w:rPr>
        <w:t>:</w:t>
      </w:r>
    </w:p>
    <w:p w14:paraId="615AD3C0" w14:textId="77777777" w:rsidR="00C82924" w:rsidRDefault="00C82924" w:rsidP="00C82924">
      <w:pPr>
        <w:pStyle w:val="Header"/>
        <w:tabs>
          <w:tab w:val="right" w:pos="8504"/>
        </w:tabs>
        <w:jc w:val="center"/>
        <w:rPr>
          <w:rFonts w:cs="Traditional Arabic"/>
          <w:sz w:val="28"/>
          <w:szCs w:val="28"/>
        </w:rPr>
      </w:pPr>
      <w:hyperlink r:id="rId8" w:history="1">
        <w:r>
          <w:rPr>
            <w:rStyle w:val="Hyperlink"/>
            <w:rFonts w:cs="Traditional Arabic"/>
            <w:sz w:val="28"/>
            <w:szCs w:val="28"/>
          </w:rPr>
          <w:t>www.saaid.net/kutob</w:t>
        </w:r>
      </w:hyperlink>
    </w:p>
    <w:p w14:paraId="09051DC6" w14:textId="2DFF10E5" w:rsidR="00C82924" w:rsidRPr="00C82924" w:rsidRDefault="00C82924" w:rsidP="00C82924">
      <w:pPr>
        <w:pStyle w:val="Header"/>
        <w:tabs>
          <w:tab w:val="right" w:pos="8504"/>
        </w:tabs>
        <w:jc w:val="center"/>
        <w:rPr>
          <w:rFonts w:ascii="Traditional Arabic" w:hAnsi="Traditional Arabic" w:cs="Traditional Arabic" w:hint="cs"/>
          <w:sz w:val="30"/>
          <w:szCs w:val="30"/>
          <w:rtl/>
          <w:lang w:val="x-none"/>
        </w:rPr>
      </w:pPr>
      <w:hyperlink r:id="rId9" w:history="1">
        <w:r>
          <w:rPr>
            <w:rStyle w:val="Hyperlink"/>
            <w:bCs/>
            <w:sz w:val="28"/>
          </w:rPr>
          <w:t>https://t.me/jumah_sermons</w:t>
        </w:r>
      </w:hyperlink>
      <w:bookmarkStart w:id="1" w:name="_GoBack"/>
      <w:bookmarkEnd w:id="1"/>
    </w:p>
    <w:sectPr w:rsidR="00C82924" w:rsidRPr="00C82924" w:rsidSect="00072CC7">
      <w:headerReference w:type="default" r:id="rId10"/>
      <w:footnotePr>
        <w:numRestart w:val="eachPage"/>
      </w:footnotePr>
      <w:pgSz w:w="11906" w:h="16838"/>
      <w:pgMar w:top="1247" w:right="1361" w:bottom="1247" w:left="136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4F473" w14:textId="77777777" w:rsidR="005A409B" w:rsidRDefault="005A409B" w:rsidP="00D4504B">
      <w:pPr>
        <w:spacing w:before="0" w:after="0"/>
      </w:pPr>
      <w:r>
        <w:separator/>
      </w:r>
    </w:p>
  </w:endnote>
  <w:endnote w:type="continuationSeparator" w:id="0">
    <w:p w14:paraId="5CCE1FF3" w14:textId="77777777" w:rsidR="005A409B" w:rsidRDefault="005A409B"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B48FE" w14:textId="77777777" w:rsidR="005A409B" w:rsidRDefault="005A409B" w:rsidP="00D4504B">
      <w:pPr>
        <w:spacing w:before="0" w:after="0"/>
      </w:pPr>
      <w:r>
        <w:separator/>
      </w:r>
    </w:p>
  </w:footnote>
  <w:footnote w:type="continuationSeparator" w:id="0">
    <w:p w14:paraId="0A58D034" w14:textId="77777777" w:rsidR="005A409B" w:rsidRDefault="005A409B" w:rsidP="00D4504B">
      <w:pPr>
        <w:spacing w:before="0" w:after="0"/>
      </w:pPr>
      <w:r>
        <w:continuationSeparator/>
      </w:r>
    </w:p>
  </w:footnote>
  <w:footnote w:id="1">
    <w:p w14:paraId="39FF8EB5" w14:textId="77777777" w:rsidR="00AB6008" w:rsidRPr="007444EF" w:rsidRDefault="00AB6008" w:rsidP="00AB6008">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«النهاية».</w:t>
      </w:r>
    </w:p>
  </w:footnote>
  <w:footnote w:id="2">
    <w:p w14:paraId="1C128BB3" w14:textId="26E64953" w:rsidR="00AB6008" w:rsidRPr="007444EF" w:rsidRDefault="00AB6008" w:rsidP="00AB6008">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خطاطيف جمع خط</w:t>
      </w:r>
      <w:r>
        <w:rPr>
          <w:rFonts w:ascii="Traditional Arabic" w:hAnsi="Traditional Arabic" w:cs="Traditional Arabic" w:hint="cs"/>
          <w:sz w:val="24"/>
          <w:szCs w:val="24"/>
          <w:rtl/>
        </w:rPr>
        <w:t>َّ</w:t>
      </w:r>
      <w:r w:rsidRPr="007444EF">
        <w:rPr>
          <w:rFonts w:ascii="Traditional Arabic" w:hAnsi="Traditional Arabic" w:cs="Traditional Arabic"/>
          <w:sz w:val="24"/>
          <w:szCs w:val="24"/>
          <w:rtl/>
        </w:rPr>
        <w:t>اف</w:t>
      </w:r>
      <w:r w:rsidR="003A662E">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w:t>
      </w:r>
      <w:r w:rsidRPr="007444EF">
        <w:rPr>
          <w:rFonts w:ascii="Traditional Arabic" w:hAnsi="Traditional Arabic" w:cs="Traditional Arabic"/>
          <w:sz w:val="24"/>
          <w:szCs w:val="24"/>
          <w:rtl/>
        </w:rPr>
        <w:t>وهو الحديدة المعوجة كالكلوب</w:t>
      </w:r>
      <w:r w:rsidR="003A662E">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يُـختطف بها الشيء. انظر «النهاية».</w:t>
      </w:r>
    </w:p>
  </w:footnote>
  <w:footnote w:id="3">
    <w:p w14:paraId="0E86129E" w14:textId="314B05DF" w:rsidR="00AB6008" w:rsidRPr="007444EF" w:rsidRDefault="00AB6008" w:rsidP="00AB6008">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الكلاليب جمع كلُّوب</w:t>
      </w:r>
      <w:r w:rsidR="003A662E">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بتشديد اللام</w:t>
      </w:r>
      <w:r w:rsidR="003A662E">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وهو حديدة معوجة الرأس. انظر «النهاية».</w:t>
      </w:r>
    </w:p>
  </w:footnote>
  <w:footnote w:id="4">
    <w:p w14:paraId="488500E7" w14:textId="77777777" w:rsidR="00AB6008" w:rsidRPr="007444EF" w:rsidRDefault="00AB6008" w:rsidP="00AB6008">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«النهاية» و «لسان العرب».</w:t>
      </w:r>
    </w:p>
  </w:footnote>
  <w:footnote w:id="5">
    <w:p w14:paraId="31807F07" w14:textId="77777777" w:rsidR="00AB6008" w:rsidRPr="007444EF" w:rsidRDefault="00AB6008" w:rsidP="00AB6008">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«النهاية».</w:t>
      </w:r>
    </w:p>
  </w:footnote>
  <w:footnote w:id="6">
    <w:p w14:paraId="2995F29B" w14:textId="77777777" w:rsidR="00AB6008" w:rsidRDefault="00AB6008" w:rsidP="00AB6008">
      <w:pPr>
        <w:pStyle w:val="FootnoteText"/>
        <w:ind w:left="142" w:hanging="142"/>
        <w:rPr>
          <w:rFonts w:ascii="Traditional Arabic" w:hAnsi="Traditional Arabic" w:cs="Traditional Arabic"/>
          <w:sz w:val="24"/>
          <w:szCs w:val="24"/>
        </w:rPr>
      </w:pPr>
      <w:r w:rsidRPr="00547004">
        <w:rPr>
          <w:rStyle w:val="FootnoteReference"/>
          <w:rFonts w:ascii="Traditional Arabic" w:hAnsi="Traditional Arabic"/>
          <w:sz w:val="24"/>
          <w:szCs w:val="24"/>
        </w:rPr>
        <w:footnoteRef/>
      </w:r>
      <w:r w:rsidRPr="00547004">
        <w:rPr>
          <w:rFonts w:ascii="Traditional Arabic" w:hAnsi="Traditional Arabic" w:cs="Traditional Arabic"/>
          <w:sz w:val="24"/>
          <w:szCs w:val="24"/>
          <w:rtl/>
        </w:rPr>
        <w:t xml:space="preserve"> انظر «صحيح </w:t>
      </w:r>
      <w:r w:rsidRPr="00547004">
        <w:rPr>
          <w:rFonts w:ascii="Traditional Arabic" w:hAnsi="Traditional Arabic" w:cs="Traditional Arabic" w:hint="cs"/>
          <w:sz w:val="24"/>
          <w:szCs w:val="24"/>
          <w:rtl/>
        </w:rPr>
        <w:t>البخاري</w:t>
      </w:r>
      <w:r w:rsidRPr="00547004">
        <w:rPr>
          <w:rFonts w:ascii="Traditional Arabic" w:hAnsi="Traditional Arabic" w:cs="Traditional Arabic"/>
          <w:sz w:val="24"/>
          <w:szCs w:val="24"/>
          <w:rtl/>
        </w:rPr>
        <w:t>» (</w:t>
      </w:r>
      <w:r w:rsidRPr="00547004">
        <w:rPr>
          <w:rFonts w:ascii="Traditional Arabic" w:hAnsi="Traditional Arabic" w:cs="Traditional Arabic" w:hint="cs"/>
          <w:sz w:val="24"/>
          <w:szCs w:val="24"/>
          <w:rtl/>
        </w:rPr>
        <w:t>7437</w:t>
      </w:r>
      <w:r w:rsidRPr="00547004">
        <w:rPr>
          <w:rFonts w:ascii="Traditional Arabic" w:hAnsi="Traditional Arabic" w:cs="Traditional Arabic"/>
          <w:sz w:val="24"/>
          <w:szCs w:val="24"/>
          <w:rtl/>
        </w:rPr>
        <w:t xml:space="preserve">) </w:t>
      </w:r>
      <w:r w:rsidRPr="00547004">
        <w:rPr>
          <w:rFonts w:ascii="Traditional Arabic" w:hAnsi="Traditional Arabic" w:cs="Traditional Arabic" w:hint="cs"/>
          <w:sz w:val="24"/>
          <w:szCs w:val="24"/>
          <w:rtl/>
        </w:rPr>
        <w:t xml:space="preserve">ومسلم (182) </w:t>
      </w:r>
      <w:r w:rsidRPr="00547004">
        <w:rPr>
          <w:rFonts w:ascii="Traditional Arabic" w:hAnsi="Traditional Arabic" w:cs="Traditional Arabic"/>
          <w:sz w:val="24"/>
          <w:szCs w:val="24"/>
          <w:rtl/>
        </w:rPr>
        <w:t xml:space="preserve">عن </w:t>
      </w:r>
      <w:r w:rsidRPr="00547004">
        <w:rPr>
          <w:rFonts w:ascii="Traditional Arabic" w:hAnsi="Traditional Arabic" w:cs="Traditional Arabic" w:hint="cs"/>
          <w:sz w:val="24"/>
          <w:szCs w:val="24"/>
          <w:rtl/>
        </w:rPr>
        <w:t>أبي هريرة</w:t>
      </w:r>
      <w:r w:rsidRPr="00547004">
        <w:rPr>
          <w:rFonts w:ascii="Traditional Arabic" w:hAnsi="Traditional Arabic" w:cs="Traditional Arabic"/>
          <w:sz w:val="24"/>
          <w:szCs w:val="24"/>
          <w:rtl/>
        </w:rPr>
        <w:t xml:space="preserve"> رضي الله عنه</w:t>
      </w:r>
      <w:r w:rsidRPr="00547004">
        <w:rPr>
          <w:rFonts w:ascii="Traditional Arabic" w:hAnsi="Traditional Arabic" w:cs="Traditional Arabic" w:hint="cs"/>
          <w:sz w:val="24"/>
          <w:szCs w:val="24"/>
          <w:rtl/>
        </w:rPr>
        <w:t xml:space="preserve">، وكذلك </w:t>
      </w:r>
      <w:r w:rsidRPr="00547004">
        <w:rPr>
          <w:rFonts w:ascii="Traditional Arabic" w:hAnsi="Traditional Arabic" w:cs="Traditional Arabic"/>
          <w:sz w:val="24"/>
          <w:szCs w:val="24"/>
          <w:rtl/>
        </w:rPr>
        <w:t xml:space="preserve">«صحيح </w:t>
      </w:r>
      <w:r w:rsidRPr="00547004">
        <w:rPr>
          <w:rFonts w:ascii="Traditional Arabic" w:hAnsi="Traditional Arabic" w:cs="Traditional Arabic" w:hint="cs"/>
          <w:sz w:val="24"/>
          <w:szCs w:val="24"/>
          <w:rtl/>
        </w:rPr>
        <w:t>البخاري</w:t>
      </w:r>
      <w:r w:rsidRPr="00547004">
        <w:rPr>
          <w:rFonts w:ascii="Traditional Arabic" w:hAnsi="Traditional Arabic" w:cs="Traditional Arabic"/>
          <w:sz w:val="24"/>
          <w:szCs w:val="24"/>
          <w:rtl/>
        </w:rPr>
        <w:t>» (</w:t>
      </w:r>
      <w:r w:rsidRPr="00547004">
        <w:rPr>
          <w:rFonts w:ascii="Traditional Arabic" w:hAnsi="Traditional Arabic" w:cs="Traditional Arabic" w:hint="cs"/>
          <w:sz w:val="24"/>
          <w:szCs w:val="24"/>
          <w:rtl/>
        </w:rPr>
        <w:t>4581</w:t>
      </w:r>
      <w:r w:rsidRPr="00547004">
        <w:rPr>
          <w:rFonts w:ascii="Traditional Arabic" w:hAnsi="Traditional Arabic" w:cs="Traditional Arabic"/>
          <w:sz w:val="24"/>
          <w:szCs w:val="24"/>
          <w:rtl/>
        </w:rPr>
        <w:t xml:space="preserve">) </w:t>
      </w:r>
      <w:r w:rsidRPr="00547004">
        <w:rPr>
          <w:rFonts w:ascii="Traditional Arabic" w:hAnsi="Traditional Arabic" w:cs="Traditional Arabic" w:hint="cs"/>
          <w:sz w:val="24"/>
          <w:szCs w:val="24"/>
          <w:rtl/>
        </w:rPr>
        <w:t xml:space="preserve">ومسلم (183) </w:t>
      </w:r>
      <w:r w:rsidRPr="00547004">
        <w:rPr>
          <w:rFonts w:ascii="Traditional Arabic" w:hAnsi="Traditional Arabic" w:cs="Traditional Arabic"/>
          <w:sz w:val="24"/>
          <w:szCs w:val="24"/>
          <w:rtl/>
        </w:rPr>
        <w:t xml:space="preserve">عن </w:t>
      </w:r>
      <w:r w:rsidRPr="00547004">
        <w:rPr>
          <w:rFonts w:ascii="Traditional Arabic" w:hAnsi="Traditional Arabic" w:cs="Traditional Arabic" w:hint="cs"/>
          <w:sz w:val="24"/>
          <w:szCs w:val="24"/>
          <w:rtl/>
        </w:rPr>
        <w:t>أبي سعيد الخدري</w:t>
      </w:r>
      <w:r w:rsidRPr="00547004">
        <w:rPr>
          <w:rFonts w:ascii="Traditional Arabic" w:hAnsi="Traditional Arabic" w:cs="Traditional Arabic"/>
          <w:sz w:val="24"/>
          <w:szCs w:val="24"/>
          <w:rtl/>
        </w:rPr>
        <w:t xml:space="preserve"> رضي الله عنه</w:t>
      </w:r>
      <w:r w:rsidRPr="00547004">
        <w:rPr>
          <w:rFonts w:ascii="Traditional Arabic" w:hAnsi="Traditional Arabic" w:cs="Traditional Arabic" w:hint="cs"/>
          <w:sz w:val="24"/>
          <w:szCs w:val="24"/>
          <w:rtl/>
        </w:rPr>
        <w:t>.</w:t>
      </w:r>
    </w:p>
  </w:footnote>
  <w:footnote w:id="7">
    <w:p w14:paraId="0675B77F" w14:textId="77777777" w:rsidR="00513D50" w:rsidRDefault="00513D50" w:rsidP="00513D50">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انظر «صحيح مسلم» (195) عن حذيفة رضي الله عنه.</w:t>
      </w:r>
    </w:p>
  </w:footnote>
  <w:footnote w:id="8">
    <w:p w14:paraId="0675B780" w14:textId="77777777" w:rsidR="00513D50" w:rsidRDefault="00513D50" w:rsidP="00513D50">
      <w:pPr>
        <w:pStyle w:val="FootnoteText"/>
        <w:ind w:left="142" w:hanging="142"/>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أجاويد جمع جواد، وهو الفرس السابق الجيد. انظر «النهاية».</w:t>
      </w:r>
    </w:p>
  </w:footnote>
  <w:footnote w:id="9">
    <w:p w14:paraId="0675B781" w14:textId="669D76DB" w:rsidR="00513D50" w:rsidRDefault="00513D50" w:rsidP="003648DD">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انظر </w:t>
      </w:r>
      <w:r w:rsidR="003648DD">
        <w:rPr>
          <w:rFonts w:ascii="Traditional Arabic" w:hAnsi="Traditional Arabic" w:cs="Traditional Arabic" w:hint="cs"/>
          <w:sz w:val="24"/>
          <w:szCs w:val="24"/>
          <w:rtl/>
        </w:rPr>
        <w:t xml:space="preserve">دليل ما تقدم في </w:t>
      </w:r>
      <w:r>
        <w:rPr>
          <w:rFonts w:ascii="Traditional Arabic" w:hAnsi="Traditional Arabic" w:cs="Traditional Arabic"/>
          <w:sz w:val="24"/>
          <w:szCs w:val="24"/>
          <w:rtl/>
        </w:rPr>
        <w:t>صحيح البخاري (7437</w:t>
      </w:r>
      <w:r w:rsidR="008267ED">
        <w:rPr>
          <w:rFonts w:ascii="Traditional Arabic" w:hAnsi="Traditional Arabic" w:cs="Traditional Arabic" w:hint="cs"/>
          <w:sz w:val="24"/>
          <w:szCs w:val="24"/>
          <w:rtl/>
        </w:rPr>
        <w:t>، 7439</w:t>
      </w:r>
      <w:r>
        <w:rPr>
          <w:rFonts w:ascii="Traditional Arabic" w:hAnsi="Traditional Arabic" w:cs="Traditional Arabic"/>
          <w:sz w:val="24"/>
          <w:szCs w:val="24"/>
          <w:rtl/>
        </w:rPr>
        <w:t>) وصحيح مسلم (182</w:t>
      </w:r>
      <w:r w:rsidR="008267ED">
        <w:rPr>
          <w:rFonts w:ascii="Traditional Arabic" w:hAnsi="Traditional Arabic" w:cs="Traditional Arabic" w:hint="cs"/>
          <w:sz w:val="24"/>
          <w:szCs w:val="24"/>
          <w:rtl/>
        </w:rPr>
        <w:t>، 183</w:t>
      </w:r>
      <w:r>
        <w:rPr>
          <w:rFonts w:ascii="Traditional Arabic" w:hAnsi="Traditional Arabic" w:cs="Traditional Arabic"/>
          <w:sz w:val="24"/>
          <w:szCs w:val="24"/>
          <w:rtl/>
        </w:rPr>
        <w:t>).</w:t>
      </w:r>
    </w:p>
  </w:footnote>
  <w:footnote w:id="10">
    <w:p w14:paraId="0675B782" w14:textId="77777777" w:rsidR="00513D50" w:rsidRDefault="00513D50" w:rsidP="00513D50">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أي يسلَمون منها فيخرجون بعدما نشِبوا فيها. انظر «لسان العرب».</w:t>
      </w:r>
    </w:p>
  </w:footnote>
  <w:footnote w:id="11">
    <w:p w14:paraId="0675B783" w14:textId="77777777" w:rsidR="00513D50" w:rsidRDefault="00513D50" w:rsidP="00513D50">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(6535).</w:t>
      </w:r>
    </w:p>
  </w:footnote>
  <w:footnote w:id="12">
    <w:p w14:paraId="0675B784" w14:textId="2A2E7A79" w:rsidR="00513D50" w:rsidRDefault="00513D50" w:rsidP="00B17645">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w:t>
      </w:r>
      <w:r w:rsidR="00B17645">
        <w:rPr>
          <w:rFonts w:ascii="Traditional Arabic" w:hAnsi="Traditional Arabic" w:cs="Traditional Arabic"/>
          <w:sz w:val="24"/>
          <w:szCs w:val="24"/>
          <w:rtl/>
        </w:rPr>
        <w:t>انظر «فتاوى ابن تيمية» (14/344</w:t>
      </w:r>
      <w:r>
        <w:rPr>
          <w:rFonts w:ascii="Traditional Arabic" w:hAnsi="Traditional Arabic" w:cs="Traditional Arabic"/>
          <w:sz w:val="24"/>
          <w:szCs w:val="24"/>
          <w:rtl/>
        </w:rPr>
        <w:t>)، ب</w:t>
      </w:r>
      <w:r w:rsidR="002E1E68">
        <w:rPr>
          <w:rFonts w:ascii="Traditional Arabic" w:hAnsi="Traditional Arabic" w:cs="Traditional Arabic" w:hint="cs"/>
          <w:sz w:val="24"/>
          <w:szCs w:val="24"/>
          <w:rtl/>
        </w:rPr>
        <w:t>تصرف يسير و</w:t>
      </w:r>
      <w:r>
        <w:rPr>
          <w:rFonts w:ascii="Traditional Arabic" w:hAnsi="Traditional Arabic" w:cs="Traditional Arabic"/>
          <w:sz w:val="24"/>
          <w:szCs w:val="24"/>
          <w:rtl/>
        </w:rPr>
        <w:t>اختصار.</w:t>
      </w:r>
    </w:p>
  </w:footnote>
  <w:footnote w:id="13">
    <w:p w14:paraId="0675B785" w14:textId="77777777" w:rsidR="00513D50" w:rsidRDefault="00513D50" w:rsidP="0034597B">
      <w:pPr>
        <w:pStyle w:val="FootnoteText"/>
        <w:ind w:left="142" w:hanging="142"/>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الخازن هو الحافظ للشيء، وقد اشتُهر تسمية خازن الجنة بـ «رضوان»، وهذا لا دليل صحيح عليه، والصواب تسميته بخازن الجنة كما جاء في الحديث، أفادني بها الشيخ محمد بن علي آدم الأثيوبي </w:t>
      </w:r>
      <w:r w:rsidR="0034597B">
        <w:rPr>
          <w:rFonts w:ascii="Traditional Arabic" w:hAnsi="Traditional Arabic" w:cs="Traditional Arabic" w:hint="cs"/>
          <w:sz w:val="24"/>
          <w:szCs w:val="24"/>
          <w:rtl/>
        </w:rPr>
        <w:t>رحمه</w:t>
      </w:r>
      <w:r>
        <w:rPr>
          <w:rFonts w:ascii="Traditional Arabic" w:hAnsi="Traditional Arabic" w:cs="Traditional Arabic"/>
          <w:sz w:val="24"/>
          <w:szCs w:val="24"/>
          <w:rtl/>
        </w:rPr>
        <w:t xml:space="preserve"> الله.</w:t>
      </w:r>
    </w:p>
  </w:footnote>
  <w:footnote w:id="14">
    <w:p w14:paraId="0675B786" w14:textId="77777777" w:rsidR="00513D50" w:rsidRDefault="00513D50" w:rsidP="00513D50">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رواه مسلم (197) عن أنس بن مالك رضي الله عنه.</w:t>
      </w:r>
    </w:p>
  </w:footnote>
  <w:footnote w:id="15">
    <w:p w14:paraId="0675B787" w14:textId="77777777" w:rsidR="00513D50" w:rsidRDefault="00513D50" w:rsidP="00513D50">
      <w:pPr>
        <w:pStyle w:val="FootnoteText"/>
        <w:ind w:left="142" w:hanging="142"/>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أي أتباعا من الناس.</w:t>
      </w:r>
    </w:p>
  </w:footnote>
  <w:footnote w:id="16">
    <w:p w14:paraId="0675B788" w14:textId="77777777" w:rsidR="00513D50" w:rsidRDefault="00513D50" w:rsidP="00513D50">
      <w:pPr>
        <w:pStyle w:val="FootnoteText"/>
        <w:ind w:left="142" w:hanging="142"/>
        <w:rPr>
          <w:rStyle w:val="FootnoteReference"/>
          <w:vertAlign w:val="baseline"/>
          <w:rtl/>
        </w:rPr>
      </w:pPr>
      <w:r>
        <w:rPr>
          <w:rStyle w:val="FootnoteReference"/>
          <w:rFonts w:ascii="Traditional Arabic" w:hAnsi="Traditional Arabic" w:cs="Traditional Arabic"/>
          <w:sz w:val="24"/>
          <w:szCs w:val="24"/>
          <w:rtl/>
        </w:rPr>
        <w:footnoteRef/>
      </w:r>
      <w:r>
        <w:rPr>
          <w:rStyle w:val="FootnoteReference"/>
          <w:rFonts w:ascii="Traditional Arabic" w:hAnsi="Traditional Arabic" w:cs="Traditional Arabic"/>
          <w:sz w:val="24"/>
          <w:szCs w:val="24"/>
          <w:rtl/>
        </w:rPr>
        <w:t xml:space="preserve"> </w:t>
      </w:r>
      <w:r>
        <w:rPr>
          <w:rFonts w:ascii="Traditional Arabic" w:hAnsi="Traditional Arabic" w:cs="Traditional Arabic"/>
          <w:sz w:val="24"/>
          <w:szCs w:val="24"/>
          <w:rtl/>
        </w:rPr>
        <w:t>رواه مسلم (196) واللفظ له، وأحمد (3/140)، والدارمي في المقدمة، باب ما أعطي النبي من الفضل.</w:t>
      </w:r>
    </w:p>
  </w:footnote>
  <w:footnote w:id="17">
    <w:p w14:paraId="0675B789" w14:textId="77777777" w:rsidR="00513D50" w:rsidRDefault="00513D50" w:rsidP="00513D50">
      <w:pPr>
        <w:pStyle w:val="FootnoteText"/>
        <w:ind w:left="142" w:hanging="142"/>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قلت: في هذا تنبيه لفضلهم، فإن للجنة سبعة أبواب كما جاء في التنزيل ﴿لها سبعة أبواب﴾، وكونهم يدخلون من الباب الأيمن منها فيه تنبيه </w:t>
      </w:r>
      <w:r>
        <w:rPr>
          <w:rFonts w:ascii="Traditional Arabic" w:hAnsi="Traditional Arabic" w:cs="Traditional Arabic"/>
          <w:sz w:val="24"/>
          <w:szCs w:val="24"/>
          <w:rtl/>
        </w:rPr>
        <w:t>لفضلهم، فإن فضل التيامن معلوم في الإسلام.</w:t>
      </w:r>
    </w:p>
  </w:footnote>
  <w:footnote w:id="18">
    <w:p w14:paraId="0675B78A" w14:textId="77777777" w:rsidR="00513D50" w:rsidRDefault="00513D50" w:rsidP="00513D50">
      <w:pPr>
        <w:pStyle w:val="FootnoteText"/>
        <w:ind w:left="142" w:hanging="142"/>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(4712).</w:t>
      </w:r>
    </w:p>
  </w:footnote>
  <w:footnote w:id="19">
    <w:p w14:paraId="0675B78B" w14:textId="77777777" w:rsidR="00513D50" w:rsidRDefault="00513D50" w:rsidP="0034597B">
      <w:pPr>
        <w:pStyle w:val="FootnoteText"/>
        <w:ind w:left="142" w:hanging="142"/>
        <w:rPr>
          <w:rStyle w:val="FootnoteReference"/>
          <w:vertAlign w:val="baseline"/>
          <w:rtl/>
        </w:rPr>
      </w:pPr>
      <w:r>
        <w:rPr>
          <w:rStyle w:val="FootnoteReference"/>
          <w:rFonts w:ascii="Traditional Arabic" w:hAnsi="Traditional Arabic" w:cs="Traditional Arabic"/>
          <w:sz w:val="24"/>
          <w:szCs w:val="24"/>
          <w:rtl/>
        </w:rPr>
        <w:footnoteRef/>
      </w:r>
      <w:r>
        <w:rPr>
          <w:rStyle w:val="FootnoteReference"/>
          <w:rFonts w:ascii="Traditional Arabic" w:hAnsi="Traditional Arabic" w:cs="Traditional Arabic"/>
          <w:sz w:val="24"/>
          <w:szCs w:val="24"/>
          <w:rtl/>
        </w:rPr>
        <w:t xml:space="preserve"> </w:t>
      </w:r>
      <w:r>
        <w:rPr>
          <w:rFonts w:ascii="Traditional Arabic" w:hAnsi="Traditional Arabic" w:cs="Traditional Arabic"/>
          <w:sz w:val="24"/>
          <w:szCs w:val="24"/>
          <w:rtl/>
        </w:rPr>
        <w:t>رواه البخاري (6304) ومسلم (198) عن أبي هريرة رضي الله عنه.</w:t>
      </w:r>
    </w:p>
  </w:footnote>
  <w:footnote w:id="20">
    <w:p w14:paraId="0675B78C" w14:textId="77777777" w:rsidR="00513D50" w:rsidRDefault="00513D50" w:rsidP="00513D50">
      <w:pPr>
        <w:pStyle w:val="FootnoteText"/>
        <w:ind w:left="142" w:hanging="142"/>
        <w:rPr>
          <w:rStyle w:val="FootnoteReference"/>
          <w:rFonts w:ascii="Traditional Arabic" w:hAnsi="Traditional Arabic" w:cs="Traditional Arabic"/>
          <w:sz w:val="24"/>
          <w:szCs w:val="24"/>
        </w:rPr>
      </w:pPr>
      <w:r>
        <w:rPr>
          <w:rStyle w:val="FootnoteReference"/>
          <w:rFonts w:ascii="Traditional Arabic" w:hAnsi="Traditional Arabic" w:cs="Traditional Arabic"/>
          <w:sz w:val="24"/>
          <w:szCs w:val="24"/>
          <w:rtl/>
        </w:rPr>
        <w:footnoteRef/>
      </w:r>
      <w:r>
        <w:rPr>
          <w:rStyle w:val="FootnoteReference"/>
          <w:rFonts w:ascii="Traditional Arabic" w:hAnsi="Traditional Arabic" w:cs="Traditional Arabic"/>
          <w:sz w:val="24"/>
          <w:szCs w:val="24"/>
          <w:rtl/>
        </w:rPr>
        <w:t xml:space="preserve"> </w:t>
      </w:r>
      <w:r>
        <w:rPr>
          <w:rFonts w:ascii="Traditional Arabic" w:hAnsi="Traditional Arabic" w:cs="Traditional Arabic"/>
          <w:sz w:val="24"/>
          <w:szCs w:val="24"/>
          <w:rtl/>
        </w:rPr>
        <w:t>رواه الترمذي (2435)، وأبو داود (4739)، وأحمد (3/213) وصححه الألباني في المشكاة (5598 - 5599) عن أنس رضي الله عنه.</w:t>
      </w:r>
    </w:p>
  </w:footnote>
  <w:footnote w:id="21">
    <w:p w14:paraId="0675B78D" w14:textId="27618C4A" w:rsidR="00513D50" w:rsidRDefault="00513D50" w:rsidP="00513D50">
      <w:pPr>
        <w:pStyle w:val="FootnoteText"/>
        <w:ind w:left="142" w:hanging="142"/>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قال ابن </w:t>
      </w:r>
      <w:r w:rsidR="007B0089">
        <w:rPr>
          <w:rFonts w:ascii="Traditional Arabic" w:hAnsi="Traditional Arabic" w:cs="Traditional Arabic" w:hint="cs"/>
          <w:sz w:val="24"/>
          <w:szCs w:val="24"/>
          <w:rtl/>
        </w:rPr>
        <w:t>ا</w:t>
      </w:r>
      <w:r>
        <w:rPr>
          <w:rFonts w:ascii="Traditional Arabic" w:hAnsi="Traditional Arabic" w:cs="Traditional Arabic"/>
          <w:sz w:val="24"/>
          <w:szCs w:val="24"/>
          <w:rtl/>
        </w:rPr>
        <w:t>لأثير في «النهاية»: الضَّـحـضاح في الأصل: ما رقَّ من الماء على وجه الأرض، ما يبلغ الكعبين، واست</w:t>
      </w:r>
      <w:r w:rsidR="00DE5004">
        <w:rPr>
          <w:rFonts w:ascii="Traditional Arabic" w:hAnsi="Traditional Arabic" w:cs="Traditional Arabic" w:hint="cs"/>
          <w:sz w:val="24"/>
          <w:szCs w:val="24"/>
          <w:rtl/>
        </w:rPr>
        <w:t>ُ</w:t>
      </w:r>
      <w:r>
        <w:rPr>
          <w:rFonts w:ascii="Traditional Arabic" w:hAnsi="Traditional Arabic" w:cs="Traditional Arabic"/>
          <w:sz w:val="24"/>
          <w:szCs w:val="24"/>
          <w:rtl/>
        </w:rPr>
        <w:t>عير هنا للنار.</w:t>
      </w:r>
    </w:p>
  </w:footnote>
  <w:footnote w:id="22">
    <w:p w14:paraId="0675B78E" w14:textId="77777777" w:rsidR="00513D50" w:rsidRDefault="00513D50" w:rsidP="00513D50">
      <w:pPr>
        <w:pStyle w:val="FootnoteText"/>
        <w:ind w:left="142" w:hanging="142"/>
        <w:rPr>
          <w:rStyle w:val="FootnoteReference"/>
          <w:vertAlign w:val="baseline"/>
          <w:rtl/>
        </w:rPr>
      </w:pPr>
      <w:r>
        <w:rPr>
          <w:rStyle w:val="FootnoteReference"/>
          <w:rFonts w:ascii="Traditional Arabic" w:hAnsi="Traditional Arabic" w:cs="Traditional Arabic"/>
          <w:sz w:val="24"/>
          <w:szCs w:val="24"/>
          <w:rtl/>
        </w:rPr>
        <w:footnoteRef/>
      </w:r>
      <w:r>
        <w:rPr>
          <w:rStyle w:val="FootnoteReference"/>
          <w:rFonts w:ascii="Traditional Arabic" w:hAnsi="Traditional Arabic" w:cs="Traditional Arabic"/>
          <w:sz w:val="24"/>
          <w:szCs w:val="24"/>
          <w:rtl/>
        </w:rPr>
        <w:t xml:space="preserve"> </w:t>
      </w:r>
      <w:r>
        <w:rPr>
          <w:rFonts w:ascii="Traditional Arabic" w:hAnsi="Traditional Arabic" w:cs="Traditional Arabic"/>
          <w:sz w:val="24"/>
          <w:szCs w:val="24"/>
          <w:rtl/>
        </w:rPr>
        <w:t>رواه البخاري (3883) ومسلم (209) وأحمد (1/206).</w:t>
      </w:r>
    </w:p>
  </w:footnote>
  <w:footnote w:id="23">
    <w:p w14:paraId="0675B78F" w14:textId="47F9844C" w:rsidR="00513D50" w:rsidRDefault="00513D50" w:rsidP="00513D50">
      <w:pPr>
        <w:pStyle w:val="FootnoteText"/>
        <w:ind w:left="142" w:hanging="142"/>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w:t>
      </w:r>
      <w:r w:rsidR="00917191">
        <w:rPr>
          <w:rFonts w:ascii="Traditional Arabic" w:hAnsi="Traditional Arabic" w:cs="Traditional Arabic" w:hint="cs"/>
          <w:sz w:val="24"/>
          <w:szCs w:val="24"/>
          <w:rtl/>
        </w:rPr>
        <w:t>انظر الكلام فيها في</w:t>
      </w:r>
      <w:r>
        <w:rPr>
          <w:rFonts w:ascii="Traditional Arabic" w:hAnsi="Traditional Arabic" w:cs="Traditional Arabic"/>
          <w:sz w:val="24"/>
          <w:szCs w:val="24"/>
          <w:rtl/>
        </w:rPr>
        <w:t xml:space="preserve"> «تهذيب السنن» لابن القيم، كتاب السنة، باب في الشفاعة، (5/2269)، الناشر: مكتبة المعارف - الرياض.</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B778" w14:textId="77777777" w:rsidR="001A2440" w:rsidRPr="001A2440" w:rsidRDefault="001A2440" w:rsidP="001A2440">
    <w:pPr>
      <w:spacing w:before="0" w:after="240"/>
      <w:ind w:left="0" w:firstLine="0"/>
      <w:jc w:val="left"/>
    </w:pPr>
    <w:r w:rsidRPr="00513D50">
      <w:rPr>
        <w:rFonts w:ascii="Traditional Arabic" w:hAnsi="Traditional Arabic" w:cs="Traditional Arabic" w:hint="cs"/>
        <w:b/>
        <w:bCs/>
        <w:sz w:val="32"/>
        <w:szCs w:val="32"/>
        <w:rtl/>
      </w:rPr>
      <w:t xml:space="preserve">خطبة مختصرة في مقتضيات الإيمان باليوم الآخر - جزء </w:t>
    </w:r>
    <w:r>
      <w:rPr>
        <w:rFonts w:ascii="Traditional Arabic" w:hAnsi="Traditional Arabic" w:cs="Traditional Arabic" w:hint="cs"/>
        <w:b/>
        <w:bCs/>
        <w:sz w:val="32"/>
        <w:szCs w:val="32"/>
        <w:rtl/>
      </w:rPr>
      <w:t>6/8</w:t>
    </w:r>
    <w:r w:rsidRPr="00513D50">
      <w:rPr>
        <w:rFonts w:ascii="Traditional Arabic" w:hAnsi="Traditional Arabic" w:cs="Traditional Arabic" w:hint="cs"/>
        <w:b/>
        <w:bCs/>
        <w:sz w:val="32"/>
        <w:szCs w:val="32"/>
        <w:rtl/>
      </w:rPr>
      <w:t xml:space="preserve"> (</w:t>
    </w:r>
    <w:r w:rsidRPr="003648DD">
      <w:rPr>
        <w:rFonts w:ascii="Traditional Arabic" w:hAnsi="Traditional Arabic" w:cs="Traditional Arabic" w:hint="cs"/>
        <w:b/>
        <w:bCs/>
        <w:sz w:val="32"/>
        <w:szCs w:val="32"/>
        <w:rtl/>
      </w:rPr>
      <w:t>بعض</w:t>
    </w:r>
    <w:r>
      <w:rPr>
        <w:rFonts w:ascii="Traditional Arabic" w:hAnsi="Traditional Arabic" w:cs="Traditional Arabic" w:hint="cs"/>
        <w:b/>
        <w:bCs/>
        <w:sz w:val="32"/>
        <w:szCs w:val="32"/>
        <w:rtl/>
      </w:rPr>
      <w:t>ٌ</w:t>
    </w:r>
    <w:r w:rsidRPr="003648DD">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مِن </w:t>
    </w:r>
    <w:r w:rsidRPr="003648DD">
      <w:rPr>
        <w:rFonts w:ascii="Traditional Arabic" w:hAnsi="Traditional Arabic" w:cs="Traditional Arabic"/>
        <w:b/>
        <w:bCs/>
        <w:sz w:val="32"/>
        <w:szCs w:val="32"/>
        <w:rtl/>
      </w:rPr>
      <w:t>مشاهد القيامة</w:t>
    </w:r>
    <w:r w:rsidRPr="00513D50">
      <w:rPr>
        <w:rFonts w:ascii="Traditional Arabic" w:hAnsi="Traditional Arabic" w:cs="Traditional Arabic" w:hint="cs"/>
        <w:b/>
        <w:bCs/>
        <w:sz w:val="32"/>
        <w:szCs w:val="32"/>
        <w:rtl/>
      </w:rPr>
      <w:t>)</w:t>
    </w:r>
  </w:p>
  <w:p w14:paraId="0675B779" w14:textId="77777777" w:rsidR="001A2440" w:rsidRDefault="001A24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545A"/>
    <w:multiLevelType w:val="hybridMultilevel"/>
    <w:tmpl w:val="93B29E0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86E40"/>
    <w:multiLevelType w:val="hybridMultilevel"/>
    <w:tmpl w:val="D18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05083"/>
    <w:multiLevelType w:val="hybridMultilevel"/>
    <w:tmpl w:val="02D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6721C"/>
    <w:multiLevelType w:val="hybridMultilevel"/>
    <w:tmpl w:val="C9D0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63DAA"/>
    <w:multiLevelType w:val="hybridMultilevel"/>
    <w:tmpl w:val="DC8A59C0"/>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F7C2D"/>
    <w:multiLevelType w:val="hybridMultilevel"/>
    <w:tmpl w:val="4470D1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0" w15:restartNumberingAfterBreak="0">
    <w:nsid w:val="552957C9"/>
    <w:multiLevelType w:val="hybridMultilevel"/>
    <w:tmpl w:val="E6F03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4E774F"/>
    <w:multiLevelType w:val="hybridMultilevel"/>
    <w:tmpl w:val="EAE0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84494"/>
    <w:multiLevelType w:val="hybridMultilevel"/>
    <w:tmpl w:val="CBC03D7E"/>
    <w:lvl w:ilvl="0" w:tplc="0409000F">
      <w:start w:val="1"/>
      <w:numFmt w:val="decimal"/>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13" w15:restartNumberingAfterBreak="0">
    <w:nsid w:val="6593038E"/>
    <w:multiLevelType w:val="hybridMultilevel"/>
    <w:tmpl w:val="096A6D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F0CD8"/>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63A5B"/>
    <w:multiLevelType w:val="hybridMultilevel"/>
    <w:tmpl w:val="CBC03D7E"/>
    <w:lvl w:ilvl="0" w:tplc="0409000F">
      <w:start w:val="1"/>
      <w:numFmt w:val="decimal"/>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17" w15:restartNumberingAfterBreak="0">
    <w:nsid w:val="70C03F99"/>
    <w:multiLevelType w:val="hybridMultilevel"/>
    <w:tmpl w:val="39A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22EE3"/>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3">
    <w:abstractNumId w:val="2"/>
  </w:num>
  <w:num w:numId="4">
    <w:abstractNumId w:val="14"/>
  </w:num>
  <w:num w:numId="5">
    <w:abstractNumId w:val="9"/>
  </w:num>
  <w:num w:numId="6">
    <w:abstractNumId w:val="4"/>
  </w:num>
  <w:num w:numId="7">
    <w:abstractNumId w:val="3"/>
  </w:num>
  <w:num w:numId="8">
    <w:abstractNumId w:val="17"/>
  </w:num>
  <w:num w:numId="9">
    <w:abstractNumId w:val="8"/>
  </w:num>
  <w:num w:numId="10">
    <w:abstractNumId w:val="15"/>
  </w:num>
  <w:num w:numId="11">
    <w:abstractNumId w:val="18"/>
  </w:num>
  <w:num w:numId="12">
    <w:abstractNumId w:val="1"/>
  </w:num>
  <w:num w:numId="13">
    <w:abstractNumId w:val="13"/>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38"/>
    <w:rsid w:val="00001B99"/>
    <w:rsid w:val="00002396"/>
    <w:rsid w:val="0000298A"/>
    <w:rsid w:val="00002DA7"/>
    <w:rsid w:val="0000347A"/>
    <w:rsid w:val="000041BC"/>
    <w:rsid w:val="000042F6"/>
    <w:rsid w:val="00004A57"/>
    <w:rsid w:val="000057EE"/>
    <w:rsid w:val="000059A1"/>
    <w:rsid w:val="00006432"/>
    <w:rsid w:val="00006735"/>
    <w:rsid w:val="00007128"/>
    <w:rsid w:val="000073AE"/>
    <w:rsid w:val="00007E4D"/>
    <w:rsid w:val="00010392"/>
    <w:rsid w:val="000106D2"/>
    <w:rsid w:val="000109C5"/>
    <w:rsid w:val="00010E3A"/>
    <w:rsid w:val="000113A4"/>
    <w:rsid w:val="00011655"/>
    <w:rsid w:val="0001393B"/>
    <w:rsid w:val="00013C8A"/>
    <w:rsid w:val="0001408A"/>
    <w:rsid w:val="00014D44"/>
    <w:rsid w:val="0001500D"/>
    <w:rsid w:val="0001505F"/>
    <w:rsid w:val="00016D6E"/>
    <w:rsid w:val="000174E0"/>
    <w:rsid w:val="000202EF"/>
    <w:rsid w:val="000219E3"/>
    <w:rsid w:val="00022858"/>
    <w:rsid w:val="00022A5D"/>
    <w:rsid w:val="00024418"/>
    <w:rsid w:val="00024FBC"/>
    <w:rsid w:val="000250E2"/>
    <w:rsid w:val="000251DD"/>
    <w:rsid w:val="00025234"/>
    <w:rsid w:val="00025274"/>
    <w:rsid w:val="0002557A"/>
    <w:rsid w:val="00025623"/>
    <w:rsid w:val="000259F4"/>
    <w:rsid w:val="0002607D"/>
    <w:rsid w:val="00026763"/>
    <w:rsid w:val="000269AB"/>
    <w:rsid w:val="000269B9"/>
    <w:rsid w:val="00026CD4"/>
    <w:rsid w:val="00027C17"/>
    <w:rsid w:val="00030374"/>
    <w:rsid w:val="000316A2"/>
    <w:rsid w:val="000316A9"/>
    <w:rsid w:val="000331AF"/>
    <w:rsid w:val="0003387D"/>
    <w:rsid w:val="00033D47"/>
    <w:rsid w:val="00033E95"/>
    <w:rsid w:val="00034130"/>
    <w:rsid w:val="00034ADB"/>
    <w:rsid w:val="000358EE"/>
    <w:rsid w:val="000365D2"/>
    <w:rsid w:val="000367B0"/>
    <w:rsid w:val="00036E7D"/>
    <w:rsid w:val="00040660"/>
    <w:rsid w:val="0004075D"/>
    <w:rsid w:val="00041424"/>
    <w:rsid w:val="000416E0"/>
    <w:rsid w:val="0004280F"/>
    <w:rsid w:val="0004357F"/>
    <w:rsid w:val="00043AF9"/>
    <w:rsid w:val="00043B7C"/>
    <w:rsid w:val="00043F1F"/>
    <w:rsid w:val="00044586"/>
    <w:rsid w:val="00044BDB"/>
    <w:rsid w:val="00045176"/>
    <w:rsid w:val="00045749"/>
    <w:rsid w:val="000459E3"/>
    <w:rsid w:val="00045CA1"/>
    <w:rsid w:val="00047AC3"/>
    <w:rsid w:val="0005145C"/>
    <w:rsid w:val="00052099"/>
    <w:rsid w:val="0005225A"/>
    <w:rsid w:val="00052568"/>
    <w:rsid w:val="000529B6"/>
    <w:rsid w:val="00052C34"/>
    <w:rsid w:val="00054719"/>
    <w:rsid w:val="00054B08"/>
    <w:rsid w:val="00054E0C"/>
    <w:rsid w:val="00054FD9"/>
    <w:rsid w:val="000555D0"/>
    <w:rsid w:val="000558BB"/>
    <w:rsid w:val="00056103"/>
    <w:rsid w:val="00056295"/>
    <w:rsid w:val="0005685B"/>
    <w:rsid w:val="000617E3"/>
    <w:rsid w:val="00061865"/>
    <w:rsid w:val="00061C57"/>
    <w:rsid w:val="000620AE"/>
    <w:rsid w:val="00062404"/>
    <w:rsid w:val="00062F53"/>
    <w:rsid w:val="00062FDA"/>
    <w:rsid w:val="0006376B"/>
    <w:rsid w:val="0006476A"/>
    <w:rsid w:val="00064FAD"/>
    <w:rsid w:val="00065251"/>
    <w:rsid w:val="00065824"/>
    <w:rsid w:val="00065C16"/>
    <w:rsid w:val="00067070"/>
    <w:rsid w:val="0006771E"/>
    <w:rsid w:val="00070444"/>
    <w:rsid w:val="00070913"/>
    <w:rsid w:val="00070916"/>
    <w:rsid w:val="000718B8"/>
    <w:rsid w:val="00072CC7"/>
    <w:rsid w:val="000735BF"/>
    <w:rsid w:val="000735E6"/>
    <w:rsid w:val="00073D3C"/>
    <w:rsid w:val="00074879"/>
    <w:rsid w:val="00075A47"/>
    <w:rsid w:val="00075AE3"/>
    <w:rsid w:val="00075D24"/>
    <w:rsid w:val="000762F2"/>
    <w:rsid w:val="0007656A"/>
    <w:rsid w:val="000768C8"/>
    <w:rsid w:val="00076CD0"/>
    <w:rsid w:val="00077369"/>
    <w:rsid w:val="000776D3"/>
    <w:rsid w:val="0008032D"/>
    <w:rsid w:val="000804CC"/>
    <w:rsid w:val="00080542"/>
    <w:rsid w:val="000806D6"/>
    <w:rsid w:val="00080E61"/>
    <w:rsid w:val="00080EAB"/>
    <w:rsid w:val="00080FC3"/>
    <w:rsid w:val="0008108C"/>
    <w:rsid w:val="000817E1"/>
    <w:rsid w:val="00083210"/>
    <w:rsid w:val="000847A2"/>
    <w:rsid w:val="0008494C"/>
    <w:rsid w:val="00084C0A"/>
    <w:rsid w:val="00084CF0"/>
    <w:rsid w:val="00084D6A"/>
    <w:rsid w:val="0008506A"/>
    <w:rsid w:val="0008645E"/>
    <w:rsid w:val="00086EEC"/>
    <w:rsid w:val="0009088E"/>
    <w:rsid w:val="00090A1D"/>
    <w:rsid w:val="00091502"/>
    <w:rsid w:val="0009159B"/>
    <w:rsid w:val="0009175B"/>
    <w:rsid w:val="00091974"/>
    <w:rsid w:val="00091C61"/>
    <w:rsid w:val="00092039"/>
    <w:rsid w:val="00092472"/>
    <w:rsid w:val="000935F8"/>
    <w:rsid w:val="00094049"/>
    <w:rsid w:val="000945B2"/>
    <w:rsid w:val="000949A7"/>
    <w:rsid w:val="00094B5E"/>
    <w:rsid w:val="00094EF1"/>
    <w:rsid w:val="000951A0"/>
    <w:rsid w:val="00095659"/>
    <w:rsid w:val="000956AD"/>
    <w:rsid w:val="00095A3F"/>
    <w:rsid w:val="0009604C"/>
    <w:rsid w:val="000967A6"/>
    <w:rsid w:val="0009681B"/>
    <w:rsid w:val="00097029"/>
    <w:rsid w:val="00097AD4"/>
    <w:rsid w:val="00097B12"/>
    <w:rsid w:val="00097F22"/>
    <w:rsid w:val="000A030C"/>
    <w:rsid w:val="000A0339"/>
    <w:rsid w:val="000A0C67"/>
    <w:rsid w:val="000A16A3"/>
    <w:rsid w:val="000A1D0F"/>
    <w:rsid w:val="000A254C"/>
    <w:rsid w:val="000A2B3C"/>
    <w:rsid w:val="000A2D0B"/>
    <w:rsid w:val="000A2F2F"/>
    <w:rsid w:val="000A37B9"/>
    <w:rsid w:val="000A41BF"/>
    <w:rsid w:val="000A5A23"/>
    <w:rsid w:val="000A650A"/>
    <w:rsid w:val="000A6AB6"/>
    <w:rsid w:val="000A6D49"/>
    <w:rsid w:val="000A7504"/>
    <w:rsid w:val="000A7714"/>
    <w:rsid w:val="000B0495"/>
    <w:rsid w:val="000B131A"/>
    <w:rsid w:val="000B1364"/>
    <w:rsid w:val="000B1AD1"/>
    <w:rsid w:val="000B1AFF"/>
    <w:rsid w:val="000B3DF1"/>
    <w:rsid w:val="000B43D1"/>
    <w:rsid w:val="000B590E"/>
    <w:rsid w:val="000B61AD"/>
    <w:rsid w:val="000B62F0"/>
    <w:rsid w:val="000B7A6C"/>
    <w:rsid w:val="000B7AA9"/>
    <w:rsid w:val="000C09B8"/>
    <w:rsid w:val="000C0EB7"/>
    <w:rsid w:val="000C142C"/>
    <w:rsid w:val="000C2035"/>
    <w:rsid w:val="000C2545"/>
    <w:rsid w:val="000C368C"/>
    <w:rsid w:val="000C3921"/>
    <w:rsid w:val="000C3D3E"/>
    <w:rsid w:val="000C3F87"/>
    <w:rsid w:val="000C42D5"/>
    <w:rsid w:val="000C5AA2"/>
    <w:rsid w:val="000C5CC7"/>
    <w:rsid w:val="000C5F02"/>
    <w:rsid w:val="000C6D17"/>
    <w:rsid w:val="000C718A"/>
    <w:rsid w:val="000C75E5"/>
    <w:rsid w:val="000C7621"/>
    <w:rsid w:val="000D0166"/>
    <w:rsid w:val="000D0391"/>
    <w:rsid w:val="000D06FD"/>
    <w:rsid w:val="000D1FF6"/>
    <w:rsid w:val="000D26CC"/>
    <w:rsid w:val="000D2D11"/>
    <w:rsid w:val="000D538C"/>
    <w:rsid w:val="000D5972"/>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E7CD4"/>
    <w:rsid w:val="000F0F28"/>
    <w:rsid w:val="000F27FA"/>
    <w:rsid w:val="000F327C"/>
    <w:rsid w:val="000F5139"/>
    <w:rsid w:val="000F58E3"/>
    <w:rsid w:val="000F5D1F"/>
    <w:rsid w:val="000F6F6F"/>
    <w:rsid w:val="000F74E4"/>
    <w:rsid w:val="000F7629"/>
    <w:rsid w:val="000F7B5B"/>
    <w:rsid w:val="000F7C16"/>
    <w:rsid w:val="000F7EE3"/>
    <w:rsid w:val="00100712"/>
    <w:rsid w:val="001010F5"/>
    <w:rsid w:val="0010113C"/>
    <w:rsid w:val="00101857"/>
    <w:rsid w:val="00101A82"/>
    <w:rsid w:val="00101D33"/>
    <w:rsid w:val="00102E54"/>
    <w:rsid w:val="00102ECB"/>
    <w:rsid w:val="001034BC"/>
    <w:rsid w:val="00104B12"/>
    <w:rsid w:val="00104D14"/>
    <w:rsid w:val="001050C4"/>
    <w:rsid w:val="001053A3"/>
    <w:rsid w:val="00105400"/>
    <w:rsid w:val="001056C1"/>
    <w:rsid w:val="00105770"/>
    <w:rsid w:val="00106618"/>
    <w:rsid w:val="00106E40"/>
    <w:rsid w:val="00107B91"/>
    <w:rsid w:val="0011028C"/>
    <w:rsid w:val="001108AF"/>
    <w:rsid w:val="001110EF"/>
    <w:rsid w:val="00111323"/>
    <w:rsid w:val="00111E56"/>
    <w:rsid w:val="00112425"/>
    <w:rsid w:val="0011445C"/>
    <w:rsid w:val="00114754"/>
    <w:rsid w:val="00114B2A"/>
    <w:rsid w:val="00114C9A"/>
    <w:rsid w:val="00114DEA"/>
    <w:rsid w:val="00115116"/>
    <w:rsid w:val="00115A23"/>
    <w:rsid w:val="00115CF5"/>
    <w:rsid w:val="001160BA"/>
    <w:rsid w:val="001165AD"/>
    <w:rsid w:val="00116ECE"/>
    <w:rsid w:val="00117120"/>
    <w:rsid w:val="0011750E"/>
    <w:rsid w:val="00117DE4"/>
    <w:rsid w:val="001208E0"/>
    <w:rsid w:val="00121196"/>
    <w:rsid w:val="00121E37"/>
    <w:rsid w:val="0012335B"/>
    <w:rsid w:val="0012389A"/>
    <w:rsid w:val="0012442A"/>
    <w:rsid w:val="00125332"/>
    <w:rsid w:val="00125DBF"/>
    <w:rsid w:val="001267A4"/>
    <w:rsid w:val="00127653"/>
    <w:rsid w:val="0012775C"/>
    <w:rsid w:val="00127BD3"/>
    <w:rsid w:val="001302C4"/>
    <w:rsid w:val="00131880"/>
    <w:rsid w:val="00131DAE"/>
    <w:rsid w:val="001322C2"/>
    <w:rsid w:val="00132B72"/>
    <w:rsid w:val="001333B3"/>
    <w:rsid w:val="0013547C"/>
    <w:rsid w:val="00135837"/>
    <w:rsid w:val="00135C38"/>
    <w:rsid w:val="00135D5D"/>
    <w:rsid w:val="00136799"/>
    <w:rsid w:val="001367B9"/>
    <w:rsid w:val="00136BEE"/>
    <w:rsid w:val="00136E25"/>
    <w:rsid w:val="001375FB"/>
    <w:rsid w:val="00137F70"/>
    <w:rsid w:val="0014247E"/>
    <w:rsid w:val="00142C67"/>
    <w:rsid w:val="00143439"/>
    <w:rsid w:val="0014375B"/>
    <w:rsid w:val="001438C2"/>
    <w:rsid w:val="001440B1"/>
    <w:rsid w:val="001447EB"/>
    <w:rsid w:val="0014484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F52"/>
    <w:rsid w:val="00153CE0"/>
    <w:rsid w:val="0015400A"/>
    <w:rsid w:val="00154830"/>
    <w:rsid w:val="00154E85"/>
    <w:rsid w:val="00155018"/>
    <w:rsid w:val="00155147"/>
    <w:rsid w:val="00155ABD"/>
    <w:rsid w:val="00155C7A"/>
    <w:rsid w:val="00156055"/>
    <w:rsid w:val="00156F5C"/>
    <w:rsid w:val="00157530"/>
    <w:rsid w:val="00157699"/>
    <w:rsid w:val="00157B46"/>
    <w:rsid w:val="00157F39"/>
    <w:rsid w:val="00161129"/>
    <w:rsid w:val="00161838"/>
    <w:rsid w:val="00161D7A"/>
    <w:rsid w:val="00161EEF"/>
    <w:rsid w:val="001624F5"/>
    <w:rsid w:val="001625C6"/>
    <w:rsid w:val="00162B91"/>
    <w:rsid w:val="00163D90"/>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193E"/>
    <w:rsid w:val="001925BE"/>
    <w:rsid w:val="00194271"/>
    <w:rsid w:val="00194C08"/>
    <w:rsid w:val="00194C31"/>
    <w:rsid w:val="00195187"/>
    <w:rsid w:val="001956D8"/>
    <w:rsid w:val="001956D9"/>
    <w:rsid w:val="00195D67"/>
    <w:rsid w:val="00196079"/>
    <w:rsid w:val="00196E46"/>
    <w:rsid w:val="00197312"/>
    <w:rsid w:val="001A08C3"/>
    <w:rsid w:val="001A0A37"/>
    <w:rsid w:val="001A149A"/>
    <w:rsid w:val="001A15FC"/>
    <w:rsid w:val="001A2440"/>
    <w:rsid w:val="001A2F18"/>
    <w:rsid w:val="001A2FD1"/>
    <w:rsid w:val="001A3CA8"/>
    <w:rsid w:val="001A4046"/>
    <w:rsid w:val="001A41A4"/>
    <w:rsid w:val="001A4A96"/>
    <w:rsid w:val="001A6138"/>
    <w:rsid w:val="001A664F"/>
    <w:rsid w:val="001A66D1"/>
    <w:rsid w:val="001A6822"/>
    <w:rsid w:val="001A7082"/>
    <w:rsid w:val="001A70D9"/>
    <w:rsid w:val="001A7AEF"/>
    <w:rsid w:val="001B0B8C"/>
    <w:rsid w:val="001B1086"/>
    <w:rsid w:val="001B143B"/>
    <w:rsid w:val="001B147B"/>
    <w:rsid w:val="001B1A84"/>
    <w:rsid w:val="001B1F95"/>
    <w:rsid w:val="001B33BE"/>
    <w:rsid w:val="001B4CCA"/>
    <w:rsid w:val="001B5366"/>
    <w:rsid w:val="001B53F8"/>
    <w:rsid w:val="001B5879"/>
    <w:rsid w:val="001B5DDB"/>
    <w:rsid w:val="001B7839"/>
    <w:rsid w:val="001B7C56"/>
    <w:rsid w:val="001C0AE4"/>
    <w:rsid w:val="001C0D44"/>
    <w:rsid w:val="001C1141"/>
    <w:rsid w:val="001C1460"/>
    <w:rsid w:val="001C1E2D"/>
    <w:rsid w:val="001C3800"/>
    <w:rsid w:val="001C3A19"/>
    <w:rsid w:val="001C4AC5"/>
    <w:rsid w:val="001C4BD4"/>
    <w:rsid w:val="001C5C09"/>
    <w:rsid w:val="001C6674"/>
    <w:rsid w:val="001C6E2F"/>
    <w:rsid w:val="001D0AEE"/>
    <w:rsid w:val="001D1153"/>
    <w:rsid w:val="001D165E"/>
    <w:rsid w:val="001D17AC"/>
    <w:rsid w:val="001D192D"/>
    <w:rsid w:val="001D1AD0"/>
    <w:rsid w:val="001D1ADA"/>
    <w:rsid w:val="001D1EB9"/>
    <w:rsid w:val="001D21D9"/>
    <w:rsid w:val="001D242A"/>
    <w:rsid w:val="001D2523"/>
    <w:rsid w:val="001D292D"/>
    <w:rsid w:val="001D35F1"/>
    <w:rsid w:val="001D3DA6"/>
    <w:rsid w:val="001D3E28"/>
    <w:rsid w:val="001D40D5"/>
    <w:rsid w:val="001D5466"/>
    <w:rsid w:val="001D5961"/>
    <w:rsid w:val="001D5B43"/>
    <w:rsid w:val="001D5BB8"/>
    <w:rsid w:val="001D65C4"/>
    <w:rsid w:val="001D7751"/>
    <w:rsid w:val="001D7AAA"/>
    <w:rsid w:val="001E01FB"/>
    <w:rsid w:val="001E0832"/>
    <w:rsid w:val="001E093F"/>
    <w:rsid w:val="001E13DF"/>
    <w:rsid w:val="001E1AA8"/>
    <w:rsid w:val="001E3AB3"/>
    <w:rsid w:val="001E4113"/>
    <w:rsid w:val="001E44A8"/>
    <w:rsid w:val="001E48C8"/>
    <w:rsid w:val="001E4B24"/>
    <w:rsid w:val="001E5C16"/>
    <w:rsid w:val="001E6660"/>
    <w:rsid w:val="001E6789"/>
    <w:rsid w:val="001E6E1C"/>
    <w:rsid w:val="001E6F07"/>
    <w:rsid w:val="001E6F48"/>
    <w:rsid w:val="001E7F65"/>
    <w:rsid w:val="001F034A"/>
    <w:rsid w:val="001F150D"/>
    <w:rsid w:val="001F2635"/>
    <w:rsid w:val="001F4A11"/>
    <w:rsid w:val="001F4AD3"/>
    <w:rsid w:val="001F4B56"/>
    <w:rsid w:val="001F4F2A"/>
    <w:rsid w:val="001F5454"/>
    <w:rsid w:val="001F551E"/>
    <w:rsid w:val="001F55E5"/>
    <w:rsid w:val="001F565C"/>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5829"/>
    <w:rsid w:val="0020609C"/>
    <w:rsid w:val="00206981"/>
    <w:rsid w:val="00206985"/>
    <w:rsid w:val="00207793"/>
    <w:rsid w:val="00210270"/>
    <w:rsid w:val="00210677"/>
    <w:rsid w:val="00210B51"/>
    <w:rsid w:val="00210FB0"/>
    <w:rsid w:val="00211E52"/>
    <w:rsid w:val="00212043"/>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A36"/>
    <w:rsid w:val="00221AE5"/>
    <w:rsid w:val="0022349E"/>
    <w:rsid w:val="00224648"/>
    <w:rsid w:val="00224A03"/>
    <w:rsid w:val="00224CBC"/>
    <w:rsid w:val="002253BC"/>
    <w:rsid w:val="0022634D"/>
    <w:rsid w:val="00226779"/>
    <w:rsid w:val="002275E6"/>
    <w:rsid w:val="00227DD5"/>
    <w:rsid w:val="00227DE4"/>
    <w:rsid w:val="0023039B"/>
    <w:rsid w:val="002303C7"/>
    <w:rsid w:val="002309E2"/>
    <w:rsid w:val="00230FAD"/>
    <w:rsid w:val="00231285"/>
    <w:rsid w:val="00231323"/>
    <w:rsid w:val="00232EDD"/>
    <w:rsid w:val="00232F50"/>
    <w:rsid w:val="002331A8"/>
    <w:rsid w:val="00234BA4"/>
    <w:rsid w:val="00235841"/>
    <w:rsid w:val="00237124"/>
    <w:rsid w:val="00237139"/>
    <w:rsid w:val="0023723F"/>
    <w:rsid w:val="0023770E"/>
    <w:rsid w:val="0023786B"/>
    <w:rsid w:val="00240779"/>
    <w:rsid w:val="00240EC3"/>
    <w:rsid w:val="00241A56"/>
    <w:rsid w:val="002429C0"/>
    <w:rsid w:val="00242E11"/>
    <w:rsid w:val="00243817"/>
    <w:rsid w:val="00244473"/>
    <w:rsid w:val="00244F08"/>
    <w:rsid w:val="002450F9"/>
    <w:rsid w:val="0024521A"/>
    <w:rsid w:val="002452BE"/>
    <w:rsid w:val="0024677A"/>
    <w:rsid w:val="00246821"/>
    <w:rsid w:val="00251791"/>
    <w:rsid w:val="002529CC"/>
    <w:rsid w:val="00252E3D"/>
    <w:rsid w:val="00253488"/>
    <w:rsid w:val="0025450F"/>
    <w:rsid w:val="00254549"/>
    <w:rsid w:val="00254964"/>
    <w:rsid w:val="0025565E"/>
    <w:rsid w:val="00255840"/>
    <w:rsid w:val="00256B76"/>
    <w:rsid w:val="0025739C"/>
    <w:rsid w:val="0025740E"/>
    <w:rsid w:val="0025756C"/>
    <w:rsid w:val="002603DA"/>
    <w:rsid w:val="002613AB"/>
    <w:rsid w:val="00261DCE"/>
    <w:rsid w:val="00261F2B"/>
    <w:rsid w:val="002622EB"/>
    <w:rsid w:val="00262935"/>
    <w:rsid w:val="00262D94"/>
    <w:rsid w:val="00263312"/>
    <w:rsid w:val="00263369"/>
    <w:rsid w:val="0026345A"/>
    <w:rsid w:val="002634F0"/>
    <w:rsid w:val="00264B00"/>
    <w:rsid w:val="00265717"/>
    <w:rsid w:val="002657A3"/>
    <w:rsid w:val="0026668F"/>
    <w:rsid w:val="00267BE0"/>
    <w:rsid w:val="002705DF"/>
    <w:rsid w:val="00270623"/>
    <w:rsid w:val="00270CA7"/>
    <w:rsid w:val="00270FE1"/>
    <w:rsid w:val="002714AE"/>
    <w:rsid w:val="0027154C"/>
    <w:rsid w:val="00271697"/>
    <w:rsid w:val="002717D7"/>
    <w:rsid w:val="00271E9B"/>
    <w:rsid w:val="002725FE"/>
    <w:rsid w:val="002729B5"/>
    <w:rsid w:val="00273145"/>
    <w:rsid w:val="00273A43"/>
    <w:rsid w:val="00273FA8"/>
    <w:rsid w:val="00275874"/>
    <w:rsid w:val="00275D4D"/>
    <w:rsid w:val="00275D83"/>
    <w:rsid w:val="00276272"/>
    <w:rsid w:val="00276DD0"/>
    <w:rsid w:val="00280682"/>
    <w:rsid w:val="002813C2"/>
    <w:rsid w:val="002830D7"/>
    <w:rsid w:val="002839DB"/>
    <w:rsid w:val="00283B00"/>
    <w:rsid w:val="0028401E"/>
    <w:rsid w:val="00284061"/>
    <w:rsid w:val="00284C9D"/>
    <w:rsid w:val="00284DE6"/>
    <w:rsid w:val="0028556A"/>
    <w:rsid w:val="00285B22"/>
    <w:rsid w:val="00286091"/>
    <w:rsid w:val="002861EF"/>
    <w:rsid w:val="0028632A"/>
    <w:rsid w:val="002863B9"/>
    <w:rsid w:val="00286624"/>
    <w:rsid w:val="00286ABE"/>
    <w:rsid w:val="00286CF0"/>
    <w:rsid w:val="00286EAB"/>
    <w:rsid w:val="00286EEE"/>
    <w:rsid w:val="0028743B"/>
    <w:rsid w:val="00287B83"/>
    <w:rsid w:val="002905A3"/>
    <w:rsid w:val="002906E5"/>
    <w:rsid w:val="002909B2"/>
    <w:rsid w:val="002940AA"/>
    <w:rsid w:val="00296A82"/>
    <w:rsid w:val="002A07B9"/>
    <w:rsid w:val="002A2041"/>
    <w:rsid w:val="002A2055"/>
    <w:rsid w:val="002A21AA"/>
    <w:rsid w:val="002A2243"/>
    <w:rsid w:val="002A36E3"/>
    <w:rsid w:val="002A3E50"/>
    <w:rsid w:val="002A44E7"/>
    <w:rsid w:val="002A46C0"/>
    <w:rsid w:val="002A47A2"/>
    <w:rsid w:val="002A549A"/>
    <w:rsid w:val="002A5B93"/>
    <w:rsid w:val="002A60B6"/>
    <w:rsid w:val="002A61D9"/>
    <w:rsid w:val="002A6D21"/>
    <w:rsid w:val="002B0DD8"/>
    <w:rsid w:val="002B1167"/>
    <w:rsid w:val="002B1EA5"/>
    <w:rsid w:val="002B1EC2"/>
    <w:rsid w:val="002B207E"/>
    <w:rsid w:val="002B2176"/>
    <w:rsid w:val="002B2A14"/>
    <w:rsid w:val="002B3B86"/>
    <w:rsid w:val="002B41C8"/>
    <w:rsid w:val="002B493C"/>
    <w:rsid w:val="002B58D6"/>
    <w:rsid w:val="002B5EB9"/>
    <w:rsid w:val="002B67C3"/>
    <w:rsid w:val="002B7829"/>
    <w:rsid w:val="002C0093"/>
    <w:rsid w:val="002C03BC"/>
    <w:rsid w:val="002C116B"/>
    <w:rsid w:val="002C236A"/>
    <w:rsid w:val="002C24BB"/>
    <w:rsid w:val="002C319D"/>
    <w:rsid w:val="002C33A0"/>
    <w:rsid w:val="002C3991"/>
    <w:rsid w:val="002C4321"/>
    <w:rsid w:val="002C484C"/>
    <w:rsid w:val="002C4B39"/>
    <w:rsid w:val="002C4D1A"/>
    <w:rsid w:val="002C6562"/>
    <w:rsid w:val="002C670B"/>
    <w:rsid w:val="002C6E59"/>
    <w:rsid w:val="002C75EE"/>
    <w:rsid w:val="002C7BA6"/>
    <w:rsid w:val="002D0B95"/>
    <w:rsid w:val="002D17E8"/>
    <w:rsid w:val="002D1814"/>
    <w:rsid w:val="002D22B0"/>
    <w:rsid w:val="002D259F"/>
    <w:rsid w:val="002D267E"/>
    <w:rsid w:val="002D29CD"/>
    <w:rsid w:val="002D29E3"/>
    <w:rsid w:val="002D2B1C"/>
    <w:rsid w:val="002D2EBB"/>
    <w:rsid w:val="002D3ACA"/>
    <w:rsid w:val="002D4356"/>
    <w:rsid w:val="002D4661"/>
    <w:rsid w:val="002D47EC"/>
    <w:rsid w:val="002D4FD9"/>
    <w:rsid w:val="002D5285"/>
    <w:rsid w:val="002D56F6"/>
    <w:rsid w:val="002D57FC"/>
    <w:rsid w:val="002D6951"/>
    <w:rsid w:val="002D75A8"/>
    <w:rsid w:val="002E0203"/>
    <w:rsid w:val="002E0399"/>
    <w:rsid w:val="002E0C0C"/>
    <w:rsid w:val="002E1AD0"/>
    <w:rsid w:val="002E1E68"/>
    <w:rsid w:val="002E2011"/>
    <w:rsid w:val="002E23C6"/>
    <w:rsid w:val="002E244A"/>
    <w:rsid w:val="002E2B2D"/>
    <w:rsid w:val="002E3D23"/>
    <w:rsid w:val="002E3D5E"/>
    <w:rsid w:val="002E420B"/>
    <w:rsid w:val="002E44C1"/>
    <w:rsid w:val="002E4791"/>
    <w:rsid w:val="002E52A8"/>
    <w:rsid w:val="002E61F7"/>
    <w:rsid w:val="002E6865"/>
    <w:rsid w:val="002E6C67"/>
    <w:rsid w:val="002E722B"/>
    <w:rsid w:val="002E7272"/>
    <w:rsid w:val="002E7640"/>
    <w:rsid w:val="002E7E0C"/>
    <w:rsid w:val="002F0337"/>
    <w:rsid w:val="002F06F3"/>
    <w:rsid w:val="002F0D77"/>
    <w:rsid w:val="002F0F22"/>
    <w:rsid w:val="002F27D5"/>
    <w:rsid w:val="002F2AB9"/>
    <w:rsid w:val="002F2B27"/>
    <w:rsid w:val="002F2CEF"/>
    <w:rsid w:val="002F2DE3"/>
    <w:rsid w:val="002F2EA2"/>
    <w:rsid w:val="002F3218"/>
    <w:rsid w:val="002F3555"/>
    <w:rsid w:val="002F4652"/>
    <w:rsid w:val="002F6480"/>
    <w:rsid w:val="002F6A69"/>
    <w:rsid w:val="002F6FA3"/>
    <w:rsid w:val="002F7090"/>
    <w:rsid w:val="002F7A8C"/>
    <w:rsid w:val="00300085"/>
    <w:rsid w:val="00300A72"/>
    <w:rsid w:val="00301728"/>
    <w:rsid w:val="00301CCE"/>
    <w:rsid w:val="00301E69"/>
    <w:rsid w:val="00302763"/>
    <w:rsid w:val="00303287"/>
    <w:rsid w:val="0030411C"/>
    <w:rsid w:val="00305513"/>
    <w:rsid w:val="00305C96"/>
    <w:rsid w:val="00305FD0"/>
    <w:rsid w:val="0031026D"/>
    <w:rsid w:val="00310385"/>
    <w:rsid w:val="003105F7"/>
    <w:rsid w:val="00310669"/>
    <w:rsid w:val="0031096E"/>
    <w:rsid w:val="00311187"/>
    <w:rsid w:val="00311B11"/>
    <w:rsid w:val="003123A6"/>
    <w:rsid w:val="00312FBB"/>
    <w:rsid w:val="00313180"/>
    <w:rsid w:val="003133B4"/>
    <w:rsid w:val="00313C21"/>
    <w:rsid w:val="00313D15"/>
    <w:rsid w:val="00314237"/>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5C4"/>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C1"/>
    <w:rsid w:val="00335DF6"/>
    <w:rsid w:val="00336C4D"/>
    <w:rsid w:val="003378AD"/>
    <w:rsid w:val="00340296"/>
    <w:rsid w:val="003406D8"/>
    <w:rsid w:val="00340BEF"/>
    <w:rsid w:val="00340EBB"/>
    <w:rsid w:val="00340FF8"/>
    <w:rsid w:val="003411B3"/>
    <w:rsid w:val="003412A5"/>
    <w:rsid w:val="003415F3"/>
    <w:rsid w:val="003416BA"/>
    <w:rsid w:val="003416C0"/>
    <w:rsid w:val="003416F7"/>
    <w:rsid w:val="00342304"/>
    <w:rsid w:val="00342782"/>
    <w:rsid w:val="00342E46"/>
    <w:rsid w:val="00343B84"/>
    <w:rsid w:val="00344147"/>
    <w:rsid w:val="003445A1"/>
    <w:rsid w:val="003454AF"/>
    <w:rsid w:val="003455AC"/>
    <w:rsid w:val="0034597B"/>
    <w:rsid w:val="00345A17"/>
    <w:rsid w:val="00346E0A"/>
    <w:rsid w:val="00347228"/>
    <w:rsid w:val="00347D70"/>
    <w:rsid w:val="00347E29"/>
    <w:rsid w:val="00350D3E"/>
    <w:rsid w:val="00351311"/>
    <w:rsid w:val="0035143A"/>
    <w:rsid w:val="0035210C"/>
    <w:rsid w:val="003524AD"/>
    <w:rsid w:val="00352583"/>
    <w:rsid w:val="00353227"/>
    <w:rsid w:val="00354135"/>
    <w:rsid w:val="00354DEA"/>
    <w:rsid w:val="003552DE"/>
    <w:rsid w:val="00355D9D"/>
    <w:rsid w:val="00356655"/>
    <w:rsid w:val="00357D09"/>
    <w:rsid w:val="003601E8"/>
    <w:rsid w:val="00360BB2"/>
    <w:rsid w:val="00361558"/>
    <w:rsid w:val="003615E9"/>
    <w:rsid w:val="00364233"/>
    <w:rsid w:val="0036471B"/>
    <w:rsid w:val="003648DD"/>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77683"/>
    <w:rsid w:val="0038021B"/>
    <w:rsid w:val="003821DB"/>
    <w:rsid w:val="003823CD"/>
    <w:rsid w:val="003827E4"/>
    <w:rsid w:val="00385627"/>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C40"/>
    <w:rsid w:val="00394F23"/>
    <w:rsid w:val="00395176"/>
    <w:rsid w:val="0039692D"/>
    <w:rsid w:val="003A051B"/>
    <w:rsid w:val="003A134C"/>
    <w:rsid w:val="003A1371"/>
    <w:rsid w:val="003A16E4"/>
    <w:rsid w:val="003A1F2B"/>
    <w:rsid w:val="003A28A8"/>
    <w:rsid w:val="003A28FE"/>
    <w:rsid w:val="003A298F"/>
    <w:rsid w:val="003A2DAC"/>
    <w:rsid w:val="003A2F71"/>
    <w:rsid w:val="003A32AB"/>
    <w:rsid w:val="003A33DF"/>
    <w:rsid w:val="003A399D"/>
    <w:rsid w:val="003A4099"/>
    <w:rsid w:val="003A4E71"/>
    <w:rsid w:val="003A4F52"/>
    <w:rsid w:val="003A58B7"/>
    <w:rsid w:val="003A5A31"/>
    <w:rsid w:val="003A5CD5"/>
    <w:rsid w:val="003A662E"/>
    <w:rsid w:val="003A6F8A"/>
    <w:rsid w:val="003A7CCC"/>
    <w:rsid w:val="003B0ECA"/>
    <w:rsid w:val="003B1168"/>
    <w:rsid w:val="003B126E"/>
    <w:rsid w:val="003B1963"/>
    <w:rsid w:val="003B1A3F"/>
    <w:rsid w:val="003B20CD"/>
    <w:rsid w:val="003B220C"/>
    <w:rsid w:val="003B2B7F"/>
    <w:rsid w:val="003B2C4F"/>
    <w:rsid w:val="003B2CAA"/>
    <w:rsid w:val="003B2E5F"/>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D085D"/>
    <w:rsid w:val="003D26CE"/>
    <w:rsid w:val="003D4548"/>
    <w:rsid w:val="003D4B9E"/>
    <w:rsid w:val="003D4CA7"/>
    <w:rsid w:val="003D5331"/>
    <w:rsid w:val="003D535E"/>
    <w:rsid w:val="003D61C7"/>
    <w:rsid w:val="003D6EFA"/>
    <w:rsid w:val="003D6FE5"/>
    <w:rsid w:val="003D78BB"/>
    <w:rsid w:val="003D7A0E"/>
    <w:rsid w:val="003D7A6B"/>
    <w:rsid w:val="003E186D"/>
    <w:rsid w:val="003E1ECA"/>
    <w:rsid w:val="003E204F"/>
    <w:rsid w:val="003E2CE9"/>
    <w:rsid w:val="003E3028"/>
    <w:rsid w:val="003E329B"/>
    <w:rsid w:val="003E43BF"/>
    <w:rsid w:val="003E4A89"/>
    <w:rsid w:val="003E4EEA"/>
    <w:rsid w:val="003E4F05"/>
    <w:rsid w:val="003E54DE"/>
    <w:rsid w:val="003E7BDA"/>
    <w:rsid w:val="003F0569"/>
    <w:rsid w:val="003F0AAD"/>
    <w:rsid w:val="003F0E44"/>
    <w:rsid w:val="003F13D1"/>
    <w:rsid w:val="003F1D05"/>
    <w:rsid w:val="003F27AE"/>
    <w:rsid w:val="003F2E68"/>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45"/>
    <w:rsid w:val="004107DB"/>
    <w:rsid w:val="004107ED"/>
    <w:rsid w:val="0041087D"/>
    <w:rsid w:val="00411136"/>
    <w:rsid w:val="00411603"/>
    <w:rsid w:val="00412379"/>
    <w:rsid w:val="0041286D"/>
    <w:rsid w:val="00412EFB"/>
    <w:rsid w:val="00413BD9"/>
    <w:rsid w:val="0041461F"/>
    <w:rsid w:val="00414A10"/>
    <w:rsid w:val="00414BD9"/>
    <w:rsid w:val="00414D61"/>
    <w:rsid w:val="00414E80"/>
    <w:rsid w:val="00414EEC"/>
    <w:rsid w:val="00415582"/>
    <w:rsid w:val="0041658F"/>
    <w:rsid w:val="00416A38"/>
    <w:rsid w:val="004171F0"/>
    <w:rsid w:val="00417272"/>
    <w:rsid w:val="004211DC"/>
    <w:rsid w:val="004227A7"/>
    <w:rsid w:val="00422974"/>
    <w:rsid w:val="00423A64"/>
    <w:rsid w:val="00423B0E"/>
    <w:rsid w:val="00423DA2"/>
    <w:rsid w:val="00423E52"/>
    <w:rsid w:val="00424577"/>
    <w:rsid w:val="004246AC"/>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C3E"/>
    <w:rsid w:val="00446160"/>
    <w:rsid w:val="00447631"/>
    <w:rsid w:val="00447885"/>
    <w:rsid w:val="00447975"/>
    <w:rsid w:val="00447E88"/>
    <w:rsid w:val="00447F69"/>
    <w:rsid w:val="004500CC"/>
    <w:rsid w:val="004502B2"/>
    <w:rsid w:val="00450384"/>
    <w:rsid w:val="00450E9E"/>
    <w:rsid w:val="004517D2"/>
    <w:rsid w:val="00451805"/>
    <w:rsid w:val="00452109"/>
    <w:rsid w:val="00452253"/>
    <w:rsid w:val="00452403"/>
    <w:rsid w:val="00453342"/>
    <w:rsid w:val="0045402D"/>
    <w:rsid w:val="00454504"/>
    <w:rsid w:val="00454520"/>
    <w:rsid w:val="004549AD"/>
    <w:rsid w:val="00456EE1"/>
    <w:rsid w:val="0045733E"/>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446"/>
    <w:rsid w:val="00470CD4"/>
    <w:rsid w:val="0047104F"/>
    <w:rsid w:val="004725E6"/>
    <w:rsid w:val="00472777"/>
    <w:rsid w:val="00472915"/>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22FE"/>
    <w:rsid w:val="00483188"/>
    <w:rsid w:val="0048372D"/>
    <w:rsid w:val="00483747"/>
    <w:rsid w:val="00483AE1"/>
    <w:rsid w:val="00483E49"/>
    <w:rsid w:val="004843A1"/>
    <w:rsid w:val="00484E08"/>
    <w:rsid w:val="00485E6F"/>
    <w:rsid w:val="00485F6F"/>
    <w:rsid w:val="00486B7B"/>
    <w:rsid w:val="00486C8F"/>
    <w:rsid w:val="004870F2"/>
    <w:rsid w:val="004878EC"/>
    <w:rsid w:val="0049130D"/>
    <w:rsid w:val="00491CE1"/>
    <w:rsid w:val="00492079"/>
    <w:rsid w:val="00492636"/>
    <w:rsid w:val="00492A11"/>
    <w:rsid w:val="00492AC1"/>
    <w:rsid w:val="00493239"/>
    <w:rsid w:val="004936EE"/>
    <w:rsid w:val="00493A98"/>
    <w:rsid w:val="00493F0D"/>
    <w:rsid w:val="00495119"/>
    <w:rsid w:val="00496719"/>
    <w:rsid w:val="00496F67"/>
    <w:rsid w:val="00497F6F"/>
    <w:rsid w:val="004A03A2"/>
    <w:rsid w:val="004A177B"/>
    <w:rsid w:val="004A1EF7"/>
    <w:rsid w:val="004A221A"/>
    <w:rsid w:val="004A2A5F"/>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A7EDB"/>
    <w:rsid w:val="004B0258"/>
    <w:rsid w:val="004B0BAD"/>
    <w:rsid w:val="004B0CC9"/>
    <w:rsid w:val="004B1433"/>
    <w:rsid w:val="004B1F5F"/>
    <w:rsid w:val="004B2587"/>
    <w:rsid w:val="004B2983"/>
    <w:rsid w:val="004B2A77"/>
    <w:rsid w:val="004B2B96"/>
    <w:rsid w:val="004B2DB1"/>
    <w:rsid w:val="004B31BA"/>
    <w:rsid w:val="004B4628"/>
    <w:rsid w:val="004B580E"/>
    <w:rsid w:val="004B589A"/>
    <w:rsid w:val="004B7213"/>
    <w:rsid w:val="004B75E0"/>
    <w:rsid w:val="004B791F"/>
    <w:rsid w:val="004B7D6A"/>
    <w:rsid w:val="004C042A"/>
    <w:rsid w:val="004C0469"/>
    <w:rsid w:val="004C0944"/>
    <w:rsid w:val="004C0E0F"/>
    <w:rsid w:val="004C165D"/>
    <w:rsid w:val="004C222C"/>
    <w:rsid w:val="004C2878"/>
    <w:rsid w:val="004C2DCE"/>
    <w:rsid w:val="004C3F92"/>
    <w:rsid w:val="004C496A"/>
    <w:rsid w:val="004C552F"/>
    <w:rsid w:val="004C5C8B"/>
    <w:rsid w:val="004C5E3F"/>
    <w:rsid w:val="004C6563"/>
    <w:rsid w:val="004C7195"/>
    <w:rsid w:val="004C764B"/>
    <w:rsid w:val="004C7703"/>
    <w:rsid w:val="004C7734"/>
    <w:rsid w:val="004C7A87"/>
    <w:rsid w:val="004D01CA"/>
    <w:rsid w:val="004D12B4"/>
    <w:rsid w:val="004D1724"/>
    <w:rsid w:val="004D1795"/>
    <w:rsid w:val="004D1A21"/>
    <w:rsid w:val="004D1A9E"/>
    <w:rsid w:val="004D2023"/>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52A"/>
    <w:rsid w:val="004E1D22"/>
    <w:rsid w:val="004E3185"/>
    <w:rsid w:val="004E5337"/>
    <w:rsid w:val="004E5635"/>
    <w:rsid w:val="004E5F96"/>
    <w:rsid w:val="004E6842"/>
    <w:rsid w:val="004E69EA"/>
    <w:rsid w:val="004E6CDF"/>
    <w:rsid w:val="004E7849"/>
    <w:rsid w:val="004E7B14"/>
    <w:rsid w:val="004F0043"/>
    <w:rsid w:val="004F23BC"/>
    <w:rsid w:val="004F2426"/>
    <w:rsid w:val="004F267B"/>
    <w:rsid w:val="004F2D2F"/>
    <w:rsid w:val="004F2EE0"/>
    <w:rsid w:val="004F2F2D"/>
    <w:rsid w:val="004F3792"/>
    <w:rsid w:val="004F4618"/>
    <w:rsid w:val="004F57D6"/>
    <w:rsid w:val="004F661A"/>
    <w:rsid w:val="004F69D7"/>
    <w:rsid w:val="004F7512"/>
    <w:rsid w:val="004F7920"/>
    <w:rsid w:val="004F7AA2"/>
    <w:rsid w:val="00500523"/>
    <w:rsid w:val="0050079B"/>
    <w:rsid w:val="00502223"/>
    <w:rsid w:val="00502812"/>
    <w:rsid w:val="00502D1F"/>
    <w:rsid w:val="00502FFC"/>
    <w:rsid w:val="005030D0"/>
    <w:rsid w:val="00503165"/>
    <w:rsid w:val="0050343F"/>
    <w:rsid w:val="005041C1"/>
    <w:rsid w:val="00504E58"/>
    <w:rsid w:val="00506234"/>
    <w:rsid w:val="00506878"/>
    <w:rsid w:val="00511F78"/>
    <w:rsid w:val="0051214E"/>
    <w:rsid w:val="0051282D"/>
    <w:rsid w:val="00513219"/>
    <w:rsid w:val="005132B8"/>
    <w:rsid w:val="005132F4"/>
    <w:rsid w:val="005132FF"/>
    <w:rsid w:val="00513D08"/>
    <w:rsid w:val="00513D50"/>
    <w:rsid w:val="0051414E"/>
    <w:rsid w:val="00514326"/>
    <w:rsid w:val="00514500"/>
    <w:rsid w:val="005148C7"/>
    <w:rsid w:val="00514F64"/>
    <w:rsid w:val="005153BA"/>
    <w:rsid w:val="005154AA"/>
    <w:rsid w:val="00517A12"/>
    <w:rsid w:val="005207BE"/>
    <w:rsid w:val="00522077"/>
    <w:rsid w:val="00523910"/>
    <w:rsid w:val="0052456A"/>
    <w:rsid w:val="005245D5"/>
    <w:rsid w:val="00524693"/>
    <w:rsid w:val="00524C52"/>
    <w:rsid w:val="00525074"/>
    <w:rsid w:val="00525521"/>
    <w:rsid w:val="00525D1D"/>
    <w:rsid w:val="00525E2E"/>
    <w:rsid w:val="005264BC"/>
    <w:rsid w:val="00526642"/>
    <w:rsid w:val="00526E62"/>
    <w:rsid w:val="00527058"/>
    <w:rsid w:val="0053015D"/>
    <w:rsid w:val="00530C1C"/>
    <w:rsid w:val="00530FC3"/>
    <w:rsid w:val="005314D9"/>
    <w:rsid w:val="00531562"/>
    <w:rsid w:val="00531D08"/>
    <w:rsid w:val="005326F0"/>
    <w:rsid w:val="00532847"/>
    <w:rsid w:val="00532A78"/>
    <w:rsid w:val="00533F8E"/>
    <w:rsid w:val="00534438"/>
    <w:rsid w:val="00534464"/>
    <w:rsid w:val="00534B73"/>
    <w:rsid w:val="00535567"/>
    <w:rsid w:val="0053564B"/>
    <w:rsid w:val="00535772"/>
    <w:rsid w:val="005361DA"/>
    <w:rsid w:val="00536669"/>
    <w:rsid w:val="005366A9"/>
    <w:rsid w:val="00536AAB"/>
    <w:rsid w:val="005378F8"/>
    <w:rsid w:val="00540ADB"/>
    <w:rsid w:val="005412E1"/>
    <w:rsid w:val="00541607"/>
    <w:rsid w:val="0054169F"/>
    <w:rsid w:val="005418D6"/>
    <w:rsid w:val="005418F1"/>
    <w:rsid w:val="00541C03"/>
    <w:rsid w:val="005423ED"/>
    <w:rsid w:val="00545F04"/>
    <w:rsid w:val="005462A5"/>
    <w:rsid w:val="00547004"/>
    <w:rsid w:val="0054747D"/>
    <w:rsid w:val="005474E4"/>
    <w:rsid w:val="00550AAD"/>
    <w:rsid w:val="00550C31"/>
    <w:rsid w:val="00550D70"/>
    <w:rsid w:val="00550F73"/>
    <w:rsid w:val="005516FD"/>
    <w:rsid w:val="00551B67"/>
    <w:rsid w:val="005526AC"/>
    <w:rsid w:val="00552BF6"/>
    <w:rsid w:val="0055378D"/>
    <w:rsid w:val="005544EE"/>
    <w:rsid w:val="005555C7"/>
    <w:rsid w:val="00555AAF"/>
    <w:rsid w:val="00555C54"/>
    <w:rsid w:val="00555D5E"/>
    <w:rsid w:val="005560DB"/>
    <w:rsid w:val="005561B5"/>
    <w:rsid w:val="00556248"/>
    <w:rsid w:val="005575DB"/>
    <w:rsid w:val="00560A25"/>
    <w:rsid w:val="00560EF6"/>
    <w:rsid w:val="00561779"/>
    <w:rsid w:val="00561A41"/>
    <w:rsid w:val="00562223"/>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172F"/>
    <w:rsid w:val="00582D00"/>
    <w:rsid w:val="0058327F"/>
    <w:rsid w:val="0058334F"/>
    <w:rsid w:val="00583A79"/>
    <w:rsid w:val="00584245"/>
    <w:rsid w:val="005844DB"/>
    <w:rsid w:val="0058572B"/>
    <w:rsid w:val="00585F55"/>
    <w:rsid w:val="0058607A"/>
    <w:rsid w:val="00586D09"/>
    <w:rsid w:val="00587009"/>
    <w:rsid w:val="00587399"/>
    <w:rsid w:val="00587404"/>
    <w:rsid w:val="00590A81"/>
    <w:rsid w:val="00590B63"/>
    <w:rsid w:val="0059166F"/>
    <w:rsid w:val="005933AE"/>
    <w:rsid w:val="0059464F"/>
    <w:rsid w:val="00594D33"/>
    <w:rsid w:val="00594EBC"/>
    <w:rsid w:val="00595010"/>
    <w:rsid w:val="0059511D"/>
    <w:rsid w:val="00595391"/>
    <w:rsid w:val="0059559C"/>
    <w:rsid w:val="00595D02"/>
    <w:rsid w:val="00596A17"/>
    <w:rsid w:val="00596D60"/>
    <w:rsid w:val="0059740D"/>
    <w:rsid w:val="00597E98"/>
    <w:rsid w:val="005A18F6"/>
    <w:rsid w:val="005A24CF"/>
    <w:rsid w:val="005A2E7D"/>
    <w:rsid w:val="005A305A"/>
    <w:rsid w:val="005A324A"/>
    <w:rsid w:val="005A34CC"/>
    <w:rsid w:val="005A38B6"/>
    <w:rsid w:val="005A3A6E"/>
    <w:rsid w:val="005A409B"/>
    <w:rsid w:val="005A4D3C"/>
    <w:rsid w:val="005A4F85"/>
    <w:rsid w:val="005A5092"/>
    <w:rsid w:val="005A50DB"/>
    <w:rsid w:val="005A520B"/>
    <w:rsid w:val="005A555C"/>
    <w:rsid w:val="005A559E"/>
    <w:rsid w:val="005A633E"/>
    <w:rsid w:val="005A6E30"/>
    <w:rsid w:val="005A6FAB"/>
    <w:rsid w:val="005A7ED4"/>
    <w:rsid w:val="005B0180"/>
    <w:rsid w:val="005B05A9"/>
    <w:rsid w:val="005B06AA"/>
    <w:rsid w:val="005B0754"/>
    <w:rsid w:val="005B0A2F"/>
    <w:rsid w:val="005B1096"/>
    <w:rsid w:val="005B20CA"/>
    <w:rsid w:val="005B21BF"/>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2853"/>
    <w:rsid w:val="005C36B6"/>
    <w:rsid w:val="005C3A85"/>
    <w:rsid w:val="005C3DB4"/>
    <w:rsid w:val="005C454D"/>
    <w:rsid w:val="005C5288"/>
    <w:rsid w:val="005C5579"/>
    <w:rsid w:val="005C5CB0"/>
    <w:rsid w:val="005C624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CF3"/>
    <w:rsid w:val="005E3621"/>
    <w:rsid w:val="005E371F"/>
    <w:rsid w:val="005E46EB"/>
    <w:rsid w:val="005E70FC"/>
    <w:rsid w:val="005E76C4"/>
    <w:rsid w:val="005F0245"/>
    <w:rsid w:val="005F1F0B"/>
    <w:rsid w:val="005F20C4"/>
    <w:rsid w:val="005F214C"/>
    <w:rsid w:val="005F2EAA"/>
    <w:rsid w:val="005F40DC"/>
    <w:rsid w:val="005F52D9"/>
    <w:rsid w:val="005F5375"/>
    <w:rsid w:val="005F5500"/>
    <w:rsid w:val="005F5C63"/>
    <w:rsid w:val="005F5DCB"/>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45CC"/>
    <w:rsid w:val="00605C71"/>
    <w:rsid w:val="0060646B"/>
    <w:rsid w:val="00607141"/>
    <w:rsid w:val="0060789C"/>
    <w:rsid w:val="00611C4D"/>
    <w:rsid w:val="00611F2E"/>
    <w:rsid w:val="00612B1A"/>
    <w:rsid w:val="00612FA1"/>
    <w:rsid w:val="00613968"/>
    <w:rsid w:val="00614502"/>
    <w:rsid w:val="0061465F"/>
    <w:rsid w:val="00614791"/>
    <w:rsid w:val="00614925"/>
    <w:rsid w:val="00614BA2"/>
    <w:rsid w:val="00614FD2"/>
    <w:rsid w:val="00616028"/>
    <w:rsid w:val="006167A4"/>
    <w:rsid w:val="006173B8"/>
    <w:rsid w:val="00617750"/>
    <w:rsid w:val="00617DAB"/>
    <w:rsid w:val="00620D6F"/>
    <w:rsid w:val="006210FC"/>
    <w:rsid w:val="00621A29"/>
    <w:rsid w:val="00621CF8"/>
    <w:rsid w:val="00621FAA"/>
    <w:rsid w:val="006224E1"/>
    <w:rsid w:val="00622A80"/>
    <w:rsid w:val="00623BAC"/>
    <w:rsid w:val="00623BE6"/>
    <w:rsid w:val="006247C3"/>
    <w:rsid w:val="0062536F"/>
    <w:rsid w:val="00625D1B"/>
    <w:rsid w:val="006261F0"/>
    <w:rsid w:val="00626891"/>
    <w:rsid w:val="00626DBD"/>
    <w:rsid w:val="0062795B"/>
    <w:rsid w:val="00627AD9"/>
    <w:rsid w:val="006304E5"/>
    <w:rsid w:val="00630DD4"/>
    <w:rsid w:val="00631DC1"/>
    <w:rsid w:val="00632EF9"/>
    <w:rsid w:val="006334F9"/>
    <w:rsid w:val="0063503B"/>
    <w:rsid w:val="00635972"/>
    <w:rsid w:val="00636795"/>
    <w:rsid w:val="006368C1"/>
    <w:rsid w:val="006370CA"/>
    <w:rsid w:val="00637933"/>
    <w:rsid w:val="00637D79"/>
    <w:rsid w:val="006409E5"/>
    <w:rsid w:val="00641324"/>
    <w:rsid w:val="00641550"/>
    <w:rsid w:val="0064179D"/>
    <w:rsid w:val="00641903"/>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20A6"/>
    <w:rsid w:val="00652104"/>
    <w:rsid w:val="00652ECC"/>
    <w:rsid w:val="00652FB2"/>
    <w:rsid w:val="006538CC"/>
    <w:rsid w:val="006549A2"/>
    <w:rsid w:val="00654AAA"/>
    <w:rsid w:val="00655D3C"/>
    <w:rsid w:val="006566CB"/>
    <w:rsid w:val="0066082B"/>
    <w:rsid w:val="00660A47"/>
    <w:rsid w:val="0066157B"/>
    <w:rsid w:val="00661E70"/>
    <w:rsid w:val="0066211D"/>
    <w:rsid w:val="0066268C"/>
    <w:rsid w:val="00663010"/>
    <w:rsid w:val="006634D9"/>
    <w:rsid w:val="006646F7"/>
    <w:rsid w:val="00664A21"/>
    <w:rsid w:val="00664C13"/>
    <w:rsid w:val="00665443"/>
    <w:rsid w:val="00665A04"/>
    <w:rsid w:val="0067038D"/>
    <w:rsid w:val="00671339"/>
    <w:rsid w:val="00673694"/>
    <w:rsid w:val="00674ABA"/>
    <w:rsid w:val="00675703"/>
    <w:rsid w:val="00675B62"/>
    <w:rsid w:val="00675F50"/>
    <w:rsid w:val="00676C5A"/>
    <w:rsid w:val="00676D2B"/>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0D94"/>
    <w:rsid w:val="00691DFC"/>
    <w:rsid w:val="0069214C"/>
    <w:rsid w:val="006928A1"/>
    <w:rsid w:val="00692974"/>
    <w:rsid w:val="00692A7F"/>
    <w:rsid w:val="00692B52"/>
    <w:rsid w:val="00692B62"/>
    <w:rsid w:val="00693024"/>
    <w:rsid w:val="0069358E"/>
    <w:rsid w:val="00696C74"/>
    <w:rsid w:val="00697A08"/>
    <w:rsid w:val="006A0693"/>
    <w:rsid w:val="006A0E5D"/>
    <w:rsid w:val="006A0F5D"/>
    <w:rsid w:val="006A20BC"/>
    <w:rsid w:val="006A2578"/>
    <w:rsid w:val="006A3BD1"/>
    <w:rsid w:val="006A404C"/>
    <w:rsid w:val="006A415F"/>
    <w:rsid w:val="006A4AE0"/>
    <w:rsid w:val="006A4EC1"/>
    <w:rsid w:val="006A5020"/>
    <w:rsid w:val="006A6275"/>
    <w:rsid w:val="006A7013"/>
    <w:rsid w:val="006A748B"/>
    <w:rsid w:val="006A76F3"/>
    <w:rsid w:val="006A7FD1"/>
    <w:rsid w:val="006B010F"/>
    <w:rsid w:val="006B0416"/>
    <w:rsid w:val="006B05C8"/>
    <w:rsid w:val="006B0B99"/>
    <w:rsid w:val="006B1301"/>
    <w:rsid w:val="006B18D4"/>
    <w:rsid w:val="006B1B33"/>
    <w:rsid w:val="006B2722"/>
    <w:rsid w:val="006B2B5C"/>
    <w:rsid w:val="006B2D91"/>
    <w:rsid w:val="006B32E8"/>
    <w:rsid w:val="006B49F9"/>
    <w:rsid w:val="006B530B"/>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DD4"/>
    <w:rsid w:val="006D2101"/>
    <w:rsid w:val="006D2B1F"/>
    <w:rsid w:val="006D3399"/>
    <w:rsid w:val="006D34C5"/>
    <w:rsid w:val="006D3A3D"/>
    <w:rsid w:val="006D3D6A"/>
    <w:rsid w:val="006D4389"/>
    <w:rsid w:val="006D488C"/>
    <w:rsid w:val="006D48F3"/>
    <w:rsid w:val="006D5B8E"/>
    <w:rsid w:val="006D6788"/>
    <w:rsid w:val="006D7011"/>
    <w:rsid w:val="006D71B6"/>
    <w:rsid w:val="006D71F7"/>
    <w:rsid w:val="006D75C5"/>
    <w:rsid w:val="006E0462"/>
    <w:rsid w:val="006E0E29"/>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693"/>
    <w:rsid w:val="006F3162"/>
    <w:rsid w:val="006F3556"/>
    <w:rsid w:val="006F3569"/>
    <w:rsid w:val="006F36B1"/>
    <w:rsid w:val="006F3D3B"/>
    <w:rsid w:val="006F4034"/>
    <w:rsid w:val="006F534D"/>
    <w:rsid w:val="006F629D"/>
    <w:rsid w:val="006F679D"/>
    <w:rsid w:val="006F744F"/>
    <w:rsid w:val="0070040F"/>
    <w:rsid w:val="00700A1A"/>
    <w:rsid w:val="007035D1"/>
    <w:rsid w:val="00703E8B"/>
    <w:rsid w:val="00704517"/>
    <w:rsid w:val="0070460D"/>
    <w:rsid w:val="00704869"/>
    <w:rsid w:val="0070607C"/>
    <w:rsid w:val="00706434"/>
    <w:rsid w:val="007066B7"/>
    <w:rsid w:val="00706766"/>
    <w:rsid w:val="00706A28"/>
    <w:rsid w:val="00706D29"/>
    <w:rsid w:val="00706FA2"/>
    <w:rsid w:val="00707142"/>
    <w:rsid w:val="007071C9"/>
    <w:rsid w:val="0071059C"/>
    <w:rsid w:val="00710F0F"/>
    <w:rsid w:val="0071104B"/>
    <w:rsid w:val="007122EB"/>
    <w:rsid w:val="00713AAC"/>
    <w:rsid w:val="00714297"/>
    <w:rsid w:val="00714442"/>
    <w:rsid w:val="007148FA"/>
    <w:rsid w:val="00715840"/>
    <w:rsid w:val="00715CB1"/>
    <w:rsid w:val="007165BD"/>
    <w:rsid w:val="00721059"/>
    <w:rsid w:val="00723334"/>
    <w:rsid w:val="00723428"/>
    <w:rsid w:val="00723937"/>
    <w:rsid w:val="00724356"/>
    <w:rsid w:val="00724B40"/>
    <w:rsid w:val="0072559C"/>
    <w:rsid w:val="00725B6E"/>
    <w:rsid w:val="00725FB0"/>
    <w:rsid w:val="00726819"/>
    <w:rsid w:val="0072701B"/>
    <w:rsid w:val="0073063E"/>
    <w:rsid w:val="00730A62"/>
    <w:rsid w:val="007317ED"/>
    <w:rsid w:val="00731F15"/>
    <w:rsid w:val="00732629"/>
    <w:rsid w:val="00732D5D"/>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FCE"/>
    <w:rsid w:val="00742533"/>
    <w:rsid w:val="007425AB"/>
    <w:rsid w:val="00742A10"/>
    <w:rsid w:val="0074322E"/>
    <w:rsid w:val="00744843"/>
    <w:rsid w:val="00745625"/>
    <w:rsid w:val="007465F7"/>
    <w:rsid w:val="00746690"/>
    <w:rsid w:val="00746710"/>
    <w:rsid w:val="00746AD3"/>
    <w:rsid w:val="00746B00"/>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4206"/>
    <w:rsid w:val="0075549D"/>
    <w:rsid w:val="007555E2"/>
    <w:rsid w:val="007558C6"/>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53EA"/>
    <w:rsid w:val="0076551E"/>
    <w:rsid w:val="00767195"/>
    <w:rsid w:val="00767475"/>
    <w:rsid w:val="00770140"/>
    <w:rsid w:val="0077051B"/>
    <w:rsid w:val="007708B6"/>
    <w:rsid w:val="007708F4"/>
    <w:rsid w:val="0077291E"/>
    <w:rsid w:val="00772E69"/>
    <w:rsid w:val="007731D6"/>
    <w:rsid w:val="0077392F"/>
    <w:rsid w:val="007744AC"/>
    <w:rsid w:val="007746D5"/>
    <w:rsid w:val="00774AD2"/>
    <w:rsid w:val="007753B1"/>
    <w:rsid w:val="00775E34"/>
    <w:rsid w:val="00776081"/>
    <w:rsid w:val="0077678A"/>
    <w:rsid w:val="00776A3A"/>
    <w:rsid w:val="00776D86"/>
    <w:rsid w:val="0077714C"/>
    <w:rsid w:val="0078010E"/>
    <w:rsid w:val="00780819"/>
    <w:rsid w:val="007814E0"/>
    <w:rsid w:val="0078162B"/>
    <w:rsid w:val="00781DDB"/>
    <w:rsid w:val="00782786"/>
    <w:rsid w:val="0078373C"/>
    <w:rsid w:val="00783C61"/>
    <w:rsid w:val="00783EAE"/>
    <w:rsid w:val="007846EC"/>
    <w:rsid w:val="007858AE"/>
    <w:rsid w:val="00785B3A"/>
    <w:rsid w:val="007868B0"/>
    <w:rsid w:val="00786E86"/>
    <w:rsid w:val="00786F68"/>
    <w:rsid w:val="00787020"/>
    <w:rsid w:val="007876A9"/>
    <w:rsid w:val="00787CC2"/>
    <w:rsid w:val="00791D0F"/>
    <w:rsid w:val="00791D77"/>
    <w:rsid w:val="00793043"/>
    <w:rsid w:val="0079314C"/>
    <w:rsid w:val="00793373"/>
    <w:rsid w:val="00793768"/>
    <w:rsid w:val="00793A21"/>
    <w:rsid w:val="00794B16"/>
    <w:rsid w:val="00795698"/>
    <w:rsid w:val="00795E3F"/>
    <w:rsid w:val="00795F91"/>
    <w:rsid w:val="00796684"/>
    <w:rsid w:val="00796A4B"/>
    <w:rsid w:val="00796D29"/>
    <w:rsid w:val="00797632"/>
    <w:rsid w:val="007A0223"/>
    <w:rsid w:val="007A027A"/>
    <w:rsid w:val="007A0402"/>
    <w:rsid w:val="007A076C"/>
    <w:rsid w:val="007A1142"/>
    <w:rsid w:val="007A1350"/>
    <w:rsid w:val="007A1E39"/>
    <w:rsid w:val="007A235B"/>
    <w:rsid w:val="007A283C"/>
    <w:rsid w:val="007A289C"/>
    <w:rsid w:val="007A2A28"/>
    <w:rsid w:val="007A2BC5"/>
    <w:rsid w:val="007A3218"/>
    <w:rsid w:val="007A326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089"/>
    <w:rsid w:val="007B0221"/>
    <w:rsid w:val="007B1587"/>
    <w:rsid w:val="007B243B"/>
    <w:rsid w:val="007B2C4F"/>
    <w:rsid w:val="007B3558"/>
    <w:rsid w:val="007B3D64"/>
    <w:rsid w:val="007B52E9"/>
    <w:rsid w:val="007B54DF"/>
    <w:rsid w:val="007B6F47"/>
    <w:rsid w:val="007B7476"/>
    <w:rsid w:val="007B7BDE"/>
    <w:rsid w:val="007C19AC"/>
    <w:rsid w:val="007C1CAF"/>
    <w:rsid w:val="007C2B46"/>
    <w:rsid w:val="007C30D5"/>
    <w:rsid w:val="007C3240"/>
    <w:rsid w:val="007C4198"/>
    <w:rsid w:val="007C4463"/>
    <w:rsid w:val="007C4BF5"/>
    <w:rsid w:val="007C52E8"/>
    <w:rsid w:val="007C533F"/>
    <w:rsid w:val="007C5C38"/>
    <w:rsid w:val="007C5C4E"/>
    <w:rsid w:val="007C64E3"/>
    <w:rsid w:val="007D09E8"/>
    <w:rsid w:val="007D1E94"/>
    <w:rsid w:val="007D2000"/>
    <w:rsid w:val="007D2649"/>
    <w:rsid w:val="007D2D3B"/>
    <w:rsid w:val="007D3183"/>
    <w:rsid w:val="007D3296"/>
    <w:rsid w:val="007D3CC8"/>
    <w:rsid w:val="007D4218"/>
    <w:rsid w:val="007D4A14"/>
    <w:rsid w:val="007D6BDE"/>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0C43"/>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07305"/>
    <w:rsid w:val="00810E89"/>
    <w:rsid w:val="00811556"/>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67ED"/>
    <w:rsid w:val="0082709D"/>
    <w:rsid w:val="00827231"/>
    <w:rsid w:val="0082732C"/>
    <w:rsid w:val="008276F7"/>
    <w:rsid w:val="0082786B"/>
    <w:rsid w:val="008304F9"/>
    <w:rsid w:val="00831DB2"/>
    <w:rsid w:val="00832F67"/>
    <w:rsid w:val="00833D6B"/>
    <w:rsid w:val="008342BE"/>
    <w:rsid w:val="00834DB1"/>
    <w:rsid w:val="00835814"/>
    <w:rsid w:val="00835BD3"/>
    <w:rsid w:val="00835C80"/>
    <w:rsid w:val="0083700C"/>
    <w:rsid w:val="00837FEE"/>
    <w:rsid w:val="00840C2A"/>
    <w:rsid w:val="00841084"/>
    <w:rsid w:val="008412F8"/>
    <w:rsid w:val="0084156F"/>
    <w:rsid w:val="00841CC0"/>
    <w:rsid w:val="00841D4B"/>
    <w:rsid w:val="008425CE"/>
    <w:rsid w:val="00842607"/>
    <w:rsid w:val="00843002"/>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D63"/>
    <w:rsid w:val="00857E8D"/>
    <w:rsid w:val="00857E9C"/>
    <w:rsid w:val="0086032E"/>
    <w:rsid w:val="00861144"/>
    <w:rsid w:val="008615F9"/>
    <w:rsid w:val="008617E6"/>
    <w:rsid w:val="00861A3A"/>
    <w:rsid w:val="0086229D"/>
    <w:rsid w:val="008631FB"/>
    <w:rsid w:val="008632C3"/>
    <w:rsid w:val="00863C84"/>
    <w:rsid w:val="00864C71"/>
    <w:rsid w:val="0086571E"/>
    <w:rsid w:val="00866927"/>
    <w:rsid w:val="00866DBB"/>
    <w:rsid w:val="00866DFC"/>
    <w:rsid w:val="008701C5"/>
    <w:rsid w:val="0087044A"/>
    <w:rsid w:val="00871140"/>
    <w:rsid w:val="008712FB"/>
    <w:rsid w:val="00871328"/>
    <w:rsid w:val="00871772"/>
    <w:rsid w:val="00871EBC"/>
    <w:rsid w:val="0087205B"/>
    <w:rsid w:val="00872556"/>
    <w:rsid w:val="00874173"/>
    <w:rsid w:val="008742BC"/>
    <w:rsid w:val="00874617"/>
    <w:rsid w:val="008746A0"/>
    <w:rsid w:val="00874A84"/>
    <w:rsid w:val="00874B55"/>
    <w:rsid w:val="00875EA5"/>
    <w:rsid w:val="00877F18"/>
    <w:rsid w:val="00877FB3"/>
    <w:rsid w:val="00880A95"/>
    <w:rsid w:val="00880CD6"/>
    <w:rsid w:val="008812BE"/>
    <w:rsid w:val="008816DA"/>
    <w:rsid w:val="008818C6"/>
    <w:rsid w:val="00881A50"/>
    <w:rsid w:val="00881D87"/>
    <w:rsid w:val="008822A6"/>
    <w:rsid w:val="00882CF2"/>
    <w:rsid w:val="0088306D"/>
    <w:rsid w:val="00883299"/>
    <w:rsid w:val="00884CF7"/>
    <w:rsid w:val="00885896"/>
    <w:rsid w:val="00885B68"/>
    <w:rsid w:val="00886785"/>
    <w:rsid w:val="00886AFE"/>
    <w:rsid w:val="00886DDC"/>
    <w:rsid w:val="00890711"/>
    <w:rsid w:val="008911DA"/>
    <w:rsid w:val="00891421"/>
    <w:rsid w:val="008916EE"/>
    <w:rsid w:val="00892BD3"/>
    <w:rsid w:val="00892FD9"/>
    <w:rsid w:val="00893E32"/>
    <w:rsid w:val="00894A65"/>
    <w:rsid w:val="00894F36"/>
    <w:rsid w:val="00896603"/>
    <w:rsid w:val="008970F0"/>
    <w:rsid w:val="0089741E"/>
    <w:rsid w:val="00897AEB"/>
    <w:rsid w:val="00897D86"/>
    <w:rsid w:val="008A03BD"/>
    <w:rsid w:val="008A166A"/>
    <w:rsid w:val="008A1CD2"/>
    <w:rsid w:val="008A2246"/>
    <w:rsid w:val="008A341D"/>
    <w:rsid w:val="008A4340"/>
    <w:rsid w:val="008A4716"/>
    <w:rsid w:val="008A5216"/>
    <w:rsid w:val="008A56A8"/>
    <w:rsid w:val="008A6E4C"/>
    <w:rsid w:val="008A73C0"/>
    <w:rsid w:val="008A7739"/>
    <w:rsid w:val="008A7E7F"/>
    <w:rsid w:val="008B0040"/>
    <w:rsid w:val="008B1AD7"/>
    <w:rsid w:val="008B21AA"/>
    <w:rsid w:val="008B23F3"/>
    <w:rsid w:val="008B2528"/>
    <w:rsid w:val="008B2D51"/>
    <w:rsid w:val="008B3478"/>
    <w:rsid w:val="008B466B"/>
    <w:rsid w:val="008B5196"/>
    <w:rsid w:val="008B5D46"/>
    <w:rsid w:val="008B679C"/>
    <w:rsid w:val="008B6EDA"/>
    <w:rsid w:val="008B747F"/>
    <w:rsid w:val="008B7B0F"/>
    <w:rsid w:val="008B7B46"/>
    <w:rsid w:val="008B7D0C"/>
    <w:rsid w:val="008C07A4"/>
    <w:rsid w:val="008C1367"/>
    <w:rsid w:val="008C25C0"/>
    <w:rsid w:val="008C59DC"/>
    <w:rsid w:val="008C5B5E"/>
    <w:rsid w:val="008C5FE7"/>
    <w:rsid w:val="008C6F9D"/>
    <w:rsid w:val="008C7DA6"/>
    <w:rsid w:val="008D0087"/>
    <w:rsid w:val="008D0E76"/>
    <w:rsid w:val="008D1396"/>
    <w:rsid w:val="008D1877"/>
    <w:rsid w:val="008D24A4"/>
    <w:rsid w:val="008D28A9"/>
    <w:rsid w:val="008D4195"/>
    <w:rsid w:val="008D4390"/>
    <w:rsid w:val="008D592E"/>
    <w:rsid w:val="008D617B"/>
    <w:rsid w:val="008D6353"/>
    <w:rsid w:val="008D6688"/>
    <w:rsid w:val="008D6817"/>
    <w:rsid w:val="008D6980"/>
    <w:rsid w:val="008D6A1F"/>
    <w:rsid w:val="008D7177"/>
    <w:rsid w:val="008E1114"/>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46F"/>
    <w:rsid w:val="008F05C0"/>
    <w:rsid w:val="008F0872"/>
    <w:rsid w:val="008F0D0B"/>
    <w:rsid w:val="008F0F73"/>
    <w:rsid w:val="008F198F"/>
    <w:rsid w:val="008F1EE9"/>
    <w:rsid w:val="008F33FB"/>
    <w:rsid w:val="008F49CB"/>
    <w:rsid w:val="008F49DA"/>
    <w:rsid w:val="008F5443"/>
    <w:rsid w:val="008F56D8"/>
    <w:rsid w:val="008F69BD"/>
    <w:rsid w:val="008F6B3E"/>
    <w:rsid w:val="008F6F95"/>
    <w:rsid w:val="008F713C"/>
    <w:rsid w:val="008F7647"/>
    <w:rsid w:val="008F7A6E"/>
    <w:rsid w:val="008F7E6D"/>
    <w:rsid w:val="009005B1"/>
    <w:rsid w:val="00900F6F"/>
    <w:rsid w:val="00901050"/>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10071"/>
    <w:rsid w:val="009106DE"/>
    <w:rsid w:val="009107C2"/>
    <w:rsid w:val="00910E8C"/>
    <w:rsid w:val="00913666"/>
    <w:rsid w:val="00913884"/>
    <w:rsid w:val="00913A5A"/>
    <w:rsid w:val="00913AAA"/>
    <w:rsid w:val="00913F96"/>
    <w:rsid w:val="0091456C"/>
    <w:rsid w:val="00914614"/>
    <w:rsid w:val="00915448"/>
    <w:rsid w:val="00916059"/>
    <w:rsid w:val="00916BD2"/>
    <w:rsid w:val="00916D08"/>
    <w:rsid w:val="00916D79"/>
    <w:rsid w:val="00917191"/>
    <w:rsid w:val="0091738F"/>
    <w:rsid w:val="00917763"/>
    <w:rsid w:val="009178AC"/>
    <w:rsid w:val="00920364"/>
    <w:rsid w:val="00921584"/>
    <w:rsid w:val="009220CD"/>
    <w:rsid w:val="009228F0"/>
    <w:rsid w:val="00922FE1"/>
    <w:rsid w:val="009234EC"/>
    <w:rsid w:val="00923EF3"/>
    <w:rsid w:val="00924095"/>
    <w:rsid w:val="00924C13"/>
    <w:rsid w:val="00925279"/>
    <w:rsid w:val="00925B54"/>
    <w:rsid w:val="00925C59"/>
    <w:rsid w:val="009264F6"/>
    <w:rsid w:val="009265C6"/>
    <w:rsid w:val="00927FD3"/>
    <w:rsid w:val="00930332"/>
    <w:rsid w:val="009307A0"/>
    <w:rsid w:val="00930BDC"/>
    <w:rsid w:val="00931637"/>
    <w:rsid w:val="00931B1E"/>
    <w:rsid w:val="009320FF"/>
    <w:rsid w:val="009330BD"/>
    <w:rsid w:val="009336FF"/>
    <w:rsid w:val="00933B2E"/>
    <w:rsid w:val="00933BC2"/>
    <w:rsid w:val="00934007"/>
    <w:rsid w:val="00934586"/>
    <w:rsid w:val="0093467B"/>
    <w:rsid w:val="00934BA8"/>
    <w:rsid w:val="00934C1C"/>
    <w:rsid w:val="00935450"/>
    <w:rsid w:val="0093577C"/>
    <w:rsid w:val="009357FC"/>
    <w:rsid w:val="00936375"/>
    <w:rsid w:val="00936701"/>
    <w:rsid w:val="009368D8"/>
    <w:rsid w:val="00936FA2"/>
    <w:rsid w:val="0093786E"/>
    <w:rsid w:val="00937CC6"/>
    <w:rsid w:val="0094047E"/>
    <w:rsid w:val="0094220D"/>
    <w:rsid w:val="00942989"/>
    <w:rsid w:val="00942D73"/>
    <w:rsid w:val="00944597"/>
    <w:rsid w:val="009447A5"/>
    <w:rsid w:val="0094586B"/>
    <w:rsid w:val="009458CB"/>
    <w:rsid w:val="00945A6B"/>
    <w:rsid w:val="00945D30"/>
    <w:rsid w:val="009461A9"/>
    <w:rsid w:val="009472FA"/>
    <w:rsid w:val="00947922"/>
    <w:rsid w:val="00947C01"/>
    <w:rsid w:val="00950354"/>
    <w:rsid w:val="00950748"/>
    <w:rsid w:val="00950A86"/>
    <w:rsid w:val="00950F42"/>
    <w:rsid w:val="009511DE"/>
    <w:rsid w:val="00952116"/>
    <w:rsid w:val="00953F9B"/>
    <w:rsid w:val="009549B0"/>
    <w:rsid w:val="009550AE"/>
    <w:rsid w:val="00955329"/>
    <w:rsid w:val="00955976"/>
    <w:rsid w:val="00955B0B"/>
    <w:rsid w:val="00955EB6"/>
    <w:rsid w:val="00956953"/>
    <w:rsid w:val="0095707B"/>
    <w:rsid w:val="009577C2"/>
    <w:rsid w:val="00957F2F"/>
    <w:rsid w:val="00960354"/>
    <w:rsid w:val="009609F0"/>
    <w:rsid w:val="00962233"/>
    <w:rsid w:val="00962C8C"/>
    <w:rsid w:val="009636F6"/>
    <w:rsid w:val="009645DD"/>
    <w:rsid w:val="00964DAF"/>
    <w:rsid w:val="009651EC"/>
    <w:rsid w:val="00965F04"/>
    <w:rsid w:val="00966B09"/>
    <w:rsid w:val="0097121F"/>
    <w:rsid w:val="009723DF"/>
    <w:rsid w:val="009729BF"/>
    <w:rsid w:val="00972C7A"/>
    <w:rsid w:val="00973351"/>
    <w:rsid w:val="0097361A"/>
    <w:rsid w:val="00973F70"/>
    <w:rsid w:val="00974D52"/>
    <w:rsid w:val="009755BA"/>
    <w:rsid w:val="009759A2"/>
    <w:rsid w:val="00975DCE"/>
    <w:rsid w:val="00976058"/>
    <w:rsid w:val="00976159"/>
    <w:rsid w:val="009763A5"/>
    <w:rsid w:val="009763C8"/>
    <w:rsid w:val="00976CBB"/>
    <w:rsid w:val="0097718A"/>
    <w:rsid w:val="00977419"/>
    <w:rsid w:val="00977562"/>
    <w:rsid w:val="009800A8"/>
    <w:rsid w:val="00981221"/>
    <w:rsid w:val="00981DE9"/>
    <w:rsid w:val="0098252A"/>
    <w:rsid w:val="0098386E"/>
    <w:rsid w:val="009838C7"/>
    <w:rsid w:val="00983E4D"/>
    <w:rsid w:val="0098558F"/>
    <w:rsid w:val="009865CE"/>
    <w:rsid w:val="0098662C"/>
    <w:rsid w:val="00986895"/>
    <w:rsid w:val="00987AF7"/>
    <w:rsid w:val="00990344"/>
    <w:rsid w:val="00990450"/>
    <w:rsid w:val="00990E87"/>
    <w:rsid w:val="009910B0"/>
    <w:rsid w:val="00991533"/>
    <w:rsid w:val="00991797"/>
    <w:rsid w:val="00991D52"/>
    <w:rsid w:val="009922F8"/>
    <w:rsid w:val="00992E2E"/>
    <w:rsid w:val="00993F79"/>
    <w:rsid w:val="00995543"/>
    <w:rsid w:val="00995D3C"/>
    <w:rsid w:val="00995DB2"/>
    <w:rsid w:val="00996089"/>
    <w:rsid w:val="00996145"/>
    <w:rsid w:val="00996394"/>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4C4A"/>
    <w:rsid w:val="009A5229"/>
    <w:rsid w:val="009A52E6"/>
    <w:rsid w:val="009A5338"/>
    <w:rsid w:val="009A6C8F"/>
    <w:rsid w:val="009B0C10"/>
    <w:rsid w:val="009B189E"/>
    <w:rsid w:val="009B2150"/>
    <w:rsid w:val="009B3177"/>
    <w:rsid w:val="009B360D"/>
    <w:rsid w:val="009B41EE"/>
    <w:rsid w:val="009B4A5E"/>
    <w:rsid w:val="009B4F0D"/>
    <w:rsid w:val="009B53B4"/>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2D1B"/>
    <w:rsid w:val="009C4632"/>
    <w:rsid w:val="009C4AA2"/>
    <w:rsid w:val="009C51C9"/>
    <w:rsid w:val="009C58C2"/>
    <w:rsid w:val="009C5BF8"/>
    <w:rsid w:val="009C6C5C"/>
    <w:rsid w:val="009C6E0E"/>
    <w:rsid w:val="009C721A"/>
    <w:rsid w:val="009C7432"/>
    <w:rsid w:val="009C74C4"/>
    <w:rsid w:val="009C76FA"/>
    <w:rsid w:val="009D06A6"/>
    <w:rsid w:val="009D09BD"/>
    <w:rsid w:val="009D0FA0"/>
    <w:rsid w:val="009D1209"/>
    <w:rsid w:val="009D2505"/>
    <w:rsid w:val="009D2EC4"/>
    <w:rsid w:val="009D3265"/>
    <w:rsid w:val="009D32EC"/>
    <w:rsid w:val="009D3886"/>
    <w:rsid w:val="009D38D2"/>
    <w:rsid w:val="009D3A86"/>
    <w:rsid w:val="009D4001"/>
    <w:rsid w:val="009D5A54"/>
    <w:rsid w:val="009D5BF0"/>
    <w:rsid w:val="009D60C1"/>
    <w:rsid w:val="009D641C"/>
    <w:rsid w:val="009D66F4"/>
    <w:rsid w:val="009D6A18"/>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6536"/>
    <w:rsid w:val="009E747A"/>
    <w:rsid w:val="009F0876"/>
    <w:rsid w:val="009F0E4B"/>
    <w:rsid w:val="009F1105"/>
    <w:rsid w:val="009F1383"/>
    <w:rsid w:val="009F1A84"/>
    <w:rsid w:val="009F1ADF"/>
    <w:rsid w:val="009F23E3"/>
    <w:rsid w:val="009F241F"/>
    <w:rsid w:val="009F3731"/>
    <w:rsid w:val="009F3F5F"/>
    <w:rsid w:val="009F3F7E"/>
    <w:rsid w:val="009F4560"/>
    <w:rsid w:val="009F4D80"/>
    <w:rsid w:val="009F4E81"/>
    <w:rsid w:val="009F5305"/>
    <w:rsid w:val="009F5D5E"/>
    <w:rsid w:val="009F6440"/>
    <w:rsid w:val="009F6622"/>
    <w:rsid w:val="009F67E6"/>
    <w:rsid w:val="009F7122"/>
    <w:rsid w:val="009F7BD0"/>
    <w:rsid w:val="00A005CE"/>
    <w:rsid w:val="00A013C0"/>
    <w:rsid w:val="00A019BF"/>
    <w:rsid w:val="00A01C44"/>
    <w:rsid w:val="00A025A9"/>
    <w:rsid w:val="00A0374D"/>
    <w:rsid w:val="00A0405A"/>
    <w:rsid w:val="00A063D9"/>
    <w:rsid w:val="00A06769"/>
    <w:rsid w:val="00A06B59"/>
    <w:rsid w:val="00A06D2F"/>
    <w:rsid w:val="00A07264"/>
    <w:rsid w:val="00A076B6"/>
    <w:rsid w:val="00A07FBC"/>
    <w:rsid w:val="00A1068D"/>
    <w:rsid w:val="00A10A4A"/>
    <w:rsid w:val="00A10BE5"/>
    <w:rsid w:val="00A10D5D"/>
    <w:rsid w:val="00A114B2"/>
    <w:rsid w:val="00A119AF"/>
    <w:rsid w:val="00A123F3"/>
    <w:rsid w:val="00A1280D"/>
    <w:rsid w:val="00A12AEA"/>
    <w:rsid w:val="00A149F8"/>
    <w:rsid w:val="00A1571E"/>
    <w:rsid w:val="00A1597D"/>
    <w:rsid w:val="00A1650D"/>
    <w:rsid w:val="00A17551"/>
    <w:rsid w:val="00A208E3"/>
    <w:rsid w:val="00A20936"/>
    <w:rsid w:val="00A213F6"/>
    <w:rsid w:val="00A21A64"/>
    <w:rsid w:val="00A23247"/>
    <w:rsid w:val="00A23F3C"/>
    <w:rsid w:val="00A246D9"/>
    <w:rsid w:val="00A24BC8"/>
    <w:rsid w:val="00A24C47"/>
    <w:rsid w:val="00A26BC0"/>
    <w:rsid w:val="00A26CD9"/>
    <w:rsid w:val="00A27396"/>
    <w:rsid w:val="00A2781F"/>
    <w:rsid w:val="00A31464"/>
    <w:rsid w:val="00A317A3"/>
    <w:rsid w:val="00A31EAD"/>
    <w:rsid w:val="00A32399"/>
    <w:rsid w:val="00A323A2"/>
    <w:rsid w:val="00A32B27"/>
    <w:rsid w:val="00A33BC2"/>
    <w:rsid w:val="00A33FE0"/>
    <w:rsid w:val="00A34D2D"/>
    <w:rsid w:val="00A35756"/>
    <w:rsid w:val="00A35949"/>
    <w:rsid w:val="00A36D28"/>
    <w:rsid w:val="00A36DC7"/>
    <w:rsid w:val="00A37607"/>
    <w:rsid w:val="00A37717"/>
    <w:rsid w:val="00A37931"/>
    <w:rsid w:val="00A37DD8"/>
    <w:rsid w:val="00A37EEF"/>
    <w:rsid w:val="00A41118"/>
    <w:rsid w:val="00A41B67"/>
    <w:rsid w:val="00A4208F"/>
    <w:rsid w:val="00A4209D"/>
    <w:rsid w:val="00A42428"/>
    <w:rsid w:val="00A44687"/>
    <w:rsid w:val="00A44B6A"/>
    <w:rsid w:val="00A44C5E"/>
    <w:rsid w:val="00A46697"/>
    <w:rsid w:val="00A46EDC"/>
    <w:rsid w:val="00A505D5"/>
    <w:rsid w:val="00A5088C"/>
    <w:rsid w:val="00A51E51"/>
    <w:rsid w:val="00A5281C"/>
    <w:rsid w:val="00A52894"/>
    <w:rsid w:val="00A52950"/>
    <w:rsid w:val="00A52AED"/>
    <w:rsid w:val="00A52B7F"/>
    <w:rsid w:val="00A530DA"/>
    <w:rsid w:val="00A5385E"/>
    <w:rsid w:val="00A53B48"/>
    <w:rsid w:val="00A54DE0"/>
    <w:rsid w:val="00A54FFF"/>
    <w:rsid w:val="00A55EEE"/>
    <w:rsid w:val="00A5607B"/>
    <w:rsid w:val="00A56190"/>
    <w:rsid w:val="00A564DC"/>
    <w:rsid w:val="00A57200"/>
    <w:rsid w:val="00A60065"/>
    <w:rsid w:val="00A606E6"/>
    <w:rsid w:val="00A6209E"/>
    <w:rsid w:val="00A62500"/>
    <w:rsid w:val="00A626B2"/>
    <w:rsid w:val="00A6272C"/>
    <w:rsid w:val="00A64045"/>
    <w:rsid w:val="00A6460D"/>
    <w:rsid w:val="00A64C51"/>
    <w:rsid w:val="00A64C63"/>
    <w:rsid w:val="00A64D26"/>
    <w:rsid w:val="00A6608C"/>
    <w:rsid w:val="00A662A2"/>
    <w:rsid w:val="00A66E90"/>
    <w:rsid w:val="00A704DE"/>
    <w:rsid w:val="00A70622"/>
    <w:rsid w:val="00A707FE"/>
    <w:rsid w:val="00A70C1F"/>
    <w:rsid w:val="00A716DF"/>
    <w:rsid w:val="00A7220F"/>
    <w:rsid w:val="00A729F1"/>
    <w:rsid w:val="00A74027"/>
    <w:rsid w:val="00A74474"/>
    <w:rsid w:val="00A748D9"/>
    <w:rsid w:val="00A75461"/>
    <w:rsid w:val="00A75557"/>
    <w:rsid w:val="00A75F32"/>
    <w:rsid w:val="00A76EE7"/>
    <w:rsid w:val="00A77127"/>
    <w:rsid w:val="00A80099"/>
    <w:rsid w:val="00A80704"/>
    <w:rsid w:val="00A81D0E"/>
    <w:rsid w:val="00A81DFF"/>
    <w:rsid w:val="00A82117"/>
    <w:rsid w:val="00A82BAB"/>
    <w:rsid w:val="00A82F33"/>
    <w:rsid w:val="00A8405A"/>
    <w:rsid w:val="00A84253"/>
    <w:rsid w:val="00A856F4"/>
    <w:rsid w:val="00A85717"/>
    <w:rsid w:val="00A86F5C"/>
    <w:rsid w:val="00A87B9A"/>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3DD0"/>
    <w:rsid w:val="00AA4E62"/>
    <w:rsid w:val="00AA5464"/>
    <w:rsid w:val="00AA574B"/>
    <w:rsid w:val="00AA66B7"/>
    <w:rsid w:val="00AA78B4"/>
    <w:rsid w:val="00AA7AF2"/>
    <w:rsid w:val="00AB01A4"/>
    <w:rsid w:val="00AB10DC"/>
    <w:rsid w:val="00AB1942"/>
    <w:rsid w:val="00AB1E63"/>
    <w:rsid w:val="00AB2297"/>
    <w:rsid w:val="00AB5D0E"/>
    <w:rsid w:val="00AB6008"/>
    <w:rsid w:val="00AB601C"/>
    <w:rsid w:val="00AB6244"/>
    <w:rsid w:val="00AB7445"/>
    <w:rsid w:val="00AB7673"/>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761"/>
    <w:rsid w:val="00AD2AF0"/>
    <w:rsid w:val="00AD3410"/>
    <w:rsid w:val="00AD3500"/>
    <w:rsid w:val="00AD3568"/>
    <w:rsid w:val="00AD3815"/>
    <w:rsid w:val="00AD4896"/>
    <w:rsid w:val="00AD5D70"/>
    <w:rsid w:val="00AD69F3"/>
    <w:rsid w:val="00AD6AA5"/>
    <w:rsid w:val="00AE00C3"/>
    <w:rsid w:val="00AE0933"/>
    <w:rsid w:val="00AE0FA7"/>
    <w:rsid w:val="00AE16C3"/>
    <w:rsid w:val="00AE1ED0"/>
    <w:rsid w:val="00AE2444"/>
    <w:rsid w:val="00AE304E"/>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ACA"/>
    <w:rsid w:val="00B02D9F"/>
    <w:rsid w:val="00B032BF"/>
    <w:rsid w:val="00B033D4"/>
    <w:rsid w:val="00B03DF3"/>
    <w:rsid w:val="00B03E41"/>
    <w:rsid w:val="00B042FE"/>
    <w:rsid w:val="00B04C16"/>
    <w:rsid w:val="00B04D2E"/>
    <w:rsid w:val="00B05032"/>
    <w:rsid w:val="00B05110"/>
    <w:rsid w:val="00B05481"/>
    <w:rsid w:val="00B05507"/>
    <w:rsid w:val="00B05E20"/>
    <w:rsid w:val="00B061F0"/>
    <w:rsid w:val="00B07ED0"/>
    <w:rsid w:val="00B1039B"/>
    <w:rsid w:val="00B11D32"/>
    <w:rsid w:val="00B11E54"/>
    <w:rsid w:val="00B125C3"/>
    <w:rsid w:val="00B132B9"/>
    <w:rsid w:val="00B136A0"/>
    <w:rsid w:val="00B1457A"/>
    <w:rsid w:val="00B14EEF"/>
    <w:rsid w:val="00B153FF"/>
    <w:rsid w:val="00B159FB"/>
    <w:rsid w:val="00B15E8B"/>
    <w:rsid w:val="00B1614A"/>
    <w:rsid w:val="00B16AF0"/>
    <w:rsid w:val="00B17474"/>
    <w:rsid w:val="00B175B7"/>
    <w:rsid w:val="00B17645"/>
    <w:rsid w:val="00B177C5"/>
    <w:rsid w:val="00B20A1A"/>
    <w:rsid w:val="00B2155A"/>
    <w:rsid w:val="00B22101"/>
    <w:rsid w:val="00B224C8"/>
    <w:rsid w:val="00B22B8D"/>
    <w:rsid w:val="00B22ECD"/>
    <w:rsid w:val="00B23206"/>
    <w:rsid w:val="00B2359B"/>
    <w:rsid w:val="00B23DAF"/>
    <w:rsid w:val="00B24396"/>
    <w:rsid w:val="00B25803"/>
    <w:rsid w:val="00B25F7E"/>
    <w:rsid w:val="00B26867"/>
    <w:rsid w:val="00B26C7F"/>
    <w:rsid w:val="00B3002A"/>
    <w:rsid w:val="00B302EC"/>
    <w:rsid w:val="00B30364"/>
    <w:rsid w:val="00B307F9"/>
    <w:rsid w:val="00B30EA6"/>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26ED"/>
    <w:rsid w:val="00B43104"/>
    <w:rsid w:val="00B44361"/>
    <w:rsid w:val="00B453EF"/>
    <w:rsid w:val="00B455F3"/>
    <w:rsid w:val="00B464F3"/>
    <w:rsid w:val="00B46D1D"/>
    <w:rsid w:val="00B47811"/>
    <w:rsid w:val="00B47D05"/>
    <w:rsid w:val="00B47DA9"/>
    <w:rsid w:val="00B50326"/>
    <w:rsid w:val="00B50D3F"/>
    <w:rsid w:val="00B51580"/>
    <w:rsid w:val="00B51926"/>
    <w:rsid w:val="00B51D8F"/>
    <w:rsid w:val="00B51EFB"/>
    <w:rsid w:val="00B5230D"/>
    <w:rsid w:val="00B52940"/>
    <w:rsid w:val="00B53BE3"/>
    <w:rsid w:val="00B53FE9"/>
    <w:rsid w:val="00B54AA2"/>
    <w:rsid w:val="00B54F5F"/>
    <w:rsid w:val="00B56049"/>
    <w:rsid w:val="00B56084"/>
    <w:rsid w:val="00B56108"/>
    <w:rsid w:val="00B5690C"/>
    <w:rsid w:val="00B57199"/>
    <w:rsid w:val="00B576BD"/>
    <w:rsid w:val="00B57FAC"/>
    <w:rsid w:val="00B600B4"/>
    <w:rsid w:val="00B60435"/>
    <w:rsid w:val="00B619B1"/>
    <w:rsid w:val="00B619B9"/>
    <w:rsid w:val="00B61AE9"/>
    <w:rsid w:val="00B620DC"/>
    <w:rsid w:val="00B62328"/>
    <w:rsid w:val="00B62389"/>
    <w:rsid w:val="00B62521"/>
    <w:rsid w:val="00B62C67"/>
    <w:rsid w:val="00B6306A"/>
    <w:rsid w:val="00B63D61"/>
    <w:rsid w:val="00B64CD8"/>
    <w:rsid w:val="00B64EB5"/>
    <w:rsid w:val="00B654DE"/>
    <w:rsid w:val="00B6573F"/>
    <w:rsid w:val="00B65FD8"/>
    <w:rsid w:val="00B6734F"/>
    <w:rsid w:val="00B679DE"/>
    <w:rsid w:val="00B71AE9"/>
    <w:rsid w:val="00B71F74"/>
    <w:rsid w:val="00B737C7"/>
    <w:rsid w:val="00B737F5"/>
    <w:rsid w:val="00B73FF1"/>
    <w:rsid w:val="00B75AD8"/>
    <w:rsid w:val="00B766EF"/>
    <w:rsid w:val="00B80CBB"/>
    <w:rsid w:val="00B80F64"/>
    <w:rsid w:val="00B8161D"/>
    <w:rsid w:val="00B82184"/>
    <w:rsid w:val="00B823B4"/>
    <w:rsid w:val="00B843DA"/>
    <w:rsid w:val="00B84830"/>
    <w:rsid w:val="00B8494C"/>
    <w:rsid w:val="00B859E2"/>
    <w:rsid w:val="00B868F6"/>
    <w:rsid w:val="00B8734C"/>
    <w:rsid w:val="00B87F34"/>
    <w:rsid w:val="00B907C4"/>
    <w:rsid w:val="00B90B82"/>
    <w:rsid w:val="00B91BD0"/>
    <w:rsid w:val="00B91D7C"/>
    <w:rsid w:val="00B920F2"/>
    <w:rsid w:val="00B922F2"/>
    <w:rsid w:val="00B929FF"/>
    <w:rsid w:val="00B92C69"/>
    <w:rsid w:val="00B9382F"/>
    <w:rsid w:val="00B93882"/>
    <w:rsid w:val="00B94F1C"/>
    <w:rsid w:val="00B95BD1"/>
    <w:rsid w:val="00B95CB0"/>
    <w:rsid w:val="00B97547"/>
    <w:rsid w:val="00BA0786"/>
    <w:rsid w:val="00BA0B25"/>
    <w:rsid w:val="00BA1077"/>
    <w:rsid w:val="00BA1538"/>
    <w:rsid w:val="00BA25C1"/>
    <w:rsid w:val="00BA31F7"/>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1FF8"/>
    <w:rsid w:val="00BB268B"/>
    <w:rsid w:val="00BB2869"/>
    <w:rsid w:val="00BB3107"/>
    <w:rsid w:val="00BB35C9"/>
    <w:rsid w:val="00BB38A5"/>
    <w:rsid w:val="00BB40BD"/>
    <w:rsid w:val="00BB59F2"/>
    <w:rsid w:val="00BB5DF2"/>
    <w:rsid w:val="00BB61B1"/>
    <w:rsid w:val="00BB6968"/>
    <w:rsid w:val="00BB6969"/>
    <w:rsid w:val="00BB7060"/>
    <w:rsid w:val="00BB7F1D"/>
    <w:rsid w:val="00BC15CA"/>
    <w:rsid w:val="00BC1DBA"/>
    <w:rsid w:val="00BC1E37"/>
    <w:rsid w:val="00BC20EC"/>
    <w:rsid w:val="00BC388A"/>
    <w:rsid w:val="00BC39D6"/>
    <w:rsid w:val="00BC430D"/>
    <w:rsid w:val="00BC4692"/>
    <w:rsid w:val="00BC522F"/>
    <w:rsid w:val="00BC5BF0"/>
    <w:rsid w:val="00BC66EF"/>
    <w:rsid w:val="00BC69BC"/>
    <w:rsid w:val="00BC69FB"/>
    <w:rsid w:val="00BC6E65"/>
    <w:rsid w:val="00BC6EFB"/>
    <w:rsid w:val="00BC708E"/>
    <w:rsid w:val="00BC72C3"/>
    <w:rsid w:val="00BC7882"/>
    <w:rsid w:val="00BD0F51"/>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17A4"/>
    <w:rsid w:val="00BE2214"/>
    <w:rsid w:val="00BE22DA"/>
    <w:rsid w:val="00BE2380"/>
    <w:rsid w:val="00BE23AB"/>
    <w:rsid w:val="00BE259D"/>
    <w:rsid w:val="00BE25D8"/>
    <w:rsid w:val="00BE30A2"/>
    <w:rsid w:val="00BE3236"/>
    <w:rsid w:val="00BE39E4"/>
    <w:rsid w:val="00BE4596"/>
    <w:rsid w:val="00BE4D4D"/>
    <w:rsid w:val="00BE5CA6"/>
    <w:rsid w:val="00BE6641"/>
    <w:rsid w:val="00BE6670"/>
    <w:rsid w:val="00BE7A37"/>
    <w:rsid w:val="00BE7FE4"/>
    <w:rsid w:val="00BF041F"/>
    <w:rsid w:val="00BF0CB8"/>
    <w:rsid w:val="00BF0EEA"/>
    <w:rsid w:val="00BF158B"/>
    <w:rsid w:val="00BF166C"/>
    <w:rsid w:val="00BF1764"/>
    <w:rsid w:val="00BF20B8"/>
    <w:rsid w:val="00BF21C2"/>
    <w:rsid w:val="00BF2914"/>
    <w:rsid w:val="00BF300D"/>
    <w:rsid w:val="00BF3C2D"/>
    <w:rsid w:val="00BF4271"/>
    <w:rsid w:val="00BF4356"/>
    <w:rsid w:val="00BF54EE"/>
    <w:rsid w:val="00BF5708"/>
    <w:rsid w:val="00BF6FC5"/>
    <w:rsid w:val="00BF7A10"/>
    <w:rsid w:val="00C002F6"/>
    <w:rsid w:val="00C003BB"/>
    <w:rsid w:val="00C01250"/>
    <w:rsid w:val="00C0128E"/>
    <w:rsid w:val="00C01727"/>
    <w:rsid w:val="00C035A8"/>
    <w:rsid w:val="00C0364B"/>
    <w:rsid w:val="00C03709"/>
    <w:rsid w:val="00C042BC"/>
    <w:rsid w:val="00C044FE"/>
    <w:rsid w:val="00C0455A"/>
    <w:rsid w:val="00C067AA"/>
    <w:rsid w:val="00C06B86"/>
    <w:rsid w:val="00C06E46"/>
    <w:rsid w:val="00C070F5"/>
    <w:rsid w:val="00C07184"/>
    <w:rsid w:val="00C0730D"/>
    <w:rsid w:val="00C075A0"/>
    <w:rsid w:val="00C1010D"/>
    <w:rsid w:val="00C11605"/>
    <w:rsid w:val="00C12ACF"/>
    <w:rsid w:val="00C13501"/>
    <w:rsid w:val="00C13925"/>
    <w:rsid w:val="00C13DE2"/>
    <w:rsid w:val="00C13E4A"/>
    <w:rsid w:val="00C1441D"/>
    <w:rsid w:val="00C1554B"/>
    <w:rsid w:val="00C15CCE"/>
    <w:rsid w:val="00C15D02"/>
    <w:rsid w:val="00C1692B"/>
    <w:rsid w:val="00C175E2"/>
    <w:rsid w:val="00C17E12"/>
    <w:rsid w:val="00C200D2"/>
    <w:rsid w:val="00C200E0"/>
    <w:rsid w:val="00C20121"/>
    <w:rsid w:val="00C2019D"/>
    <w:rsid w:val="00C20F12"/>
    <w:rsid w:val="00C210F8"/>
    <w:rsid w:val="00C21345"/>
    <w:rsid w:val="00C21615"/>
    <w:rsid w:val="00C2182E"/>
    <w:rsid w:val="00C21982"/>
    <w:rsid w:val="00C21C0B"/>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869"/>
    <w:rsid w:val="00C33B9F"/>
    <w:rsid w:val="00C345BB"/>
    <w:rsid w:val="00C3466D"/>
    <w:rsid w:val="00C34C07"/>
    <w:rsid w:val="00C35C8A"/>
    <w:rsid w:val="00C36570"/>
    <w:rsid w:val="00C374BB"/>
    <w:rsid w:val="00C37630"/>
    <w:rsid w:val="00C37A8A"/>
    <w:rsid w:val="00C4005D"/>
    <w:rsid w:val="00C4033E"/>
    <w:rsid w:val="00C40A47"/>
    <w:rsid w:val="00C40EF4"/>
    <w:rsid w:val="00C41C35"/>
    <w:rsid w:val="00C42461"/>
    <w:rsid w:val="00C4309E"/>
    <w:rsid w:val="00C442C7"/>
    <w:rsid w:val="00C44480"/>
    <w:rsid w:val="00C446E9"/>
    <w:rsid w:val="00C44F69"/>
    <w:rsid w:val="00C452CB"/>
    <w:rsid w:val="00C455C2"/>
    <w:rsid w:val="00C4584C"/>
    <w:rsid w:val="00C45D1F"/>
    <w:rsid w:val="00C45F27"/>
    <w:rsid w:val="00C46052"/>
    <w:rsid w:val="00C46235"/>
    <w:rsid w:val="00C46E38"/>
    <w:rsid w:val="00C4769F"/>
    <w:rsid w:val="00C47C04"/>
    <w:rsid w:val="00C50C78"/>
    <w:rsid w:val="00C50D49"/>
    <w:rsid w:val="00C50EEF"/>
    <w:rsid w:val="00C51A72"/>
    <w:rsid w:val="00C51B05"/>
    <w:rsid w:val="00C51B66"/>
    <w:rsid w:val="00C529F7"/>
    <w:rsid w:val="00C52EA3"/>
    <w:rsid w:val="00C53DFC"/>
    <w:rsid w:val="00C5492D"/>
    <w:rsid w:val="00C54C14"/>
    <w:rsid w:val="00C550B6"/>
    <w:rsid w:val="00C56019"/>
    <w:rsid w:val="00C560C4"/>
    <w:rsid w:val="00C56A53"/>
    <w:rsid w:val="00C5726A"/>
    <w:rsid w:val="00C57A7F"/>
    <w:rsid w:val="00C57DF1"/>
    <w:rsid w:val="00C60534"/>
    <w:rsid w:val="00C60549"/>
    <w:rsid w:val="00C61293"/>
    <w:rsid w:val="00C6241F"/>
    <w:rsid w:val="00C62576"/>
    <w:rsid w:val="00C62809"/>
    <w:rsid w:val="00C62A32"/>
    <w:rsid w:val="00C6438B"/>
    <w:rsid w:val="00C6716F"/>
    <w:rsid w:val="00C6745B"/>
    <w:rsid w:val="00C702AA"/>
    <w:rsid w:val="00C7062D"/>
    <w:rsid w:val="00C70B61"/>
    <w:rsid w:val="00C70FEF"/>
    <w:rsid w:val="00C7237C"/>
    <w:rsid w:val="00C72DD8"/>
    <w:rsid w:val="00C73AAB"/>
    <w:rsid w:val="00C74470"/>
    <w:rsid w:val="00C746F1"/>
    <w:rsid w:val="00C75027"/>
    <w:rsid w:val="00C7520E"/>
    <w:rsid w:val="00C75BCB"/>
    <w:rsid w:val="00C76B77"/>
    <w:rsid w:val="00C76C98"/>
    <w:rsid w:val="00C7790D"/>
    <w:rsid w:val="00C81199"/>
    <w:rsid w:val="00C81378"/>
    <w:rsid w:val="00C82924"/>
    <w:rsid w:val="00C82A99"/>
    <w:rsid w:val="00C82CD5"/>
    <w:rsid w:val="00C83769"/>
    <w:rsid w:val="00C83EB7"/>
    <w:rsid w:val="00C840A8"/>
    <w:rsid w:val="00C844F1"/>
    <w:rsid w:val="00C851F6"/>
    <w:rsid w:val="00C8520A"/>
    <w:rsid w:val="00C85568"/>
    <w:rsid w:val="00C8567A"/>
    <w:rsid w:val="00C86253"/>
    <w:rsid w:val="00C871E4"/>
    <w:rsid w:val="00C87D92"/>
    <w:rsid w:val="00C90AF0"/>
    <w:rsid w:val="00C913FA"/>
    <w:rsid w:val="00C9293B"/>
    <w:rsid w:val="00C92C12"/>
    <w:rsid w:val="00C930B5"/>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419A"/>
    <w:rsid w:val="00CA5235"/>
    <w:rsid w:val="00CA531A"/>
    <w:rsid w:val="00CA5474"/>
    <w:rsid w:val="00CA5579"/>
    <w:rsid w:val="00CA6125"/>
    <w:rsid w:val="00CA664D"/>
    <w:rsid w:val="00CA6A0C"/>
    <w:rsid w:val="00CA6C11"/>
    <w:rsid w:val="00CA75A1"/>
    <w:rsid w:val="00CB03EA"/>
    <w:rsid w:val="00CB0CB0"/>
    <w:rsid w:val="00CB15E5"/>
    <w:rsid w:val="00CB17C8"/>
    <w:rsid w:val="00CB1C13"/>
    <w:rsid w:val="00CB26AF"/>
    <w:rsid w:val="00CB27F0"/>
    <w:rsid w:val="00CB2924"/>
    <w:rsid w:val="00CB2FE0"/>
    <w:rsid w:val="00CB4E21"/>
    <w:rsid w:val="00CB5395"/>
    <w:rsid w:val="00CB67C3"/>
    <w:rsid w:val="00CB7855"/>
    <w:rsid w:val="00CB793E"/>
    <w:rsid w:val="00CC02BA"/>
    <w:rsid w:val="00CC0358"/>
    <w:rsid w:val="00CC11B4"/>
    <w:rsid w:val="00CC1346"/>
    <w:rsid w:val="00CC14CB"/>
    <w:rsid w:val="00CC35A3"/>
    <w:rsid w:val="00CC3E7D"/>
    <w:rsid w:val="00CC4BD0"/>
    <w:rsid w:val="00CC4CF8"/>
    <w:rsid w:val="00CC5097"/>
    <w:rsid w:val="00CC533E"/>
    <w:rsid w:val="00CC55D8"/>
    <w:rsid w:val="00CC5783"/>
    <w:rsid w:val="00CC5BDF"/>
    <w:rsid w:val="00CC5EC6"/>
    <w:rsid w:val="00CC65F5"/>
    <w:rsid w:val="00CC6A56"/>
    <w:rsid w:val="00CC6D49"/>
    <w:rsid w:val="00CC7047"/>
    <w:rsid w:val="00CC741A"/>
    <w:rsid w:val="00CC7C7D"/>
    <w:rsid w:val="00CC7E8D"/>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D6"/>
    <w:rsid w:val="00CE7B5F"/>
    <w:rsid w:val="00CF08B9"/>
    <w:rsid w:val="00CF1691"/>
    <w:rsid w:val="00CF18EA"/>
    <w:rsid w:val="00CF3228"/>
    <w:rsid w:val="00CF375F"/>
    <w:rsid w:val="00CF3768"/>
    <w:rsid w:val="00CF4070"/>
    <w:rsid w:val="00CF4091"/>
    <w:rsid w:val="00CF48D3"/>
    <w:rsid w:val="00CF5077"/>
    <w:rsid w:val="00CF5159"/>
    <w:rsid w:val="00CF5EA3"/>
    <w:rsid w:val="00CF5EE9"/>
    <w:rsid w:val="00CF62A5"/>
    <w:rsid w:val="00CF667C"/>
    <w:rsid w:val="00CF6A69"/>
    <w:rsid w:val="00D0046B"/>
    <w:rsid w:val="00D004D5"/>
    <w:rsid w:val="00D006DE"/>
    <w:rsid w:val="00D00E9E"/>
    <w:rsid w:val="00D01E65"/>
    <w:rsid w:val="00D02474"/>
    <w:rsid w:val="00D02887"/>
    <w:rsid w:val="00D02A45"/>
    <w:rsid w:val="00D02FC0"/>
    <w:rsid w:val="00D030F1"/>
    <w:rsid w:val="00D04A7C"/>
    <w:rsid w:val="00D0505F"/>
    <w:rsid w:val="00D0535A"/>
    <w:rsid w:val="00D05D8F"/>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0445"/>
    <w:rsid w:val="00D215BA"/>
    <w:rsid w:val="00D21F27"/>
    <w:rsid w:val="00D22ACD"/>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3578"/>
    <w:rsid w:val="00D3426C"/>
    <w:rsid w:val="00D35026"/>
    <w:rsid w:val="00D355D3"/>
    <w:rsid w:val="00D36E44"/>
    <w:rsid w:val="00D37F7D"/>
    <w:rsid w:val="00D41010"/>
    <w:rsid w:val="00D42883"/>
    <w:rsid w:val="00D435B6"/>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6C85"/>
    <w:rsid w:val="00D573C4"/>
    <w:rsid w:val="00D57AE2"/>
    <w:rsid w:val="00D60664"/>
    <w:rsid w:val="00D61A7C"/>
    <w:rsid w:val="00D61AE2"/>
    <w:rsid w:val="00D61F46"/>
    <w:rsid w:val="00D630D5"/>
    <w:rsid w:val="00D63CA4"/>
    <w:rsid w:val="00D6545D"/>
    <w:rsid w:val="00D6598A"/>
    <w:rsid w:val="00D65ADC"/>
    <w:rsid w:val="00D65D62"/>
    <w:rsid w:val="00D65FD0"/>
    <w:rsid w:val="00D65FDA"/>
    <w:rsid w:val="00D6612B"/>
    <w:rsid w:val="00D66632"/>
    <w:rsid w:val="00D66956"/>
    <w:rsid w:val="00D674C1"/>
    <w:rsid w:val="00D67AA1"/>
    <w:rsid w:val="00D707B4"/>
    <w:rsid w:val="00D70D5D"/>
    <w:rsid w:val="00D72071"/>
    <w:rsid w:val="00D7258E"/>
    <w:rsid w:val="00D72693"/>
    <w:rsid w:val="00D72917"/>
    <w:rsid w:val="00D73098"/>
    <w:rsid w:val="00D7330F"/>
    <w:rsid w:val="00D74000"/>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02"/>
    <w:rsid w:val="00D81FCC"/>
    <w:rsid w:val="00D82160"/>
    <w:rsid w:val="00D822E0"/>
    <w:rsid w:val="00D82607"/>
    <w:rsid w:val="00D82CCE"/>
    <w:rsid w:val="00D82F55"/>
    <w:rsid w:val="00D8359D"/>
    <w:rsid w:val="00D838B4"/>
    <w:rsid w:val="00D83A53"/>
    <w:rsid w:val="00D83C84"/>
    <w:rsid w:val="00D842A5"/>
    <w:rsid w:val="00D850E6"/>
    <w:rsid w:val="00D85DAA"/>
    <w:rsid w:val="00D86C65"/>
    <w:rsid w:val="00D86CF0"/>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738"/>
    <w:rsid w:val="00DA6B23"/>
    <w:rsid w:val="00DB1B23"/>
    <w:rsid w:val="00DB1EA9"/>
    <w:rsid w:val="00DB1ED3"/>
    <w:rsid w:val="00DB2296"/>
    <w:rsid w:val="00DB2A40"/>
    <w:rsid w:val="00DB367E"/>
    <w:rsid w:val="00DB39D6"/>
    <w:rsid w:val="00DB4308"/>
    <w:rsid w:val="00DB48AE"/>
    <w:rsid w:val="00DB507A"/>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85E"/>
    <w:rsid w:val="00DC6BA2"/>
    <w:rsid w:val="00DD0C63"/>
    <w:rsid w:val="00DD1545"/>
    <w:rsid w:val="00DD24E9"/>
    <w:rsid w:val="00DD3468"/>
    <w:rsid w:val="00DD35AB"/>
    <w:rsid w:val="00DD3F01"/>
    <w:rsid w:val="00DD3FB9"/>
    <w:rsid w:val="00DD4177"/>
    <w:rsid w:val="00DD41B2"/>
    <w:rsid w:val="00DD4283"/>
    <w:rsid w:val="00DD48A5"/>
    <w:rsid w:val="00DD75CF"/>
    <w:rsid w:val="00DD79B5"/>
    <w:rsid w:val="00DD7B40"/>
    <w:rsid w:val="00DE0815"/>
    <w:rsid w:val="00DE0929"/>
    <w:rsid w:val="00DE0E03"/>
    <w:rsid w:val="00DE193B"/>
    <w:rsid w:val="00DE24C6"/>
    <w:rsid w:val="00DE2A95"/>
    <w:rsid w:val="00DE2EFC"/>
    <w:rsid w:val="00DE386F"/>
    <w:rsid w:val="00DE3AD1"/>
    <w:rsid w:val="00DE3EF5"/>
    <w:rsid w:val="00DE5004"/>
    <w:rsid w:val="00DE5285"/>
    <w:rsid w:val="00DE558A"/>
    <w:rsid w:val="00DE6366"/>
    <w:rsid w:val="00DE6540"/>
    <w:rsid w:val="00DE663F"/>
    <w:rsid w:val="00DE7D13"/>
    <w:rsid w:val="00DF1611"/>
    <w:rsid w:val="00DF1D01"/>
    <w:rsid w:val="00DF201D"/>
    <w:rsid w:val="00DF2052"/>
    <w:rsid w:val="00DF2241"/>
    <w:rsid w:val="00DF2AAA"/>
    <w:rsid w:val="00DF34BA"/>
    <w:rsid w:val="00DF445B"/>
    <w:rsid w:val="00DF48A3"/>
    <w:rsid w:val="00DF4F54"/>
    <w:rsid w:val="00DF5154"/>
    <w:rsid w:val="00DF6032"/>
    <w:rsid w:val="00DF61D9"/>
    <w:rsid w:val="00DF6472"/>
    <w:rsid w:val="00DF6D27"/>
    <w:rsid w:val="00DF7034"/>
    <w:rsid w:val="00DF7E04"/>
    <w:rsid w:val="00E0053D"/>
    <w:rsid w:val="00E02082"/>
    <w:rsid w:val="00E02085"/>
    <w:rsid w:val="00E026A3"/>
    <w:rsid w:val="00E0366A"/>
    <w:rsid w:val="00E03D99"/>
    <w:rsid w:val="00E03F3A"/>
    <w:rsid w:val="00E042A5"/>
    <w:rsid w:val="00E04D57"/>
    <w:rsid w:val="00E05193"/>
    <w:rsid w:val="00E051BA"/>
    <w:rsid w:val="00E0520F"/>
    <w:rsid w:val="00E05656"/>
    <w:rsid w:val="00E06014"/>
    <w:rsid w:val="00E064F2"/>
    <w:rsid w:val="00E072D4"/>
    <w:rsid w:val="00E07627"/>
    <w:rsid w:val="00E07DE8"/>
    <w:rsid w:val="00E102F3"/>
    <w:rsid w:val="00E1095E"/>
    <w:rsid w:val="00E116A1"/>
    <w:rsid w:val="00E11927"/>
    <w:rsid w:val="00E11D42"/>
    <w:rsid w:val="00E12D39"/>
    <w:rsid w:val="00E13B32"/>
    <w:rsid w:val="00E13D1F"/>
    <w:rsid w:val="00E1498D"/>
    <w:rsid w:val="00E14E50"/>
    <w:rsid w:val="00E150D0"/>
    <w:rsid w:val="00E15203"/>
    <w:rsid w:val="00E162B2"/>
    <w:rsid w:val="00E167C3"/>
    <w:rsid w:val="00E17504"/>
    <w:rsid w:val="00E17970"/>
    <w:rsid w:val="00E17D04"/>
    <w:rsid w:val="00E20F8F"/>
    <w:rsid w:val="00E2182F"/>
    <w:rsid w:val="00E21E9D"/>
    <w:rsid w:val="00E221BD"/>
    <w:rsid w:val="00E231D5"/>
    <w:rsid w:val="00E234CF"/>
    <w:rsid w:val="00E25241"/>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40016"/>
    <w:rsid w:val="00E40467"/>
    <w:rsid w:val="00E41410"/>
    <w:rsid w:val="00E41974"/>
    <w:rsid w:val="00E41AD4"/>
    <w:rsid w:val="00E41D75"/>
    <w:rsid w:val="00E41F5A"/>
    <w:rsid w:val="00E41F9D"/>
    <w:rsid w:val="00E42043"/>
    <w:rsid w:val="00E42065"/>
    <w:rsid w:val="00E42641"/>
    <w:rsid w:val="00E42A38"/>
    <w:rsid w:val="00E43A3A"/>
    <w:rsid w:val="00E441F8"/>
    <w:rsid w:val="00E44483"/>
    <w:rsid w:val="00E44506"/>
    <w:rsid w:val="00E450BB"/>
    <w:rsid w:val="00E454D1"/>
    <w:rsid w:val="00E45ABA"/>
    <w:rsid w:val="00E46756"/>
    <w:rsid w:val="00E47943"/>
    <w:rsid w:val="00E508F5"/>
    <w:rsid w:val="00E520D1"/>
    <w:rsid w:val="00E52F53"/>
    <w:rsid w:val="00E5320C"/>
    <w:rsid w:val="00E53D78"/>
    <w:rsid w:val="00E53E5B"/>
    <w:rsid w:val="00E53FCD"/>
    <w:rsid w:val="00E546F6"/>
    <w:rsid w:val="00E555A6"/>
    <w:rsid w:val="00E5569F"/>
    <w:rsid w:val="00E5654A"/>
    <w:rsid w:val="00E56E73"/>
    <w:rsid w:val="00E57084"/>
    <w:rsid w:val="00E600C2"/>
    <w:rsid w:val="00E61039"/>
    <w:rsid w:val="00E61445"/>
    <w:rsid w:val="00E61842"/>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6D3"/>
    <w:rsid w:val="00E71B3C"/>
    <w:rsid w:val="00E71D38"/>
    <w:rsid w:val="00E72BCC"/>
    <w:rsid w:val="00E73FB0"/>
    <w:rsid w:val="00E74172"/>
    <w:rsid w:val="00E7433B"/>
    <w:rsid w:val="00E7471C"/>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F57"/>
    <w:rsid w:val="00E87231"/>
    <w:rsid w:val="00E87D02"/>
    <w:rsid w:val="00E90563"/>
    <w:rsid w:val="00E90C57"/>
    <w:rsid w:val="00E90CFF"/>
    <w:rsid w:val="00E91559"/>
    <w:rsid w:val="00E91AA1"/>
    <w:rsid w:val="00E91FD6"/>
    <w:rsid w:val="00E921CA"/>
    <w:rsid w:val="00E9290D"/>
    <w:rsid w:val="00E92DE4"/>
    <w:rsid w:val="00E93BAD"/>
    <w:rsid w:val="00E944DC"/>
    <w:rsid w:val="00E94735"/>
    <w:rsid w:val="00E96B22"/>
    <w:rsid w:val="00E97173"/>
    <w:rsid w:val="00EA0039"/>
    <w:rsid w:val="00EA0C8E"/>
    <w:rsid w:val="00EA0F49"/>
    <w:rsid w:val="00EA1AEF"/>
    <w:rsid w:val="00EA2254"/>
    <w:rsid w:val="00EA316C"/>
    <w:rsid w:val="00EA445F"/>
    <w:rsid w:val="00EA47C2"/>
    <w:rsid w:val="00EA4BF7"/>
    <w:rsid w:val="00EA51A1"/>
    <w:rsid w:val="00EA528B"/>
    <w:rsid w:val="00EA53EA"/>
    <w:rsid w:val="00EA5A7A"/>
    <w:rsid w:val="00EA5A9C"/>
    <w:rsid w:val="00EA5D8B"/>
    <w:rsid w:val="00EA65A0"/>
    <w:rsid w:val="00EA6733"/>
    <w:rsid w:val="00EA6AB6"/>
    <w:rsid w:val="00EA7043"/>
    <w:rsid w:val="00EB017C"/>
    <w:rsid w:val="00EB03CE"/>
    <w:rsid w:val="00EB07D8"/>
    <w:rsid w:val="00EB10BC"/>
    <w:rsid w:val="00EB15F1"/>
    <w:rsid w:val="00EB1BD9"/>
    <w:rsid w:val="00EB2E57"/>
    <w:rsid w:val="00EB3042"/>
    <w:rsid w:val="00EB3575"/>
    <w:rsid w:val="00EB3D40"/>
    <w:rsid w:val="00EB4751"/>
    <w:rsid w:val="00EB634B"/>
    <w:rsid w:val="00EB65B1"/>
    <w:rsid w:val="00EB6626"/>
    <w:rsid w:val="00EB6CDB"/>
    <w:rsid w:val="00EB79A5"/>
    <w:rsid w:val="00EB7BBB"/>
    <w:rsid w:val="00EC0D0E"/>
    <w:rsid w:val="00EC19EB"/>
    <w:rsid w:val="00EC1F64"/>
    <w:rsid w:val="00EC3C59"/>
    <w:rsid w:val="00EC4280"/>
    <w:rsid w:val="00EC47A9"/>
    <w:rsid w:val="00EC49F0"/>
    <w:rsid w:val="00EC5051"/>
    <w:rsid w:val="00EC5BBE"/>
    <w:rsid w:val="00EC615D"/>
    <w:rsid w:val="00EC64B5"/>
    <w:rsid w:val="00EC6696"/>
    <w:rsid w:val="00EC66EE"/>
    <w:rsid w:val="00EC76D4"/>
    <w:rsid w:val="00ED16CD"/>
    <w:rsid w:val="00ED1770"/>
    <w:rsid w:val="00ED1B8D"/>
    <w:rsid w:val="00ED21ED"/>
    <w:rsid w:val="00ED32AE"/>
    <w:rsid w:val="00ED36FC"/>
    <w:rsid w:val="00ED498A"/>
    <w:rsid w:val="00ED4A96"/>
    <w:rsid w:val="00ED4CFC"/>
    <w:rsid w:val="00ED5768"/>
    <w:rsid w:val="00ED697C"/>
    <w:rsid w:val="00ED7285"/>
    <w:rsid w:val="00ED7448"/>
    <w:rsid w:val="00ED75AA"/>
    <w:rsid w:val="00EE01F5"/>
    <w:rsid w:val="00EE03CC"/>
    <w:rsid w:val="00EE04D9"/>
    <w:rsid w:val="00EE08E2"/>
    <w:rsid w:val="00EE12B9"/>
    <w:rsid w:val="00EE14D6"/>
    <w:rsid w:val="00EE1574"/>
    <w:rsid w:val="00EE1FFA"/>
    <w:rsid w:val="00EE2185"/>
    <w:rsid w:val="00EE3BEC"/>
    <w:rsid w:val="00EE43B0"/>
    <w:rsid w:val="00EE54D3"/>
    <w:rsid w:val="00EE567B"/>
    <w:rsid w:val="00EE57FF"/>
    <w:rsid w:val="00EE66A4"/>
    <w:rsid w:val="00EE6C28"/>
    <w:rsid w:val="00EE713D"/>
    <w:rsid w:val="00EE779F"/>
    <w:rsid w:val="00EE7B6C"/>
    <w:rsid w:val="00EF0874"/>
    <w:rsid w:val="00EF12C6"/>
    <w:rsid w:val="00EF1F7A"/>
    <w:rsid w:val="00EF1FBC"/>
    <w:rsid w:val="00EF2097"/>
    <w:rsid w:val="00EF3649"/>
    <w:rsid w:val="00EF3A85"/>
    <w:rsid w:val="00EF4166"/>
    <w:rsid w:val="00EF425E"/>
    <w:rsid w:val="00EF4454"/>
    <w:rsid w:val="00EF485A"/>
    <w:rsid w:val="00EF560A"/>
    <w:rsid w:val="00EF5C5A"/>
    <w:rsid w:val="00EF5D19"/>
    <w:rsid w:val="00EF6058"/>
    <w:rsid w:val="00EF66D1"/>
    <w:rsid w:val="00EF72D6"/>
    <w:rsid w:val="00F00B26"/>
    <w:rsid w:val="00F013DC"/>
    <w:rsid w:val="00F01C0E"/>
    <w:rsid w:val="00F02B2F"/>
    <w:rsid w:val="00F02CBD"/>
    <w:rsid w:val="00F02E8E"/>
    <w:rsid w:val="00F030C9"/>
    <w:rsid w:val="00F0330D"/>
    <w:rsid w:val="00F03931"/>
    <w:rsid w:val="00F04326"/>
    <w:rsid w:val="00F04464"/>
    <w:rsid w:val="00F049C8"/>
    <w:rsid w:val="00F051E9"/>
    <w:rsid w:val="00F0683C"/>
    <w:rsid w:val="00F06B5B"/>
    <w:rsid w:val="00F06CD7"/>
    <w:rsid w:val="00F070C2"/>
    <w:rsid w:val="00F075E8"/>
    <w:rsid w:val="00F103C3"/>
    <w:rsid w:val="00F108C1"/>
    <w:rsid w:val="00F110B1"/>
    <w:rsid w:val="00F11413"/>
    <w:rsid w:val="00F114FD"/>
    <w:rsid w:val="00F1155D"/>
    <w:rsid w:val="00F11986"/>
    <w:rsid w:val="00F123C4"/>
    <w:rsid w:val="00F1279B"/>
    <w:rsid w:val="00F13BD8"/>
    <w:rsid w:val="00F13D24"/>
    <w:rsid w:val="00F1427A"/>
    <w:rsid w:val="00F14402"/>
    <w:rsid w:val="00F14F0D"/>
    <w:rsid w:val="00F15691"/>
    <w:rsid w:val="00F15C87"/>
    <w:rsid w:val="00F1627A"/>
    <w:rsid w:val="00F20AE6"/>
    <w:rsid w:val="00F20B6D"/>
    <w:rsid w:val="00F21497"/>
    <w:rsid w:val="00F221B0"/>
    <w:rsid w:val="00F2273E"/>
    <w:rsid w:val="00F2346D"/>
    <w:rsid w:val="00F235E9"/>
    <w:rsid w:val="00F24CFB"/>
    <w:rsid w:val="00F254F0"/>
    <w:rsid w:val="00F25E4A"/>
    <w:rsid w:val="00F25F03"/>
    <w:rsid w:val="00F261B3"/>
    <w:rsid w:val="00F271F3"/>
    <w:rsid w:val="00F276B6"/>
    <w:rsid w:val="00F30459"/>
    <w:rsid w:val="00F304D0"/>
    <w:rsid w:val="00F30E54"/>
    <w:rsid w:val="00F31FBA"/>
    <w:rsid w:val="00F325D3"/>
    <w:rsid w:val="00F33267"/>
    <w:rsid w:val="00F33B64"/>
    <w:rsid w:val="00F33D81"/>
    <w:rsid w:val="00F34669"/>
    <w:rsid w:val="00F34E15"/>
    <w:rsid w:val="00F35F80"/>
    <w:rsid w:val="00F3763C"/>
    <w:rsid w:val="00F37FC0"/>
    <w:rsid w:val="00F40E90"/>
    <w:rsid w:val="00F40FB9"/>
    <w:rsid w:val="00F4137D"/>
    <w:rsid w:val="00F41487"/>
    <w:rsid w:val="00F417FD"/>
    <w:rsid w:val="00F42BD2"/>
    <w:rsid w:val="00F438A3"/>
    <w:rsid w:val="00F43AD0"/>
    <w:rsid w:val="00F43D86"/>
    <w:rsid w:val="00F442BC"/>
    <w:rsid w:val="00F44CCB"/>
    <w:rsid w:val="00F4545A"/>
    <w:rsid w:val="00F45752"/>
    <w:rsid w:val="00F4609B"/>
    <w:rsid w:val="00F5157B"/>
    <w:rsid w:val="00F51C95"/>
    <w:rsid w:val="00F52165"/>
    <w:rsid w:val="00F52C1F"/>
    <w:rsid w:val="00F531AE"/>
    <w:rsid w:val="00F53674"/>
    <w:rsid w:val="00F53AE1"/>
    <w:rsid w:val="00F53C64"/>
    <w:rsid w:val="00F54325"/>
    <w:rsid w:val="00F563B7"/>
    <w:rsid w:val="00F56A37"/>
    <w:rsid w:val="00F56F64"/>
    <w:rsid w:val="00F5772F"/>
    <w:rsid w:val="00F57E41"/>
    <w:rsid w:val="00F6091D"/>
    <w:rsid w:val="00F60D30"/>
    <w:rsid w:val="00F63533"/>
    <w:rsid w:val="00F6367C"/>
    <w:rsid w:val="00F63994"/>
    <w:rsid w:val="00F63D8B"/>
    <w:rsid w:val="00F63F35"/>
    <w:rsid w:val="00F64128"/>
    <w:rsid w:val="00F641DD"/>
    <w:rsid w:val="00F64E83"/>
    <w:rsid w:val="00F65C5D"/>
    <w:rsid w:val="00F6650C"/>
    <w:rsid w:val="00F66A64"/>
    <w:rsid w:val="00F679BF"/>
    <w:rsid w:val="00F70CE2"/>
    <w:rsid w:val="00F71859"/>
    <w:rsid w:val="00F71AEC"/>
    <w:rsid w:val="00F723A8"/>
    <w:rsid w:val="00F723CC"/>
    <w:rsid w:val="00F7284B"/>
    <w:rsid w:val="00F73182"/>
    <w:rsid w:val="00F736F5"/>
    <w:rsid w:val="00F738C7"/>
    <w:rsid w:val="00F743EF"/>
    <w:rsid w:val="00F7515B"/>
    <w:rsid w:val="00F75339"/>
    <w:rsid w:val="00F756C3"/>
    <w:rsid w:val="00F75ED8"/>
    <w:rsid w:val="00F76234"/>
    <w:rsid w:val="00F76483"/>
    <w:rsid w:val="00F77000"/>
    <w:rsid w:val="00F777D4"/>
    <w:rsid w:val="00F77942"/>
    <w:rsid w:val="00F77B17"/>
    <w:rsid w:val="00F77FCF"/>
    <w:rsid w:val="00F80308"/>
    <w:rsid w:val="00F80554"/>
    <w:rsid w:val="00F80921"/>
    <w:rsid w:val="00F80C2F"/>
    <w:rsid w:val="00F80C4C"/>
    <w:rsid w:val="00F81CB0"/>
    <w:rsid w:val="00F81D0B"/>
    <w:rsid w:val="00F8221E"/>
    <w:rsid w:val="00F822B7"/>
    <w:rsid w:val="00F8257E"/>
    <w:rsid w:val="00F84044"/>
    <w:rsid w:val="00F8422F"/>
    <w:rsid w:val="00F85040"/>
    <w:rsid w:val="00F855AF"/>
    <w:rsid w:val="00F85E3A"/>
    <w:rsid w:val="00F86B83"/>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65F"/>
    <w:rsid w:val="00FB10B0"/>
    <w:rsid w:val="00FB132A"/>
    <w:rsid w:val="00FB141F"/>
    <w:rsid w:val="00FB2DAE"/>
    <w:rsid w:val="00FB2FD9"/>
    <w:rsid w:val="00FB4872"/>
    <w:rsid w:val="00FB48AA"/>
    <w:rsid w:val="00FB5261"/>
    <w:rsid w:val="00FB56DA"/>
    <w:rsid w:val="00FB660E"/>
    <w:rsid w:val="00FB7A44"/>
    <w:rsid w:val="00FC01BE"/>
    <w:rsid w:val="00FC12C5"/>
    <w:rsid w:val="00FC147E"/>
    <w:rsid w:val="00FC1534"/>
    <w:rsid w:val="00FC1EDF"/>
    <w:rsid w:val="00FC2539"/>
    <w:rsid w:val="00FC2A29"/>
    <w:rsid w:val="00FC2A7D"/>
    <w:rsid w:val="00FC4050"/>
    <w:rsid w:val="00FC5014"/>
    <w:rsid w:val="00FC5452"/>
    <w:rsid w:val="00FC5CF5"/>
    <w:rsid w:val="00FC6481"/>
    <w:rsid w:val="00FC67C4"/>
    <w:rsid w:val="00FC74FF"/>
    <w:rsid w:val="00FC7B25"/>
    <w:rsid w:val="00FC7D7E"/>
    <w:rsid w:val="00FD00D8"/>
    <w:rsid w:val="00FD1845"/>
    <w:rsid w:val="00FD2058"/>
    <w:rsid w:val="00FD2914"/>
    <w:rsid w:val="00FD2EC6"/>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7FE"/>
    <w:rsid w:val="00FE38C9"/>
    <w:rsid w:val="00FE3950"/>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2973"/>
    <w:rsid w:val="00FF37BC"/>
    <w:rsid w:val="00FF3931"/>
    <w:rsid w:val="00FF3C2F"/>
    <w:rsid w:val="00FF5392"/>
    <w:rsid w:val="00FF5FF0"/>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5B758"/>
  <w15:docId w15:val="{08C6BE31-A26F-43F9-BA0F-BF78D1EB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5">
    <w:name w:val="heading 5"/>
    <w:basedOn w:val="Normal"/>
    <w:link w:val="Heading5Char"/>
    <w:uiPriority w:val="9"/>
    <w:qFormat/>
    <w:rsid w:val="002F0337"/>
    <w:pPr>
      <w:bidi w:val="0"/>
      <w:spacing w:before="100" w:beforeAutospacing="1" w:after="100" w:afterAutospacing="1"/>
      <w:ind w:left="0" w:firstLine="0"/>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89"/>
    <w:pPr>
      <w:ind w:left="720"/>
      <w:contextualSpacing/>
    </w:pPr>
  </w:style>
  <w:style w:type="paragraph" w:styleId="NormalWeb">
    <w:name w:val="Normal (Web)"/>
    <w:basedOn w:val="Normal"/>
    <w:uiPriority w:val="99"/>
    <w:unhideWhenUsed/>
    <w:rsid w:val="00DB2296"/>
    <w:pPr>
      <w:bidi w:val="0"/>
      <w:spacing w:before="100" w:beforeAutospacing="1" w:after="100" w:afterAutospacing="1"/>
      <w:ind w:left="0" w:firstLine="0"/>
      <w:jc w:val="left"/>
    </w:pPr>
  </w:style>
  <w:style w:type="paragraph" w:styleId="FootnoteText">
    <w:name w:val="footnote text"/>
    <w:aliases w:val="Char, Char"/>
    <w:basedOn w:val="Normal"/>
    <w:link w:val="FootnoteTextChar"/>
    <w:uiPriority w:val="99"/>
    <w:rsid w:val="00D4504B"/>
    <w:pPr>
      <w:spacing w:before="0" w:after="0"/>
    </w:pPr>
    <w:rPr>
      <w:sz w:val="20"/>
      <w:szCs w:val="20"/>
    </w:rPr>
  </w:style>
  <w:style w:type="character" w:customStyle="1" w:styleId="FootnoteTextChar">
    <w:name w:val="Footnote Text Char"/>
    <w:aliases w:val="Char Char, Char Char"/>
    <w:basedOn w:val="DefaultParagraphFont"/>
    <w:link w:val="FootnoteText"/>
    <w:uiPriority w:val="99"/>
    <w:rsid w:val="00D4504B"/>
  </w:style>
  <w:style w:type="character" w:styleId="FootnoteReference">
    <w:name w:val="footnote reference"/>
    <w:basedOn w:val="DefaultParagraphFont"/>
    <w:uiPriority w:val="99"/>
    <w:rsid w:val="00D4504B"/>
    <w:rPr>
      <w:vertAlign w:val="superscript"/>
    </w:rPr>
  </w:style>
  <w:style w:type="character" w:styleId="Hyperlink">
    <w:name w:val="Hyperlink"/>
    <w:basedOn w:val="DefaultParagraphFont"/>
    <w:uiPriority w:val="99"/>
    <w:unhideWhenUsed/>
    <w:rsid w:val="00D4504B"/>
    <w:rPr>
      <w:color w:val="0000FF"/>
      <w:u w:val="single"/>
    </w:rPr>
  </w:style>
  <w:style w:type="paragraph" w:styleId="BalloonText">
    <w:name w:val="Balloon Text"/>
    <w:basedOn w:val="Normal"/>
    <w:link w:val="BalloonTextChar"/>
    <w:rsid w:val="00FA2A1D"/>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2A1D"/>
    <w:rPr>
      <w:rFonts w:ascii="Tahoma" w:hAnsi="Tahoma" w:cs="Tahoma"/>
      <w:sz w:val="16"/>
      <w:szCs w:val="16"/>
    </w:rPr>
  </w:style>
  <w:style w:type="paragraph" w:styleId="DocumentMap">
    <w:name w:val="Document Map"/>
    <w:basedOn w:val="Normal"/>
    <w:link w:val="DocumentMapChar"/>
    <w:rsid w:val="00D3426C"/>
    <w:pPr>
      <w:spacing w:before="0" w:after="0"/>
    </w:pPr>
    <w:rPr>
      <w:rFonts w:ascii="Tahoma" w:hAnsi="Tahoma" w:cs="Tahoma"/>
      <w:sz w:val="16"/>
      <w:szCs w:val="16"/>
    </w:rPr>
  </w:style>
  <w:style w:type="character" w:customStyle="1" w:styleId="DocumentMapChar">
    <w:name w:val="Document Map Char"/>
    <w:basedOn w:val="DefaultParagraphFont"/>
    <w:link w:val="DocumentMap"/>
    <w:rsid w:val="00D3426C"/>
    <w:rPr>
      <w:rFonts w:ascii="Tahoma" w:hAnsi="Tahoma" w:cs="Tahoma"/>
      <w:sz w:val="16"/>
      <w:szCs w:val="16"/>
    </w:rPr>
  </w:style>
  <w:style w:type="character" w:styleId="FollowedHyperlink">
    <w:name w:val="FollowedHyperlink"/>
    <w:basedOn w:val="DefaultParagraphFont"/>
    <w:rsid w:val="00C40EF4"/>
    <w:rPr>
      <w:color w:val="800080" w:themeColor="followedHyperlink"/>
      <w:u w:val="single"/>
    </w:rPr>
  </w:style>
  <w:style w:type="character" w:customStyle="1" w:styleId="srch1">
    <w:name w:val="srch1"/>
    <w:rsid w:val="000935F8"/>
    <w:rPr>
      <w:rFonts w:cs="Traditional Arabic" w:hint="cs"/>
      <w:b w:val="0"/>
      <w:bCs w:val="0"/>
      <w:color w:val="FF0000"/>
      <w:sz w:val="44"/>
      <w:szCs w:val="44"/>
    </w:rPr>
  </w:style>
  <w:style w:type="character" w:customStyle="1" w:styleId="Heading5Char">
    <w:name w:val="Heading 5 Char"/>
    <w:basedOn w:val="DefaultParagraphFont"/>
    <w:link w:val="Heading5"/>
    <w:uiPriority w:val="9"/>
    <w:rsid w:val="002F0337"/>
    <w:rPr>
      <w:b/>
      <w:bCs/>
    </w:rPr>
  </w:style>
  <w:style w:type="character" w:customStyle="1" w:styleId="edit-title">
    <w:name w:val="edit-title"/>
    <w:basedOn w:val="DefaultParagraphFont"/>
    <w:rsid w:val="002F0337"/>
  </w:style>
  <w:style w:type="paragraph" w:styleId="Header">
    <w:name w:val="header"/>
    <w:basedOn w:val="Normal"/>
    <w:link w:val="HeaderChar"/>
    <w:uiPriority w:val="99"/>
    <w:unhideWhenUsed/>
    <w:rsid w:val="001A2440"/>
    <w:pPr>
      <w:tabs>
        <w:tab w:val="center" w:pos="4153"/>
        <w:tab w:val="right" w:pos="8306"/>
      </w:tabs>
      <w:spacing w:before="0" w:after="0"/>
    </w:pPr>
  </w:style>
  <w:style w:type="character" w:customStyle="1" w:styleId="HeaderChar">
    <w:name w:val="Header Char"/>
    <w:basedOn w:val="DefaultParagraphFont"/>
    <w:link w:val="Header"/>
    <w:uiPriority w:val="99"/>
    <w:rsid w:val="001A2440"/>
    <w:rPr>
      <w:sz w:val="24"/>
      <w:szCs w:val="24"/>
    </w:rPr>
  </w:style>
  <w:style w:type="paragraph" w:styleId="Footer">
    <w:name w:val="footer"/>
    <w:basedOn w:val="Normal"/>
    <w:link w:val="FooterChar"/>
    <w:unhideWhenUsed/>
    <w:rsid w:val="001A2440"/>
    <w:pPr>
      <w:tabs>
        <w:tab w:val="center" w:pos="4153"/>
        <w:tab w:val="right" w:pos="8306"/>
      </w:tabs>
      <w:spacing w:before="0" w:after="0"/>
    </w:pPr>
  </w:style>
  <w:style w:type="character" w:customStyle="1" w:styleId="FooterChar">
    <w:name w:val="Footer Char"/>
    <w:basedOn w:val="DefaultParagraphFont"/>
    <w:link w:val="Footer"/>
    <w:rsid w:val="001A2440"/>
    <w:rPr>
      <w:sz w:val="24"/>
      <w:szCs w:val="24"/>
    </w:rPr>
  </w:style>
  <w:style w:type="paragraph" w:styleId="Revision">
    <w:name w:val="Revision"/>
    <w:hidden/>
    <w:uiPriority w:val="99"/>
    <w:semiHidden/>
    <w:rsid w:val="00B125C3"/>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3418">
      <w:bodyDiv w:val="1"/>
      <w:marLeft w:val="0"/>
      <w:marRight w:val="0"/>
      <w:marTop w:val="0"/>
      <w:marBottom w:val="0"/>
      <w:divBdr>
        <w:top w:val="none" w:sz="0" w:space="0" w:color="auto"/>
        <w:left w:val="none" w:sz="0" w:space="0" w:color="auto"/>
        <w:bottom w:val="none" w:sz="0" w:space="0" w:color="auto"/>
        <w:right w:val="none" w:sz="0" w:space="0" w:color="auto"/>
      </w:divBdr>
      <w:divsChild>
        <w:div w:id="205140246">
          <w:marLeft w:val="0"/>
          <w:marRight w:val="0"/>
          <w:marTop w:val="0"/>
          <w:marBottom w:val="0"/>
          <w:divBdr>
            <w:top w:val="none" w:sz="0" w:space="0" w:color="auto"/>
            <w:left w:val="none" w:sz="0" w:space="0" w:color="auto"/>
            <w:bottom w:val="none" w:sz="0" w:space="0" w:color="auto"/>
            <w:right w:val="none" w:sz="0" w:space="0" w:color="auto"/>
          </w:divBdr>
        </w:div>
        <w:div w:id="1065954954">
          <w:marLeft w:val="0"/>
          <w:marRight w:val="0"/>
          <w:marTop w:val="0"/>
          <w:marBottom w:val="0"/>
          <w:divBdr>
            <w:top w:val="none" w:sz="0" w:space="0" w:color="auto"/>
            <w:left w:val="none" w:sz="0" w:space="0" w:color="auto"/>
            <w:bottom w:val="none" w:sz="0" w:space="0" w:color="auto"/>
            <w:right w:val="none" w:sz="0" w:space="0" w:color="auto"/>
          </w:divBdr>
        </w:div>
      </w:divsChild>
    </w:div>
    <w:div w:id="747771556">
      <w:bodyDiv w:val="1"/>
      <w:marLeft w:val="0"/>
      <w:marRight w:val="0"/>
      <w:marTop w:val="0"/>
      <w:marBottom w:val="0"/>
      <w:divBdr>
        <w:top w:val="none" w:sz="0" w:space="0" w:color="auto"/>
        <w:left w:val="none" w:sz="0" w:space="0" w:color="auto"/>
        <w:bottom w:val="none" w:sz="0" w:space="0" w:color="auto"/>
        <w:right w:val="none" w:sz="0" w:space="0" w:color="auto"/>
      </w:divBdr>
    </w:div>
    <w:div w:id="928588104">
      <w:bodyDiv w:val="1"/>
      <w:marLeft w:val="0"/>
      <w:marRight w:val="0"/>
      <w:marTop w:val="0"/>
      <w:marBottom w:val="0"/>
      <w:divBdr>
        <w:top w:val="none" w:sz="0" w:space="0" w:color="auto"/>
        <w:left w:val="none" w:sz="0" w:space="0" w:color="auto"/>
        <w:bottom w:val="none" w:sz="0" w:space="0" w:color="auto"/>
        <w:right w:val="none" w:sz="0" w:space="0" w:color="auto"/>
      </w:divBdr>
    </w:div>
    <w:div w:id="1129933768">
      <w:bodyDiv w:val="1"/>
      <w:marLeft w:val="0"/>
      <w:marRight w:val="0"/>
      <w:marTop w:val="0"/>
      <w:marBottom w:val="0"/>
      <w:divBdr>
        <w:top w:val="none" w:sz="0" w:space="0" w:color="auto"/>
        <w:left w:val="none" w:sz="0" w:space="0" w:color="auto"/>
        <w:bottom w:val="none" w:sz="0" w:space="0" w:color="auto"/>
        <w:right w:val="none" w:sz="0" w:space="0" w:color="auto"/>
      </w:divBdr>
    </w:div>
    <w:div w:id="1181315019">
      <w:bodyDiv w:val="1"/>
      <w:marLeft w:val="0"/>
      <w:marRight w:val="0"/>
      <w:marTop w:val="0"/>
      <w:marBottom w:val="0"/>
      <w:divBdr>
        <w:top w:val="none" w:sz="0" w:space="0" w:color="auto"/>
        <w:left w:val="none" w:sz="0" w:space="0" w:color="auto"/>
        <w:bottom w:val="none" w:sz="0" w:space="0" w:color="auto"/>
        <w:right w:val="none" w:sz="0" w:space="0" w:color="auto"/>
      </w:divBdr>
    </w:div>
    <w:div w:id="1762216946">
      <w:bodyDiv w:val="1"/>
      <w:marLeft w:val="0"/>
      <w:marRight w:val="0"/>
      <w:marTop w:val="0"/>
      <w:marBottom w:val="0"/>
      <w:divBdr>
        <w:top w:val="none" w:sz="0" w:space="0" w:color="auto"/>
        <w:left w:val="none" w:sz="0" w:space="0" w:color="auto"/>
        <w:bottom w:val="none" w:sz="0" w:space="0" w:color="auto"/>
        <w:right w:val="none" w:sz="0" w:space="0" w:color="auto"/>
      </w:divBdr>
    </w:div>
    <w:div w:id="1807889468">
      <w:bodyDiv w:val="1"/>
      <w:marLeft w:val="0"/>
      <w:marRight w:val="0"/>
      <w:marTop w:val="0"/>
      <w:marBottom w:val="0"/>
      <w:divBdr>
        <w:top w:val="none" w:sz="0" w:space="0" w:color="auto"/>
        <w:left w:val="none" w:sz="0" w:space="0" w:color="auto"/>
        <w:bottom w:val="none" w:sz="0" w:space="0" w:color="auto"/>
        <w:right w:val="none" w:sz="0" w:space="0" w:color="auto"/>
      </w:divBdr>
    </w:div>
    <w:div w:id="1817722995">
      <w:bodyDiv w:val="1"/>
      <w:marLeft w:val="0"/>
      <w:marRight w:val="0"/>
      <w:marTop w:val="0"/>
      <w:marBottom w:val="0"/>
      <w:divBdr>
        <w:top w:val="none" w:sz="0" w:space="0" w:color="auto"/>
        <w:left w:val="none" w:sz="0" w:space="0" w:color="auto"/>
        <w:bottom w:val="none" w:sz="0" w:space="0" w:color="auto"/>
        <w:right w:val="none" w:sz="0" w:space="0" w:color="auto"/>
      </w:divBdr>
    </w:div>
    <w:div w:id="1836722296">
      <w:bodyDiv w:val="1"/>
      <w:marLeft w:val="0"/>
      <w:marRight w:val="0"/>
      <w:marTop w:val="0"/>
      <w:marBottom w:val="0"/>
      <w:divBdr>
        <w:top w:val="none" w:sz="0" w:space="0" w:color="auto"/>
        <w:left w:val="none" w:sz="0" w:space="0" w:color="auto"/>
        <w:bottom w:val="none" w:sz="0" w:space="0" w:color="auto"/>
        <w:right w:val="none" w:sz="0" w:space="0" w:color="auto"/>
      </w:divBdr>
    </w:div>
    <w:div w:id="21028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5DD75-7C10-4018-A997-4E7F5896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Pages>
  <Words>1252</Words>
  <Characters>7138</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96</cp:revision>
  <cp:lastPrinted>2023-01-04T05:22:00Z</cp:lastPrinted>
  <dcterms:created xsi:type="dcterms:W3CDTF">2021-08-05T11:12:00Z</dcterms:created>
  <dcterms:modified xsi:type="dcterms:W3CDTF">2023-07-09T14:18:00Z</dcterms:modified>
</cp:coreProperties>
</file>