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82F9" w14:textId="77777777" w:rsidR="003B350C" w:rsidRDefault="003B350C" w:rsidP="003B350C">
      <w:pPr>
        <w:jc w:val="both"/>
        <w:rPr>
          <w:rFonts w:ascii="Sakkal Majalla" w:hAnsi="Sakkal Majalla" w:cs="Sakkal Majalla"/>
          <w:color w:val="000000" w:themeColor="text1"/>
          <w:sz w:val="36"/>
          <w:szCs w:val="36"/>
        </w:rPr>
      </w:pPr>
      <w:r>
        <w:rPr>
          <w:rFonts w:ascii="Sakkal Majalla" w:hAnsi="Sakkal Majalla" w:cs="Sakkal Majalla"/>
          <w:color w:val="000000" w:themeColor="text1"/>
          <w:sz w:val="36"/>
          <w:szCs w:val="36"/>
          <w:rtl/>
        </w:rPr>
        <w:t xml:space="preserve">الحمد لله خالق كل شيء، ورازقِ كلِّ حي، أحاط بكل شيء علمًا، وأحصى كل شيء عددًا، قسم النعم بين الأمم، </w:t>
      </w:r>
      <w:proofErr w:type="spellStart"/>
      <w:r>
        <w:rPr>
          <w:rFonts w:ascii="Sakkal Majalla" w:hAnsi="Sakkal Majalla" w:cs="Sakkal Majalla"/>
          <w:color w:val="000000" w:themeColor="text1"/>
          <w:sz w:val="36"/>
          <w:szCs w:val="36"/>
          <w:rtl/>
        </w:rPr>
        <w:t>وفاوت</w:t>
      </w:r>
      <w:proofErr w:type="spellEnd"/>
      <w:r>
        <w:rPr>
          <w:rFonts w:ascii="Sakkal Majalla" w:hAnsi="Sakkal Majalla" w:cs="Sakkal Majalla"/>
          <w:color w:val="000000" w:themeColor="text1"/>
          <w:sz w:val="36"/>
          <w:szCs w:val="36"/>
          <w:rtl/>
        </w:rPr>
        <w:t xml:space="preserve"> بينها في الأقدار والقيم، وأشهد أن لا إله إلا الله وحده لا شريك له، وأشهد أن محمدًا عبده ورسوله بالهدى ودين الحق أرسله، صلى الله عليه وعلى آله وصحبه ومن اهتدى بهديه إلى يوم الدين، أما بعد:</w:t>
      </w:r>
    </w:p>
    <w:p w14:paraId="74025F33" w14:textId="5F67B6CE"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 xml:space="preserve">فاتقوا الله تعالى -أيها الناس-؛ فالتقوى خيرُ زادٍ وخيرُ لِباسٍ </w:t>
      </w:r>
      <w:r w:rsidR="0093259C" w:rsidRPr="007B4C89">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وَاتَّقُوا يَوْمًا تُرْجَعُونَ فِيهِ إِلَى اللَّهِ ثُمَّ تُوَفَّى كُلُّ نَفْسٍ مَا كَسَبَتْ وَهُمْ لَا يُظْلَمُونَ</w:t>
      </w:r>
      <w:r w:rsidR="0093259C" w:rsidRPr="007B4C89">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w:t>
      </w:r>
    </w:p>
    <w:p w14:paraId="1A0B1214" w14:textId="77777777"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 xml:space="preserve">إنَّ الدنيا تفنَى، وإنَّ الآخرةَ تبقَى، فلا </w:t>
      </w:r>
      <w:proofErr w:type="spellStart"/>
      <w:r>
        <w:rPr>
          <w:rFonts w:ascii="Sakkal Majalla" w:hAnsi="Sakkal Majalla" w:cs="Sakkal Majalla"/>
          <w:color w:val="000000" w:themeColor="text1"/>
          <w:sz w:val="36"/>
          <w:szCs w:val="36"/>
          <w:rtl/>
        </w:rPr>
        <w:t>تُلهِيَّنَّكم</w:t>
      </w:r>
      <w:proofErr w:type="spellEnd"/>
      <w:r>
        <w:rPr>
          <w:rFonts w:ascii="Sakkal Majalla" w:hAnsi="Sakkal Majalla" w:cs="Sakkal Majalla"/>
          <w:color w:val="000000" w:themeColor="text1"/>
          <w:sz w:val="36"/>
          <w:szCs w:val="36"/>
          <w:rtl/>
        </w:rPr>
        <w:t xml:space="preserve"> الفانية، ولا </w:t>
      </w:r>
      <w:proofErr w:type="spellStart"/>
      <w:r>
        <w:rPr>
          <w:rFonts w:ascii="Sakkal Majalla" w:hAnsi="Sakkal Majalla" w:cs="Sakkal Majalla"/>
          <w:color w:val="000000" w:themeColor="text1"/>
          <w:sz w:val="36"/>
          <w:szCs w:val="36"/>
          <w:rtl/>
        </w:rPr>
        <w:t>تُشغِلنَّكم</w:t>
      </w:r>
      <w:proofErr w:type="spellEnd"/>
      <w:r>
        <w:rPr>
          <w:rFonts w:ascii="Sakkal Majalla" w:hAnsi="Sakkal Majalla" w:cs="Sakkal Majalla"/>
          <w:color w:val="000000" w:themeColor="text1"/>
          <w:sz w:val="36"/>
          <w:szCs w:val="36"/>
          <w:rtl/>
        </w:rPr>
        <w:t xml:space="preserve"> عن الباقِية، الدنيا مُنقطِعة، والمصيرُ إلى الله.</w:t>
      </w:r>
    </w:p>
    <w:p w14:paraId="35C14822" w14:textId="77777777"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عباد الله:</w:t>
      </w:r>
    </w:p>
    <w:p w14:paraId="3C6C6679" w14:textId="6C60CAFF" w:rsidR="006B0F05" w:rsidRDefault="006B0F05" w:rsidP="003B350C">
      <w:pPr>
        <w:jc w:val="both"/>
        <w:rPr>
          <w:rFonts w:ascii="Sakkal Majalla" w:hAnsi="Sakkal Majalla" w:cs="Sakkal Majalla"/>
          <w:color w:val="000000" w:themeColor="text1"/>
          <w:sz w:val="36"/>
          <w:szCs w:val="36"/>
          <w:rtl/>
        </w:rPr>
      </w:pPr>
      <w:r>
        <w:rPr>
          <w:rFonts w:ascii="Sakkal Majalla" w:hAnsi="Sakkal Majalla" w:cs="Sakkal Majalla" w:hint="cs"/>
          <w:color w:val="000000" w:themeColor="text1"/>
          <w:sz w:val="36"/>
          <w:szCs w:val="36"/>
          <w:rtl/>
        </w:rPr>
        <w:t xml:space="preserve">كان </w:t>
      </w:r>
      <w:r w:rsidR="007B4C89">
        <w:rPr>
          <w:rFonts w:ascii="Sakkal Majalla" w:hAnsi="Sakkal Majalla" w:cs="Sakkal Majalla" w:hint="cs"/>
          <w:color w:val="000000" w:themeColor="text1"/>
          <w:sz w:val="36"/>
          <w:szCs w:val="36"/>
          <w:rtl/>
        </w:rPr>
        <w:t>تاجرٌ</w:t>
      </w:r>
      <w:r>
        <w:rPr>
          <w:rFonts w:ascii="Sakkal Majalla" w:hAnsi="Sakkal Majalla" w:cs="Sakkal Majalla" w:hint="cs"/>
          <w:color w:val="000000" w:themeColor="text1"/>
          <w:sz w:val="36"/>
          <w:szCs w:val="36"/>
          <w:rtl/>
        </w:rPr>
        <w:t xml:space="preserve"> يسج</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ل في دفتره أسماء</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الناس</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الذين يأخذون</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بالد</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ين</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ويطالب</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هم بما عليهم</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نهاية</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كل</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شهرٍ، فمن </w:t>
      </w:r>
      <w:r>
        <w:rPr>
          <w:rFonts w:ascii="Sakkal Majalla" w:hAnsi="Sakkal Majalla" w:cs="Sakkal Majalla" w:hint="cs"/>
          <w:color w:val="000000" w:themeColor="text1"/>
          <w:sz w:val="36"/>
          <w:szCs w:val="36"/>
          <w:rtl/>
        </w:rPr>
        <w:t>سد</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د</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طم</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س</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التاجر</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اسم</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ه</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من</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الدفتر</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وربما تساهل</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بعض</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هم في السداد</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شهرًا وشهرين، غفلةً عن ضرورة</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المبادرة</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لسداد</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الديون</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w:t>
      </w:r>
    </w:p>
    <w:p w14:paraId="0E537092" w14:textId="3CBF7123" w:rsidR="006B0F05" w:rsidRDefault="006B0F05" w:rsidP="003B350C">
      <w:pPr>
        <w:jc w:val="both"/>
        <w:rPr>
          <w:rFonts w:ascii="Sakkal Majalla" w:hAnsi="Sakkal Majalla" w:cs="Sakkal Majalla"/>
          <w:color w:val="000000" w:themeColor="text1"/>
          <w:sz w:val="36"/>
          <w:szCs w:val="36"/>
          <w:rtl/>
        </w:rPr>
      </w:pPr>
      <w:r>
        <w:rPr>
          <w:rFonts w:ascii="Sakkal Majalla" w:hAnsi="Sakkal Majalla" w:cs="Sakkal Majalla" w:hint="cs"/>
          <w:color w:val="000000" w:themeColor="text1"/>
          <w:sz w:val="36"/>
          <w:szCs w:val="36"/>
          <w:rtl/>
        </w:rPr>
        <w:t>أما ذلك الشخص فقد تأخر</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عن السداد</w:t>
      </w:r>
      <w:r w:rsidR="007B4C89">
        <w:rPr>
          <w:rFonts w:ascii="Sakkal Majalla" w:hAnsi="Sakkal Majalla" w:cs="Sakkal Majalla" w:hint="cs"/>
          <w:color w:val="000000" w:themeColor="text1"/>
          <w:sz w:val="36"/>
          <w:szCs w:val="36"/>
          <w:rtl/>
        </w:rPr>
        <w:t>ِ</w:t>
      </w:r>
      <w:r w:rsidR="0024190E">
        <w:rPr>
          <w:rFonts w:ascii="Sakkal Majalla" w:hAnsi="Sakkal Majalla" w:cs="Sakkal Majalla" w:hint="cs"/>
          <w:color w:val="000000" w:themeColor="text1"/>
          <w:sz w:val="36"/>
          <w:szCs w:val="36"/>
          <w:rtl/>
        </w:rPr>
        <w:t xml:space="preserve"> مدةً طويلةً</w:t>
      </w:r>
      <w:r>
        <w:rPr>
          <w:rFonts w:ascii="Sakkal Majalla" w:hAnsi="Sakkal Majalla" w:cs="Sakkal Majalla" w:hint="cs"/>
          <w:color w:val="000000" w:themeColor="text1"/>
          <w:sz w:val="36"/>
          <w:szCs w:val="36"/>
          <w:rtl/>
        </w:rPr>
        <w:t>، ولعل</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التاجر</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طالبه عد</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ة</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مراتٍ فلم </w:t>
      </w:r>
      <w:proofErr w:type="spellStart"/>
      <w:r>
        <w:rPr>
          <w:rFonts w:ascii="Sakkal Majalla" w:hAnsi="Sakkal Majalla" w:cs="Sakkal Majalla" w:hint="cs"/>
          <w:color w:val="000000" w:themeColor="text1"/>
          <w:sz w:val="36"/>
          <w:szCs w:val="36"/>
          <w:rtl/>
        </w:rPr>
        <w:t>يفِ</w:t>
      </w:r>
      <w:proofErr w:type="spellEnd"/>
      <w:r>
        <w:rPr>
          <w:rFonts w:ascii="Sakkal Majalla" w:hAnsi="Sakkal Majalla" w:cs="Sakkal Majalla" w:hint="cs"/>
          <w:color w:val="000000" w:themeColor="text1"/>
          <w:sz w:val="36"/>
          <w:szCs w:val="36"/>
          <w:rtl/>
        </w:rPr>
        <w:t xml:space="preserve"> له</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بحق</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ه</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فلما أيس</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التاجر</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منه</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طم</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س</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اسم</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ه</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ومقدار</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الد</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ين</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وكتب</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بجوار</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ه</w:t>
      </w:r>
      <w:r w:rsid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هذا حسابٌ مؤجلٌ ليوم</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الحساب</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w:t>
      </w:r>
    </w:p>
    <w:p w14:paraId="4C39108C" w14:textId="6686D9B5" w:rsidR="006B0F05" w:rsidRDefault="006B0F05" w:rsidP="00175F18">
      <w:pPr>
        <w:jc w:val="both"/>
        <w:rPr>
          <w:rFonts w:ascii="Sakkal Majalla" w:hAnsi="Sakkal Majalla" w:cs="Sakkal Majalla"/>
          <w:color w:val="000000" w:themeColor="text1"/>
          <w:sz w:val="36"/>
          <w:szCs w:val="36"/>
          <w:rtl/>
        </w:rPr>
      </w:pPr>
      <w:r>
        <w:rPr>
          <w:rFonts w:ascii="Sakkal Majalla" w:hAnsi="Sakkal Majalla" w:cs="Sakkal Majalla" w:hint="cs"/>
          <w:color w:val="000000" w:themeColor="text1"/>
          <w:sz w:val="36"/>
          <w:szCs w:val="36"/>
          <w:rtl/>
        </w:rPr>
        <w:t>إنها عبارة</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مخيفة</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لمن كان</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له قلبٌ أو ألقى السمع</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وهو شهيد</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w:t>
      </w:r>
      <w:r w:rsidR="00473EED">
        <w:rPr>
          <w:rFonts w:ascii="Sakkal Majalla" w:hAnsi="Sakkal Majalla" w:cs="Sakkal Majalla" w:hint="cs"/>
          <w:color w:val="000000" w:themeColor="text1"/>
          <w:sz w:val="36"/>
          <w:szCs w:val="36"/>
          <w:rtl/>
        </w:rPr>
        <w:t xml:space="preserve"> </w:t>
      </w:r>
      <w:r w:rsidR="007B4C89">
        <w:rPr>
          <w:rFonts w:ascii="Sakkal Majalla" w:hAnsi="Sakkal Majalla" w:cs="Sakkal Majalla" w:hint="cs"/>
          <w:color w:val="000000" w:themeColor="text1"/>
          <w:sz w:val="36"/>
          <w:szCs w:val="36"/>
          <w:rtl/>
        </w:rPr>
        <w:t xml:space="preserve">فالفصل بين الناس </w:t>
      </w:r>
      <w:r w:rsidR="00175F18">
        <w:rPr>
          <w:rFonts w:ascii="Sakkal Majalla" w:hAnsi="Sakkal Majalla" w:cs="Sakkal Majalla" w:hint="cs"/>
          <w:color w:val="000000" w:themeColor="text1"/>
          <w:sz w:val="36"/>
          <w:szCs w:val="36"/>
          <w:rtl/>
        </w:rPr>
        <w:t>ذلك ال</w:t>
      </w:r>
      <w:r w:rsidR="007B4C89">
        <w:rPr>
          <w:rFonts w:ascii="Sakkal Majalla" w:hAnsi="Sakkal Majalla" w:cs="Sakkal Majalla" w:hint="cs"/>
          <w:color w:val="000000" w:themeColor="text1"/>
          <w:sz w:val="36"/>
          <w:szCs w:val="36"/>
          <w:rtl/>
        </w:rPr>
        <w:t>يوم، لـ</w:t>
      </w:r>
      <w:r w:rsidR="007B4C89" w:rsidRPr="007B4C89">
        <w:rPr>
          <w:rFonts w:ascii="Sakkal Majalla" w:hAnsi="Sakkal Majalla" w:cs="Sakkal Majalla" w:hint="cs"/>
          <w:color w:val="000000" w:themeColor="text1"/>
          <w:sz w:val="36"/>
          <w:szCs w:val="36"/>
          <w:rtl/>
        </w:rPr>
        <w:t>﴿‌مَالِكِ ‌يَوْمِ الدِّينِ﴾</w:t>
      </w:r>
      <w:r w:rsidR="007B4C89">
        <w:rPr>
          <w:rFonts w:ascii="Sakkal Majalla" w:hAnsi="Sakkal Majalla" w:cs="Sakkal Majalla" w:hint="cs"/>
          <w:color w:val="000000" w:themeColor="text1"/>
          <w:sz w:val="36"/>
          <w:szCs w:val="36"/>
          <w:rtl/>
        </w:rPr>
        <w:t xml:space="preserve">، </w:t>
      </w:r>
      <w:r w:rsidR="00175F18" w:rsidRPr="00175F18">
        <w:rPr>
          <w:rFonts w:ascii="Sakkal Majalla" w:hAnsi="Sakkal Majalla" w:cs="Sakkal Majalla" w:hint="cs"/>
          <w:color w:val="000000" w:themeColor="text1"/>
          <w:sz w:val="36"/>
          <w:szCs w:val="36"/>
          <w:rtl/>
        </w:rPr>
        <w:t>﴿إِنَّكَ مَيِّتٌ وَإِنَّهُمْ مَيِّتُونَ (٣٠) ثُمَّ إِنَّكُمْ يَوْمَ الْقِيَامَةِ عِنْدَ رَبِّكُمْ ‌تَخْتَصِمُونَ﴾</w:t>
      </w:r>
      <w:r w:rsidR="00175F18">
        <w:rPr>
          <w:rFonts w:ascii="Sakkal Majalla" w:hAnsi="Sakkal Majalla" w:cs="Sakkal Majalla" w:hint="cs"/>
          <w:color w:val="000000" w:themeColor="text1"/>
          <w:sz w:val="36"/>
          <w:szCs w:val="36"/>
          <w:rtl/>
        </w:rPr>
        <w:t xml:space="preserve">، </w:t>
      </w:r>
      <w:r w:rsidR="00473EED" w:rsidRPr="00473EED">
        <w:rPr>
          <w:rFonts w:ascii="Sakkal Majalla" w:hAnsi="Sakkal Majalla" w:cs="Sakkal Majalla"/>
          <w:color w:val="000000" w:themeColor="text1"/>
          <w:sz w:val="36"/>
          <w:szCs w:val="36"/>
          <w:rtl/>
        </w:rPr>
        <w:t xml:space="preserve">عَنْ مُحَمَّدِ بْنِ جَحْشٍ </w:t>
      </w:r>
      <w:r w:rsidR="00175F18">
        <w:rPr>
          <w:rFonts w:ascii="Sakkal Majalla" w:hAnsi="Sakkal Majalla" w:cs="Sakkal Majalla"/>
          <w:sz w:val="36"/>
          <w:szCs w:val="36"/>
        </w:rPr>
        <w:sym w:font="AGA Arabesque" w:char="F074"/>
      </w:r>
      <w:r w:rsidR="00175F18">
        <w:rPr>
          <w:rFonts w:ascii="Sakkal Majalla" w:hAnsi="Sakkal Majalla" w:cs="Sakkal Majalla" w:hint="cs"/>
          <w:color w:val="000000" w:themeColor="text1"/>
          <w:sz w:val="36"/>
          <w:szCs w:val="36"/>
          <w:rtl/>
        </w:rPr>
        <w:t xml:space="preserve"> </w:t>
      </w:r>
      <w:r w:rsidR="00473EED" w:rsidRPr="00473EED">
        <w:rPr>
          <w:rFonts w:ascii="Sakkal Majalla" w:hAnsi="Sakkal Majalla" w:cs="Sakkal Majalla"/>
          <w:color w:val="000000" w:themeColor="text1"/>
          <w:sz w:val="36"/>
          <w:szCs w:val="36"/>
          <w:rtl/>
        </w:rPr>
        <w:t xml:space="preserve">قَالَ: كُنَّا جُلُوسًا عِنْدَ رَسُولِ اللَّهِ </w:t>
      </w:r>
      <w:r w:rsidR="0024190E">
        <w:rPr>
          <w:rFonts w:ascii="Sakkal Majalla" w:hAnsi="Sakkal Majalla" w:cs="Sakkal Majalla"/>
          <w:sz w:val="36"/>
          <w:szCs w:val="36"/>
        </w:rPr>
        <w:sym w:font="AGA Arabesque" w:char="F072"/>
      </w:r>
      <w:r w:rsidR="0024190E">
        <w:rPr>
          <w:rFonts w:ascii="Sakkal Majalla" w:hAnsi="Sakkal Majalla" w:cs="Sakkal Majalla" w:hint="cs"/>
          <w:color w:val="000000" w:themeColor="text1"/>
          <w:sz w:val="36"/>
          <w:szCs w:val="36"/>
          <w:rtl/>
        </w:rPr>
        <w:t xml:space="preserve"> </w:t>
      </w:r>
      <w:r w:rsidR="00473EED" w:rsidRPr="00473EED">
        <w:rPr>
          <w:rFonts w:ascii="Sakkal Majalla" w:hAnsi="Sakkal Majalla" w:cs="Sakkal Majalla"/>
          <w:color w:val="000000" w:themeColor="text1"/>
          <w:sz w:val="36"/>
          <w:szCs w:val="36"/>
          <w:rtl/>
        </w:rPr>
        <w:t>فَرَفَعَ رَأْسَهُ إِلَى السَّمَاءِ، ثُمَّ وَضَعَ رَاحَتَهُ عَلَى جَبْهَتِهِ، ثُمَّ قَالَ: «سُبْحَانَ اللَّهِ، مَاذَا نُزِّلَ مِنَ ‌التَّشْدِيدِ» فَسَكَتْنَا وَفَزِعْنَا، فَلَمَّا كَانَ مِنَ الْغَدِ، سَأَلْتُهُ: يَا رَسُولَ اللَّهِ، مَا هَذَا ‌التَّشْدِيدُ الَّذِي نُزِّلَ؟ فَقَالَ: «وَالَّذِي نَفْسِي بِيَدِهِ، لَوْ أَنَّ رَجُلًا قُتِلَ فِي سَبِيلِ اللَّهِ ثُمَّ أُحْيِيَ، ثُمَّ قُتِلَ ثُمَّ أُحْيِيَ، ثُمَّ قُتِلَ وَعَلَيْهِ دَيْنٌ، مَا دَخَلَ الْجَنَّةَ حَتَّى يُقْضَى عَنْهُ دَيْنُهُ»</w:t>
      </w:r>
      <w:r w:rsidR="00473EED">
        <w:rPr>
          <w:rFonts w:ascii="Sakkal Majalla" w:hAnsi="Sakkal Majalla" w:cs="Sakkal Majalla" w:hint="cs"/>
          <w:color w:val="000000" w:themeColor="text1"/>
          <w:sz w:val="36"/>
          <w:szCs w:val="36"/>
          <w:rtl/>
        </w:rPr>
        <w:t>.</w:t>
      </w:r>
    </w:p>
    <w:p w14:paraId="0EFC152D" w14:textId="5E5AD329" w:rsidR="00473EED" w:rsidRDefault="00473EED" w:rsidP="003B350C">
      <w:pPr>
        <w:jc w:val="both"/>
        <w:rPr>
          <w:rFonts w:ascii="Sakkal Majalla" w:hAnsi="Sakkal Majalla" w:cs="Sakkal Majalla"/>
          <w:color w:val="000000" w:themeColor="text1"/>
          <w:sz w:val="36"/>
          <w:szCs w:val="36"/>
          <w:rtl/>
        </w:rPr>
      </w:pPr>
      <w:r>
        <w:rPr>
          <w:rFonts w:ascii="Sakkal Majalla" w:hAnsi="Sakkal Majalla" w:cs="Sakkal Majalla" w:hint="cs"/>
          <w:color w:val="000000" w:themeColor="text1"/>
          <w:sz w:val="36"/>
          <w:szCs w:val="36"/>
          <w:rtl/>
        </w:rPr>
        <w:t>فما رأيكم لو كان ذلك الشخص</w:t>
      </w:r>
      <w:r w:rsidR="00175F18">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مدينًا لتاجرٍ آخر</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أو تاجرين</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أو أكثر</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w:t>
      </w:r>
    </w:p>
    <w:p w14:paraId="25FF04CA" w14:textId="678A7505" w:rsidR="00473EED" w:rsidRDefault="00473EED" w:rsidP="003B350C">
      <w:pPr>
        <w:jc w:val="both"/>
        <w:rPr>
          <w:rFonts w:ascii="Sakkal Majalla" w:hAnsi="Sakkal Majalla" w:cs="Sakkal Majalla"/>
          <w:color w:val="000000" w:themeColor="text1"/>
          <w:sz w:val="36"/>
          <w:szCs w:val="36"/>
          <w:rtl/>
        </w:rPr>
      </w:pPr>
      <w:r>
        <w:rPr>
          <w:rFonts w:ascii="Sakkal Majalla" w:hAnsi="Sakkal Majalla" w:cs="Sakkal Majalla" w:hint="cs"/>
          <w:color w:val="000000" w:themeColor="text1"/>
          <w:sz w:val="36"/>
          <w:szCs w:val="36"/>
          <w:rtl/>
        </w:rPr>
        <w:t>فما رأيكم لو كان مدينًا لجميع</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الناس</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w:t>
      </w:r>
    </w:p>
    <w:p w14:paraId="4B01384B" w14:textId="57D6358C" w:rsidR="00473EED" w:rsidRDefault="00473EED" w:rsidP="003B350C">
      <w:pPr>
        <w:jc w:val="both"/>
        <w:rPr>
          <w:rFonts w:ascii="Sakkal Majalla" w:hAnsi="Sakkal Majalla" w:cs="Sakkal Majalla"/>
          <w:color w:val="000000" w:themeColor="text1"/>
          <w:sz w:val="36"/>
          <w:szCs w:val="36"/>
          <w:rtl/>
        </w:rPr>
      </w:pPr>
      <w:r>
        <w:rPr>
          <w:rFonts w:ascii="Sakkal Majalla" w:hAnsi="Sakkal Majalla" w:cs="Sakkal Majalla" w:hint="cs"/>
          <w:color w:val="000000" w:themeColor="text1"/>
          <w:sz w:val="36"/>
          <w:szCs w:val="36"/>
          <w:rtl/>
        </w:rPr>
        <w:t>وهل ذلك ممكن</w:t>
      </w:r>
      <w:r w:rsidR="00175F18">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الحصول</w:t>
      </w:r>
      <w:r w:rsidR="00175F18">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w:t>
      </w:r>
    </w:p>
    <w:p w14:paraId="0DB872AF" w14:textId="45B832DB" w:rsidR="003B350C" w:rsidRDefault="00473EED" w:rsidP="00473EED">
      <w:pPr>
        <w:jc w:val="both"/>
        <w:rPr>
          <w:rFonts w:ascii="Sakkal Majalla" w:hAnsi="Sakkal Majalla" w:cs="Sakkal Majalla"/>
          <w:color w:val="000000" w:themeColor="text1"/>
          <w:sz w:val="36"/>
          <w:szCs w:val="36"/>
          <w:rtl/>
        </w:rPr>
      </w:pPr>
      <w:r>
        <w:rPr>
          <w:rFonts w:ascii="Sakkal Majalla" w:hAnsi="Sakkal Majalla" w:cs="Sakkal Majalla" w:hint="cs"/>
          <w:color w:val="000000" w:themeColor="text1"/>
          <w:sz w:val="36"/>
          <w:szCs w:val="36"/>
          <w:rtl/>
        </w:rPr>
        <w:lastRenderedPageBreak/>
        <w:t>نعم</w:t>
      </w:r>
      <w:r w:rsidR="0024190E">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فإنَّ </w:t>
      </w:r>
      <w:r w:rsidR="003B350C">
        <w:rPr>
          <w:rFonts w:ascii="Sakkal Majalla" w:hAnsi="Sakkal Majalla" w:cs="Sakkal Majalla"/>
          <w:color w:val="000000" w:themeColor="text1"/>
          <w:sz w:val="36"/>
          <w:szCs w:val="36"/>
          <w:rtl/>
        </w:rPr>
        <w:t>المال</w:t>
      </w:r>
      <w:r>
        <w:rPr>
          <w:rFonts w:ascii="Sakkal Majalla" w:hAnsi="Sakkal Majalla" w:cs="Sakkal Majalla" w:hint="cs"/>
          <w:color w:val="000000" w:themeColor="text1"/>
          <w:sz w:val="36"/>
          <w:szCs w:val="36"/>
          <w:rtl/>
        </w:rPr>
        <w:t>َ</w:t>
      </w:r>
      <w:r w:rsidR="003B350C">
        <w:rPr>
          <w:rFonts w:ascii="Sakkal Majalla" w:hAnsi="Sakkal Majalla" w:cs="Sakkal Majalla"/>
          <w:color w:val="000000" w:themeColor="text1"/>
          <w:sz w:val="36"/>
          <w:szCs w:val="36"/>
          <w:rtl/>
        </w:rPr>
        <w:t xml:space="preserve"> نوعان</w:t>
      </w:r>
      <w:r>
        <w:rPr>
          <w:rFonts w:ascii="Sakkal Majalla" w:hAnsi="Sakkal Majalla" w:cs="Sakkal Majalla" w:hint="cs"/>
          <w:color w:val="000000" w:themeColor="text1"/>
          <w:sz w:val="36"/>
          <w:szCs w:val="36"/>
          <w:rtl/>
        </w:rPr>
        <w:t>ِ</w:t>
      </w:r>
      <w:r w:rsidR="003B350C">
        <w:rPr>
          <w:rFonts w:ascii="Sakkal Majalla" w:hAnsi="Sakkal Majalla" w:cs="Sakkal Majalla"/>
          <w:color w:val="000000" w:themeColor="text1"/>
          <w:sz w:val="36"/>
          <w:szCs w:val="36"/>
          <w:rtl/>
        </w:rPr>
        <w:t>:</w:t>
      </w:r>
    </w:p>
    <w:p w14:paraId="78146E6D" w14:textId="659B087F"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مال</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يملكه أشخاص</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محددون</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معروفون</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ويصرفونه على مصالح</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هم الخاصة.</w:t>
      </w:r>
    </w:p>
    <w:p w14:paraId="42DD370C" w14:textId="52621644"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ومال</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ليس له مالك</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محدد</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بل هو لعموم</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المسلمين</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يصرف</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ه ولي أمر</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ه</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م أو من ي</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نيبه</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في مصالحهم العامة، كالمستشفيات والمدارس والجامعات، والحدائق والملاعب، والمؤسسات والوزارات، والجسور والشوارع والطرقات، والكهرباء والمياه، وغيرها.</w:t>
      </w:r>
    </w:p>
    <w:p w14:paraId="5FC7DEFB" w14:textId="11C21B3A" w:rsidR="0024190E" w:rsidRDefault="003B350C" w:rsidP="0024190E">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ومع أن الاعتداء على النوعين محرم، إلا أن الاعتداء على المال العام</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أكثر خطرًا، وأعظم جرمًا، ولهذا تورع الصالحون قديمًا وحديثًا في المال العام أكثر من غيره، حتى إن عمر بن الخطاب </w:t>
      </w:r>
      <w:r w:rsidR="0024190E">
        <w:rPr>
          <w:rFonts w:ascii="Sakkal Majalla" w:hAnsi="Sakkal Majalla" w:cs="Sakkal Majalla"/>
          <w:sz w:val="36"/>
          <w:szCs w:val="36"/>
        </w:rPr>
        <w:sym w:font="AGA Arabesque" w:char="F074"/>
      </w:r>
      <w:r w:rsidR="0024190E">
        <w:rPr>
          <w:rFonts w:ascii="Sakkal Majalla" w:hAnsi="Sakkal Majalla" w:cs="Sakkal Majalla" w:hint="cs"/>
          <w:color w:val="000000" w:themeColor="text1"/>
          <w:sz w:val="36"/>
          <w:szCs w:val="36"/>
          <w:rtl/>
        </w:rPr>
        <w:t xml:space="preserve"> </w:t>
      </w:r>
      <w:r>
        <w:rPr>
          <w:rFonts w:ascii="Sakkal Majalla" w:hAnsi="Sakkal Majalla" w:cs="Sakkal Majalla"/>
          <w:color w:val="000000" w:themeColor="text1"/>
          <w:sz w:val="36"/>
          <w:szCs w:val="36"/>
          <w:rtl/>
        </w:rPr>
        <w:t>فرض</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للمهاجرين</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من بيت</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المال</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أربعة</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آلاف</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وفرض</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لابن</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ه</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عبد</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الله ثلاثة</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آلاف</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وخمس</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م</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ئة</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مبالغة</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في الاحتياط</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لمال</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المسلمين</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فقال</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بعض</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أصحاب</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ه</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هُوَ مِنَ المُهَاجِرِينَ فَلِمَ نَقَصْتَهُ مِنْ أَرْبَعَةِ آلاَفٍ؟ فقال عمر: إِنَّمَا هَاجَرَ بِهِ أَبَوَاهُ.</w:t>
      </w:r>
    </w:p>
    <w:p w14:paraId="1A7DE729" w14:textId="3B138CE2" w:rsidR="007B4C89" w:rsidRPr="007B4C89" w:rsidRDefault="007B4C89" w:rsidP="007B4C89">
      <w:pPr>
        <w:jc w:val="both"/>
        <w:rPr>
          <w:rFonts w:ascii="Sakkal Majalla" w:hAnsi="Sakkal Majalla" w:cs="Sakkal Majalla"/>
          <w:color w:val="000000" w:themeColor="text1"/>
          <w:sz w:val="36"/>
          <w:szCs w:val="36"/>
          <w:rtl/>
        </w:rPr>
      </w:pPr>
      <w:r>
        <w:rPr>
          <w:rFonts w:ascii="Sakkal Majalla" w:hAnsi="Sakkal Majalla" w:cs="Sakkal Majalla" w:hint="cs"/>
          <w:color w:val="000000" w:themeColor="text1"/>
          <w:sz w:val="36"/>
          <w:szCs w:val="36"/>
          <w:rtl/>
        </w:rPr>
        <w:t xml:space="preserve">وقدْ </w:t>
      </w:r>
      <w:r>
        <w:rPr>
          <w:rFonts w:ascii="Sakkal Majalla" w:hAnsi="Sakkal Majalla" w:cs="Sakkal Majalla"/>
          <w:color w:val="000000" w:themeColor="text1"/>
          <w:sz w:val="36"/>
          <w:szCs w:val="36"/>
          <w:rtl/>
        </w:rPr>
        <w:t>فُطر</w:t>
      </w:r>
      <w:r>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الناس</w:t>
      </w:r>
      <w:r>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على الانجذاب</w:t>
      </w:r>
      <w:r>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w:t>
      </w:r>
      <w:r>
        <w:rPr>
          <w:rFonts w:ascii="Sakkal Majalla" w:hAnsi="Sakkal Majalla" w:cs="Sakkal Majalla" w:hint="cs"/>
          <w:color w:val="000000" w:themeColor="text1"/>
          <w:sz w:val="36"/>
          <w:szCs w:val="36"/>
          <w:rtl/>
        </w:rPr>
        <w:t>للمالِ</w:t>
      </w:r>
      <w:r>
        <w:rPr>
          <w:rFonts w:ascii="Sakkal Majalla" w:hAnsi="Sakkal Majalla" w:cs="Sakkal Majalla"/>
          <w:color w:val="000000" w:themeColor="text1"/>
          <w:sz w:val="36"/>
          <w:szCs w:val="36"/>
          <w:rtl/>
        </w:rPr>
        <w:t>، وحُبب إليهم</w:t>
      </w:r>
      <w:r>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تملك</w:t>
      </w:r>
      <w:r>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ه والسيطرة</w:t>
      </w:r>
      <w:r>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عليه، </w:t>
      </w:r>
      <w:r>
        <w:rPr>
          <w:rFonts w:ascii="Sakkal Majalla" w:hAnsi="Sakkal Majalla" w:cs="Sakkal Majalla" w:hint="cs"/>
          <w:color w:val="000000" w:themeColor="text1"/>
          <w:sz w:val="36"/>
          <w:szCs w:val="36"/>
          <w:rtl/>
        </w:rPr>
        <w:t>حتى أصبحَ</w:t>
      </w:r>
      <w:r>
        <w:rPr>
          <w:rFonts w:ascii="Sakkal Majalla" w:hAnsi="Sakkal Majalla" w:cs="Sakkal Majalla"/>
          <w:color w:val="000000" w:themeColor="text1"/>
          <w:sz w:val="36"/>
          <w:szCs w:val="36"/>
          <w:rtl/>
        </w:rPr>
        <w:t xml:space="preserve"> </w:t>
      </w:r>
      <w:r>
        <w:rPr>
          <w:rFonts w:ascii="Sakkal Majalla" w:hAnsi="Sakkal Majalla" w:cs="Sakkal Majalla" w:hint="cs"/>
          <w:color w:val="000000" w:themeColor="text1"/>
          <w:sz w:val="36"/>
          <w:szCs w:val="36"/>
          <w:rtl/>
        </w:rPr>
        <w:t>سعيهم</w:t>
      </w:r>
      <w:r>
        <w:rPr>
          <w:rFonts w:ascii="Sakkal Majalla" w:hAnsi="Sakkal Majalla" w:cs="Sakkal Majalla"/>
          <w:color w:val="000000" w:themeColor="text1"/>
          <w:sz w:val="36"/>
          <w:szCs w:val="36"/>
          <w:rtl/>
        </w:rPr>
        <w:t xml:space="preserve"> </w:t>
      </w:r>
      <w:r>
        <w:rPr>
          <w:rFonts w:ascii="Sakkal Majalla" w:hAnsi="Sakkal Majalla" w:cs="Sakkal Majalla" w:hint="cs"/>
          <w:color w:val="000000" w:themeColor="text1"/>
          <w:sz w:val="36"/>
          <w:szCs w:val="36"/>
          <w:rtl/>
        </w:rPr>
        <w:t>ل</w:t>
      </w:r>
      <w:r>
        <w:rPr>
          <w:rFonts w:ascii="Sakkal Majalla" w:hAnsi="Sakkal Majalla" w:cs="Sakkal Majalla"/>
          <w:color w:val="000000" w:themeColor="text1"/>
          <w:sz w:val="36"/>
          <w:szCs w:val="36"/>
          <w:rtl/>
        </w:rPr>
        <w:t>كسبه ج</w:t>
      </w:r>
      <w:r>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بلَّة، قال </w:t>
      </w:r>
      <w:r>
        <w:rPr>
          <w:rFonts w:ascii="Sakkal Majalla" w:hAnsi="Sakkal Majalla" w:cs="Sakkal Majalla"/>
          <w:sz w:val="36"/>
          <w:szCs w:val="36"/>
        </w:rPr>
        <w:sym w:font="AGA Arabesque" w:char="F055"/>
      </w:r>
      <w:r>
        <w:rPr>
          <w:rFonts w:ascii="Sakkal Majalla" w:hAnsi="Sakkal Majalla" w:cs="Sakkal Majalla" w:hint="cs"/>
          <w:color w:val="000000" w:themeColor="text1"/>
          <w:sz w:val="36"/>
          <w:szCs w:val="36"/>
          <w:rtl/>
        </w:rPr>
        <w:t xml:space="preserve"> يصفُ </w:t>
      </w:r>
      <w:r>
        <w:rPr>
          <w:rFonts w:ascii="Sakkal Majalla" w:hAnsi="Sakkal Majalla" w:cs="Sakkal Majalla"/>
          <w:color w:val="000000" w:themeColor="text1"/>
          <w:sz w:val="36"/>
          <w:szCs w:val="36"/>
          <w:rtl/>
        </w:rPr>
        <w:t>الإنسان</w:t>
      </w:r>
      <w:r>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w:t>
      </w:r>
      <w:r w:rsidR="0093259C" w:rsidRPr="007B4C89">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وَإِنَّهُ لِحُبِّ الْخَيْرِ لَشَدِيدٌ</w:t>
      </w:r>
      <w:r w:rsidR="0093259C" w:rsidRPr="007B4C89">
        <w:rPr>
          <w:rFonts w:ascii="Sakkal Majalla" w:hAnsi="Sakkal Majalla" w:cs="Sakkal Majalla" w:hint="cs"/>
          <w:color w:val="000000" w:themeColor="text1"/>
          <w:sz w:val="36"/>
          <w:szCs w:val="36"/>
          <w:rtl/>
        </w:rPr>
        <w:t>﴾</w:t>
      </w:r>
      <w:r>
        <w:rPr>
          <w:rFonts w:ascii="Sakkal Majalla" w:hAnsi="Sakkal Majalla" w:cs="Sakkal Majalla" w:hint="cs"/>
          <w:color w:val="000000" w:themeColor="text1"/>
          <w:sz w:val="36"/>
          <w:szCs w:val="36"/>
          <w:rtl/>
        </w:rPr>
        <w:t xml:space="preserve">، </w:t>
      </w:r>
      <w:r>
        <w:rPr>
          <w:rFonts w:ascii="Sakkal Majalla" w:hAnsi="Sakkal Majalla" w:cs="Sakkal Majalla"/>
          <w:color w:val="000000" w:themeColor="text1"/>
          <w:sz w:val="36"/>
          <w:szCs w:val="36"/>
          <w:rtl/>
        </w:rPr>
        <w:t>أَيْ لَقَوِيٌّ فِي حُبِّهِ لِلْمَالِ</w:t>
      </w:r>
      <w:r>
        <w:rPr>
          <w:rStyle w:val="a4"/>
          <w:rFonts w:ascii="Sakkal Majalla" w:hAnsi="Sakkal Majalla" w:cs="Sakkal Majalla"/>
          <w:color w:val="000000" w:themeColor="text1"/>
          <w:sz w:val="36"/>
          <w:szCs w:val="36"/>
          <w:rtl/>
        </w:rPr>
        <w:footnoteReference w:id="1"/>
      </w:r>
      <w:r>
        <w:rPr>
          <w:rFonts w:ascii="Sakkal Majalla" w:hAnsi="Sakkal Majalla" w:cs="Sakkal Majalla"/>
          <w:color w:val="000000" w:themeColor="text1"/>
          <w:sz w:val="36"/>
          <w:szCs w:val="36"/>
          <w:rtl/>
        </w:rPr>
        <w:t>.</w:t>
      </w:r>
    </w:p>
    <w:p w14:paraId="735395DB" w14:textId="16144B9C" w:rsidR="003B350C" w:rsidRDefault="007B4C89" w:rsidP="003B350C">
      <w:pPr>
        <w:jc w:val="both"/>
        <w:rPr>
          <w:rFonts w:ascii="Sakkal Majalla" w:hAnsi="Sakkal Majalla" w:cs="Sakkal Majalla"/>
          <w:color w:val="000000" w:themeColor="text1"/>
          <w:sz w:val="36"/>
          <w:szCs w:val="36"/>
          <w:rtl/>
        </w:rPr>
      </w:pPr>
      <w:r>
        <w:rPr>
          <w:rFonts w:ascii="Sakkal Majalla" w:hAnsi="Sakkal Majalla" w:cs="Sakkal Majalla" w:hint="cs"/>
          <w:color w:val="000000" w:themeColor="text1"/>
          <w:sz w:val="36"/>
          <w:szCs w:val="36"/>
          <w:rtl/>
        </w:rPr>
        <w:t>وأصبح</w:t>
      </w:r>
      <w:r w:rsidR="003B350C">
        <w:rPr>
          <w:rFonts w:ascii="Sakkal Majalla" w:hAnsi="Sakkal Majalla" w:cs="Sakkal Majalla"/>
          <w:color w:val="000000" w:themeColor="text1"/>
          <w:sz w:val="36"/>
          <w:szCs w:val="36"/>
          <w:rtl/>
        </w:rPr>
        <w:t xml:space="preserve"> من </w:t>
      </w:r>
      <w:r>
        <w:rPr>
          <w:rFonts w:ascii="Sakkal Majalla" w:hAnsi="Sakkal Majalla" w:cs="Sakkal Majalla" w:hint="cs"/>
          <w:color w:val="000000" w:themeColor="text1"/>
          <w:sz w:val="36"/>
          <w:szCs w:val="36"/>
          <w:rtl/>
        </w:rPr>
        <w:t>ال</w:t>
      </w:r>
      <w:r w:rsidR="003B350C">
        <w:rPr>
          <w:rFonts w:ascii="Sakkal Majalla" w:hAnsi="Sakkal Majalla" w:cs="Sakkal Majalla"/>
          <w:color w:val="000000" w:themeColor="text1"/>
          <w:sz w:val="36"/>
          <w:szCs w:val="36"/>
          <w:rtl/>
        </w:rPr>
        <w:t>فتن</w:t>
      </w:r>
      <w:r>
        <w:rPr>
          <w:rFonts w:ascii="Sakkal Majalla" w:hAnsi="Sakkal Majalla" w:cs="Sakkal Majalla" w:hint="cs"/>
          <w:color w:val="000000" w:themeColor="text1"/>
          <w:sz w:val="36"/>
          <w:szCs w:val="36"/>
          <w:rtl/>
        </w:rPr>
        <w:t xml:space="preserve"> المرتبطة ب</w:t>
      </w:r>
      <w:r w:rsidR="003B350C">
        <w:rPr>
          <w:rFonts w:ascii="Sakkal Majalla" w:hAnsi="Sakkal Majalla" w:cs="Sakkal Majalla"/>
          <w:color w:val="000000" w:themeColor="text1"/>
          <w:sz w:val="36"/>
          <w:szCs w:val="36"/>
          <w:rtl/>
        </w:rPr>
        <w:t>المال أنْ لا يبالي الإنسان من أين اكتسبه، فتجد</w:t>
      </w:r>
      <w:r w:rsidR="00473EED">
        <w:rPr>
          <w:rFonts w:ascii="Sakkal Majalla" w:hAnsi="Sakkal Majalla" w:cs="Sakkal Majalla" w:hint="cs"/>
          <w:color w:val="000000" w:themeColor="text1"/>
          <w:sz w:val="36"/>
          <w:szCs w:val="36"/>
          <w:rtl/>
        </w:rPr>
        <w:t>َ</w:t>
      </w:r>
      <w:r w:rsidR="003B350C">
        <w:rPr>
          <w:rFonts w:ascii="Sakkal Majalla" w:hAnsi="Sakkal Majalla" w:cs="Sakkal Majalla"/>
          <w:color w:val="000000" w:themeColor="text1"/>
          <w:sz w:val="36"/>
          <w:szCs w:val="36"/>
          <w:rtl/>
        </w:rPr>
        <w:t xml:space="preserve">ه لاهثًا وراءه يبحث عنه في كل طريق مباح أو حرام، غيرَ عابئ أن يكون من الذين قال النبي </w:t>
      </w:r>
      <w:r>
        <w:rPr>
          <w:rFonts w:ascii="Sakkal Majalla" w:hAnsi="Sakkal Majalla" w:cs="Sakkal Majalla"/>
          <w:sz w:val="36"/>
          <w:szCs w:val="36"/>
        </w:rPr>
        <w:sym w:font="AGA Arabesque" w:char="F072"/>
      </w:r>
      <w:r>
        <w:rPr>
          <w:rFonts w:ascii="Sakkal Majalla" w:hAnsi="Sakkal Majalla" w:cs="Sakkal Majalla" w:hint="cs"/>
          <w:color w:val="000000" w:themeColor="text1"/>
          <w:sz w:val="36"/>
          <w:szCs w:val="36"/>
          <w:rtl/>
        </w:rPr>
        <w:t xml:space="preserve"> </w:t>
      </w:r>
      <w:r w:rsidR="003B350C">
        <w:rPr>
          <w:rFonts w:ascii="Sakkal Majalla" w:hAnsi="Sakkal Majalla" w:cs="Sakkal Majalla"/>
          <w:color w:val="000000" w:themeColor="text1"/>
          <w:sz w:val="36"/>
          <w:szCs w:val="36"/>
          <w:rtl/>
        </w:rPr>
        <w:t>عنهم: «لَيَأْتِيَنَّ عَلَى النَّاسِ زَمَانٌ، لاَ يُبَالِي المَرْءُ بِمَا أَخَذَ المَالَ، أَمِنْ حَلاَلٍ أَمْ مِنْ حَرَامٍ».</w:t>
      </w:r>
    </w:p>
    <w:p w14:paraId="68A8EA38" w14:textId="06F726B2"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هل سمعت أيها الموظف الذي أنابك ولي أمر المسلمين عنه لتخدمهم بق</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ص</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ة</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ابن</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w:t>
      </w:r>
      <w:proofErr w:type="spellStart"/>
      <w:r w:rsidR="00473EED" w:rsidRPr="00473EED">
        <w:rPr>
          <w:rFonts w:ascii="Sakkal Majalla" w:hAnsi="Sakkal Majalla" w:cs="Sakkal Majalla"/>
          <w:color w:val="000000" w:themeColor="text1"/>
          <w:sz w:val="36"/>
          <w:szCs w:val="36"/>
          <w:rtl/>
        </w:rPr>
        <w:t>اللُّتْبِيَّةُ</w:t>
      </w:r>
      <w:proofErr w:type="spellEnd"/>
      <w:r>
        <w:rPr>
          <w:rFonts w:ascii="Sakkal Majalla" w:hAnsi="Sakkal Majalla" w:cs="Sakkal Majalla"/>
          <w:color w:val="000000" w:themeColor="text1"/>
          <w:sz w:val="36"/>
          <w:szCs w:val="36"/>
          <w:rtl/>
        </w:rPr>
        <w:t xml:space="preserve">؟ </w:t>
      </w:r>
    </w:p>
    <w:p w14:paraId="332E4355" w14:textId="1A75CDCD"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 xml:space="preserve">كان ابن </w:t>
      </w:r>
      <w:proofErr w:type="spellStart"/>
      <w:r w:rsidR="00473EED" w:rsidRPr="00473EED">
        <w:rPr>
          <w:rFonts w:ascii="Sakkal Majalla" w:hAnsi="Sakkal Majalla" w:cs="Sakkal Majalla"/>
          <w:color w:val="000000" w:themeColor="text1"/>
          <w:sz w:val="36"/>
          <w:szCs w:val="36"/>
          <w:rtl/>
        </w:rPr>
        <w:t>اللُّتْبِيَّةُ</w:t>
      </w:r>
      <w:proofErr w:type="spellEnd"/>
      <w:r>
        <w:rPr>
          <w:rFonts w:ascii="Sakkal Majalla" w:hAnsi="Sakkal Majalla" w:cs="Sakkal Majalla"/>
          <w:color w:val="000000" w:themeColor="text1"/>
          <w:sz w:val="36"/>
          <w:szCs w:val="36"/>
          <w:rtl/>
        </w:rPr>
        <w:t xml:space="preserve"> رجلاً أمينًا استعمله النبي </w:t>
      </w:r>
      <w:r w:rsidR="007B4C89">
        <w:rPr>
          <w:rFonts w:ascii="Sakkal Majalla" w:hAnsi="Sakkal Majalla" w:cs="Sakkal Majalla"/>
          <w:sz w:val="36"/>
          <w:szCs w:val="36"/>
        </w:rPr>
        <w:sym w:font="AGA Arabesque" w:char="F072"/>
      </w:r>
      <w:r w:rsidR="007B4C89">
        <w:rPr>
          <w:rFonts w:ascii="Sakkal Majalla" w:hAnsi="Sakkal Majalla" w:cs="Sakkal Majalla" w:hint="cs"/>
          <w:color w:val="000000" w:themeColor="text1"/>
          <w:sz w:val="36"/>
          <w:szCs w:val="36"/>
          <w:rtl/>
        </w:rPr>
        <w:t xml:space="preserve"> </w:t>
      </w:r>
      <w:r>
        <w:rPr>
          <w:rFonts w:ascii="Sakkal Majalla" w:hAnsi="Sakkal Majalla" w:cs="Sakkal Majalla"/>
          <w:color w:val="000000" w:themeColor="text1"/>
          <w:sz w:val="36"/>
          <w:szCs w:val="36"/>
          <w:rtl/>
        </w:rPr>
        <w:t>لجمع الصدقة، وربما استلطفه الناس للباقته وحسن حديثه، فكانوا يعطونه زكاة المال، ويهدونه فوقها، فلما وصل المدينة أدى الأمانة كاملة، وسل</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م</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للنبي </w:t>
      </w:r>
      <w:r w:rsidR="0024190E">
        <w:rPr>
          <w:rFonts w:ascii="Sakkal Majalla" w:hAnsi="Sakkal Majalla" w:cs="Sakkal Majalla"/>
          <w:sz w:val="36"/>
          <w:szCs w:val="36"/>
        </w:rPr>
        <w:sym w:font="AGA Arabesque" w:char="F072"/>
      </w:r>
      <w:r w:rsidR="0024190E">
        <w:rPr>
          <w:rFonts w:ascii="Sakkal Majalla" w:hAnsi="Sakkal Majalla" w:cs="Sakkal Majalla" w:hint="cs"/>
          <w:color w:val="000000" w:themeColor="text1"/>
          <w:sz w:val="36"/>
          <w:szCs w:val="36"/>
          <w:rtl/>
        </w:rPr>
        <w:t xml:space="preserve"> </w:t>
      </w:r>
      <w:r>
        <w:rPr>
          <w:rFonts w:ascii="Sakkal Majalla" w:hAnsi="Sakkal Majalla" w:cs="Sakkal Majalla"/>
          <w:color w:val="000000" w:themeColor="text1"/>
          <w:sz w:val="36"/>
          <w:szCs w:val="36"/>
          <w:rtl/>
        </w:rPr>
        <w:t>زكاة</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المال</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دون نقص</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وأبقى الهدية معه، فقال </w:t>
      </w:r>
      <w:r w:rsidR="0024190E">
        <w:rPr>
          <w:rFonts w:ascii="Sakkal Majalla" w:hAnsi="Sakkal Majalla" w:cs="Sakkal Majalla"/>
          <w:sz w:val="36"/>
          <w:szCs w:val="36"/>
        </w:rPr>
        <w:sym w:font="AGA Arabesque" w:char="F072"/>
      </w:r>
      <w:r>
        <w:rPr>
          <w:rFonts w:ascii="Sakkal Majalla" w:hAnsi="Sakkal Majalla" w:cs="Sakkal Majalla"/>
          <w:color w:val="000000" w:themeColor="text1"/>
          <w:sz w:val="36"/>
          <w:szCs w:val="36"/>
          <w:rtl/>
        </w:rPr>
        <w:t xml:space="preserve">: «فَهَلَّا جَلَسْتَ فِي بَيْتِ أَبِيكَ وَأُمِّكَ، حَتَّى تَأْتِيَكَ هَدِيَّتُكَ إِنْ كُنْتَ صَادِقًا» ثُمَّ خَطَبَ في الصحابة </w:t>
      </w:r>
      <w:r w:rsidR="0024190E">
        <w:rPr>
          <w:rFonts w:ascii="Sakkal Majalla" w:hAnsi="Sakkal Majalla" w:cs="Sakkal Majalla"/>
          <w:sz w:val="36"/>
          <w:szCs w:val="36"/>
        </w:rPr>
        <w:sym w:font="AGA Arabesque" w:char="F079"/>
      </w:r>
      <w:r>
        <w:rPr>
          <w:rFonts w:ascii="Sakkal Majalla" w:hAnsi="Sakkal Majalla" w:cs="Sakkal Majalla"/>
          <w:color w:val="000000" w:themeColor="text1"/>
          <w:sz w:val="36"/>
          <w:szCs w:val="36"/>
          <w:rtl/>
        </w:rPr>
        <w:t xml:space="preserve">، فَحَمِدَ اللَّهَ وَأَثْنَى عَلَيْهِ، ثُمَّ قَالَ: «أَمَّا بَعْدُ، فَإِنِّي أَسْتَعْمِلُ الرَّجُلَ مِنْكُمْ عَلَى العَمَلِ مِمَّا </w:t>
      </w:r>
      <w:proofErr w:type="spellStart"/>
      <w:r>
        <w:rPr>
          <w:rFonts w:ascii="Sakkal Majalla" w:hAnsi="Sakkal Majalla" w:cs="Sakkal Majalla"/>
          <w:color w:val="000000" w:themeColor="text1"/>
          <w:sz w:val="36"/>
          <w:szCs w:val="36"/>
          <w:rtl/>
        </w:rPr>
        <w:t>وَلَّانِي</w:t>
      </w:r>
      <w:proofErr w:type="spellEnd"/>
      <w:r>
        <w:rPr>
          <w:rFonts w:ascii="Sakkal Majalla" w:hAnsi="Sakkal Majalla" w:cs="Sakkal Majalla"/>
          <w:color w:val="000000" w:themeColor="text1"/>
          <w:sz w:val="36"/>
          <w:szCs w:val="36"/>
          <w:rtl/>
        </w:rPr>
        <w:t xml:space="preserve"> اللَّهُ، فَيَأْتِي فَيَقُولُ: هَذَا مَالُكُمْ وَهَذَا هَدِيَّةٌ أُهْدِيَتْ لِي، أَفَلاَ جَلَسَ فِي بَيْتِ أَبِيهِ وَأُمِّهِ حَتَّى تَأْتِيَهُ هَدِيَّتُهُ، وَاللَّهِ لاَ يَأْخُذُ أَحَدٌ مِنْكُمْ شَيْئًا بِغَيْرِ حَقِّهِ إِلَّا لَقِيَ اللَّهَ يَحْمِلُهُ يَوْمَ القِيَامَةِ، </w:t>
      </w:r>
      <w:proofErr w:type="spellStart"/>
      <w:r>
        <w:rPr>
          <w:rFonts w:ascii="Sakkal Majalla" w:hAnsi="Sakkal Majalla" w:cs="Sakkal Majalla"/>
          <w:color w:val="000000" w:themeColor="text1"/>
          <w:sz w:val="36"/>
          <w:szCs w:val="36"/>
          <w:rtl/>
        </w:rPr>
        <w:lastRenderedPageBreak/>
        <w:t>فَلَأَعْرِفَنَّ</w:t>
      </w:r>
      <w:proofErr w:type="spellEnd"/>
      <w:r>
        <w:rPr>
          <w:rFonts w:ascii="Sakkal Majalla" w:hAnsi="Sakkal Majalla" w:cs="Sakkal Majalla"/>
          <w:color w:val="000000" w:themeColor="text1"/>
          <w:sz w:val="36"/>
          <w:szCs w:val="36"/>
          <w:rtl/>
        </w:rPr>
        <w:t xml:space="preserve"> أَحَدًا مِنْكُمْ لَقِيَ اللَّهَ يَحْمِلُ بَعِيرًا لَهُ رُغَاءٌ، أَوْ بَقَرَةً لَهَا خُوَارٌ، أَوْ شَاةً تَيْعَرُ»، ثُمَّ رَفَعَ يَدَهُ حَتَّى رُئِيَ بَيَاضُ إِبْطِهِ، يَقُولُ: «اللَّهُمَّ هَلْ بَلَّغْتُ».</w:t>
      </w:r>
    </w:p>
    <w:p w14:paraId="10D9D751" w14:textId="05D7C0D4"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 xml:space="preserve">هل تأملت كيف غضب النبي من فعل ابن </w:t>
      </w:r>
      <w:proofErr w:type="spellStart"/>
      <w:r w:rsidR="00473EED" w:rsidRPr="00473EED">
        <w:rPr>
          <w:rFonts w:ascii="Sakkal Majalla" w:hAnsi="Sakkal Majalla" w:cs="Sakkal Majalla"/>
          <w:color w:val="000000" w:themeColor="text1"/>
          <w:sz w:val="36"/>
          <w:szCs w:val="36"/>
          <w:rtl/>
        </w:rPr>
        <w:t>اللُّتْبِيَّةُ</w:t>
      </w:r>
      <w:proofErr w:type="spellEnd"/>
      <w:r>
        <w:rPr>
          <w:rFonts w:ascii="Sakkal Majalla" w:hAnsi="Sakkal Majalla" w:cs="Sakkal Majalla"/>
          <w:color w:val="000000" w:themeColor="text1"/>
          <w:sz w:val="36"/>
          <w:szCs w:val="36"/>
          <w:rtl/>
        </w:rPr>
        <w:t xml:space="preserve">، </w:t>
      </w:r>
      <w:r w:rsidR="00473EED">
        <w:rPr>
          <w:rFonts w:ascii="Sakkal Majalla" w:hAnsi="Sakkal Majalla" w:cs="Sakkal Majalla" w:hint="cs"/>
          <w:color w:val="000000" w:themeColor="text1"/>
          <w:sz w:val="36"/>
          <w:szCs w:val="36"/>
          <w:rtl/>
        </w:rPr>
        <w:t>مع</w:t>
      </w:r>
      <w:r>
        <w:rPr>
          <w:rFonts w:ascii="Sakkal Majalla" w:hAnsi="Sakkal Majalla" w:cs="Sakkal Majalla"/>
          <w:color w:val="000000" w:themeColor="text1"/>
          <w:sz w:val="36"/>
          <w:szCs w:val="36"/>
          <w:rtl/>
        </w:rPr>
        <w:t xml:space="preserve"> أنه أدى ما طلب منه، وسل</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م</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ما اؤتمن عليه؟ فكيف يكون حال</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من ضي</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ع</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الأمانة</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وفر</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ط</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في العمل</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المطلوب</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منه</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w:t>
      </w:r>
    </w:p>
    <w:p w14:paraId="10260430" w14:textId="5C59F2B2"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إن من الصور المؤلمة التي تتكرر مشاهدتها في العديد من المرافق الحكومية، تضييع</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الموظفين</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لوقت</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w:t>
      </w:r>
      <w:r w:rsidR="00473EED">
        <w:rPr>
          <w:rFonts w:ascii="Sakkal Majalla" w:hAnsi="Sakkal Majalla" w:cs="Sakkal Majalla" w:hint="cs"/>
          <w:color w:val="000000" w:themeColor="text1"/>
          <w:sz w:val="36"/>
          <w:szCs w:val="36"/>
          <w:rtl/>
        </w:rPr>
        <w:t>عملِ</w:t>
      </w:r>
      <w:r>
        <w:rPr>
          <w:rFonts w:ascii="Sakkal Majalla" w:hAnsi="Sakkal Majalla" w:cs="Sakkal Majalla"/>
          <w:color w:val="000000" w:themeColor="text1"/>
          <w:sz w:val="36"/>
          <w:szCs w:val="36"/>
          <w:rtl/>
        </w:rPr>
        <w:t>، بقراءة</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الصحف</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أو الحديث</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مع ال</w:t>
      </w:r>
      <w:r w:rsidR="00473EED">
        <w:rPr>
          <w:rFonts w:ascii="Sakkal Majalla" w:hAnsi="Sakkal Majalla" w:cs="Sakkal Majalla" w:hint="cs"/>
          <w:color w:val="000000" w:themeColor="text1"/>
          <w:sz w:val="36"/>
          <w:szCs w:val="36"/>
          <w:rtl/>
        </w:rPr>
        <w:t>زملاءِ</w:t>
      </w:r>
      <w:r>
        <w:rPr>
          <w:rFonts w:ascii="Sakkal Majalla" w:hAnsi="Sakkal Majalla" w:cs="Sakkal Majalla"/>
          <w:color w:val="000000" w:themeColor="text1"/>
          <w:sz w:val="36"/>
          <w:szCs w:val="36"/>
          <w:rtl/>
        </w:rPr>
        <w:t>، أو النظر</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إلى الهاتف</w:t>
      </w:r>
      <w:r w:rsidR="00473EED">
        <w:rPr>
          <w:rFonts w:ascii="Sakkal Majalla" w:hAnsi="Sakkal Majalla" w:cs="Sakkal Majalla" w:hint="cs"/>
          <w:color w:val="000000" w:themeColor="text1"/>
          <w:sz w:val="36"/>
          <w:szCs w:val="36"/>
          <w:rtl/>
        </w:rPr>
        <w:t xml:space="preserve">ِ </w:t>
      </w:r>
      <w:r>
        <w:rPr>
          <w:rFonts w:ascii="Sakkal Majalla" w:hAnsi="Sakkal Majalla" w:cs="Sakkal Majalla"/>
          <w:color w:val="000000" w:themeColor="text1"/>
          <w:sz w:val="36"/>
          <w:szCs w:val="36"/>
          <w:rtl/>
        </w:rPr>
        <w:t>ونحوه، غير</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عابئين</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بمصالح</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المسلمين</w:t>
      </w:r>
      <w:r w:rsidR="00473EED">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التي اؤتمنوا عليها.</w:t>
      </w:r>
    </w:p>
    <w:p w14:paraId="1D7B5D09" w14:textId="10F54BB9"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وبعضهم يستهلك</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ما رت</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به ولي</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الأمر</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لحاجة</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العمل</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من</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سيارات</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ومعدات</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وأوراق</w:t>
      </w:r>
      <w:r w:rsidR="0024190E">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وأقلا</w:t>
      </w:r>
      <w:r w:rsidR="0024190E">
        <w:rPr>
          <w:rFonts w:ascii="Sakkal Majalla" w:hAnsi="Sakkal Majalla" w:cs="Sakkal Majalla" w:hint="cs"/>
          <w:color w:val="000000" w:themeColor="text1"/>
          <w:sz w:val="36"/>
          <w:szCs w:val="36"/>
          <w:rtl/>
        </w:rPr>
        <w:t>مٍ</w:t>
      </w:r>
      <w:r>
        <w:rPr>
          <w:rFonts w:ascii="Sakkal Majalla" w:hAnsi="Sakkal Majalla" w:cs="Sakkal Majalla"/>
          <w:color w:val="000000" w:themeColor="text1"/>
          <w:sz w:val="36"/>
          <w:szCs w:val="36"/>
          <w:rtl/>
        </w:rPr>
        <w:t xml:space="preserve"> ونحوها لقضاء حاجته الخاصة.</w:t>
      </w:r>
    </w:p>
    <w:p w14:paraId="20ACF392" w14:textId="77777777"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 xml:space="preserve">وبعضهم يبحث بعلاقاته عن </w:t>
      </w:r>
      <w:proofErr w:type="spellStart"/>
      <w:r>
        <w:rPr>
          <w:rFonts w:ascii="Sakkal Majalla" w:hAnsi="Sakkal Majalla" w:cs="Sakkal Majalla"/>
          <w:color w:val="000000" w:themeColor="text1"/>
          <w:sz w:val="36"/>
          <w:szCs w:val="36"/>
          <w:rtl/>
        </w:rPr>
        <w:t>الانتدابات</w:t>
      </w:r>
      <w:proofErr w:type="spellEnd"/>
      <w:r>
        <w:rPr>
          <w:rFonts w:ascii="Sakkal Majalla" w:hAnsi="Sakkal Majalla" w:cs="Sakkal Majalla"/>
          <w:color w:val="000000" w:themeColor="text1"/>
          <w:sz w:val="36"/>
          <w:szCs w:val="36"/>
          <w:rtl/>
        </w:rPr>
        <w:t xml:space="preserve"> الصورية، ومهام العمل الإضافية، ليأخذ من مال المسلمين العام، وهو لم يقدم لهم ما يقابله.</w:t>
      </w:r>
    </w:p>
    <w:p w14:paraId="2608DE97" w14:textId="7D01186E"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 xml:space="preserve">أين يذهب هؤلاء من حديث النبي </w:t>
      </w:r>
      <w:r w:rsidR="0024190E">
        <w:rPr>
          <w:rFonts w:ascii="Sakkal Majalla" w:hAnsi="Sakkal Majalla" w:cs="Sakkal Majalla"/>
          <w:sz w:val="36"/>
          <w:szCs w:val="36"/>
        </w:rPr>
        <w:sym w:font="AGA Arabesque" w:char="F072"/>
      </w:r>
      <w:r>
        <w:rPr>
          <w:rFonts w:ascii="Sakkal Majalla" w:hAnsi="Sakkal Majalla" w:cs="Sakkal Majalla"/>
          <w:color w:val="000000" w:themeColor="text1"/>
          <w:sz w:val="36"/>
          <w:szCs w:val="36"/>
          <w:rtl/>
        </w:rPr>
        <w:t>: «إِنَّ رِجَالًا يَتَخَوَّضُونَ فِي مَالِ اللَّهِ بِغَيْرِ حَقٍّ، فَلَهُمُ النَّارُ يَوْمَ القِيَامَةِ».</w:t>
      </w:r>
    </w:p>
    <w:p w14:paraId="3D500353" w14:textId="77777777" w:rsidR="003B350C" w:rsidRDefault="003B350C" w:rsidP="003B350C">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وإذا كان الاعتداء غير المباشر محرمًا، بل عقوبته النار والعياذ بالله، فكيف بالاعتداء المباشر على أموال المسلمين، بأكلها وتحطيمها وصرفها في غير ما يجب صرفها فيه من مصالحهم، وسد حاجاتهم، ورفعة شأنهم.</w:t>
      </w:r>
    </w:p>
    <w:p w14:paraId="7AA9715D" w14:textId="6D6D7710" w:rsidR="0024190E" w:rsidRDefault="003B350C" w:rsidP="0024190E">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 xml:space="preserve">إن الخصومة بين يدي الله سبحانه أمر يخشاه الصالحون، والمخاصم في المال العام يوم الدين كثيرون، لا قبل للمرء بهم، قال </w:t>
      </w:r>
      <w:r w:rsidR="0024190E">
        <w:rPr>
          <w:rFonts w:ascii="Sakkal Majalla" w:hAnsi="Sakkal Majalla" w:cs="Sakkal Majalla"/>
          <w:sz w:val="36"/>
          <w:szCs w:val="36"/>
        </w:rPr>
        <w:sym w:font="AGA Arabesque" w:char="F072"/>
      </w:r>
      <w:r>
        <w:rPr>
          <w:rFonts w:ascii="Sakkal Majalla" w:hAnsi="Sakkal Majalla" w:cs="Sakkal Majalla"/>
          <w:color w:val="000000" w:themeColor="text1"/>
          <w:sz w:val="36"/>
          <w:szCs w:val="36"/>
          <w:rtl/>
        </w:rPr>
        <w:t xml:space="preserve">: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w:t>
      </w:r>
      <w:proofErr w:type="spellStart"/>
      <w:r>
        <w:rPr>
          <w:rFonts w:ascii="Sakkal Majalla" w:hAnsi="Sakkal Majalla" w:cs="Sakkal Majalla"/>
          <w:color w:val="000000" w:themeColor="text1"/>
          <w:sz w:val="36"/>
          <w:szCs w:val="36"/>
          <w:rtl/>
        </w:rPr>
        <w:t>النَّارِ</w:t>
      </w:r>
      <w:bookmarkStart w:id="0" w:name="_Hlk25313486"/>
      <w:r>
        <w:rPr>
          <w:rFonts w:ascii="Sakkal Majalla" w:hAnsi="Sakkal Majalla" w:cs="Sakkal Majalla"/>
          <w:color w:val="000000" w:themeColor="text1"/>
          <w:sz w:val="36"/>
          <w:szCs w:val="36"/>
          <w:rtl/>
        </w:rPr>
        <w:t>»</w:t>
      </w:r>
      <w:bookmarkEnd w:id="0"/>
      <w:r>
        <w:rPr>
          <w:rFonts w:ascii="Sakkal Majalla" w:hAnsi="Sakkal Majalla" w:cs="Sakkal Majalla"/>
          <w:color w:val="000000" w:themeColor="text1"/>
          <w:sz w:val="36"/>
          <w:szCs w:val="36"/>
          <w:rtl/>
        </w:rPr>
        <w:t>.</w:t>
      </w:r>
      <w:proofErr w:type="spellEnd"/>
    </w:p>
    <w:p w14:paraId="24DD7D7E" w14:textId="308508A5" w:rsidR="003B350C" w:rsidRDefault="003B350C" w:rsidP="0024190E">
      <w:pPr>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اللهم قنا شر الفتن ما ظهر منها وما بطن، وارزقنا الاستقامة على ما تحب وترضى، يسّر لنا حلالاً طيبًا تغنينا به عمن سواك، أقول هذا القول وأستغفر الله لي ولكم فاستغفروه إنه هو الغفور الرحيم</w:t>
      </w:r>
      <w:r>
        <w:rPr>
          <w:rFonts w:ascii="Sakkal Majalla" w:hAnsi="Sakkal Majalla" w:cs="Sakkal Majalla"/>
          <w:color w:val="000000" w:themeColor="text1"/>
          <w:sz w:val="36"/>
          <w:szCs w:val="36"/>
        </w:rPr>
        <w:t>.</w:t>
      </w:r>
      <w:r>
        <w:rPr>
          <w:rFonts w:ascii="Sakkal Majalla" w:hAnsi="Sakkal Majalla" w:cs="Sakkal Majalla"/>
          <w:color w:val="000000" w:themeColor="text1"/>
          <w:sz w:val="36"/>
          <w:szCs w:val="36"/>
          <w:rtl/>
        </w:rPr>
        <w:br w:type="page"/>
      </w:r>
    </w:p>
    <w:p w14:paraId="60241F97" w14:textId="77777777" w:rsidR="003B350C" w:rsidRDefault="003B350C" w:rsidP="003B350C">
      <w:pPr>
        <w:jc w:val="both"/>
        <w:rPr>
          <w:rFonts w:ascii="Sakkal Majalla" w:hAnsi="Sakkal Majalla" w:cs="Sakkal Majalla"/>
          <w:color w:val="000000" w:themeColor="text1"/>
          <w:sz w:val="36"/>
          <w:szCs w:val="36"/>
        </w:rPr>
      </w:pPr>
      <w:proofErr w:type="spellStart"/>
      <w:r>
        <w:rPr>
          <w:rFonts w:ascii="Sakkal Majalla" w:hAnsi="Sakkal Majalla" w:cs="Sakkal Majalla"/>
          <w:color w:val="000000" w:themeColor="text1"/>
          <w:sz w:val="36"/>
          <w:szCs w:val="36"/>
          <w:rtl/>
        </w:rPr>
        <w:lastRenderedPageBreak/>
        <w:t>الحمدلله</w:t>
      </w:r>
      <w:proofErr w:type="spellEnd"/>
      <w:r>
        <w:rPr>
          <w:rFonts w:ascii="Sakkal Majalla" w:hAnsi="Sakkal Majalla" w:cs="Sakkal Majalla"/>
          <w:color w:val="000000" w:themeColor="text1"/>
          <w:sz w:val="36"/>
          <w:szCs w:val="36"/>
          <w:rtl/>
        </w:rPr>
        <w:t xml:space="preserve"> وحده، وصلى الله وسلم على من لا نبي بعده، أما بعد أيها المسلمون:</w:t>
      </w:r>
    </w:p>
    <w:p w14:paraId="64DCD55F" w14:textId="77777777" w:rsidR="003B350C" w:rsidRDefault="003B350C" w:rsidP="003B350C">
      <w:pPr>
        <w:autoSpaceDE w:val="0"/>
        <w:autoSpaceDN w:val="0"/>
        <w:adjustRightInd w:val="0"/>
        <w:spacing w:after="0" w:line="240" w:lineRule="auto"/>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فإن شأن المال العام عظيم، ولكل واحد منا به علاقتان، علاقة عمل يؤديه في وظيفته الحكومية، وعلاقة انتفاع بالمرافق العامة كالحدائق والمستشفيات والمساجد والمدارس.</w:t>
      </w:r>
    </w:p>
    <w:p w14:paraId="06F27E79" w14:textId="32F3F97D" w:rsidR="003B350C" w:rsidRDefault="003B350C" w:rsidP="003B350C">
      <w:pPr>
        <w:autoSpaceDE w:val="0"/>
        <w:autoSpaceDN w:val="0"/>
        <w:adjustRightInd w:val="0"/>
        <w:spacing w:after="0" w:line="240" w:lineRule="auto"/>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 xml:space="preserve">والواجب علينا في كلا الحالين حفظ الأمانة، وحسن أدائها، قال </w:t>
      </w:r>
      <w:r w:rsidR="0093259C">
        <w:rPr>
          <w:rFonts w:ascii="Sakkal Majalla" w:hAnsi="Sakkal Majalla" w:cs="Sakkal Majalla"/>
          <w:sz w:val="36"/>
          <w:szCs w:val="36"/>
        </w:rPr>
        <w:sym w:font="AGA Arabesque" w:char="F049"/>
      </w:r>
      <w:r>
        <w:rPr>
          <w:rFonts w:ascii="Sakkal Majalla" w:hAnsi="Sakkal Majalla" w:cs="Sakkal Majalla"/>
          <w:color w:val="000000" w:themeColor="text1"/>
          <w:sz w:val="36"/>
          <w:szCs w:val="36"/>
          <w:rtl/>
        </w:rPr>
        <w:t xml:space="preserve">: </w:t>
      </w:r>
      <w:r w:rsidR="0093259C" w:rsidRPr="007B4C89">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إِنَّ اللَّهَ يَأْمُرُكُمْ أَنْ تُؤَدُّوا الْأَمَانَاتِ إِلَى أَهْلِهَا</w:t>
      </w:r>
      <w:r w:rsidR="0093259C" w:rsidRPr="007B4C89">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w:t>
      </w:r>
    </w:p>
    <w:p w14:paraId="1FEA9D15" w14:textId="5830546C" w:rsidR="003B350C" w:rsidRDefault="003B350C" w:rsidP="003B350C">
      <w:pPr>
        <w:autoSpaceDE w:val="0"/>
        <w:autoSpaceDN w:val="0"/>
        <w:adjustRightInd w:val="0"/>
        <w:spacing w:after="0" w:line="240" w:lineRule="auto"/>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وإن من تلبيس إبليس، تأويل</w:t>
      </w:r>
      <w:r w:rsidR="0093259C">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بعض الناس لنفسه </w:t>
      </w:r>
      <w:proofErr w:type="spellStart"/>
      <w:r>
        <w:rPr>
          <w:rFonts w:ascii="Sakkal Majalla" w:hAnsi="Sakkal Majalla" w:cs="Sakkal Majalla"/>
          <w:color w:val="000000" w:themeColor="text1"/>
          <w:sz w:val="36"/>
          <w:szCs w:val="36"/>
          <w:rtl/>
        </w:rPr>
        <w:t>الولوغ</w:t>
      </w:r>
      <w:proofErr w:type="spellEnd"/>
      <w:r>
        <w:rPr>
          <w:rFonts w:ascii="Sakkal Majalla" w:hAnsi="Sakkal Majalla" w:cs="Sakkal Majalla"/>
          <w:color w:val="000000" w:themeColor="text1"/>
          <w:sz w:val="36"/>
          <w:szCs w:val="36"/>
          <w:rtl/>
        </w:rPr>
        <w:t xml:space="preserve"> في حقوق المسلمين بشبهات لا عبرة بها، فربما قال: إن هذه الأموال العامة تنتهك كثيرًا، وأنا من جملة الناس آكل ما يأكلون، وألبس ما يلبسون، وربما وضع بعض الأحاديث في غير محلها ليصبغ الحرام صبغة شرعية، فيأكل المال العام ويقول: "هي لك أو لأخيك أو للذئب"، وينسى حديث النبي </w:t>
      </w:r>
      <w:r w:rsidR="0093259C">
        <w:rPr>
          <w:rFonts w:ascii="Sakkal Majalla" w:hAnsi="Sakkal Majalla" w:cs="Sakkal Majalla"/>
          <w:sz w:val="36"/>
          <w:szCs w:val="36"/>
        </w:rPr>
        <w:sym w:font="AGA Arabesque" w:char="F072"/>
      </w:r>
      <w:r>
        <w:rPr>
          <w:rFonts w:ascii="Sakkal Majalla" w:hAnsi="Sakkal Majalla" w:cs="Sakkal Majalla"/>
          <w:color w:val="000000" w:themeColor="text1"/>
          <w:sz w:val="36"/>
          <w:szCs w:val="36"/>
          <w:rtl/>
        </w:rPr>
        <w:t>: «لَا تَكُونُوا إِمَّعَةً، تَقُولُونَ: إِنْ أَحْسَنَ النَّاسُ أَحْسَنَّا، وَإِنْ ظَلَمُوا ظَلَمْنَا، وَلَكِنْ وَطِّنُوا أَنْفُسَكُمْ، إِنْ أَحْسَنَ النَّاسُ أَنْ تُحْسِنُوا، وَإِنْ أَسَاءُوا فَلَا تَظْلِمُوا».</w:t>
      </w:r>
    </w:p>
    <w:p w14:paraId="06990028" w14:textId="77777777" w:rsidR="003B350C" w:rsidRDefault="003B350C" w:rsidP="003B350C">
      <w:pPr>
        <w:autoSpaceDE w:val="0"/>
        <w:autoSpaceDN w:val="0"/>
        <w:adjustRightInd w:val="0"/>
        <w:spacing w:after="0" w:line="240" w:lineRule="auto"/>
        <w:jc w:val="both"/>
        <w:rPr>
          <w:rFonts w:ascii="Sakkal Majalla" w:hAnsi="Sakkal Majalla" w:cs="Sakkal Majalla"/>
          <w:color w:val="000000" w:themeColor="text1"/>
          <w:sz w:val="36"/>
          <w:szCs w:val="36"/>
          <w:rtl/>
        </w:rPr>
      </w:pPr>
      <w:r>
        <w:rPr>
          <w:rFonts w:ascii="Sakkal Majalla" w:hAnsi="Sakkal Majalla" w:cs="Sakkal Majalla"/>
          <w:color w:val="000000" w:themeColor="text1"/>
          <w:sz w:val="36"/>
          <w:szCs w:val="36"/>
          <w:rtl/>
        </w:rPr>
        <w:t>عبد الله:</w:t>
      </w:r>
    </w:p>
    <w:p w14:paraId="36A7A39F" w14:textId="3D414B90" w:rsidR="003B350C" w:rsidRDefault="003B350C" w:rsidP="003B350C">
      <w:pPr>
        <w:autoSpaceDE w:val="0"/>
        <w:autoSpaceDN w:val="0"/>
        <w:adjustRightInd w:val="0"/>
        <w:spacing w:after="0" w:line="240" w:lineRule="auto"/>
        <w:jc w:val="both"/>
        <w:rPr>
          <w:rFonts w:ascii="Sakkal Majalla" w:hAnsi="Sakkal Majalla" w:cs="Sakkal Majalla" w:hint="cs"/>
          <w:color w:val="000000" w:themeColor="text1"/>
          <w:sz w:val="36"/>
          <w:szCs w:val="36"/>
          <w:rtl/>
        </w:rPr>
      </w:pPr>
      <w:r>
        <w:rPr>
          <w:rFonts w:ascii="Sakkal Majalla" w:hAnsi="Sakkal Majalla" w:cs="Sakkal Majalla"/>
          <w:color w:val="000000" w:themeColor="text1"/>
          <w:sz w:val="36"/>
          <w:szCs w:val="36"/>
          <w:rtl/>
        </w:rPr>
        <w:t>لا تسوف في التوبة، ولا تتأخر في الأوبة، بادر ألان بتغيير الحال، وإن كنت ابتليت بأخذ شيء ترى أنك لا تستحقه، ف</w:t>
      </w:r>
      <w:r w:rsidR="0093259C">
        <w:rPr>
          <w:rFonts w:ascii="Sakkal Majalla" w:hAnsi="Sakkal Majalla" w:cs="Sakkal Majalla" w:hint="cs"/>
          <w:color w:val="000000" w:themeColor="text1"/>
          <w:sz w:val="36"/>
          <w:szCs w:val="36"/>
          <w:rtl/>
        </w:rPr>
        <w:t>قد</w:t>
      </w:r>
      <w:r>
        <w:rPr>
          <w:rFonts w:ascii="Sakkal Majalla" w:hAnsi="Sakkal Majalla" w:cs="Sakkal Majalla"/>
          <w:color w:val="000000" w:themeColor="text1"/>
          <w:sz w:val="36"/>
          <w:szCs w:val="36"/>
          <w:rtl/>
        </w:rPr>
        <w:t xml:space="preserve"> </w:t>
      </w:r>
      <w:r w:rsidR="0093259C">
        <w:rPr>
          <w:rFonts w:ascii="Sakkal Majalla" w:hAnsi="Sakkal Majalla" w:cs="Sakkal Majalla" w:hint="cs"/>
          <w:color w:val="000000" w:themeColor="text1"/>
          <w:sz w:val="36"/>
          <w:szCs w:val="36"/>
          <w:rtl/>
        </w:rPr>
        <w:t xml:space="preserve">بادرت </w:t>
      </w:r>
      <w:r>
        <w:rPr>
          <w:rFonts w:ascii="Sakkal Majalla" w:hAnsi="Sakkal Majalla" w:cs="Sakkal Majalla"/>
          <w:color w:val="000000" w:themeColor="text1"/>
          <w:sz w:val="36"/>
          <w:szCs w:val="36"/>
          <w:rtl/>
        </w:rPr>
        <w:t>حكوم</w:t>
      </w:r>
      <w:r w:rsidR="0093259C">
        <w:rPr>
          <w:rFonts w:ascii="Sakkal Majalla" w:hAnsi="Sakkal Majalla" w:cs="Sakkal Majalla" w:hint="cs"/>
          <w:color w:val="000000" w:themeColor="text1"/>
          <w:sz w:val="36"/>
          <w:szCs w:val="36"/>
          <w:rtl/>
        </w:rPr>
        <w:t>ة بلادنا المباركة</w:t>
      </w:r>
      <w:r>
        <w:rPr>
          <w:rFonts w:ascii="Sakkal Majalla" w:hAnsi="Sakkal Majalla" w:cs="Sakkal Majalla"/>
          <w:color w:val="000000" w:themeColor="text1"/>
          <w:sz w:val="36"/>
          <w:szCs w:val="36"/>
          <w:rtl/>
        </w:rPr>
        <w:t xml:space="preserve"> وفقها الله </w:t>
      </w:r>
      <w:r w:rsidR="0093259C">
        <w:rPr>
          <w:rFonts w:ascii="Sakkal Majalla" w:hAnsi="Sakkal Majalla" w:cs="Sakkal Majalla" w:hint="cs"/>
          <w:color w:val="000000" w:themeColor="text1"/>
          <w:sz w:val="36"/>
          <w:szCs w:val="36"/>
          <w:rtl/>
        </w:rPr>
        <w:t>بت</w:t>
      </w:r>
      <w:r>
        <w:rPr>
          <w:rFonts w:ascii="Sakkal Majalla" w:hAnsi="Sakkal Majalla" w:cs="Sakkal Majalla"/>
          <w:color w:val="000000" w:themeColor="text1"/>
          <w:sz w:val="36"/>
          <w:szCs w:val="36"/>
          <w:rtl/>
        </w:rPr>
        <w:t>خص</w:t>
      </w:r>
      <w:r w:rsidR="0093259C">
        <w:rPr>
          <w:rFonts w:ascii="Sakkal Majalla" w:hAnsi="Sakkal Majalla" w:cs="Sakkal Majalla" w:hint="cs"/>
          <w:color w:val="000000" w:themeColor="text1"/>
          <w:sz w:val="36"/>
          <w:szCs w:val="36"/>
          <w:rtl/>
        </w:rPr>
        <w:t>يص</w:t>
      </w:r>
      <w:r>
        <w:rPr>
          <w:rFonts w:ascii="Sakkal Majalla" w:hAnsi="Sakkal Majalla" w:cs="Sakkal Majalla"/>
          <w:color w:val="000000" w:themeColor="text1"/>
          <w:sz w:val="36"/>
          <w:szCs w:val="36"/>
          <w:rtl/>
        </w:rPr>
        <w:t xml:space="preserve"> حساب</w:t>
      </w:r>
      <w:r w:rsidR="0093259C">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مصرفي</w:t>
      </w:r>
      <w:r w:rsidR="0093259C">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w:t>
      </w:r>
      <w:r>
        <w:rPr>
          <w:rFonts w:ascii="Sakkal Majalla" w:hAnsi="Sakkal Majalla" w:cs="Sakkal Majalla"/>
          <w:color w:val="000000" w:themeColor="text1"/>
          <w:sz w:val="36"/>
          <w:szCs w:val="36"/>
          <w:shd w:val="clear" w:color="auto" w:fill="FFFFFF"/>
          <w:rtl/>
        </w:rPr>
        <w:t>يتم التعامل</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مع المود</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ع</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فيه</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بمنتهى السر</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ية</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w:t>
      </w:r>
      <w:r>
        <w:rPr>
          <w:rFonts w:ascii="Sakkal Majalla" w:hAnsi="Sakkal Majalla" w:cs="Sakkal Majalla"/>
          <w:color w:val="000000" w:themeColor="text1"/>
          <w:sz w:val="36"/>
          <w:szCs w:val="36"/>
          <w:rtl/>
        </w:rPr>
        <w:t xml:space="preserve">وهو يستهدف </w:t>
      </w:r>
      <w:r>
        <w:rPr>
          <w:rFonts w:ascii="Sakkal Majalla" w:hAnsi="Sakkal Majalla" w:cs="Sakkal Majalla"/>
          <w:color w:val="000000" w:themeColor="text1"/>
          <w:sz w:val="36"/>
          <w:szCs w:val="36"/>
          <w:shd w:val="clear" w:color="auto" w:fill="FFFFFF"/>
          <w:rtl/>
        </w:rPr>
        <w:t>موظفي الدولة الذين حصل منهم تقصير</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في الدوام</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أو أوقات</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العمل وأيَّ شخص يريد إبراء</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ذمته ت</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جاه المال</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العام</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عن أموال</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أخذ</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ها بغير</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shd w:val="clear" w:color="auto" w:fill="FFFFFF"/>
          <w:rtl/>
        </w:rPr>
        <w:t xml:space="preserve"> حق</w:t>
      </w:r>
      <w:r w:rsidR="0093259C">
        <w:rPr>
          <w:rFonts w:ascii="Sakkal Majalla" w:hAnsi="Sakkal Majalla" w:cs="Sakkal Majalla" w:hint="cs"/>
          <w:color w:val="000000" w:themeColor="text1"/>
          <w:sz w:val="36"/>
          <w:szCs w:val="36"/>
          <w:shd w:val="clear" w:color="auto" w:fill="FFFFFF"/>
          <w:rtl/>
        </w:rPr>
        <w:t>ٍ</w:t>
      </w:r>
      <w:r>
        <w:rPr>
          <w:rFonts w:ascii="Sakkal Majalla" w:hAnsi="Sakkal Majalla" w:cs="Sakkal Majalla"/>
          <w:color w:val="000000" w:themeColor="text1"/>
          <w:sz w:val="36"/>
          <w:szCs w:val="36"/>
          <w:rtl/>
        </w:rPr>
        <w:t>، ومن المبشرات</w:t>
      </w:r>
      <w:r w:rsidR="0093259C">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أن</w:t>
      </w:r>
      <w:r w:rsidR="0093259C">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كثيرًا من</w:t>
      </w:r>
      <w:r w:rsidR="0093259C">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الناس</w:t>
      </w:r>
      <w:r w:rsidR="0093259C">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 xml:space="preserve"> بادروا إلى إبراء ذممهم، حتى وصلت المبالغ المودعة منذ إنشاء هذا الحساب إلى أكثر من ثلاثمئة وخمسة وسبعين مليون ريالاً</w:t>
      </w:r>
      <w:r>
        <w:rPr>
          <w:rStyle w:val="a4"/>
          <w:rFonts w:ascii="Sakkal Majalla" w:hAnsi="Sakkal Majalla" w:cs="Sakkal Majalla"/>
          <w:color w:val="000000" w:themeColor="text1"/>
          <w:sz w:val="36"/>
          <w:szCs w:val="36"/>
          <w:rtl/>
        </w:rPr>
        <w:footnoteReference w:id="2"/>
      </w:r>
      <w:r>
        <w:rPr>
          <w:rFonts w:ascii="Sakkal Majalla" w:hAnsi="Sakkal Majalla" w:cs="Sakkal Majalla"/>
          <w:color w:val="000000" w:themeColor="text1"/>
          <w:sz w:val="36"/>
          <w:szCs w:val="36"/>
          <w:rtl/>
        </w:rPr>
        <w:t>.</w:t>
      </w:r>
    </w:p>
    <w:p w14:paraId="4CFE0B6D" w14:textId="59587614" w:rsidR="00874B44" w:rsidRDefault="003B350C" w:rsidP="0093259C">
      <w:pPr>
        <w:autoSpaceDE w:val="0"/>
        <w:autoSpaceDN w:val="0"/>
        <w:adjustRightInd w:val="0"/>
        <w:spacing w:after="0" w:line="240" w:lineRule="auto"/>
        <w:jc w:val="both"/>
        <w:rPr>
          <w:rFonts w:ascii="Sakkal Majalla" w:hAnsi="Sakkal Majalla" w:cs="Sakkal Majalla" w:hint="cs"/>
          <w:color w:val="000000" w:themeColor="text1"/>
          <w:sz w:val="36"/>
          <w:szCs w:val="36"/>
          <w:rtl/>
        </w:rPr>
      </w:pPr>
      <w:r>
        <w:rPr>
          <w:rFonts w:ascii="Sakkal Majalla" w:hAnsi="Sakkal Majalla" w:cs="Sakkal Majalla"/>
          <w:color w:val="000000" w:themeColor="text1"/>
          <w:sz w:val="36"/>
          <w:szCs w:val="36"/>
          <w:rtl/>
        </w:rPr>
        <w:t xml:space="preserve">فراقبوا الله في أفعالكم، وثقوا بموعود ربكم، وكونوا من الذين يستمعون القول فيتبعون أحسنه، وأحسنوا جوار نعم الله فإنها قل ما تحولت عن دار قوم فرجعت إليهم، ثم صلوا وسلموا رحمكم الله على من أمركم الله بالصلاة والسلام عليه، فقال عز من قائل: </w:t>
      </w:r>
      <w:r w:rsidR="0093259C" w:rsidRPr="007B4C89">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إِنَّ اللَّهَ وَمَلَائِكَتَهُ يُصَلُّونَ عَلَى النَّبِيِّ يَا أَيُّهَا الَّذِينَ آمَنُوا صَلُّوا عَلَيْهِ وَسَلِّمُوا تَسْلِيمًا</w:t>
      </w:r>
      <w:r w:rsidR="0093259C" w:rsidRPr="007B4C89">
        <w:rPr>
          <w:rFonts w:ascii="Sakkal Majalla" w:hAnsi="Sakkal Majalla" w:cs="Sakkal Majalla" w:hint="cs"/>
          <w:color w:val="000000" w:themeColor="text1"/>
          <w:sz w:val="36"/>
          <w:szCs w:val="36"/>
          <w:rtl/>
        </w:rPr>
        <w:t>﴾</w:t>
      </w:r>
      <w:r>
        <w:rPr>
          <w:rFonts w:ascii="Sakkal Majalla" w:hAnsi="Sakkal Majalla" w:cs="Sakkal Majalla"/>
          <w:color w:val="000000" w:themeColor="text1"/>
          <w:sz w:val="36"/>
          <w:szCs w:val="36"/>
          <w:rtl/>
        </w:rPr>
        <w:t>.</w:t>
      </w:r>
    </w:p>
    <w:p w14:paraId="4DDCC777" w14:textId="77777777" w:rsidR="0093259C" w:rsidRPr="0093259C" w:rsidRDefault="0093259C" w:rsidP="0093259C">
      <w:pPr>
        <w:autoSpaceDE w:val="0"/>
        <w:autoSpaceDN w:val="0"/>
        <w:adjustRightInd w:val="0"/>
        <w:spacing w:after="0" w:line="240" w:lineRule="auto"/>
        <w:jc w:val="both"/>
        <w:rPr>
          <w:rFonts w:ascii="Sakkal Majalla" w:hAnsi="Sakkal Majalla" w:cs="Sakkal Majalla"/>
          <w:color w:val="000000" w:themeColor="text1"/>
          <w:sz w:val="36"/>
          <w:szCs w:val="36"/>
        </w:rPr>
      </w:pPr>
    </w:p>
    <w:sectPr w:rsidR="0093259C" w:rsidRPr="0093259C" w:rsidSect="0093259C">
      <w:headerReference w:type="default" r:id="rId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A45E" w14:textId="77777777" w:rsidR="00321957" w:rsidRDefault="00321957" w:rsidP="003B350C">
      <w:pPr>
        <w:spacing w:after="0" w:line="240" w:lineRule="auto"/>
      </w:pPr>
      <w:r>
        <w:separator/>
      </w:r>
    </w:p>
  </w:endnote>
  <w:endnote w:type="continuationSeparator" w:id="0">
    <w:p w14:paraId="22046A91" w14:textId="77777777" w:rsidR="00321957" w:rsidRDefault="00321957" w:rsidP="003B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EB88B" w14:textId="77777777" w:rsidR="00321957" w:rsidRDefault="00321957" w:rsidP="003B350C">
      <w:pPr>
        <w:spacing w:after="0" w:line="240" w:lineRule="auto"/>
      </w:pPr>
      <w:r>
        <w:separator/>
      </w:r>
    </w:p>
  </w:footnote>
  <w:footnote w:type="continuationSeparator" w:id="0">
    <w:p w14:paraId="030B9188" w14:textId="77777777" w:rsidR="00321957" w:rsidRDefault="00321957" w:rsidP="003B350C">
      <w:pPr>
        <w:spacing w:after="0" w:line="240" w:lineRule="auto"/>
      </w:pPr>
      <w:r>
        <w:continuationSeparator/>
      </w:r>
    </w:p>
  </w:footnote>
  <w:footnote w:id="1">
    <w:p w14:paraId="50C0A36F" w14:textId="77777777" w:rsidR="007B4C89" w:rsidRDefault="007B4C89" w:rsidP="007B4C89">
      <w:pPr>
        <w:pStyle w:val="a3"/>
        <w:rPr>
          <w:rFonts w:ascii="Sakkal Majalla" w:hAnsi="Sakkal Majalla" w:cs="Sakkal Majalla"/>
          <w:rtl/>
        </w:rPr>
      </w:pPr>
      <w:r>
        <w:rPr>
          <w:rStyle w:val="a4"/>
          <w:rFonts w:ascii="Sakkal Majalla" w:hAnsi="Sakkal Majalla" w:cs="Sakkal Majalla"/>
        </w:rPr>
        <w:footnoteRef/>
      </w:r>
      <w:r>
        <w:rPr>
          <w:rFonts w:ascii="Sakkal Majalla" w:hAnsi="Sakkal Majalla" w:cs="Sakkal Majalla"/>
          <w:rtl/>
        </w:rPr>
        <w:t xml:space="preserve"> </w:t>
      </w:r>
      <w:r>
        <w:rPr>
          <w:rFonts w:ascii="Sakkal Majalla" w:hAnsi="Sakkal Majalla" w:cs="Sakkal Majalla" w:hint="cs"/>
          <w:rtl/>
        </w:rPr>
        <w:t>تفسير القرطبي (20/162).</w:t>
      </w:r>
    </w:p>
  </w:footnote>
  <w:footnote w:id="2">
    <w:p w14:paraId="40EF1EB5" w14:textId="4141C55A" w:rsidR="003B350C" w:rsidRPr="0093259C" w:rsidRDefault="003B350C" w:rsidP="003B350C">
      <w:pPr>
        <w:pStyle w:val="a3"/>
        <w:rPr>
          <w:rFonts w:ascii="Sakkal Majalla" w:hAnsi="Sakkal Majalla" w:cs="Sakkal Majalla" w:hint="cs"/>
          <w:rtl/>
        </w:rPr>
      </w:pPr>
      <w:r>
        <w:rPr>
          <w:rStyle w:val="a4"/>
          <w:rFonts w:ascii="Sakkal Majalla" w:hAnsi="Sakkal Majalla" w:cs="Sakkal Majalla"/>
        </w:rPr>
        <w:footnoteRef/>
      </w:r>
      <w:r>
        <w:rPr>
          <w:rFonts w:ascii="Sakkal Majalla" w:hAnsi="Sakkal Majalla" w:cs="Sakkal Majalla"/>
          <w:rtl/>
        </w:rPr>
        <w:t xml:space="preserve"> </w:t>
      </w:r>
      <w:r w:rsidR="0093259C" w:rsidRPr="0093259C">
        <w:t>https://www.sdb.gov.sa/ar-sa/our_program/personal/quittance-program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C835" w14:textId="329BF377" w:rsidR="0093259C" w:rsidRPr="0093259C" w:rsidRDefault="004E00F0" w:rsidP="0093259C">
    <w:pPr>
      <w:pStyle w:val="a8"/>
      <w:ind w:right="360"/>
      <w:rPr>
        <w:b/>
        <w:bCs/>
      </w:rPr>
    </w:pPr>
    <w:r>
      <w:rPr>
        <w:noProof/>
      </w:rPr>
      <mc:AlternateContent>
        <mc:Choice Requires="wps">
          <w:drawing>
            <wp:anchor distT="0" distB="0" distL="114300" distR="114300" simplePos="0" relativeHeight="251663360" behindDoc="0" locked="0" layoutInCell="0" allowOverlap="1" wp14:anchorId="098DE543" wp14:editId="51D0977A">
              <wp:simplePos x="0" y="0"/>
              <wp:positionH relativeFrom="page">
                <wp:posOffset>3709988</wp:posOffset>
              </wp:positionH>
              <wp:positionV relativeFrom="paragraph">
                <wp:posOffset>-163830</wp:posOffset>
              </wp:positionV>
              <wp:extent cx="2255520" cy="627380"/>
              <wp:effectExtent l="0" t="0" r="0" b="1270"/>
              <wp:wrapNone/>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BBB8" w14:textId="65EAD355" w:rsidR="0093259C" w:rsidRDefault="00BF1044" w:rsidP="0093259C">
                          <w:pPr>
                            <w:rPr>
                              <w:rFonts w:ascii="Aldhabi" w:hAnsi="Aldhabi" w:cs="Diwani Simple Striped"/>
                              <w:sz w:val="36"/>
                            </w:rPr>
                          </w:pPr>
                          <w:r>
                            <w:rPr>
                              <w:rFonts w:ascii="Aldhabi" w:hAnsi="Aldhabi" w:cs="Aldhabi" w:hint="cs"/>
                              <w:sz w:val="48"/>
                              <w:szCs w:val="48"/>
                              <w:rtl/>
                            </w:rPr>
                            <w:t>حسابٌ مؤجلٌ ليومِ الحسابِ</w:t>
                          </w:r>
                          <w:r w:rsidR="0093259C">
                            <w:rPr>
                              <w:rFonts w:ascii="Aldhabi" w:hAnsi="Aldhabi" w:cs="Aldhabi"/>
                              <w:sz w:val="48"/>
                              <w:szCs w:val="48"/>
                              <w:rtl/>
                            </w:rPr>
                            <w:t xml:space="preserve"> </w:t>
                          </w:r>
                          <w:r w:rsidR="0093259C">
                            <w:rPr>
                              <w:rFonts w:ascii="Aldhabi" w:hAnsi="Aldhabi" w:cs="Aldhabi"/>
                              <w:sz w:val="26"/>
                              <w:szCs w:val="26"/>
                            </w:rPr>
                            <w:t xml:space="preserve"> </w:t>
                          </w:r>
                          <w:r w:rsidR="0093259C">
                            <w:rPr>
                              <w:rFonts w:ascii="Aldhabi" w:hAnsi="Aldhabi" w:cs="Diwani Simple Striped" w:hint="cs"/>
                              <w:sz w:val="14"/>
                              <w:szCs w:val="4"/>
                              <w:rtl/>
                            </w:rPr>
                            <w:t xml:space="preserve"> </w:t>
                          </w:r>
                          <w:r w:rsidR="0093259C">
                            <w:rPr>
                              <w:noProof/>
                              <w:szCs w:val="20"/>
                            </w:rPr>
                            <w:drawing>
                              <wp:inline distT="0" distB="0" distL="0" distR="0" wp14:anchorId="09EDD45D" wp14:editId="288A585D">
                                <wp:extent cx="252730" cy="233680"/>
                                <wp:effectExtent l="0" t="0" r="0" b="0"/>
                                <wp:docPr id="54877637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 cy="233680"/>
                                        </a:xfrm>
                                        <a:prstGeom prst="rect">
                                          <a:avLst/>
                                        </a:prstGeom>
                                        <a:noFill/>
                                        <a:ln>
                                          <a:noFill/>
                                        </a:ln>
                                      </pic:spPr>
                                    </pic:pic>
                                  </a:graphicData>
                                </a:graphic>
                              </wp:inline>
                            </w:drawing>
                          </w:r>
                        </w:p>
                      </w:txbxContent>
                    </wps:txbx>
                    <wps:bodyPr rot="0" vertOverflow="clip" horzOverflow="clip"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DE543" id="_x0000_t202" coordsize="21600,21600" o:spt="202" path="m,l,21600r21600,l21600,xe">
              <v:stroke joinstyle="miter"/>
              <v:path gradientshapeok="t" o:connecttype="rect"/>
            </v:shapetype>
            <v:shape id="مربع نص 2" o:spid="_x0000_s1026" type="#_x0000_t202" style="position:absolute;left:0;text-align:left;margin-left:292.15pt;margin-top:-12.9pt;width:177.6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" o:allowincell="f" stroked="f">
              <v:textbox inset="0,0,1mm,0">
                <w:txbxContent>
                  <w:p w14:paraId="03F8BBB8" w14:textId="65EAD355" w:rsidR="0093259C" w:rsidRDefault="00BF1044" w:rsidP="0093259C">
                    <w:pPr>
                      <w:rPr>
                        <w:rFonts w:ascii="Aldhabi" w:hAnsi="Aldhabi" w:cs="Diwani Simple Striped"/>
                        <w:sz w:val="36"/>
                      </w:rPr>
                    </w:pPr>
                    <w:r>
                      <w:rPr>
                        <w:rFonts w:ascii="Aldhabi" w:hAnsi="Aldhabi" w:cs="Aldhabi" w:hint="cs"/>
                        <w:sz w:val="48"/>
                        <w:szCs w:val="48"/>
                        <w:rtl/>
                      </w:rPr>
                      <w:t>حسابٌ مؤجلٌ ليومِ الحسابِ</w:t>
                    </w:r>
                    <w:r w:rsidR="0093259C">
                      <w:rPr>
                        <w:rFonts w:ascii="Aldhabi" w:hAnsi="Aldhabi" w:cs="Aldhabi"/>
                        <w:sz w:val="48"/>
                        <w:szCs w:val="48"/>
                        <w:rtl/>
                      </w:rPr>
                      <w:t xml:space="preserve"> </w:t>
                    </w:r>
                    <w:r w:rsidR="0093259C">
                      <w:rPr>
                        <w:rFonts w:ascii="Aldhabi" w:hAnsi="Aldhabi" w:cs="Aldhabi"/>
                        <w:sz w:val="26"/>
                        <w:szCs w:val="26"/>
                      </w:rPr>
                      <w:t xml:space="preserve"> </w:t>
                    </w:r>
                    <w:r w:rsidR="0093259C">
                      <w:rPr>
                        <w:rFonts w:ascii="Aldhabi" w:hAnsi="Aldhabi" w:cs="Diwani Simple Striped" w:hint="cs"/>
                        <w:sz w:val="14"/>
                        <w:szCs w:val="4"/>
                        <w:rtl/>
                      </w:rPr>
                      <w:t xml:space="preserve"> </w:t>
                    </w:r>
                    <w:r w:rsidR="0093259C">
                      <w:rPr>
                        <w:noProof/>
                        <w:szCs w:val="20"/>
                      </w:rPr>
                      <w:drawing>
                        <wp:inline distT="0" distB="0" distL="0" distR="0" wp14:anchorId="09EDD45D" wp14:editId="288A585D">
                          <wp:extent cx="252730" cy="233680"/>
                          <wp:effectExtent l="0" t="0" r="0" b="0"/>
                          <wp:docPr id="54877637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 cy="233680"/>
                                  </a:xfrm>
                                  <a:prstGeom prst="rect">
                                    <a:avLst/>
                                  </a:prstGeom>
                                  <a:noFill/>
                                  <a:ln>
                                    <a:noFill/>
                                  </a:ln>
                                </pic:spPr>
                              </pic:pic>
                            </a:graphicData>
                          </a:graphic>
                        </wp:inline>
                      </w:drawing>
                    </w:r>
                  </w:p>
                </w:txbxContent>
              </v:textbox>
              <w10:wrap anchorx="page"/>
            </v:shape>
          </w:pict>
        </mc:Fallback>
      </mc:AlternateContent>
    </w:r>
    <w:r w:rsidR="0093259C">
      <w:rPr>
        <w:noProof/>
      </w:rPr>
      <mc:AlternateContent>
        <mc:Choice Requires="wps">
          <w:drawing>
            <wp:anchor distT="0" distB="0" distL="114300" distR="114300" simplePos="0" relativeHeight="251659264" behindDoc="0" locked="0" layoutInCell="1" allowOverlap="1" wp14:anchorId="2C5AC45D" wp14:editId="5B6090A8">
              <wp:simplePos x="0" y="0"/>
              <wp:positionH relativeFrom="column">
                <wp:posOffset>71120</wp:posOffset>
              </wp:positionH>
              <wp:positionV relativeFrom="paragraph">
                <wp:posOffset>-84455</wp:posOffset>
              </wp:positionV>
              <wp:extent cx="410210" cy="302260"/>
              <wp:effectExtent l="76200" t="0" r="27940" b="97790"/>
              <wp:wrapNone/>
              <wp:docPr id="4"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23A0DF02" w14:textId="77777777" w:rsidR="0093259C" w:rsidRDefault="0093259C" w:rsidP="0093259C">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Pr>
                              <w:noProof/>
                              <w:sz w:val="28"/>
                              <w:szCs w:val="28"/>
                              <w:rtl/>
                              <w:lang w:val="ar-SA"/>
                            </w:rPr>
                            <w:t>4</w:t>
                          </w:r>
                          <w:r>
                            <w:rPr>
                              <w:sz w:val="28"/>
                              <w:szCs w:val="28"/>
                              <w:rtl/>
                            </w:rPr>
                            <w:fldChar w:fldCharType="end"/>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AC45D" id="مربع نص 6" o:spid="_x0000_s1027"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">
              <v:shadow on="t" color="black" offset="-6pt,6pt"/>
              <v:textbox>
                <w:txbxContent>
                  <w:p w14:paraId="23A0DF02" w14:textId="77777777" w:rsidR="0093259C" w:rsidRDefault="0093259C" w:rsidP="0093259C">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Pr>
                        <w:noProof/>
                        <w:sz w:val="28"/>
                        <w:szCs w:val="28"/>
                        <w:rtl/>
                        <w:lang w:val="ar-SA"/>
                      </w:rPr>
                      <w:t>4</w:t>
                    </w:r>
                    <w:r>
                      <w:rPr>
                        <w:sz w:val="28"/>
                        <w:szCs w:val="28"/>
                        <w:rtl/>
                      </w:rPr>
                      <w:fldChar w:fldCharType="end"/>
                    </w:r>
                  </w:p>
                </w:txbxContent>
              </v:textbox>
            </v:shape>
          </w:pict>
        </mc:Fallback>
      </mc:AlternateContent>
    </w:r>
    <w:r w:rsidR="0093259C">
      <w:rPr>
        <w:noProof/>
      </w:rPr>
      <mc:AlternateContent>
        <mc:Choice Requires="wps">
          <w:drawing>
            <wp:anchor distT="0" distB="0" distL="114300" distR="114300" simplePos="0" relativeHeight="251660288" behindDoc="0" locked="0" layoutInCell="0" allowOverlap="1" wp14:anchorId="312BF9BB" wp14:editId="0B948E79">
              <wp:simplePos x="0" y="0"/>
              <wp:positionH relativeFrom="page">
                <wp:posOffset>10495915</wp:posOffset>
              </wp:positionH>
              <wp:positionV relativeFrom="paragraph">
                <wp:posOffset>-635</wp:posOffset>
              </wp:positionV>
              <wp:extent cx="723900" cy="627380"/>
              <wp:effectExtent l="0" t="0" r="0" b="1270"/>
              <wp:wrapNone/>
              <wp:docPr id="3"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6150A" w14:textId="77777777" w:rsidR="0093259C" w:rsidRDefault="0093259C" w:rsidP="0093259C">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Overflow="clip" horzOverflow="clip"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BF9BB" id="مربع نص 5" o:spid="_x0000_s1028" type="#_x0000_t202" style="position:absolute;left:0;text-align:left;margin-left:826.45pt;margin-top:-.05pt;width:57pt;height:49.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" o:allowincell="f" stroked="f">
              <v:textbox inset="0,0,1mm,0">
                <w:txbxContent>
                  <w:p w14:paraId="7E66150A" w14:textId="77777777" w:rsidR="0093259C" w:rsidRDefault="0093259C" w:rsidP="0093259C">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sidR="0093259C">
      <w:rPr>
        <w:noProof/>
      </w:rPr>
      <mc:AlternateContent>
        <mc:Choice Requires="wps">
          <w:drawing>
            <wp:anchor distT="0" distB="0" distL="114300" distR="114300" simplePos="0" relativeHeight="251661312" behindDoc="0" locked="0" layoutInCell="0" allowOverlap="1" wp14:anchorId="7F183B85" wp14:editId="1FA535B0">
              <wp:simplePos x="0" y="0"/>
              <wp:positionH relativeFrom="page">
                <wp:posOffset>10650220</wp:posOffset>
              </wp:positionH>
              <wp:positionV relativeFrom="paragraph">
                <wp:posOffset>150495</wp:posOffset>
              </wp:positionV>
              <wp:extent cx="723900" cy="627380"/>
              <wp:effectExtent l="0" t="0" r="0" b="1270"/>
              <wp:wrapNone/>
              <wp:docPr id="6"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19B49" w14:textId="77777777" w:rsidR="0093259C" w:rsidRDefault="0093259C" w:rsidP="0093259C">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Overflow="clip" horzOverflow="clip"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83B85" id="مربع نص 4" o:spid="_x0000_s1029" type="#_x0000_t202" style="position:absolute;left:0;text-align:left;margin-left:838.6pt;margin-top:11.85pt;width:57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" o:allowincell="f" stroked="f">
              <v:textbox inset="0,0,1mm,0">
                <w:txbxContent>
                  <w:p w14:paraId="5AE19B49" w14:textId="77777777" w:rsidR="0093259C" w:rsidRDefault="0093259C" w:rsidP="0093259C">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sidR="0093259C">
      <w:rPr>
        <w:noProof/>
      </w:rPr>
      <mc:AlternateContent>
        <mc:Choice Requires="wps">
          <w:drawing>
            <wp:anchor distT="0" distB="0" distL="114300" distR="114300" simplePos="0" relativeHeight="251662336" behindDoc="0" locked="0" layoutInCell="0" allowOverlap="1" wp14:anchorId="5FB04D2F" wp14:editId="7F82857F">
              <wp:simplePos x="0" y="0"/>
              <wp:positionH relativeFrom="page">
                <wp:posOffset>1437640</wp:posOffset>
              </wp:positionH>
              <wp:positionV relativeFrom="paragraph">
                <wp:posOffset>217805</wp:posOffset>
              </wp:positionV>
              <wp:extent cx="4846320" cy="0"/>
              <wp:effectExtent l="0" t="19050" r="49530" b="38100"/>
              <wp:wrapNone/>
              <wp:docPr id="5"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BB919" id="رابط مستقيم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0C"/>
    <w:rsid w:val="0013371F"/>
    <w:rsid w:val="00175F18"/>
    <w:rsid w:val="0024190E"/>
    <w:rsid w:val="00321957"/>
    <w:rsid w:val="00324EEF"/>
    <w:rsid w:val="003B350C"/>
    <w:rsid w:val="00473EED"/>
    <w:rsid w:val="004E00F0"/>
    <w:rsid w:val="006B0F05"/>
    <w:rsid w:val="007B4C89"/>
    <w:rsid w:val="00874B44"/>
    <w:rsid w:val="0093259C"/>
    <w:rsid w:val="00AD59DF"/>
    <w:rsid w:val="00BF1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12163"/>
  <w15:chartTrackingRefBased/>
  <w15:docId w15:val="{61B409CA-5DC7-426A-888C-2142641A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50C"/>
    <w:pPr>
      <w:bidi/>
      <w:spacing w:line="256" w:lineRule="auto"/>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B350C"/>
    <w:rPr>
      <w:color w:val="0000FF"/>
      <w:u w:val="single"/>
    </w:rPr>
  </w:style>
  <w:style w:type="paragraph" w:styleId="a3">
    <w:name w:val="footnote text"/>
    <w:basedOn w:val="a"/>
    <w:link w:val="Char"/>
    <w:uiPriority w:val="99"/>
    <w:semiHidden/>
    <w:unhideWhenUsed/>
    <w:rsid w:val="003B350C"/>
    <w:pPr>
      <w:spacing w:after="0" w:line="240" w:lineRule="auto"/>
    </w:pPr>
    <w:rPr>
      <w:sz w:val="20"/>
      <w:szCs w:val="20"/>
    </w:rPr>
  </w:style>
  <w:style w:type="character" w:customStyle="1" w:styleId="Char">
    <w:name w:val="نص حاشية سفلية Char"/>
    <w:basedOn w:val="a0"/>
    <w:link w:val="a3"/>
    <w:uiPriority w:val="99"/>
    <w:semiHidden/>
    <w:rsid w:val="003B350C"/>
    <w:rPr>
      <w:kern w:val="0"/>
      <w:sz w:val="20"/>
      <w:szCs w:val="20"/>
      <w14:ligatures w14:val="none"/>
    </w:rPr>
  </w:style>
  <w:style w:type="character" w:styleId="a4">
    <w:name w:val="footnote reference"/>
    <w:basedOn w:val="a0"/>
    <w:uiPriority w:val="99"/>
    <w:semiHidden/>
    <w:unhideWhenUsed/>
    <w:rsid w:val="003B350C"/>
    <w:rPr>
      <w:vertAlign w:val="superscript"/>
    </w:rPr>
  </w:style>
  <w:style w:type="character" w:styleId="a5">
    <w:name w:val="FollowedHyperlink"/>
    <w:basedOn w:val="a0"/>
    <w:uiPriority w:val="99"/>
    <w:semiHidden/>
    <w:unhideWhenUsed/>
    <w:rsid w:val="0093259C"/>
    <w:rPr>
      <w:color w:val="954F72" w:themeColor="followedHyperlink"/>
      <w:u w:val="single"/>
    </w:rPr>
  </w:style>
  <w:style w:type="paragraph" w:styleId="a6">
    <w:name w:val="header"/>
    <w:basedOn w:val="a"/>
    <w:link w:val="Char0"/>
    <w:uiPriority w:val="99"/>
    <w:unhideWhenUsed/>
    <w:rsid w:val="0093259C"/>
    <w:pPr>
      <w:tabs>
        <w:tab w:val="center" w:pos="4153"/>
        <w:tab w:val="right" w:pos="8306"/>
      </w:tabs>
      <w:spacing w:after="0" w:line="240" w:lineRule="auto"/>
    </w:pPr>
  </w:style>
  <w:style w:type="character" w:customStyle="1" w:styleId="Char0">
    <w:name w:val="رأس الصفحة Char"/>
    <w:basedOn w:val="a0"/>
    <w:link w:val="a6"/>
    <w:uiPriority w:val="99"/>
    <w:rsid w:val="0093259C"/>
    <w:rPr>
      <w:kern w:val="0"/>
      <w14:ligatures w14:val="none"/>
    </w:rPr>
  </w:style>
  <w:style w:type="paragraph" w:styleId="a7">
    <w:name w:val="footer"/>
    <w:basedOn w:val="a"/>
    <w:link w:val="Char1"/>
    <w:uiPriority w:val="99"/>
    <w:unhideWhenUsed/>
    <w:rsid w:val="0093259C"/>
    <w:pPr>
      <w:tabs>
        <w:tab w:val="center" w:pos="4153"/>
        <w:tab w:val="right" w:pos="8306"/>
      </w:tabs>
      <w:spacing w:after="0" w:line="240" w:lineRule="auto"/>
    </w:pPr>
  </w:style>
  <w:style w:type="character" w:customStyle="1" w:styleId="Char1">
    <w:name w:val="تذييل الصفحة Char"/>
    <w:basedOn w:val="a0"/>
    <w:link w:val="a7"/>
    <w:uiPriority w:val="99"/>
    <w:rsid w:val="0093259C"/>
    <w:rPr>
      <w:kern w:val="0"/>
      <w14:ligatures w14:val="none"/>
    </w:rPr>
  </w:style>
  <w:style w:type="paragraph" w:customStyle="1" w:styleId="a8">
    <w:name w:val="رأس صفحة"/>
    <w:basedOn w:val="a"/>
    <w:semiHidden/>
    <w:rsid w:val="0093259C"/>
    <w:pPr>
      <w:tabs>
        <w:tab w:val="center" w:pos="4153"/>
        <w:tab w:val="right" w:pos="8306"/>
      </w:tabs>
      <w:spacing w:after="0" w:line="240" w:lineRule="auto"/>
    </w:pPr>
    <w:rPr>
      <w:rFonts w:ascii="Times New Roman" w:eastAsia="Times New Roman" w:hAnsi="Times New Roman" w:cs="Traditional Arab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87017">
      <w:bodyDiv w:val="1"/>
      <w:marLeft w:val="0"/>
      <w:marRight w:val="0"/>
      <w:marTop w:val="0"/>
      <w:marBottom w:val="0"/>
      <w:divBdr>
        <w:top w:val="none" w:sz="0" w:space="0" w:color="auto"/>
        <w:left w:val="none" w:sz="0" w:space="0" w:color="auto"/>
        <w:bottom w:val="none" w:sz="0" w:space="0" w:color="auto"/>
        <w:right w:val="none" w:sz="0" w:space="0" w:color="auto"/>
      </w:divBdr>
    </w:div>
    <w:div w:id="1257905964">
      <w:bodyDiv w:val="1"/>
      <w:marLeft w:val="0"/>
      <w:marRight w:val="0"/>
      <w:marTop w:val="0"/>
      <w:marBottom w:val="0"/>
      <w:divBdr>
        <w:top w:val="none" w:sz="0" w:space="0" w:color="auto"/>
        <w:left w:val="none" w:sz="0" w:space="0" w:color="auto"/>
        <w:bottom w:val="none" w:sz="0" w:space="0" w:color="auto"/>
        <w:right w:val="none" w:sz="0" w:space="0" w:color="auto"/>
      </w:divBdr>
    </w:div>
    <w:div w:id="20218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6630</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6</cp:revision>
  <cp:lastPrinted>2023-12-08T07:34:00Z</cp:lastPrinted>
  <dcterms:created xsi:type="dcterms:W3CDTF">2023-12-08T04:25:00Z</dcterms:created>
  <dcterms:modified xsi:type="dcterms:W3CDTF">2023-12-08T07:35:00Z</dcterms:modified>
</cp:coreProperties>
</file>