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6379" w:type="dxa"/>
        <w:jc w:val="right"/>
        <w:tblLayout w:type="fixed"/>
        <w:tblLook w:val="0400" w:firstRow="0" w:lastRow="0" w:firstColumn="0" w:lastColumn="0" w:noHBand="0" w:noVBand="1"/>
      </w:tblPr>
      <w:tblGrid>
        <w:gridCol w:w="1198"/>
        <w:gridCol w:w="5181"/>
      </w:tblGrid>
      <w:tr w:rsidR="009860C8" w:rsidRPr="009860C8" w14:paraId="5E21CF8A" w14:textId="77777777" w:rsidTr="009860C8">
        <w:trPr>
          <w:trHeight w:val="364"/>
          <w:jc w:val="right"/>
        </w:trPr>
        <w:tc>
          <w:tcPr>
            <w:tcW w:w="1198"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458305F4" w14:textId="77777777" w:rsidR="009860C8" w:rsidRPr="009860C8" w:rsidRDefault="009860C8" w:rsidP="00C302FF">
            <w:pPr>
              <w:bidi/>
              <w:spacing w:after="0" w:line="240" w:lineRule="auto"/>
              <w:jc w:val="both"/>
              <w:rPr>
                <w:rFonts w:ascii="Times New Roman" w:eastAsia="Times New Roman" w:hAnsi="Times New Roman" w:cs="Times New Roman"/>
                <w:bCs/>
                <w:sz w:val="24"/>
                <w:szCs w:val="24"/>
              </w:rPr>
            </w:pPr>
            <w:bookmarkStart w:id="0" w:name="_Hlk151912254"/>
            <w:r w:rsidRPr="009860C8">
              <w:rPr>
                <w:rFonts w:ascii="Traditional Arabic" w:eastAsia="Traditional Arabic" w:hAnsi="Traditional Arabic" w:cs="Traditional Arabic"/>
                <w:bCs/>
                <w:color w:val="000000"/>
                <w:sz w:val="24"/>
                <w:szCs w:val="24"/>
                <w:rtl/>
              </w:rPr>
              <w:t>عنوان الخطبة</w:t>
            </w:r>
          </w:p>
        </w:tc>
        <w:tc>
          <w:tcPr>
            <w:tcW w:w="5181"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4E884DE9" w14:textId="57666D6D" w:rsidR="009860C8" w:rsidRPr="009860C8" w:rsidRDefault="009860C8" w:rsidP="00C302FF">
            <w:pPr>
              <w:bidi/>
              <w:spacing w:after="0" w:line="240" w:lineRule="auto"/>
              <w:jc w:val="both"/>
              <w:rPr>
                <w:rFonts w:ascii="Times New Roman" w:eastAsia="Times New Roman" w:hAnsi="Times New Roman" w:cs="Times New Roman"/>
                <w:bCs/>
                <w:sz w:val="24"/>
                <w:szCs w:val="24"/>
              </w:rPr>
            </w:pPr>
            <w:r>
              <w:rPr>
                <w:rFonts w:ascii="Traditional Arabic" w:eastAsia="Traditional Arabic" w:hAnsi="Traditional Arabic" w:cs="Traditional Arabic" w:hint="cs"/>
                <w:bCs/>
                <w:color w:val="000000"/>
                <w:sz w:val="24"/>
                <w:szCs w:val="24"/>
                <w:rtl/>
              </w:rPr>
              <w:t>فأنزل السكينة عليهم</w:t>
            </w:r>
          </w:p>
        </w:tc>
      </w:tr>
      <w:tr w:rsidR="009860C8" w:rsidRPr="009860C8" w14:paraId="20EA4FE4" w14:textId="77777777" w:rsidTr="009860C8">
        <w:trPr>
          <w:trHeight w:val="931"/>
          <w:jc w:val="right"/>
        </w:trPr>
        <w:tc>
          <w:tcPr>
            <w:tcW w:w="1198"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5223D08D" w14:textId="77777777" w:rsidR="009860C8" w:rsidRPr="009860C8" w:rsidRDefault="009860C8" w:rsidP="00C302FF">
            <w:pPr>
              <w:bidi/>
              <w:spacing w:after="0" w:line="240" w:lineRule="auto"/>
              <w:jc w:val="both"/>
              <w:rPr>
                <w:rFonts w:ascii="Times New Roman" w:eastAsia="Times New Roman" w:hAnsi="Times New Roman" w:cs="Times New Roman"/>
                <w:bCs/>
                <w:sz w:val="24"/>
                <w:szCs w:val="24"/>
              </w:rPr>
            </w:pPr>
            <w:r w:rsidRPr="009860C8">
              <w:rPr>
                <w:rFonts w:ascii="Traditional Arabic" w:eastAsia="Traditional Arabic" w:hAnsi="Traditional Arabic" w:cs="Traditional Arabic"/>
                <w:bCs/>
                <w:color w:val="000000"/>
                <w:sz w:val="24"/>
                <w:szCs w:val="24"/>
                <w:rtl/>
              </w:rPr>
              <w:t>عناصر الخطبة</w:t>
            </w:r>
          </w:p>
        </w:tc>
        <w:tc>
          <w:tcPr>
            <w:tcW w:w="5181"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43048EE2" w14:textId="77777777" w:rsidR="009860C8" w:rsidRPr="009860C8" w:rsidRDefault="009860C8" w:rsidP="00C302FF">
            <w:pPr>
              <w:bidi/>
              <w:jc w:val="both"/>
              <w:rPr>
                <w:rFonts w:ascii="Traditional Arabic" w:eastAsia="Traditional Arabic" w:hAnsi="Traditional Arabic" w:cs="Traditional Arabic"/>
                <w:bCs/>
                <w:color w:val="000000"/>
                <w:sz w:val="24"/>
                <w:szCs w:val="24"/>
              </w:rPr>
            </w:pPr>
            <w:r w:rsidRPr="009860C8">
              <w:rPr>
                <w:rFonts w:ascii="Traditional Arabic" w:eastAsia="Traditional Arabic" w:hAnsi="Traditional Arabic" w:cs="Traditional Arabic" w:hint="cs"/>
                <w:bCs/>
                <w:color w:val="000000"/>
                <w:sz w:val="24"/>
                <w:szCs w:val="24"/>
                <w:rtl/>
              </w:rPr>
              <w:t>1-</w:t>
            </w:r>
            <w:r w:rsidRPr="009860C8">
              <w:rPr>
                <w:sz w:val="20"/>
                <w:szCs w:val="20"/>
                <w:rtl/>
              </w:rPr>
              <w:t xml:space="preserve"> </w:t>
            </w:r>
            <w:r w:rsidRPr="009860C8">
              <w:rPr>
                <w:rFonts w:ascii="Traditional Arabic" w:eastAsia="Traditional Arabic" w:hAnsi="Traditional Arabic" w:cs="Traditional Arabic"/>
                <w:bCs/>
                <w:color w:val="000000"/>
                <w:sz w:val="24"/>
                <w:szCs w:val="24"/>
                <w:rtl/>
              </w:rPr>
              <w:t xml:space="preserve">السكينة سكون القلب وطمأنينته بالله </w:t>
            </w:r>
            <w:r w:rsidRPr="009860C8">
              <w:rPr>
                <w:rFonts w:ascii="Traditional Arabic" w:eastAsia="Traditional Arabic" w:hAnsi="Traditional Arabic" w:cs="Traditional Arabic" w:hint="cs"/>
                <w:bCs/>
                <w:color w:val="000000"/>
                <w:sz w:val="24"/>
                <w:szCs w:val="24"/>
                <w:rtl/>
              </w:rPr>
              <w:t>2</w:t>
            </w:r>
            <w:r w:rsidRPr="009860C8">
              <w:rPr>
                <w:rFonts w:ascii="Traditional Arabic" w:eastAsia="Traditional Arabic" w:hAnsi="Traditional Arabic" w:cs="Traditional Arabic"/>
                <w:bCs/>
                <w:color w:val="000000"/>
                <w:sz w:val="24"/>
                <w:szCs w:val="24"/>
                <w:rtl/>
              </w:rPr>
              <w:t>–</w:t>
            </w:r>
            <w:r w:rsidRPr="009860C8">
              <w:rPr>
                <w:rFonts w:ascii="Traditional Arabic" w:eastAsia="Traditional Arabic" w:hAnsi="Traditional Arabic" w:cs="Traditional Arabic" w:hint="cs"/>
                <w:bCs/>
                <w:color w:val="000000"/>
                <w:sz w:val="24"/>
                <w:szCs w:val="24"/>
                <w:rtl/>
              </w:rPr>
              <w:t xml:space="preserve"> </w:t>
            </w:r>
            <w:r w:rsidRPr="009860C8">
              <w:rPr>
                <w:rFonts w:ascii="Traditional Arabic" w:eastAsia="Traditional Arabic" w:hAnsi="Traditional Arabic" w:cs="Traditional Arabic"/>
                <w:bCs/>
                <w:color w:val="000000"/>
                <w:sz w:val="24"/>
                <w:szCs w:val="24"/>
                <w:rtl/>
              </w:rPr>
              <w:t>الن</w:t>
            </w:r>
            <w:r w:rsidRPr="009860C8">
              <w:rPr>
                <w:rFonts w:ascii="Traditional Arabic" w:eastAsia="Traditional Arabic" w:hAnsi="Traditional Arabic" w:cs="Traditional Arabic" w:hint="cs"/>
                <w:bCs/>
                <w:color w:val="000000"/>
                <w:sz w:val="24"/>
                <w:szCs w:val="24"/>
                <w:rtl/>
              </w:rPr>
              <w:t>ّ</w:t>
            </w:r>
            <w:r w:rsidRPr="009860C8">
              <w:rPr>
                <w:rFonts w:ascii="Traditional Arabic" w:eastAsia="Traditional Arabic" w:hAnsi="Traditional Arabic" w:cs="Traditional Arabic"/>
                <w:bCs/>
                <w:color w:val="000000"/>
                <w:sz w:val="24"/>
                <w:szCs w:val="24"/>
                <w:rtl/>
              </w:rPr>
              <w:t>اس قسمان فيما يطمئنون به</w:t>
            </w:r>
            <w:r w:rsidRPr="009860C8">
              <w:rPr>
                <w:rFonts w:ascii="Traditional Arabic" w:eastAsia="Traditional Arabic" w:hAnsi="Traditional Arabic" w:cs="Traditional Arabic" w:hint="cs"/>
                <w:bCs/>
                <w:color w:val="000000"/>
                <w:sz w:val="24"/>
                <w:szCs w:val="24"/>
                <w:rtl/>
              </w:rPr>
              <w:t>. 3- سكينة أهل الإيمان عند اضطراب الخلق. 4- السكينة والقرآن.</w:t>
            </w:r>
          </w:p>
        </w:tc>
      </w:tr>
    </w:tbl>
    <w:p w14:paraId="5807A4DC" w14:textId="77777777" w:rsidR="009860C8" w:rsidRPr="009860C8" w:rsidRDefault="009860C8" w:rsidP="009860C8">
      <w:pPr>
        <w:bidi/>
        <w:spacing w:after="0" w:line="240" w:lineRule="auto"/>
        <w:jc w:val="both"/>
        <w:rPr>
          <w:rFonts w:ascii="Times New Roman" w:eastAsia="Times New Roman" w:hAnsi="Times New Roman" w:cs="Times New Roman"/>
          <w:bCs/>
          <w:sz w:val="12"/>
          <w:szCs w:val="12"/>
        </w:rPr>
      </w:pPr>
    </w:p>
    <w:p w14:paraId="384C6D41" w14:textId="77777777" w:rsidR="009860C8" w:rsidRPr="009860C8" w:rsidRDefault="009860C8" w:rsidP="009860C8">
      <w:pPr>
        <w:bidi/>
        <w:spacing w:after="120" w:line="240" w:lineRule="auto"/>
        <w:ind w:firstLine="281"/>
        <w:jc w:val="both"/>
        <w:rPr>
          <w:rFonts w:ascii="Traditional Arabic" w:eastAsia="Traditional Arabic" w:hAnsi="Traditional Arabic" w:cs="Traditional Arabic"/>
          <w:b/>
          <w:bCs/>
          <w:color w:val="000000"/>
          <w:sz w:val="28"/>
          <w:szCs w:val="28"/>
          <w:rtl/>
        </w:rPr>
      </w:pPr>
      <w:r w:rsidRPr="009860C8">
        <w:rPr>
          <w:rFonts w:ascii="Traditional Arabic" w:eastAsia="Traditional Arabic" w:hAnsi="Traditional Arabic" w:cs="Traditional Arabic"/>
          <w:b/>
          <w:bCs/>
          <w:color w:val="000000"/>
          <w:sz w:val="28"/>
          <w:szCs w:val="28"/>
          <w:rtl/>
        </w:rPr>
        <w:t>الحمد</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 xml:space="preserve"> لله</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 xml:space="preserve"> ق</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ي</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وم</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 xml:space="preserve"> الس</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م</w:t>
      </w:r>
      <w:r w:rsidRPr="009860C8">
        <w:rPr>
          <w:rFonts w:ascii="Traditional Arabic" w:eastAsia="Traditional Arabic" w:hAnsi="Traditional Arabic" w:cs="Traditional Arabic" w:hint="cs"/>
          <w:b/>
          <w:bCs/>
          <w:color w:val="000000"/>
          <w:sz w:val="28"/>
          <w:szCs w:val="28"/>
          <w:rtl/>
        </w:rPr>
        <w:t>ا</w:t>
      </w:r>
      <w:r w:rsidRPr="009860C8">
        <w:rPr>
          <w:rFonts w:ascii="Traditional Arabic" w:eastAsia="Traditional Arabic" w:hAnsi="Traditional Arabic" w:cs="Traditional Arabic"/>
          <w:b/>
          <w:bCs/>
          <w:color w:val="000000"/>
          <w:sz w:val="28"/>
          <w:szCs w:val="28"/>
          <w:rtl/>
        </w:rPr>
        <w:t>وات</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 xml:space="preserve"> والأرض</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 xml:space="preserve"> وم</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ن فيه</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ن</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 ي</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د</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ب</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ر</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 xml:space="preserve"> الأمر</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 xml:space="preserve"> بح</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ك</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م</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ت</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ه، وي</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ثب</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ت</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 xml:space="preserve"> ق</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لوب</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 xml:space="preserve"> المؤمنين</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 xml:space="preserve"> برحم</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ت</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ه، وي</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نز</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ل</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 xml:space="preserve"> الس</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كينة</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 xml:space="preserve"> على م</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ن شاء م</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ن عباد</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ه</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 xml:space="preserve"> وأشهد</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 xml:space="preserve"> أن ل</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ا إله إلا الله</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 xml:space="preserve"> وحد</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ه لا شريك</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 xml:space="preserve"> له، وأشهد</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 xml:space="preserve"> أن</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 xml:space="preserve"> محم</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د</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ا عبد</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ه ورسول</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ه، اللهم</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 xml:space="preserve"> صل</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 xml:space="preserve"> وسل</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م عليه وآله وصحب</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ه</w:t>
      </w:r>
      <w:r w:rsidRPr="009860C8">
        <w:rPr>
          <w:rFonts w:ascii="Traditional Arabic" w:eastAsia="Traditional Arabic" w:hAnsi="Traditional Arabic" w:cs="Traditional Arabic" w:hint="cs"/>
          <w:b/>
          <w:bCs/>
          <w:color w:val="000000"/>
          <w:sz w:val="28"/>
          <w:szCs w:val="28"/>
          <w:rtl/>
        </w:rPr>
        <w:t xml:space="preserve"> أجمعين.</w:t>
      </w:r>
    </w:p>
    <w:p w14:paraId="67082E94" w14:textId="77777777" w:rsidR="009860C8" w:rsidRPr="009860C8" w:rsidRDefault="009860C8" w:rsidP="009860C8">
      <w:pPr>
        <w:bidi/>
        <w:spacing w:after="120" w:line="240" w:lineRule="auto"/>
        <w:ind w:firstLine="281"/>
        <w:jc w:val="both"/>
        <w:rPr>
          <w:rFonts w:ascii="Traditional Arabic" w:eastAsia="Traditional Arabic" w:hAnsi="Traditional Arabic" w:cs="Traditional Arabic"/>
          <w:b/>
          <w:bCs/>
          <w:color w:val="000000"/>
          <w:sz w:val="28"/>
          <w:szCs w:val="28"/>
          <w:rtl/>
        </w:rPr>
      </w:pPr>
      <w:r w:rsidRPr="009860C8">
        <w:rPr>
          <w:rFonts w:ascii="Traditional Arabic" w:eastAsia="Traditional Arabic" w:hAnsi="Traditional Arabic" w:cs="Traditional Arabic"/>
          <w:b/>
          <w:bCs/>
          <w:color w:val="000000"/>
          <w:sz w:val="28"/>
          <w:szCs w:val="28"/>
          <w:rtl/>
        </w:rPr>
        <w:t>أم</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 xml:space="preserve">ا </w:t>
      </w:r>
      <w:r w:rsidRPr="009860C8">
        <w:rPr>
          <w:rFonts w:ascii="Traditional Arabic" w:eastAsia="Traditional Arabic" w:hAnsi="Traditional Arabic" w:cs="Traditional Arabic"/>
          <w:bCs/>
          <w:color w:val="000000"/>
          <w:sz w:val="28"/>
          <w:szCs w:val="28"/>
          <w:rtl/>
        </w:rPr>
        <w:t>بعد</w:t>
      </w:r>
      <w:r w:rsidRPr="009860C8">
        <w:rPr>
          <w:rFonts w:ascii="Traditional Arabic" w:eastAsia="Traditional Arabic" w:hAnsi="Traditional Arabic" w:cs="Traditional Arabic"/>
          <w:b/>
          <w:bCs/>
          <w:color w:val="000000"/>
          <w:sz w:val="28"/>
          <w:szCs w:val="28"/>
        </w:rPr>
        <w:t>:</w:t>
      </w:r>
    </w:p>
    <w:p w14:paraId="3FEFC70C" w14:textId="77777777" w:rsidR="009860C8" w:rsidRPr="009860C8" w:rsidRDefault="009860C8" w:rsidP="009860C8">
      <w:pPr>
        <w:bidi/>
        <w:spacing w:after="120" w:line="240" w:lineRule="auto"/>
        <w:ind w:firstLine="281"/>
        <w:jc w:val="both"/>
        <w:rPr>
          <w:rFonts w:ascii="Traditional Arabic" w:eastAsia="Traditional Arabic" w:hAnsi="Traditional Arabic" w:cs="Traditional Arabic"/>
          <w:b/>
          <w:bCs/>
          <w:color w:val="000000"/>
          <w:sz w:val="28"/>
          <w:szCs w:val="28"/>
          <w:rtl/>
        </w:rPr>
      </w:pPr>
      <w:r w:rsidRPr="009860C8">
        <w:rPr>
          <w:rFonts w:ascii="Traditional Arabic" w:eastAsia="Traditional Arabic" w:hAnsi="Traditional Arabic" w:cs="Traditional Arabic"/>
          <w:bCs/>
          <w:color w:val="000000"/>
          <w:sz w:val="28"/>
          <w:szCs w:val="28"/>
          <w:rtl/>
        </w:rPr>
        <w:t>فاتقوا</w:t>
      </w:r>
      <w:r w:rsidRPr="009860C8">
        <w:rPr>
          <w:rFonts w:ascii="Traditional Arabic" w:eastAsia="Traditional Arabic" w:hAnsi="Traditional Arabic" w:cs="Traditional Arabic"/>
          <w:b/>
          <w:bCs/>
          <w:color w:val="000000"/>
          <w:sz w:val="28"/>
          <w:szCs w:val="28"/>
          <w:rtl/>
        </w:rPr>
        <w:t xml:space="preserve"> الله عباد</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 xml:space="preserve"> الله</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 xml:space="preserve"> حق</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 xml:space="preserve"> الت</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ق</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وى، وراقبوه في الس</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ر</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 xml:space="preserve"> والن</w:t>
      </w:r>
      <w:r w:rsidRPr="009860C8">
        <w:rPr>
          <w:rFonts w:ascii="Traditional Arabic" w:eastAsia="Traditional Arabic" w:hAnsi="Traditional Arabic" w:cs="Traditional Arabic" w:hint="cs"/>
          <w:b/>
          <w:bCs/>
          <w:color w:val="000000"/>
          <w:sz w:val="28"/>
          <w:szCs w:val="28"/>
          <w:rtl/>
        </w:rPr>
        <w:t>َّ</w:t>
      </w:r>
      <w:r w:rsidRPr="009860C8">
        <w:rPr>
          <w:rFonts w:ascii="Traditional Arabic" w:eastAsia="Traditional Arabic" w:hAnsi="Traditional Arabic" w:cs="Traditional Arabic"/>
          <w:b/>
          <w:bCs/>
          <w:color w:val="000000"/>
          <w:sz w:val="28"/>
          <w:szCs w:val="28"/>
          <w:rtl/>
        </w:rPr>
        <w:t xml:space="preserve">جوى، </w:t>
      </w:r>
      <w:bookmarkStart w:id="1" w:name="_Hlk151908428"/>
      <w:r w:rsidRPr="009860C8">
        <w:rPr>
          <w:rFonts w:ascii="Traditional Arabic" w:eastAsia="Traditional Arabic" w:hAnsi="Traditional Arabic" w:cs="Traditional Arabic"/>
          <w:bCs/>
          <w:color w:val="000000"/>
          <w:sz w:val="28"/>
          <w:szCs w:val="28"/>
          <w:rtl/>
        </w:rPr>
        <w:t>﴿</w:t>
      </w:r>
      <w:r w:rsidRPr="009860C8">
        <w:rPr>
          <w:rFonts w:ascii="Traditional Arabic" w:eastAsia="Traditional Arabic" w:hAnsi="Traditional Arabic" w:cs="Traditional Arabic"/>
          <w:bCs/>
          <w:color w:val="C00000"/>
          <w:sz w:val="28"/>
          <w:szCs w:val="28"/>
          <w:rtl/>
        </w:rPr>
        <w:t>يَا</w:t>
      </w:r>
      <w:r w:rsidRPr="009860C8">
        <w:rPr>
          <w:rFonts w:ascii="Traditional Arabic" w:eastAsia="Traditional Arabic" w:hAnsi="Traditional Arabic" w:cs="Traditional Arabic" w:hint="cs"/>
          <w:bCs/>
          <w:color w:val="C00000"/>
          <w:sz w:val="28"/>
          <w:szCs w:val="28"/>
          <w:rtl/>
        </w:rPr>
        <w:t xml:space="preserve"> </w:t>
      </w:r>
      <w:r w:rsidRPr="009860C8">
        <w:rPr>
          <w:rFonts w:ascii="Traditional Arabic" w:eastAsia="Traditional Arabic" w:hAnsi="Traditional Arabic" w:cs="Traditional Arabic"/>
          <w:bCs/>
          <w:color w:val="C00000"/>
          <w:sz w:val="28"/>
          <w:szCs w:val="28"/>
          <w:rtl/>
        </w:rPr>
        <w:t xml:space="preserve">أَيُّهَا الَّذِينَ آمَنُوا اتَّقُوا </w:t>
      </w:r>
      <w:r w:rsidRPr="009860C8">
        <w:rPr>
          <w:rFonts w:ascii="Traditional Arabic" w:eastAsia="Traditional Arabic" w:hAnsi="Traditional Arabic" w:cs="Traditional Arabic" w:hint="cs"/>
          <w:bCs/>
          <w:color w:val="C00000"/>
          <w:sz w:val="28"/>
          <w:szCs w:val="28"/>
          <w:rtl/>
        </w:rPr>
        <w:t>اللهَ</w:t>
      </w:r>
      <w:r w:rsidRPr="009860C8">
        <w:rPr>
          <w:rFonts w:ascii="Traditional Arabic" w:eastAsia="Traditional Arabic" w:hAnsi="Traditional Arabic" w:cs="Traditional Arabic"/>
          <w:bCs/>
          <w:color w:val="C00000"/>
          <w:sz w:val="28"/>
          <w:szCs w:val="28"/>
          <w:rtl/>
        </w:rPr>
        <w:t xml:space="preserve"> حَقَّ تُقَاتِهِ وَلَا تَمُوتُنَّ إِلَّا وَأَنْتُمْ مُسْلِمُونَ</w:t>
      </w:r>
      <w:r w:rsidRPr="009860C8">
        <w:rPr>
          <w:rFonts w:ascii="Traditional Arabic" w:eastAsia="Traditional Arabic" w:hAnsi="Traditional Arabic" w:cs="Traditional Arabic"/>
          <w:bCs/>
          <w:color w:val="000000"/>
          <w:sz w:val="28"/>
          <w:szCs w:val="28"/>
          <w:rtl/>
        </w:rPr>
        <w:t>﴾</w:t>
      </w:r>
      <w:bookmarkEnd w:id="1"/>
      <w:r w:rsidRPr="009860C8">
        <w:rPr>
          <w:rFonts w:ascii="Traditional Arabic" w:eastAsia="Traditional Arabic" w:hAnsi="Traditional Arabic" w:cs="Traditional Arabic"/>
          <w:b/>
          <w:bCs/>
          <w:color w:val="000000"/>
          <w:sz w:val="28"/>
          <w:szCs w:val="28"/>
          <w:rtl/>
        </w:rPr>
        <w:t>.</w:t>
      </w:r>
    </w:p>
    <w:p w14:paraId="6CB3E4AF" w14:textId="77777777" w:rsidR="009860C8" w:rsidRPr="009860C8" w:rsidRDefault="009860C8" w:rsidP="009860C8">
      <w:pPr>
        <w:bidi/>
        <w:spacing w:after="120" w:line="240" w:lineRule="auto"/>
        <w:jc w:val="both"/>
        <w:rPr>
          <w:rFonts w:ascii="Traditional Arabic" w:eastAsia="Traditional Arabic" w:hAnsi="Traditional Arabic" w:cs="Traditional Arabic"/>
          <w:bCs/>
          <w:color w:val="00B050"/>
          <w:sz w:val="28"/>
          <w:szCs w:val="28"/>
          <w:rtl/>
        </w:rPr>
      </w:pPr>
      <w:bookmarkStart w:id="2" w:name="_Hlk152512313"/>
      <w:r w:rsidRPr="009860C8">
        <w:rPr>
          <w:rFonts w:ascii="Traditional Arabic" w:eastAsia="Traditional Arabic" w:hAnsi="Traditional Arabic" w:cs="Traditional Arabic" w:hint="cs"/>
          <w:bCs/>
          <w:color w:val="00B050"/>
          <w:sz w:val="28"/>
          <w:szCs w:val="28"/>
          <w:rtl/>
        </w:rPr>
        <w:t>عِبَادَ الله</w:t>
      </w:r>
      <w:r w:rsidRPr="009860C8">
        <w:rPr>
          <w:rFonts w:ascii="Traditional Arabic" w:eastAsia="Traditional Arabic" w:hAnsi="Traditional Arabic" w:cs="Traditional Arabic"/>
          <w:bCs/>
          <w:color w:val="00B050"/>
          <w:sz w:val="28"/>
          <w:szCs w:val="28"/>
          <w:rtl/>
        </w:rPr>
        <w:t>:</w:t>
      </w:r>
    </w:p>
    <w:bookmarkEnd w:id="2"/>
    <w:p w14:paraId="4C58F8CC" w14:textId="77777777" w:rsidR="009860C8" w:rsidRPr="009860C8" w:rsidRDefault="009860C8" w:rsidP="009860C8">
      <w:pPr>
        <w:bidi/>
        <w:spacing w:after="120" w:line="240" w:lineRule="auto"/>
        <w:ind w:firstLine="281"/>
        <w:jc w:val="both"/>
        <w:rPr>
          <w:rFonts w:ascii="Traditional Arabic" w:eastAsia="Traditional Arabic" w:hAnsi="Traditional Arabic" w:cs="Traditional Arabic"/>
          <w:b/>
          <w:bCs/>
          <w:color w:val="000000" w:themeColor="text1"/>
          <w:sz w:val="32"/>
          <w:szCs w:val="32"/>
          <w:rtl/>
        </w:rPr>
      </w:pPr>
      <w:r w:rsidRPr="009860C8">
        <w:rPr>
          <w:rFonts w:ascii="Traditional Arabic" w:hAnsi="Traditional Arabic" w:cs="Traditional Arabic"/>
          <w:b/>
          <w:bCs/>
          <w:sz w:val="28"/>
          <w:szCs w:val="28"/>
          <w:rtl/>
        </w:rPr>
        <w:t xml:space="preserve">كَانَ لأبي طَلحَةَ </w:t>
      </w:r>
      <w:r w:rsidRPr="009860C8">
        <w:rPr>
          <w:rFonts w:ascii="Traditional Arabic" w:hAnsi="Traditional Arabic" w:cs="Traditional Arabic" w:hint="cs"/>
          <w:b/>
          <w:bCs/>
          <w:sz w:val="28"/>
          <w:szCs w:val="28"/>
          <w:rtl/>
        </w:rPr>
        <w:t xml:space="preserve">زيدِ بنِ سَهْلٍ الأنصاريِّ -رضي الله عنه- </w:t>
      </w:r>
      <w:r w:rsidRPr="009860C8">
        <w:rPr>
          <w:rFonts w:ascii="Traditional Arabic" w:hAnsi="Traditional Arabic" w:cs="Traditional Arabic"/>
          <w:b/>
          <w:bCs/>
          <w:sz w:val="28"/>
          <w:szCs w:val="28"/>
          <w:rtl/>
        </w:rPr>
        <w:t>وَلَدٌ يُحِبُّهُ حُبًّا شَدِيدًا</w:t>
      </w:r>
      <w:r w:rsidRPr="009860C8">
        <w:rPr>
          <w:rFonts w:ascii="Traditional Arabic" w:hAnsi="Traditional Arabic" w:cs="Traditional Arabic" w:hint="cs"/>
          <w:b/>
          <w:bCs/>
          <w:sz w:val="28"/>
          <w:szCs w:val="28"/>
          <w:rtl/>
        </w:rPr>
        <w:t>،</w:t>
      </w:r>
      <w:r w:rsidRPr="009860C8">
        <w:rPr>
          <w:rFonts w:ascii="Traditional Arabic" w:hAnsi="Traditional Arabic" w:cs="Traditional Arabic"/>
          <w:b/>
          <w:bCs/>
          <w:sz w:val="28"/>
          <w:szCs w:val="28"/>
          <w:rtl/>
        </w:rPr>
        <w:t xml:space="preserve"> فمَرِضَ الغُلامُ مَرَضًا شَديدًا ثم</w:t>
      </w:r>
      <w:r w:rsidRPr="009860C8">
        <w:rPr>
          <w:rFonts w:ascii="Traditional Arabic" w:hAnsi="Traditional Arabic" w:cs="Traditional Arabic" w:hint="cs"/>
          <w:b/>
          <w:bCs/>
          <w:sz w:val="28"/>
          <w:szCs w:val="28"/>
          <w:rtl/>
        </w:rPr>
        <w:t>َّ</w:t>
      </w:r>
      <w:r w:rsidRPr="009860C8">
        <w:rPr>
          <w:rFonts w:ascii="Traditional Arabic" w:hAnsi="Traditional Arabic" w:cs="Traditional Arabic"/>
          <w:b/>
          <w:bCs/>
          <w:sz w:val="28"/>
          <w:szCs w:val="28"/>
          <w:rtl/>
        </w:rPr>
        <w:t xml:space="preserve"> مات، فلم</w:t>
      </w:r>
      <w:r w:rsidRPr="009860C8">
        <w:rPr>
          <w:rFonts w:ascii="Traditional Arabic" w:hAnsi="Traditional Arabic" w:cs="Traditional Arabic" w:hint="cs"/>
          <w:b/>
          <w:bCs/>
          <w:sz w:val="28"/>
          <w:szCs w:val="28"/>
          <w:rtl/>
        </w:rPr>
        <w:t>َّ</w:t>
      </w:r>
      <w:r w:rsidRPr="009860C8">
        <w:rPr>
          <w:rFonts w:ascii="Traditional Arabic" w:hAnsi="Traditional Arabic" w:cs="Traditional Arabic"/>
          <w:b/>
          <w:bCs/>
          <w:sz w:val="28"/>
          <w:szCs w:val="28"/>
          <w:rtl/>
        </w:rPr>
        <w:t>ا رجع</w:t>
      </w:r>
      <w:r w:rsidRPr="009860C8">
        <w:rPr>
          <w:rFonts w:ascii="Traditional Arabic" w:hAnsi="Traditional Arabic" w:cs="Traditional Arabic" w:hint="cs"/>
          <w:b/>
          <w:bCs/>
          <w:sz w:val="28"/>
          <w:szCs w:val="28"/>
          <w:rtl/>
        </w:rPr>
        <w:t>َ</w:t>
      </w:r>
      <w:r w:rsidRPr="009860C8">
        <w:rPr>
          <w:rFonts w:ascii="Traditional Arabic" w:hAnsi="Traditional Arabic" w:cs="Traditional Arabic"/>
          <w:b/>
          <w:bCs/>
          <w:sz w:val="28"/>
          <w:szCs w:val="28"/>
          <w:rtl/>
        </w:rPr>
        <w:t xml:space="preserve"> إلى بيته قال:</w:t>
      </w:r>
      <w:r w:rsidRPr="009860C8">
        <w:rPr>
          <w:rFonts w:ascii="Traditional Arabic" w:hAnsi="Traditional Arabic" w:cs="Traditional Arabic" w:hint="cs"/>
          <w:b/>
          <w:bCs/>
          <w:sz w:val="28"/>
          <w:szCs w:val="28"/>
          <w:rtl/>
        </w:rPr>
        <w:t xml:space="preserve"> </w:t>
      </w:r>
      <w:r w:rsidRPr="009860C8">
        <w:rPr>
          <w:rFonts w:ascii="Traditional Arabic" w:hAnsi="Traditional Arabic" w:cs="Traditional Arabic"/>
          <w:b/>
          <w:bCs/>
          <w:sz w:val="28"/>
          <w:szCs w:val="28"/>
          <w:rtl/>
        </w:rPr>
        <w:t>يا أُمَّ سُلَيْمٍ كَيْفَ باتَ بُنَيَّ اللَّيْلَةَ</w:t>
      </w:r>
      <w:r w:rsidRPr="009860C8">
        <w:rPr>
          <w:rFonts w:ascii="Traditional Arabic" w:hAnsi="Traditional Arabic" w:cs="Traditional Arabic" w:hint="cs"/>
          <w:b/>
          <w:bCs/>
          <w:sz w:val="28"/>
          <w:szCs w:val="28"/>
          <w:rtl/>
        </w:rPr>
        <w:t>؟</w:t>
      </w:r>
      <w:r w:rsidRPr="009860C8">
        <w:rPr>
          <w:rFonts w:ascii="Traditional Arabic" w:hAnsi="Traditional Arabic" w:cs="Traditional Arabic"/>
          <w:b/>
          <w:bCs/>
          <w:sz w:val="28"/>
          <w:szCs w:val="28"/>
          <w:rtl/>
        </w:rPr>
        <w:t xml:space="preserve"> قالَتْ</w:t>
      </w:r>
      <w:r w:rsidRPr="009860C8">
        <w:rPr>
          <w:rFonts w:ascii="Traditional Arabic" w:hAnsi="Traditional Arabic" w:cs="Traditional Arabic" w:hint="cs"/>
          <w:b/>
          <w:bCs/>
          <w:sz w:val="28"/>
          <w:szCs w:val="28"/>
          <w:rtl/>
        </w:rPr>
        <w:t>:</w:t>
      </w:r>
      <w:r w:rsidRPr="009860C8">
        <w:rPr>
          <w:rFonts w:ascii="Traditional Arabic" w:hAnsi="Traditional Arabic" w:cs="Traditional Arabic"/>
          <w:b/>
          <w:bCs/>
          <w:sz w:val="28"/>
          <w:szCs w:val="28"/>
          <w:rtl/>
        </w:rPr>
        <w:t xml:space="preserve"> يا أبا طَلْحَةَ</w:t>
      </w:r>
      <w:r w:rsidRPr="009860C8">
        <w:rPr>
          <w:rFonts w:ascii="Traditional Arabic" w:hAnsi="Traditional Arabic" w:cs="Traditional Arabic" w:hint="cs"/>
          <w:b/>
          <w:bCs/>
          <w:sz w:val="28"/>
          <w:szCs w:val="28"/>
          <w:rtl/>
        </w:rPr>
        <w:t>!</w:t>
      </w:r>
      <w:r w:rsidRPr="009860C8">
        <w:rPr>
          <w:rFonts w:ascii="Traditional Arabic" w:hAnsi="Traditional Arabic" w:cs="Traditional Arabic"/>
          <w:b/>
          <w:bCs/>
          <w:sz w:val="28"/>
          <w:szCs w:val="28"/>
          <w:rtl/>
        </w:rPr>
        <w:t xml:space="preserve"> ما كانَ ابْنُكَ مُنْذُ اشْتَكَى أَسْكَنَ مِنْهُ اللَّيْلَةَ، ثُمَّ جاءَتْهُ بالطَّعام</w:t>
      </w:r>
      <w:r w:rsidRPr="009860C8">
        <w:rPr>
          <w:rFonts w:ascii="Traditional Arabic" w:hAnsi="Traditional Arabic" w:cs="Traditional Arabic" w:hint="cs"/>
          <w:b/>
          <w:bCs/>
          <w:sz w:val="28"/>
          <w:szCs w:val="28"/>
          <w:rtl/>
        </w:rPr>
        <w:t>،</w:t>
      </w:r>
      <w:r w:rsidRPr="009860C8">
        <w:rPr>
          <w:rFonts w:ascii="Traditional Arabic" w:hAnsi="Traditional Arabic" w:cs="Traditional Arabic"/>
          <w:b/>
          <w:bCs/>
          <w:sz w:val="28"/>
          <w:szCs w:val="28"/>
          <w:rtl/>
        </w:rPr>
        <w:t xml:space="preserve"> فأَكَلَ وطابَتْ نَفْسُهُ، وقامت زوج</w:t>
      </w:r>
      <w:r w:rsidRPr="009860C8">
        <w:rPr>
          <w:rFonts w:ascii="Traditional Arabic" w:hAnsi="Traditional Arabic" w:cs="Traditional Arabic" w:hint="cs"/>
          <w:b/>
          <w:bCs/>
          <w:sz w:val="28"/>
          <w:szCs w:val="28"/>
          <w:rtl/>
        </w:rPr>
        <w:t>ُ</w:t>
      </w:r>
      <w:r w:rsidRPr="009860C8">
        <w:rPr>
          <w:rFonts w:ascii="Traditional Arabic" w:hAnsi="Traditional Arabic" w:cs="Traditional Arabic"/>
          <w:b/>
          <w:bCs/>
          <w:sz w:val="28"/>
          <w:szCs w:val="28"/>
          <w:rtl/>
        </w:rPr>
        <w:t>ه ومس</w:t>
      </w:r>
      <w:r w:rsidRPr="009860C8">
        <w:rPr>
          <w:rFonts w:ascii="Traditional Arabic" w:hAnsi="Traditional Arabic" w:cs="Traditional Arabic" w:hint="cs"/>
          <w:b/>
          <w:bCs/>
          <w:sz w:val="28"/>
          <w:szCs w:val="28"/>
          <w:rtl/>
        </w:rPr>
        <w:t>َّ</w:t>
      </w:r>
      <w:r w:rsidRPr="009860C8">
        <w:rPr>
          <w:rFonts w:ascii="Traditional Arabic" w:hAnsi="Traditional Arabic" w:cs="Traditional Arabic"/>
          <w:b/>
          <w:bCs/>
          <w:sz w:val="28"/>
          <w:szCs w:val="28"/>
          <w:rtl/>
        </w:rPr>
        <w:t>ت</w:t>
      </w:r>
      <w:r w:rsidRPr="009860C8">
        <w:rPr>
          <w:rFonts w:ascii="Traditional Arabic" w:hAnsi="Traditional Arabic" w:cs="Traditional Arabic" w:hint="cs"/>
          <w:b/>
          <w:bCs/>
          <w:sz w:val="28"/>
          <w:szCs w:val="28"/>
          <w:rtl/>
        </w:rPr>
        <w:t>ْ</w:t>
      </w:r>
      <w:r w:rsidRPr="009860C8">
        <w:rPr>
          <w:rFonts w:ascii="Traditional Arabic" w:hAnsi="Traditional Arabic" w:cs="Traditional Arabic"/>
          <w:b/>
          <w:bCs/>
          <w:sz w:val="28"/>
          <w:szCs w:val="28"/>
          <w:rtl/>
        </w:rPr>
        <w:t xml:space="preserve"> شَيْئًا مِنْ طيبٍ، وكان</w:t>
      </w:r>
      <w:r w:rsidRPr="009860C8">
        <w:rPr>
          <w:rFonts w:ascii="Traditional Arabic" w:hAnsi="Traditional Arabic" w:cs="Traditional Arabic" w:hint="cs"/>
          <w:b/>
          <w:bCs/>
          <w:sz w:val="28"/>
          <w:szCs w:val="28"/>
          <w:rtl/>
        </w:rPr>
        <w:t>َ</w:t>
      </w:r>
      <w:r w:rsidRPr="009860C8">
        <w:rPr>
          <w:rFonts w:ascii="Traditional Arabic" w:hAnsi="Traditional Arabic" w:cs="Traditional Arabic"/>
          <w:b/>
          <w:bCs/>
          <w:sz w:val="28"/>
          <w:szCs w:val="28"/>
          <w:rtl/>
        </w:rPr>
        <w:t xml:space="preserve"> بين</w:t>
      </w:r>
      <w:r w:rsidRPr="009860C8">
        <w:rPr>
          <w:rFonts w:ascii="Traditional Arabic" w:hAnsi="Traditional Arabic" w:cs="Traditional Arabic" w:hint="cs"/>
          <w:b/>
          <w:bCs/>
          <w:sz w:val="28"/>
          <w:szCs w:val="28"/>
          <w:rtl/>
        </w:rPr>
        <w:t>َ</w:t>
      </w:r>
      <w:r w:rsidRPr="009860C8">
        <w:rPr>
          <w:rFonts w:ascii="Traditional Arabic" w:hAnsi="Traditional Arabic" w:cs="Traditional Arabic"/>
          <w:b/>
          <w:bCs/>
          <w:sz w:val="28"/>
          <w:szCs w:val="28"/>
          <w:rtl/>
        </w:rPr>
        <w:t>هما ما يكون</w:t>
      </w:r>
      <w:r w:rsidRPr="009860C8">
        <w:rPr>
          <w:rFonts w:ascii="Traditional Arabic" w:hAnsi="Traditional Arabic" w:cs="Traditional Arabic" w:hint="cs"/>
          <w:b/>
          <w:bCs/>
          <w:sz w:val="28"/>
          <w:szCs w:val="28"/>
          <w:rtl/>
        </w:rPr>
        <w:t>ُ</w:t>
      </w:r>
      <w:r w:rsidRPr="009860C8">
        <w:rPr>
          <w:rFonts w:ascii="Traditional Arabic" w:hAnsi="Traditional Arabic" w:cs="Traditional Arabic"/>
          <w:b/>
          <w:bCs/>
          <w:sz w:val="28"/>
          <w:szCs w:val="28"/>
          <w:rtl/>
        </w:rPr>
        <w:t xml:space="preserve"> بين</w:t>
      </w:r>
      <w:r w:rsidRPr="009860C8">
        <w:rPr>
          <w:rFonts w:ascii="Traditional Arabic" w:hAnsi="Traditional Arabic" w:cs="Traditional Arabic" w:hint="cs"/>
          <w:b/>
          <w:bCs/>
          <w:sz w:val="28"/>
          <w:szCs w:val="28"/>
          <w:rtl/>
        </w:rPr>
        <w:t>َ</w:t>
      </w:r>
      <w:r w:rsidRPr="009860C8">
        <w:rPr>
          <w:rFonts w:ascii="Traditional Arabic" w:hAnsi="Traditional Arabic" w:cs="Traditional Arabic"/>
          <w:b/>
          <w:bCs/>
          <w:sz w:val="28"/>
          <w:szCs w:val="28"/>
          <w:rtl/>
        </w:rPr>
        <w:t xml:space="preserve"> الر</w:t>
      </w:r>
      <w:r w:rsidRPr="009860C8">
        <w:rPr>
          <w:rFonts w:ascii="Traditional Arabic" w:hAnsi="Traditional Arabic" w:cs="Traditional Arabic" w:hint="cs"/>
          <w:b/>
          <w:bCs/>
          <w:sz w:val="28"/>
          <w:szCs w:val="28"/>
          <w:rtl/>
        </w:rPr>
        <w:t>َّ</w:t>
      </w:r>
      <w:r w:rsidRPr="009860C8">
        <w:rPr>
          <w:rFonts w:ascii="Traditional Arabic" w:hAnsi="Traditional Arabic" w:cs="Traditional Arabic"/>
          <w:b/>
          <w:bCs/>
          <w:sz w:val="28"/>
          <w:szCs w:val="28"/>
          <w:rtl/>
        </w:rPr>
        <w:t>ج</w:t>
      </w:r>
      <w:r w:rsidRPr="009860C8">
        <w:rPr>
          <w:rFonts w:ascii="Traditional Arabic" w:hAnsi="Traditional Arabic" w:cs="Traditional Arabic" w:hint="cs"/>
          <w:b/>
          <w:bCs/>
          <w:sz w:val="28"/>
          <w:szCs w:val="28"/>
          <w:rtl/>
        </w:rPr>
        <w:t>ُ</w:t>
      </w:r>
      <w:r w:rsidRPr="009860C8">
        <w:rPr>
          <w:rFonts w:ascii="Traditional Arabic" w:hAnsi="Traditional Arabic" w:cs="Traditional Arabic"/>
          <w:b/>
          <w:bCs/>
          <w:sz w:val="28"/>
          <w:szCs w:val="28"/>
          <w:rtl/>
        </w:rPr>
        <w:t>ل</w:t>
      </w:r>
      <w:r w:rsidRPr="009860C8">
        <w:rPr>
          <w:rFonts w:ascii="Traditional Arabic" w:hAnsi="Traditional Arabic" w:cs="Traditional Arabic" w:hint="cs"/>
          <w:b/>
          <w:bCs/>
          <w:sz w:val="28"/>
          <w:szCs w:val="28"/>
          <w:rtl/>
        </w:rPr>
        <w:t>ِ</w:t>
      </w:r>
      <w:r w:rsidRPr="009860C8">
        <w:rPr>
          <w:rFonts w:ascii="Traditional Arabic" w:hAnsi="Traditional Arabic" w:cs="Traditional Arabic"/>
          <w:b/>
          <w:bCs/>
          <w:sz w:val="28"/>
          <w:szCs w:val="28"/>
          <w:rtl/>
        </w:rPr>
        <w:t xml:space="preserve"> وأهل</w:t>
      </w:r>
      <w:r w:rsidRPr="009860C8">
        <w:rPr>
          <w:rFonts w:ascii="Traditional Arabic" w:hAnsi="Traditional Arabic" w:cs="Traditional Arabic" w:hint="cs"/>
          <w:b/>
          <w:bCs/>
          <w:sz w:val="28"/>
          <w:szCs w:val="28"/>
          <w:rtl/>
        </w:rPr>
        <w:t>ِ</w:t>
      </w:r>
      <w:r w:rsidRPr="009860C8">
        <w:rPr>
          <w:rFonts w:ascii="Traditional Arabic" w:hAnsi="Traditional Arabic" w:cs="Traditional Arabic"/>
          <w:b/>
          <w:bCs/>
          <w:sz w:val="28"/>
          <w:szCs w:val="28"/>
          <w:rtl/>
        </w:rPr>
        <w:t>ه، ثم</w:t>
      </w:r>
      <w:r w:rsidRPr="009860C8">
        <w:rPr>
          <w:rFonts w:ascii="Traditional Arabic" w:hAnsi="Traditional Arabic" w:cs="Traditional Arabic" w:hint="cs"/>
          <w:b/>
          <w:bCs/>
          <w:sz w:val="28"/>
          <w:szCs w:val="28"/>
          <w:rtl/>
        </w:rPr>
        <w:t>َّ</w:t>
      </w:r>
      <w:r w:rsidRPr="009860C8">
        <w:rPr>
          <w:rFonts w:ascii="Traditional Arabic" w:hAnsi="Traditional Arabic" w:cs="Traditional Arabic"/>
          <w:b/>
          <w:bCs/>
          <w:sz w:val="28"/>
          <w:szCs w:val="28"/>
          <w:rtl/>
        </w:rPr>
        <w:t xml:space="preserve"> قالَتْ لَهُ: يا أبا طَلْحَةَ أَرَأَيْتَ لَوْ أَنَّ رَجُل</w:t>
      </w:r>
      <w:r w:rsidRPr="009860C8">
        <w:rPr>
          <w:rFonts w:ascii="Traditional Arabic" w:hAnsi="Traditional Arabic" w:cs="Traditional Arabic" w:hint="cs"/>
          <w:b/>
          <w:bCs/>
          <w:sz w:val="28"/>
          <w:szCs w:val="28"/>
          <w:rtl/>
        </w:rPr>
        <w:t>ً</w:t>
      </w:r>
      <w:r w:rsidRPr="009860C8">
        <w:rPr>
          <w:rFonts w:ascii="Traditional Arabic" w:hAnsi="Traditional Arabic" w:cs="Traditional Arabic"/>
          <w:b/>
          <w:bCs/>
          <w:sz w:val="28"/>
          <w:szCs w:val="28"/>
          <w:rtl/>
        </w:rPr>
        <w:t>ا اسْتَوْدَعَكَ وَديعَةً فَاسْتَمْتَعْتَ بِها، ثُمَّ طَلَبَها فأَخَذَها مِنْكَ تَجْزَعُ مِنْ ذَلِكَ؟ قالَ: لا</w:t>
      </w:r>
      <w:r w:rsidRPr="009860C8">
        <w:rPr>
          <w:rFonts w:ascii="Traditional Arabic" w:hAnsi="Traditional Arabic" w:cs="Traditional Arabic" w:hint="cs"/>
          <w:b/>
          <w:bCs/>
          <w:sz w:val="28"/>
          <w:szCs w:val="28"/>
          <w:rtl/>
        </w:rPr>
        <w:t>.</w:t>
      </w:r>
      <w:r w:rsidRPr="009860C8">
        <w:rPr>
          <w:rFonts w:ascii="Traditional Arabic" w:hAnsi="Traditional Arabic" w:cs="Traditional Arabic"/>
          <w:b/>
          <w:bCs/>
          <w:sz w:val="28"/>
          <w:szCs w:val="28"/>
          <w:rtl/>
        </w:rPr>
        <w:t xml:space="preserve"> قالَت: فإنَّ اللهَ عَزَّ وجَلَّ كان</w:t>
      </w:r>
      <w:r w:rsidRPr="009860C8">
        <w:rPr>
          <w:rFonts w:ascii="Traditional Arabic" w:hAnsi="Traditional Arabic" w:cs="Traditional Arabic" w:hint="cs"/>
          <w:b/>
          <w:bCs/>
          <w:sz w:val="28"/>
          <w:szCs w:val="28"/>
          <w:rtl/>
        </w:rPr>
        <w:t>َ</w:t>
      </w:r>
      <w:r w:rsidRPr="009860C8">
        <w:rPr>
          <w:rFonts w:ascii="Traditional Arabic" w:hAnsi="Traditional Arabic" w:cs="Traditional Arabic"/>
          <w:b/>
          <w:bCs/>
          <w:sz w:val="28"/>
          <w:szCs w:val="28"/>
          <w:rtl/>
        </w:rPr>
        <w:t xml:space="preserve"> أعارَكَ ابنَكَ عار</w:t>
      </w:r>
      <w:r w:rsidRPr="009860C8">
        <w:rPr>
          <w:rFonts w:ascii="Traditional Arabic" w:hAnsi="Traditional Arabic" w:cs="Traditional Arabic" w:hint="cs"/>
          <w:b/>
          <w:bCs/>
          <w:sz w:val="28"/>
          <w:szCs w:val="28"/>
          <w:rtl/>
        </w:rPr>
        <w:t>ِ</w:t>
      </w:r>
      <w:r w:rsidRPr="009860C8">
        <w:rPr>
          <w:rFonts w:ascii="Traditional Arabic" w:hAnsi="Traditional Arabic" w:cs="Traditional Arabic"/>
          <w:b/>
          <w:bCs/>
          <w:sz w:val="28"/>
          <w:szCs w:val="28"/>
          <w:rtl/>
        </w:rPr>
        <w:t>يَّةً، ثُمَّ قَبَضَه إلَيه، فاح</w:t>
      </w:r>
      <w:r w:rsidRPr="009860C8">
        <w:rPr>
          <w:rFonts w:ascii="Traditional Arabic" w:hAnsi="Traditional Arabic" w:cs="Traditional Arabic" w:hint="cs"/>
          <w:b/>
          <w:bCs/>
          <w:sz w:val="28"/>
          <w:szCs w:val="28"/>
          <w:rtl/>
        </w:rPr>
        <w:t>ْ</w:t>
      </w:r>
      <w:r w:rsidRPr="009860C8">
        <w:rPr>
          <w:rFonts w:ascii="Traditional Arabic" w:hAnsi="Traditional Arabic" w:cs="Traditional Arabic"/>
          <w:b/>
          <w:bCs/>
          <w:sz w:val="28"/>
          <w:szCs w:val="28"/>
          <w:rtl/>
        </w:rPr>
        <w:t>تَسِبِ ابنَكَ واص</w:t>
      </w:r>
      <w:r w:rsidRPr="009860C8">
        <w:rPr>
          <w:rFonts w:ascii="Traditional Arabic" w:hAnsi="Traditional Arabic" w:cs="Traditional Arabic" w:hint="cs"/>
          <w:b/>
          <w:bCs/>
          <w:sz w:val="28"/>
          <w:szCs w:val="28"/>
          <w:rtl/>
        </w:rPr>
        <w:t>ْ</w:t>
      </w:r>
      <w:r w:rsidRPr="009860C8">
        <w:rPr>
          <w:rFonts w:ascii="Traditional Arabic" w:hAnsi="Traditional Arabic" w:cs="Traditional Arabic"/>
          <w:b/>
          <w:bCs/>
          <w:sz w:val="28"/>
          <w:szCs w:val="28"/>
          <w:rtl/>
        </w:rPr>
        <w:t>بِرْ. أخر</w:t>
      </w:r>
      <w:r w:rsidRPr="009860C8">
        <w:rPr>
          <w:rFonts w:ascii="Traditional Arabic" w:hAnsi="Traditional Arabic" w:cs="Traditional Arabic" w:hint="cs"/>
          <w:b/>
          <w:bCs/>
          <w:sz w:val="28"/>
          <w:szCs w:val="28"/>
          <w:rtl/>
        </w:rPr>
        <w:t>َ</w:t>
      </w:r>
      <w:r w:rsidRPr="009860C8">
        <w:rPr>
          <w:rFonts w:ascii="Traditional Arabic" w:hAnsi="Traditional Arabic" w:cs="Traditional Arabic"/>
          <w:b/>
          <w:bCs/>
          <w:sz w:val="28"/>
          <w:szCs w:val="28"/>
          <w:rtl/>
        </w:rPr>
        <w:t>جه أحمد.</w:t>
      </w:r>
    </w:p>
    <w:p w14:paraId="0C4D8141" w14:textId="77777777" w:rsidR="009860C8" w:rsidRPr="009860C8" w:rsidRDefault="009860C8" w:rsidP="009860C8">
      <w:pPr>
        <w:bidi/>
        <w:spacing w:after="120" w:line="240" w:lineRule="auto"/>
        <w:ind w:firstLine="281"/>
        <w:jc w:val="both"/>
        <w:rPr>
          <w:rFonts w:ascii="Traditional Arabic" w:eastAsia="Traditional Arabic" w:hAnsi="Traditional Arabic" w:cs="Traditional Arabic"/>
          <w:b/>
          <w:bCs/>
          <w:color w:val="000000" w:themeColor="text1"/>
          <w:sz w:val="28"/>
          <w:szCs w:val="28"/>
          <w:rtl/>
        </w:rPr>
      </w:pPr>
      <w:r w:rsidRPr="009860C8">
        <w:rPr>
          <w:rFonts w:ascii="Traditional Arabic" w:eastAsia="Traditional Arabic" w:hAnsi="Traditional Arabic" w:cs="Traditional Arabic" w:hint="cs"/>
          <w:b/>
          <w:bCs/>
          <w:color w:val="000000" w:themeColor="text1"/>
          <w:sz w:val="28"/>
          <w:szCs w:val="28"/>
          <w:rtl/>
        </w:rPr>
        <w:t xml:space="preserve">إنّ </w:t>
      </w:r>
      <w:r w:rsidRPr="009860C8">
        <w:rPr>
          <w:rFonts w:ascii="Traditional Arabic" w:eastAsia="Traditional Arabic" w:hAnsi="Traditional Arabic" w:cs="Traditional Arabic" w:hint="cs"/>
          <w:bCs/>
          <w:color w:val="000000"/>
          <w:sz w:val="28"/>
          <w:szCs w:val="28"/>
          <w:rtl/>
        </w:rPr>
        <w:t>معنًى</w:t>
      </w:r>
      <w:r w:rsidRPr="009860C8">
        <w:rPr>
          <w:rFonts w:ascii="Traditional Arabic" w:eastAsia="Traditional Arabic" w:hAnsi="Traditional Arabic" w:cs="Traditional Arabic" w:hint="cs"/>
          <w:b/>
          <w:bCs/>
          <w:color w:val="000000" w:themeColor="text1"/>
          <w:sz w:val="28"/>
          <w:szCs w:val="28"/>
          <w:rtl/>
        </w:rPr>
        <w:t xml:space="preserve"> عظيمًا استقرَّ في نَفْسِ أمِّ سُلَيم، جَعلها تتصرَّفُ على هذا النَّحْو مِن الثَّباتِ والحِكْمة، معنًى مَلأَ قَلبها رِضًا وطُمأنينة، وأنْطَقَ لِسانَها بالتَّوحيدِ والتَّحميدِ، فما هو ذلك المعنى؟</w:t>
      </w:r>
    </w:p>
    <w:p w14:paraId="1464579C" w14:textId="77777777" w:rsidR="009860C8" w:rsidRPr="009860C8" w:rsidRDefault="009860C8" w:rsidP="009860C8">
      <w:pPr>
        <w:bidi/>
        <w:spacing w:after="120" w:line="240" w:lineRule="auto"/>
        <w:ind w:firstLine="281"/>
        <w:jc w:val="both"/>
        <w:rPr>
          <w:rFonts w:ascii="Traditional Arabic" w:eastAsia="Traditional Arabic" w:hAnsi="Traditional Arabic" w:cs="Traditional Arabic"/>
          <w:bCs/>
          <w:color w:val="000000" w:themeColor="text1"/>
          <w:sz w:val="28"/>
          <w:szCs w:val="28"/>
          <w:rtl/>
        </w:rPr>
      </w:pPr>
      <w:r w:rsidRPr="009860C8">
        <w:rPr>
          <w:rFonts w:ascii="Traditional Arabic" w:eastAsia="Traditional Arabic" w:hAnsi="Traditional Arabic" w:cs="Traditional Arabic" w:hint="cs"/>
          <w:bCs/>
          <w:color w:val="000000" w:themeColor="text1"/>
          <w:sz w:val="28"/>
          <w:szCs w:val="28"/>
          <w:rtl/>
        </w:rPr>
        <w:lastRenderedPageBreak/>
        <w:t xml:space="preserve">لقد جعلَ اللهُ </w:t>
      </w:r>
      <w:r w:rsidRPr="009860C8">
        <w:rPr>
          <w:rFonts w:ascii="Traditional Arabic" w:eastAsia="Traditional Arabic" w:hAnsi="Traditional Arabic" w:cs="Traditional Arabic"/>
          <w:bCs/>
          <w:color w:val="000000" w:themeColor="text1"/>
          <w:sz w:val="28"/>
          <w:szCs w:val="28"/>
          <w:rtl/>
        </w:rPr>
        <w:t>الد</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نيا دار</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w:t>
      </w:r>
      <w:r w:rsidRPr="009860C8">
        <w:rPr>
          <w:rFonts w:ascii="Traditional Arabic" w:eastAsia="Traditional Arabic" w:hAnsi="Traditional Arabic" w:cs="Traditional Arabic" w:hint="cs"/>
          <w:bCs/>
          <w:color w:val="000000" w:themeColor="text1"/>
          <w:sz w:val="28"/>
          <w:szCs w:val="28"/>
          <w:rtl/>
        </w:rPr>
        <w:t>ابتلاءٍ وامتحان</w:t>
      </w:r>
      <w:r w:rsidRPr="009860C8">
        <w:rPr>
          <w:rFonts w:ascii="Traditional Arabic" w:eastAsia="Traditional Arabic" w:hAnsi="Traditional Arabic" w:cs="Traditional Arabic"/>
          <w:bCs/>
          <w:color w:val="000000" w:themeColor="text1"/>
          <w:sz w:val="28"/>
          <w:szCs w:val="28"/>
          <w:rtl/>
        </w:rPr>
        <w:t xml:space="preserve">، </w:t>
      </w:r>
      <w:r w:rsidRPr="009860C8">
        <w:rPr>
          <w:rFonts w:ascii="Traditional Arabic" w:eastAsia="Traditional Arabic" w:hAnsi="Traditional Arabic" w:cs="Traditional Arabic" w:hint="cs"/>
          <w:bCs/>
          <w:color w:val="000000" w:themeColor="text1"/>
          <w:sz w:val="28"/>
          <w:szCs w:val="28"/>
          <w:rtl/>
        </w:rPr>
        <w:t xml:space="preserve">فكانَ فيها الفَرَحُ </w:t>
      </w:r>
      <w:r w:rsidRPr="009860C8">
        <w:rPr>
          <w:rFonts w:ascii="Traditional Arabic" w:eastAsia="Traditional Arabic" w:hAnsi="Traditional Arabic" w:cs="Traditional Arabic"/>
          <w:bCs/>
          <w:color w:val="000000" w:themeColor="text1"/>
          <w:sz w:val="28"/>
          <w:szCs w:val="28"/>
          <w:rtl/>
        </w:rPr>
        <w:t>و</w:t>
      </w:r>
      <w:r w:rsidRPr="009860C8">
        <w:rPr>
          <w:rFonts w:ascii="Traditional Arabic" w:eastAsia="Traditional Arabic" w:hAnsi="Traditional Arabic" w:cs="Traditional Arabic" w:hint="cs"/>
          <w:bCs/>
          <w:color w:val="000000" w:themeColor="text1"/>
          <w:sz w:val="28"/>
          <w:szCs w:val="28"/>
          <w:rtl/>
        </w:rPr>
        <w:t>ال</w:t>
      </w:r>
      <w:r w:rsidRPr="009860C8">
        <w:rPr>
          <w:rFonts w:ascii="Traditional Arabic" w:eastAsia="Traditional Arabic" w:hAnsi="Traditional Arabic" w:cs="Traditional Arabic"/>
          <w:bCs/>
          <w:color w:val="000000" w:themeColor="text1"/>
          <w:sz w:val="28"/>
          <w:szCs w:val="28"/>
          <w:rtl/>
        </w:rPr>
        <w:t>أحزان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w:t>
      </w:r>
      <w:r w:rsidRPr="009860C8">
        <w:rPr>
          <w:rFonts w:ascii="Traditional Arabic" w:eastAsia="Traditional Arabic" w:hAnsi="Traditional Arabic" w:cs="Traditional Arabic" w:hint="cs"/>
          <w:bCs/>
          <w:color w:val="000000" w:themeColor="text1"/>
          <w:sz w:val="28"/>
          <w:szCs w:val="28"/>
          <w:rtl/>
        </w:rPr>
        <w:t>و</w:t>
      </w:r>
      <w:r w:rsidRPr="009860C8">
        <w:rPr>
          <w:rFonts w:ascii="Traditional Arabic" w:eastAsia="Traditional Arabic" w:hAnsi="Traditional Arabic" w:cs="Traditional Arabic"/>
          <w:bCs/>
          <w:color w:val="000000" w:themeColor="text1"/>
          <w:sz w:val="28"/>
          <w:szCs w:val="28"/>
          <w:rtl/>
        </w:rPr>
        <w:t>الع</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ب</w:t>
      </w:r>
      <w:r w:rsidRPr="009860C8">
        <w:rPr>
          <w:rFonts w:ascii="Traditional Arabic" w:eastAsia="Traditional Arabic" w:hAnsi="Traditional Arabic" w:cs="Traditional Arabic" w:hint="cs"/>
          <w:bCs/>
          <w:color w:val="000000" w:themeColor="text1"/>
          <w:sz w:val="28"/>
          <w:szCs w:val="28"/>
          <w:rtl/>
        </w:rPr>
        <w:t>ا</w:t>
      </w:r>
      <w:r w:rsidRPr="009860C8">
        <w:rPr>
          <w:rFonts w:ascii="Traditional Arabic" w:eastAsia="Traditional Arabic" w:hAnsi="Traditional Arabic" w:cs="Traditional Arabic"/>
          <w:bCs/>
          <w:color w:val="000000" w:themeColor="text1"/>
          <w:sz w:val="28"/>
          <w:szCs w:val="28"/>
          <w:rtl/>
        </w:rPr>
        <w:t>د</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فيها م</w:t>
      </w:r>
      <w:r w:rsidRPr="009860C8">
        <w:rPr>
          <w:rFonts w:ascii="Traditional Arabic" w:eastAsia="Traditional Arabic" w:hAnsi="Traditional Arabic" w:cs="Traditional Arabic" w:hint="cs"/>
          <w:bCs/>
          <w:color w:val="000000" w:themeColor="text1"/>
          <w:sz w:val="28"/>
          <w:szCs w:val="28"/>
          <w:rtl/>
        </w:rPr>
        <w:t>ُختبَرون</w:t>
      </w:r>
      <w:r w:rsidRPr="009860C8">
        <w:rPr>
          <w:rFonts w:ascii="Traditional Arabic" w:eastAsia="Traditional Arabic" w:hAnsi="Traditional Arabic" w:cs="Traditional Arabic"/>
          <w:bCs/>
          <w:color w:val="000000" w:themeColor="text1"/>
          <w:sz w:val="28"/>
          <w:szCs w:val="28"/>
          <w:rtl/>
        </w:rPr>
        <w:t xml:space="preserve">، </w:t>
      </w:r>
      <w:r w:rsidRPr="009860C8">
        <w:rPr>
          <w:rFonts w:ascii="Traditional Arabic" w:eastAsia="Traditional Arabic" w:hAnsi="Traditional Arabic" w:cs="Traditional Arabic" w:hint="cs"/>
          <w:bCs/>
          <w:color w:val="000000" w:themeColor="text1"/>
          <w:sz w:val="28"/>
          <w:szCs w:val="28"/>
          <w:rtl/>
        </w:rPr>
        <w:t>ف</w:t>
      </w:r>
      <w:r w:rsidRPr="009860C8">
        <w:rPr>
          <w:rFonts w:ascii="Traditional Arabic" w:eastAsia="Traditional Arabic" w:hAnsi="Traditional Arabic" w:cs="Traditional Arabic"/>
          <w:bCs/>
          <w:color w:val="000000" w:themeColor="text1"/>
          <w:sz w:val="28"/>
          <w:szCs w:val="28"/>
          <w:rtl/>
        </w:rPr>
        <w:t>الفِتنُ والزّ</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لازلُ </w:t>
      </w:r>
      <w:r w:rsidRPr="009860C8">
        <w:rPr>
          <w:rFonts w:ascii="Traditional Arabic" w:eastAsia="Traditional Arabic" w:hAnsi="Traditional Arabic" w:cs="Traditional Arabic" w:hint="cs"/>
          <w:bCs/>
          <w:color w:val="000000" w:themeColor="text1"/>
          <w:sz w:val="28"/>
          <w:szCs w:val="28"/>
          <w:rtl/>
        </w:rPr>
        <w:t xml:space="preserve">قد </w:t>
      </w:r>
      <w:r w:rsidRPr="009860C8">
        <w:rPr>
          <w:rFonts w:ascii="Traditional Arabic" w:eastAsia="Traditional Arabic" w:hAnsi="Traditional Arabic" w:cs="Traditional Arabic"/>
          <w:bCs/>
          <w:color w:val="000000" w:themeColor="text1"/>
          <w:sz w:val="28"/>
          <w:szCs w:val="28"/>
          <w:rtl/>
        </w:rPr>
        <w:t xml:space="preserve">تأتي </w:t>
      </w:r>
      <w:r w:rsidRPr="009860C8">
        <w:rPr>
          <w:rFonts w:ascii="Traditional Arabic" w:eastAsia="Traditional Arabic" w:hAnsi="Traditional Arabic" w:cs="Traditional Arabic"/>
          <w:bCs/>
          <w:color w:val="000000"/>
          <w:sz w:val="28"/>
          <w:szCs w:val="28"/>
          <w:rtl/>
        </w:rPr>
        <w:t>على</w:t>
      </w:r>
      <w:r w:rsidRPr="009860C8">
        <w:rPr>
          <w:rFonts w:ascii="Traditional Arabic" w:eastAsia="Traditional Arabic" w:hAnsi="Traditional Arabic" w:cs="Traditional Arabic"/>
          <w:bCs/>
          <w:color w:val="000000" w:themeColor="text1"/>
          <w:sz w:val="28"/>
          <w:szCs w:val="28"/>
          <w:rtl/>
        </w:rPr>
        <w:t xml:space="preserve"> القلوب</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فت</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ع</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ص</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فُ بها ع</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ص</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فًا، ولا يثبُتُ أمامَها إلّا 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ن ثبّ</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ته الله</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وأي</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ده.</w:t>
      </w:r>
    </w:p>
    <w:p w14:paraId="6881A99A" w14:textId="77777777" w:rsidR="009860C8" w:rsidRPr="009860C8" w:rsidRDefault="009860C8" w:rsidP="009860C8">
      <w:pPr>
        <w:bidi/>
        <w:spacing w:after="120" w:line="240" w:lineRule="auto"/>
        <w:ind w:firstLine="281"/>
        <w:jc w:val="both"/>
        <w:rPr>
          <w:rFonts w:ascii="Traditional Arabic" w:eastAsia="Traditional Arabic" w:hAnsi="Traditional Arabic" w:cs="Traditional Arabic"/>
          <w:bCs/>
          <w:color w:val="000000" w:themeColor="text1"/>
          <w:spacing w:val="-2"/>
          <w:sz w:val="28"/>
          <w:szCs w:val="28"/>
          <w:rtl/>
        </w:rPr>
      </w:pPr>
      <w:r w:rsidRPr="009860C8">
        <w:rPr>
          <w:rFonts w:ascii="Traditional Arabic" w:eastAsia="Traditional Arabic" w:hAnsi="Traditional Arabic" w:cs="Traditional Arabic"/>
          <w:bCs/>
          <w:color w:val="000000" w:themeColor="text1"/>
          <w:spacing w:val="-2"/>
          <w:sz w:val="28"/>
          <w:szCs w:val="28"/>
          <w:rtl/>
        </w:rPr>
        <w:t>والإنسان</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 xml:space="preserve"> خ</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ل</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ق</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 xml:space="preserve"> ه</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لوع</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ا، فتراه إذا مس</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ه الش</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ر</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 xml:space="preserve"> ساخ</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ط</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ا جزوع</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ا، وإذا مس</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ه الخير</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 xml:space="preserve"> ح</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ريص</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ا منوع</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ا، إل</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ا أن</w:t>
      </w:r>
      <w:r w:rsidRPr="009860C8">
        <w:rPr>
          <w:rFonts w:ascii="Traditional Arabic" w:eastAsia="Traditional Arabic" w:hAnsi="Traditional Arabic" w:cs="Traditional Arabic" w:hint="cs"/>
          <w:bCs/>
          <w:color w:val="000000" w:themeColor="text1"/>
          <w:spacing w:val="-2"/>
          <w:sz w:val="28"/>
          <w:szCs w:val="28"/>
          <w:rtl/>
        </w:rPr>
        <w:t>َّكَ تَرَى</w:t>
      </w:r>
      <w:r w:rsidRPr="009860C8">
        <w:rPr>
          <w:rFonts w:ascii="Traditional Arabic" w:eastAsia="Traditional Arabic" w:hAnsi="Traditional Arabic" w:cs="Traditional Arabic"/>
          <w:bCs/>
          <w:color w:val="000000" w:themeColor="text1"/>
          <w:spacing w:val="-2"/>
          <w:sz w:val="28"/>
          <w:szCs w:val="28"/>
          <w:rtl/>
        </w:rPr>
        <w:t xml:space="preserve"> فئةً</w:t>
      </w:r>
      <w:r w:rsidRPr="009860C8">
        <w:rPr>
          <w:rFonts w:ascii="Traditional Arabic" w:eastAsia="Traditional Arabic" w:hAnsi="Traditional Arabic" w:cs="Traditional Arabic" w:hint="cs"/>
          <w:bCs/>
          <w:color w:val="000000" w:themeColor="text1"/>
          <w:spacing w:val="-2"/>
          <w:sz w:val="28"/>
          <w:szCs w:val="28"/>
          <w:rtl/>
        </w:rPr>
        <w:t xml:space="preserve"> قَليلةً</w:t>
      </w:r>
      <w:r w:rsidRPr="009860C8">
        <w:rPr>
          <w:rFonts w:ascii="Traditional Arabic" w:eastAsia="Traditional Arabic" w:hAnsi="Traditional Arabic" w:cs="Traditional Arabic"/>
          <w:bCs/>
          <w:color w:val="000000" w:themeColor="text1"/>
          <w:spacing w:val="-2"/>
          <w:sz w:val="28"/>
          <w:szCs w:val="28"/>
          <w:rtl/>
        </w:rPr>
        <w:t xml:space="preserve"> م</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 xml:space="preserve">ن الناس </w:t>
      </w:r>
      <w:r w:rsidRPr="009860C8">
        <w:rPr>
          <w:rFonts w:ascii="Traditional Arabic" w:eastAsia="Traditional Arabic" w:hAnsi="Traditional Arabic" w:cs="Traditional Arabic" w:hint="cs"/>
          <w:bCs/>
          <w:color w:val="000000" w:themeColor="text1"/>
          <w:spacing w:val="-2"/>
          <w:sz w:val="28"/>
          <w:szCs w:val="28"/>
          <w:rtl/>
        </w:rPr>
        <w:t xml:space="preserve">يظلُّ </w:t>
      </w:r>
      <w:r w:rsidRPr="009860C8">
        <w:rPr>
          <w:rFonts w:ascii="Traditional Arabic" w:eastAsia="Traditional Arabic" w:hAnsi="Traditional Arabic" w:cs="Traditional Arabic"/>
          <w:bCs/>
          <w:color w:val="000000" w:themeColor="text1"/>
          <w:spacing w:val="-2"/>
          <w:sz w:val="28"/>
          <w:szCs w:val="28"/>
          <w:rtl/>
        </w:rPr>
        <w:t>أحدهم عند الم</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ح</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ن</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 xml:space="preserve"> ثابت</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ا مطمئن</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ا، راضيًا لا ي</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سخ</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ط، راجيًا لا يقن</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 xml:space="preserve">ط، </w:t>
      </w:r>
      <w:r w:rsidRPr="009860C8">
        <w:rPr>
          <w:rFonts w:ascii="Traditional Arabic" w:eastAsia="Traditional Arabic" w:hAnsi="Traditional Arabic" w:cs="Traditional Arabic" w:hint="cs"/>
          <w:bCs/>
          <w:color w:val="000000" w:themeColor="text1"/>
          <w:spacing w:val="-2"/>
          <w:sz w:val="28"/>
          <w:szCs w:val="28"/>
          <w:rtl/>
        </w:rPr>
        <w:t>وهؤلاء هم</w:t>
      </w:r>
      <w:r w:rsidRPr="009860C8">
        <w:rPr>
          <w:rFonts w:ascii="Traditional Arabic" w:eastAsia="Traditional Arabic" w:hAnsi="Traditional Arabic" w:cs="Traditional Arabic"/>
          <w:bCs/>
          <w:color w:val="000000" w:themeColor="text1"/>
          <w:spacing w:val="-2"/>
          <w:sz w:val="28"/>
          <w:szCs w:val="28"/>
          <w:rtl/>
        </w:rPr>
        <w:t xml:space="preserve"> أهل</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 xml:space="preserve"> الس</w:t>
      </w:r>
      <w:r w:rsidRPr="009860C8">
        <w:rPr>
          <w:rFonts w:ascii="Traditional Arabic" w:eastAsia="Traditional Arabic" w:hAnsi="Traditional Arabic" w:cs="Traditional Arabic" w:hint="cs"/>
          <w:bCs/>
          <w:color w:val="000000" w:themeColor="text1"/>
          <w:spacing w:val="-2"/>
          <w:sz w:val="28"/>
          <w:szCs w:val="28"/>
          <w:rtl/>
        </w:rPr>
        <w:t>َّ</w:t>
      </w:r>
      <w:r w:rsidRPr="009860C8">
        <w:rPr>
          <w:rFonts w:ascii="Traditional Arabic" w:eastAsia="Traditional Arabic" w:hAnsi="Traditional Arabic" w:cs="Traditional Arabic"/>
          <w:bCs/>
          <w:color w:val="000000" w:themeColor="text1"/>
          <w:spacing w:val="-2"/>
          <w:sz w:val="28"/>
          <w:szCs w:val="28"/>
          <w:rtl/>
        </w:rPr>
        <w:t>كينة.</w:t>
      </w:r>
    </w:p>
    <w:p w14:paraId="5154600C" w14:textId="2EB03019" w:rsidR="009860C8" w:rsidRPr="009860C8" w:rsidRDefault="009860C8" w:rsidP="009860C8">
      <w:pPr>
        <w:bidi/>
        <w:spacing w:after="120" w:line="240" w:lineRule="auto"/>
        <w:ind w:firstLine="281"/>
        <w:jc w:val="both"/>
        <w:rPr>
          <w:rFonts w:ascii="Traditional Arabic" w:eastAsia="Traditional Arabic" w:hAnsi="Traditional Arabic" w:cs="Traditional Arabic"/>
          <w:b/>
          <w:bCs/>
          <w:color w:val="000000" w:themeColor="text1"/>
          <w:sz w:val="28"/>
          <w:szCs w:val="28"/>
          <w:rtl/>
        </w:rPr>
      </w:pPr>
      <w:r w:rsidRPr="009860C8">
        <w:rPr>
          <w:rFonts w:ascii="Traditional Arabic" w:eastAsia="Traditional Arabic" w:hAnsi="Traditional Arabic" w:cs="Traditional Arabic"/>
          <w:b/>
          <w:bCs/>
          <w:color w:val="000000" w:themeColor="text1"/>
          <w:sz w:val="28"/>
          <w:szCs w:val="28"/>
          <w:rtl/>
        </w:rPr>
        <w:t>الس</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كينة</w:t>
      </w:r>
      <w:r w:rsidRPr="009860C8">
        <w:rPr>
          <w:rFonts w:ascii="Traditional Arabic" w:eastAsia="Traditional Arabic" w:hAnsi="Traditional Arabic" w:cs="Traditional Arabic" w:hint="cs"/>
          <w:b/>
          <w:bCs/>
          <w:color w:val="000000" w:themeColor="text1"/>
          <w:sz w:val="28"/>
          <w:szCs w:val="28"/>
          <w:rtl/>
        </w:rPr>
        <w:t>ُ -عبادَ الله- هي</w:t>
      </w:r>
      <w:r w:rsidRPr="009860C8">
        <w:rPr>
          <w:rFonts w:ascii="Traditional Arabic" w:eastAsia="Traditional Arabic" w:hAnsi="Traditional Arabic" w:cs="Traditional Arabic"/>
          <w:b/>
          <w:bCs/>
          <w:color w:val="000000" w:themeColor="text1"/>
          <w:sz w:val="28"/>
          <w:szCs w:val="28"/>
          <w:rtl/>
        </w:rPr>
        <w:t xml:space="preserve"> س</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كون</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 xml:space="preserve"> الر</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وح، وط</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مأنينة</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 xml:space="preserve"> الق</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لب</w:t>
      </w:r>
      <w:r w:rsidRPr="009860C8">
        <w:rPr>
          <w:rFonts w:ascii="Traditional Arabic" w:eastAsia="Traditional Arabic" w:hAnsi="Traditional Arabic" w:cs="Traditional Arabic" w:hint="cs"/>
          <w:b/>
          <w:bCs/>
          <w:color w:val="000000" w:themeColor="text1"/>
          <w:sz w:val="28"/>
          <w:szCs w:val="28"/>
          <w:rtl/>
        </w:rPr>
        <w:t xml:space="preserve">، وهُدوءُ الفؤاد، </w:t>
      </w:r>
      <w:r w:rsidRPr="009860C8">
        <w:rPr>
          <w:rFonts w:ascii="Traditional Arabic" w:eastAsia="Traditional Arabic" w:hAnsi="Traditional Arabic" w:cs="Traditional Arabic"/>
          <w:b/>
          <w:bCs/>
          <w:color w:val="000000" w:themeColor="text1"/>
          <w:sz w:val="28"/>
          <w:szCs w:val="28"/>
          <w:rtl/>
        </w:rPr>
        <w:t>عند و</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رود</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 xml:space="preserve"> الب</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لايا وال</w:t>
      </w:r>
      <w:r w:rsidRPr="009860C8">
        <w:rPr>
          <w:rFonts w:ascii="Traditional Arabic" w:eastAsia="Traditional Arabic" w:hAnsi="Traditional Arabic" w:cs="Traditional Arabic" w:hint="cs"/>
          <w:b/>
          <w:bCs/>
          <w:color w:val="000000" w:themeColor="text1"/>
          <w:sz w:val="28"/>
          <w:szCs w:val="28"/>
          <w:rtl/>
        </w:rPr>
        <w:t>ـ</w:t>
      </w:r>
      <w:r w:rsidRPr="009860C8">
        <w:rPr>
          <w:rFonts w:ascii="Traditional Arabic" w:eastAsia="Traditional Arabic" w:hAnsi="Traditional Arabic" w:cs="Traditional Arabic"/>
          <w:b/>
          <w:bCs/>
          <w:color w:val="000000" w:themeColor="text1"/>
          <w:sz w:val="28"/>
          <w:szCs w:val="28"/>
          <w:rtl/>
        </w:rPr>
        <w:t>م</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ح</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 xml:space="preserve">ن، </w:t>
      </w:r>
      <w:r w:rsidRPr="009860C8">
        <w:rPr>
          <w:rFonts w:ascii="Traditional Arabic" w:eastAsia="Traditional Arabic" w:hAnsi="Traditional Arabic" w:cs="Traditional Arabic" w:hint="cs"/>
          <w:b/>
          <w:bCs/>
          <w:color w:val="000000" w:themeColor="text1"/>
          <w:sz w:val="28"/>
          <w:szCs w:val="28"/>
          <w:rtl/>
        </w:rPr>
        <w:t>فَ</w:t>
      </w:r>
      <w:r w:rsidRPr="009860C8">
        <w:rPr>
          <w:rFonts w:ascii="Traditional Arabic" w:eastAsia="Traditional Arabic" w:hAnsi="Traditional Arabic" w:cs="Traditional Arabic"/>
          <w:b/>
          <w:bCs/>
          <w:color w:val="000000" w:themeColor="text1"/>
          <w:sz w:val="28"/>
          <w:szCs w:val="28"/>
          <w:rtl/>
        </w:rPr>
        <w:t xml:space="preserve">مهما كانت </w:t>
      </w:r>
      <w:r w:rsidRPr="009860C8">
        <w:rPr>
          <w:rFonts w:ascii="Traditional Arabic" w:eastAsia="Traditional Arabic" w:hAnsi="Traditional Arabic" w:cs="Traditional Arabic"/>
          <w:bCs/>
          <w:color w:val="000000"/>
          <w:sz w:val="28"/>
          <w:szCs w:val="28"/>
          <w:rtl/>
        </w:rPr>
        <w:t>المخاو</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ف</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
          <w:bCs/>
          <w:color w:val="000000" w:themeColor="text1"/>
          <w:sz w:val="28"/>
          <w:szCs w:val="28"/>
          <w:rtl/>
        </w:rPr>
        <w:t xml:space="preserve"> وأسباب</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 xml:space="preserve"> الاضطراب، </w:t>
      </w:r>
      <w:r w:rsidRPr="009860C8">
        <w:rPr>
          <w:rFonts w:ascii="Traditional Arabic" w:eastAsia="Traditional Arabic" w:hAnsi="Traditional Arabic" w:cs="Traditional Arabic" w:hint="cs"/>
          <w:b/>
          <w:bCs/>
          <w:color w:val="000000" w:themeColor="text1"/>
          <w:sz w:val="28"/>
          <w:szCs w:val="28"/>
          <w:rtl/>
        </w:rPr>
        <w:t>و</w:t>
      </w:r>
      <w:r w:rsidRPr="009860C8">
        <w:rPr>
          <w:rFonts w:ascii="Traditional Arabic" w:eastAsia="Traditional Arabic" w:hAnsi="Traditional Arabic" w:cs="Traditional Arabic"/>
          <w:b/>
          <w:bCs/>
          <w:color w:val="000000" w:themeColor="text1"/>
          <w:sz w:val="28"/>
          <w:szCs w:val="28"/>
          <w:rtl/>
        </w:rPr>
        <w:t>مهما ف</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ق</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د</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 xml:space="preserve"> العبد</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 xml:space="preserve"> من الدّ</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نيا أو خس</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ر، ومهما تأل</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م</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 xml:space="preserve"> وتو</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جّ</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ع، فإن</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 xml:space="preserve"> السكينة</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 xml:space="preserve"> لا ت</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ب</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ر</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ح</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ه، والط</w:t>
      </w:r>
      <w:r w:rsidRPr="009860C8">
        <w:rPr>
          <w:rFonts w:ascii="Traditional Arabic" w:eastAsia="Traditional Arabic" w:hAnsi="Traditional Arabic" w:cs="Traditional Arabic" w:hint="cs"/>
          <w:b/>
          <w:bCs/>
          <w:color w:val="000000" w:themeColor="text1"/>
          <w:sz w:val="28"/>
          <w:szCs w:val="28"/>
          <w:rtl/>
        </w:rPr>
        <w:t>ّ</w:t>
      </w:r>
      <w:r w:rsidR="008442AE">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مأنينية</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 xml:space="preserve"> لا ت</w:t>
      </w:r>
      <w:r w:rsidRPr="009860C8">
        <w:rPr>
          <w:rFonts w:ascii="Traditional Arabic" w:eastAsia="Traditional Arabic" w:hAnsi="Traditional Arabic" w:cs="Traditional Arabic" w:hint="cs"/>
          <w:b/>
          <w:bCs/>
          <w:color w:val="000000" w:themeColor="text1"/>
          <w:sz w:val="28"/>
          <w:szCs w:val="28"/>
          <w:rtl/>
        </w:rPr>
        <w:t>ُ</w:t>
      </w:r>
      <w:r w:rsidRPr="009860C8">
        <w:rPr>
          <w:rFonts w:ascii="Traditional Arabic" w:eastAsia="Traditional Arabic" w:hAnsi="Traditional Arabic" w:cs="Traditional Arabic"/>
          <w:b/>
          <w:bCs/>
          <w:color w:val="000000" w:themeColor="text1"/>
          <w:sz w:val="28"/>
          <w:szCs w:val="28"/>
          <w:rtl/>
        </w:rPr>
        <w:t>فارقه.</w:t>
      </w:r>
    </w:p>
    <w:p w14:paraId="2CF583CD" w14:textId="77777777" w:rsidR="009860C8" w:rsidRPr="009860C8" w:rsidRDefault="009860C8" w:rsidP="009860C8">
      <w:pPr>
        <w:bidi/>
        <w:spacing w:after="120" w:line="240" w:lineRule="auto"/>
        <w:jc w:val="both"/>
        <w:rPr>
          <w:rFonts w:ascii="Traditional Arabic" w:eastAsia="Traditional Arabic" w:hAnsi="Traditional Arabic" w:cs="Traditional Arabic"/>
          <w:bCs/>
          <w:color w:val="00B050"/>
          <w:sz w:val="28"/>
          <w:szCs w:val="28"/>
          <w:rtl/>
        </w:rPr>
      </w:pPr>
      <w:r w:rsidRPr="009860C8">
        <w:rPr>
          <w:rFonts w:ascii="Traditional Arabic" w:eastAsia="Traditional Arabic" w:hAnsi="Traditional Arabic" w:cs="Traditional Arabic" w:hint="cs"/>
          <w:bCs/>
          <w:color w:val="00B050"/>
          <w:sz w:val="28"/>
          <w:szCs w:val="28"/>
          <w:rtl/>
        </w:rPr>
        <w:t>إخوةَ الإسلام</w:t>
      </w:r>
      <w:r w:rsidRPr="009860C8">
        <w:rPr>
          <w:rFonts w:ascii="Traditional Arabic" w:eastAsia="Traditional Arabic" w:hAnsi="Traditional Arabic" w:cs="Traditional Arabic"/>
          <w:bCs/>
          <w:color w:val="00B050"/>
          <w:sz w:val="28"/>
          <w:szCs w:val="28"/>
          <w:rtl/>
        </w:rPr>
        <w:t>:</w:t>
      </w:r>
    </w:p>
    <w:p w14:paraId="61CE2856" w14:textId="77777777" w:rsidR="009860C8" w:rsidRPr="009860C8" w:rsidRDefault="009860C8" w:rsidP="009860C8">
      <w:pPr>
        <w:bidi/>
        <w:spacing w:after="120" w:line="240" w:lineRule="auto"/>
        <w:ind w:firstLine="281"/>
        <w:jc w:val="both"/>
        <w:rPr>
          <w:rFonts w:ascii="Traditional Arabic" w:eastAsia="Traditional Arabic" w:hAnsi="Traditional Arabic" w:cs="Traditional Arabic"/>
          <w:bCs/>
          <w:color w:val="000000" w:themeColor="text1"/>
          <w:sz w:val="28"/>
          <w:szCs w:val="28"/>
          <w:rtl/>
        </w:rPr>
      </w:pPr>
      <w:r w:rsidRPr="009860C8">
        <w:rPr>
          <w:rFonts w:ascii="Traditional Arabic" w:eastAsia="Traditional Arabic" w:hAnsi="Traditional Arabic" w:cs="Traditional Arabic"/>
          <w:bCs/>
          <w:color w:val="000000" w:themeColor="text1"/>
          <w:sz w:val="28"/>
          <w:szCs w:val="28"/>
          <w:rtl/>
        </w:rPr>
        <w:t xml:space="preserve">إذا كان </w:t>
      </w:r>
      <w:r w:rsidRPr="009860C8">
        <w:rPr>
          <w:rFonts w:ascii="Traditional Arabic" w:eastAsia="Traditional Arabic" w:hAnsi="Traditional Arabic" w:cs="Traditional Arabic"/>
          <w:bCs/>
          <w:color w:val="000000"/>
          <w:sz w:val="28"/>
          <w:szCs w:val="28"/>
          <w:rtl/>
        </w:rPr>
        <w:t>الإنسان</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themeColor="text1"/>
          <w:sz w:val="28"/>
          <w:szCs w:val="28"/>
          <w:rtl/>
        </w:rPr>
        <w:t xml:space="preserve"> خ</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ل</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ق</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هلوعًا</w:t>
      </w:r>
      <w:r w:rsidRPr="009860C8">
        <w:rPr>
          <w:rFonts w:ascii="Traditional Arabic" w:eastAsia="Traditional Arabic" w:hAnsi="Traditional Arabic" w:cs="Traditional Arabic" w:hint="cs"/>
          <w:bCs/>
          <w:color w:val="000000" w:themeColor="text1"/>
          <w:sz w:val="28"/>
          <w:szCs w:val="28"/>
          <w:rtl/>
        </w:rPr>
        <w:t>، فللمَرْءِ أن يسأل: ما سِرُّ هذه السَّكينة؟ وما سببُ هذه الطُّمَأْنينة؟</w:t>
      </w:r>
    </w:p>
    <w:p w14:paraId="3CEE556B" w14:textId="77777777" w:rsidR="009860C8" w:rsidRPr="009860C8" w:rsidRDefault="009860C8" w:rsidP="009860C8">
      <w:pPr>
        <w:bidi/>
        <w:spacing w:after="120" w:line="240" w:lineRule="auto"/>
        <w:ind w:firstLine="281"/>
        <w:jc w:val="both"/>
        <w:rPr>
          <w:rFonts w:ascii="Traditional Arabic" w:eastAsia="Traditional Arabic" w:hAnsi="Traditional Arabic" w:cs="Traditional Arabic"/>
          <w:bCs/>
          <w:color w:val="000000" w:themeColor="text1"/>
          <w:sz w:val="28"/>
          <w:szCs w:val="28"/>
          <w:rtl/>
        </w:rPr>
      </w:pPr>
      <w:r w:rsidRPr="009860C8">
        <w:rPr>
          <w:rFonts w:ascii="Traditional Arabic" w:eastAsia="Traditional Arabic" w:hAnsi="Traditional Arabic" w:cs="Traditional Arabic" w:hint="cs"/>
          <w:bCs/>
          <w:color w:val="000000"/>
          <w:sz w:val="28"/>
          <w:szCs w:val="28"/>
          <w:rtl/>
        </w:rPr>
        <w:t>والجوابُ</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أنّ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الناس</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على ق</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سم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ين</w:t>
      </w:r>
      <w:r w:rsidRPr="009860C8">
        <w:rPr>
          <w:rFonts w:ascii="Traditional Arabic" w:eastAsia="Traditional Arabic" w:hAnsi="Traditional Arabic" w:cs="Traditional Arabic"/>
          <w:bCs/>
          <w:color w:val="000000" w:themeColor="text1"/>
          <w:sz w:val="28"/>
          <w:szCs w:val="28"/>
        </w:rPr>
        <w:t>:</w:t>
      </w:r>
      <w:r w:rsidRPr="009860C8">
        <w:rPr>
          <w:rFonts w:ascii="Traditional Arabic" w:eastAsia="Traditional Arabic" w:hAnsi="Traditional Arabic" w:cs="Traditional Arabic"/>
          <w:bCs/>
          <w:color w:val="000000" w:themeColor="text1"/>
          <w:sz w:val="28"/>
          <w:szCs w:val="28"/>
          <w:rtl/>
        </w:rPr>
        <w:t xml:space="preserve"> قسم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ط</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مئن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ون بما معهم 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ن الدنيا، 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ن مال</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وجاه</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وقوة</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وسلطان</w:t>
      </w:r>
      <w:r w:rsidRPr="009860C8">
        <w:rPr>
          <w:rFonts w:ascii="Traditional Arabic" w:eastAsia="Traditional Arabic" w:hAnsi="Traditional Arabic" w:cs="Traditional Arabic" w:hint="cs"/>
          <w:bCs/>
          <w:color w:val="000000" w:themeColor="text1"/>
          <w:sz w:val="28"/>
          <w:szCs w:val="28"/>
          <w:rtl/>
        </w:rPr>
        <w:t xml:space="preserve">، </w:t>
      </w:r>
      <w:r w:rsidRPr="009860C8">
        <w:rPr>
          <w:rFonts w:ascii="Traditional Arabic" w:eastAsia="Traditional Arabic" w:hAnsi="Traditional Arabic" w:cs="Traditional Arabic"/>
          <w:bCs/>
          <w:color w:val="000000" w:themeColor="text1"/>
          <w:sz w:val="28"/>
          <w:szCs w:val="28"/>
          <w:rtl/>
        </w:rPr>
        <w:t>كما قال سبحانه:</w:t>
      </w:r>
      <w:r w:rsidRPr="009860C8">
        <w:rPr>
          <w:rFonts w:ascii="Traditional Arabic" w:eastAsia="Traditional Arabic" w:hAnsi="Traditional Arabic" w:cs="Traditional Arabic"/>
          <w:bCs/>
          <w:color w:val="000000"/>
          <w:sz w:val="28"/>
          <w:szCs w:val="28"/>
          <w:rtl/>
        </w:rPr>
        <w:t xml:space="preserve"> ﴿</w:t>
      </w:r>
      <w:r w:rsidRPr="009860C8">
        <w:rPr>
          <w:rFonts w:ascii="Traditional Arabic" w:eastAsia="Traditional Arabic" w:hAnsi="Traditional Arabic" w:cs="Traditional Arabic"/>
          <w:bCs/>
          <w:color w:val="C00000"/>
          <w:sz w:val="28"/>
          <w:szCs w:val="28"/>
          <w:rtl/>
        </w:rPr>
        <w:t xml:space="preserve">إِنَّ الَّذِينَ لَا يَرْجُونَ لِقَاءَنَا وَرَضُوا بِالْحَيَاةِ الدُّنْيَا وَاطْمَأَنُّوا بِهَا وَالَّذِينَ هُمْ عَنْ آيَاتِنَا غَافِلُونَ </w:t>
      </w:r>
      <w:r w:rsidRPr="009860C8">
        <w:rPr>
          <w:rFonts w:ascii="Traditional Arabic" w:eastAsia="Traditional Arabic" w:hAnsi="Traditional Arabic" w:cs="Traditional Arabic" w:hint="cs"/>
          <w:bCs/>
          <w:color w:val="C00000"/>
          <w:sz w:val="28"/>
          <w:szCs w:val="28"/>
          <w:rtl/>
        </w:rPr>
        <w:t>*</w:t>
      </w:r>
      <w:r w:rsidRPr="009860C8">
        <w:rPr>
          <w:rFonts w:ascii="Traditional Arabic" w:eastAsia="Traditional Arabic" w:hAnsi="Traditional Arabic" w:cs="Traditional Arabic"/>
          <w:bCs/>
          <w:color w:val="C00000"/>
          <w:sz w:val="28"/>
          <w:szCs w:val="28"/>
          <w:rtl/>
        </w:rPr>
        <w:t xml:space="preserve"> أُولَئِكَ مَأْوَاهُمُ النَّارُ بِمَا كَانُوا يَكْسِبُونَ</w:t>
      </w:r>
      <w:bookmarkStart w:id="3" w:name="_Hlk152513462"/>
      <w:r w:rsidRPr="009860C8">
        <w:rPr>
          <w:rFonts w:ascii="Traditional Arabic" w:eastAsia="Traditional Arabic" w:hAnsi="Traditional Arabic" w:cs="Traditional Arabic"/>
          <w:bCs/>
          <w:color w:val="000000"/>
          <w:sz w:val="28"/>
          <w:szCs w:val="28"/>
          <w:rtl/>
        </w:rPr>
        <w:t>﴾</w:t>
      </w:r>
      <w:r w:rsidRPr="009860C8">
        <w:rPr>
          <w:rFonts w:ascii="Traditional Arabic" w:eastAsia="Traditional Arabic" w:hAnsi="Traditional Arabic" w:cs="Traditional Arabic"/>
          <w:bCs/>
          <w:color w:val="000000" w:themeColor="text1"/>
          <w:sz w:val="28"/>
          <w:szCs w:val="28"/>
          <w:rtl/>
        </w:rPr>
        <w:t>.</w:t>
      </w:r>
      <w:bookmarkEnd w:id="3"/>
      <w:r w:rsidRPr="009860C8">
        <w:rPr>
          <w:rFonts w:ascii="Traditional Arabic" w:eastAsia="Traditional Arabic" w:hAnsi="Traditional Arabic" w:cs="Traditional Arabic"/>
          <w:bCs/>
          <w:color w:val="000000" w:themeColor="text1"/>
          <w:sz w:val="28"/>
          <w:szCs w:val="28"/>
          <w:rtl/>
        </w:rPr>
        <w:t xml:space="preserve"> </w:t>
      </w:r>
    </w:p>
    <w:p w14:paraId="1E4FAC1C" w14:textId="77777777" w:rsidR="009860C8" w:rsidRPr="009860C8" w:rsidRDefault="009860C8" w:rsidP="009860C8">
      <w:pPr>
        <w:bidi/>
        <w:spacing w:after="120" w:line="240" w:lineRule="auto"/>
        <w:ind w:firstLine="281"/>
        <w:jc w:val="both"/>
        <w:rPr>
          <w:rFonts w:ascii="Traditional Arabic" w:eastAsia="Traditional Arabic" w:hAnsi="Traditional Arabic" w:cs="Traditional Arabic"/>
          <w:bCs/>
          <w:color w:val="000000" w:themeColor="text1"/>
          <w:sz w:val="28"/>
          <w:szCs w:val="28"/>
          <w:rtl/>
        </w:rPr>
      </w:pPr>
      <w:r w:rsidRPr="009860C8">
        <w:rPr>
          <w:rFonts w:ascii="Traditional Arabic" w:eastAsia="Traditional Arabic" w:hAnsi="Traditional Arabic" w:cs="Traditional Arabic"/>
          <w:bCs/>
          <w:color w:val="000000"/>
          <w:sz w:val="28"/>
          <w:szCs w:val="28"/>
          <w:rtl/>
        </w:rPr>
        <w:t>فهؤلاء متى زال</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 xml:space="preserve"> عندهم شيء</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 xml:space="preserve"> م</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ن الد</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نيا اضطربت قلوب</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هم وزالت ط</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م</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أنينت</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هم، فهم أهل</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 xml:space="preserve"> الخ</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ذلان</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 xml:space="preserve"> إذ م</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ن تعل</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ق شيئ</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ا دون</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 xml:space="preserve"> الله</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 xml:space="preserve"> و</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ك</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ل إليه، وك</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ل</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 xml:space="preserve"> ما دون</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 xml:space="preserve"> الله</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 xml:space="preserve"> سراب.</w:t>
      </w:r>
    </w:p>
    <w:p w14:paraId="718A7786" w14:textId="77777777" w:rsidR="009860C8" w:rsidRPr="009860C8" w:rsidRDefault="009860C8" w:rsidP="009860C8">
      <w:pPr>
        <w:bidi/>
        <w:spacing w:after="120" w:line="240" w:lineRule="auto"/>
        <w:ind w:firstLine="281"/>
        <w:jc w:val="both"/>
        <w:rPr>
          <w:rFonts w:ascii="Traditional Arabic" w:eastAsia="Traditional Arabic" w:hAnsi="Traditional Arabic" w:cs="Traditional Arabic"/>
          <w:bCs/>
          <w:color w:val="000000" w:themeColor="text1"/>
          <w:sz w:val="28"/>
          <w:szCs w:val="28"/>
          <w:rtl/>
        </w:rPr>
      </w:pPr>
      <w:r w:rsidRPr="009860C8">
        <w:rPr>
          <w:rFonts w:ascii="Traditional Arabic" w:eastAsia="Traditional Arabic" w:hAnsi="Traditional Arabic" w:cs="Traditional Arabic"/>
          <w:bCs/>
          <w:color w:val="000000" w:themeColor="text1"/>
          <w:sz w:val="28"/>
          <w:szCs w:val="28"/>
          <w:rtl/>
        </w:rPr>
        <w:t>وم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ن الناس ق</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س</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مٌ مطمئن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ون بالله وإليه، لا ي</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سك</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نون إلا به</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لأن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هم يوقنون أنه رب</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كل</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شيء</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وم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ليك</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ه، فهو الم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ل</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ك</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وحد</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ه </w:t>
      </w:r>
      <w:r w:rsidRPr="009860C8">
        <w:rPr>
          <w:rFonts w:ascii="Traditional Arabic" w:eastAsia="Traditional Arabic" w:hAnsi="Traditional Arabic" w:cs="Traditional Arabic"/>
          <w:bCs/>
          <w:color w:val="000000"/>
          <w:sz w:val="28"/>
          <w:szCs w:val="28"/>
          <w:rtl/>
        </w:rPr>
        <w:t>الذي</w:t>
      </w:r>
      <w:r w:rsidRPr="009860C8">
        <w:rPr>
          <w:rFonts w:ascii="Traditional Arabic" w:eastAsia="Traditional Arabic" w:hAnsi="Traditional Arabic" w:cs="Traditional Arabic"/>
          <w:bCs/>
          <w:color w:val="000000" w:themeColor="text1"/>
          <w:sz w:val="28"/>
          <w:szCs w:val="28"/>
          <w:rtl/>
        </w:rPr>
        <w:t xml:space="preserve"> له مقاليد</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الس</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م</w:t>
      </w:r>
      <w:r w:rsidRPr="009860C8">
        <w:rPr>
          <w:rFonts w:ascii="Traditional Arabic" w:eastAsia="Traditional Arabic" w:hAnsi="Traditional Arabic" w:cs="Traditional Arabic" w:hint="cs"/>
          <w:bCs/>
          <w:color w:val="000000" w:themeColor="text1"/>
          <w:sz w:val="28"/>
          <w:szCs w:val="28"/>
          <w:rtl/>
        </w:rPr>
        <w:t>ا</w:t>
      </w:r>
      <w:r w:rsidRPr="009860C8">
        <w:rPr>
          <w:rFonts w:ascii="Traditional Arabic" w:eastAsia="Traditional Arabic" w:hAnsi="Traditional Arabic" w:cs="Traditional Arabic"/>
          <w:bCs/>
          <w:color w:val="000000" w:themeColor="text1"/>
          <w:sz w:val="28"/>
          <w:szCs w:val="28"/>
          <w:rtl/>
        </w:rPr>
        <w:t>وات والأرض، هو 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ن ي</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د</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ب</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ر</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الأمر، وم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ن سواه عبيد</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لا يملكون مثقال</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ذ</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ر</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ة.</w:t>
      </w:r>
    </w:p>
    <w:p w14:paraId="68184936" w14:textId="77777777" w:rsidR="009860C8" w:rsidRPr="009860C8" w:rsidRDefault="009860C8" w:rsidP="009860C8">
      <w:pPr>
        <w:bidi/>
        <w:spacing w:after="120" w:line="240" w:lineRule="auto"/>
        <w:ind w:firstLine="281"/>
        <w:jc w:val="both"/>
        <w:rPr>
          <w:rFonts w:ascii="Traditional Arabic" w:eastAsia="Traditional Arabic" w:hAnsi="Traditional Arabic" w:cs="Traditional Arabic"/>
          <w:bCs/>
          <w:color w:val="000000" w:themeColor="text1"/>
          <w:sz w:val="28"/>
          <w:szCs w:val="28"/>
          <w:rtl/>
        </w:rPr>
      </w:pPr>
      <w:r w:rsidRPr="009860C8">
        <w:rPr>
          <w:rFonts w:ascii="Traditional Arabic" w:eastAsia="Traditional Arabic" w:hAnsi="Traditional Arabic" w:cs="Traditional Arabic"/>
          <w:bCs/>
          <w:color w:val="000000" w:themeColor="text1"/>
          <w:sz w:val="28"/>
          <w:szCs w:val="28"/>
          <w:rtl/>
        </w:rPr>
        <w:lastRenderedPageBreak/>
        <w:t xml:space="preserve">فإن </w:t>
      </w:r>
      <w:r w:rsidRPr="009860C8">
        <w:rPr>
          <w:rFonts w:ascii="Traditional Arabic" w:eastAsia="Traditional Arabic" w:hAnsi="Traditional Arabic" w:cs="Traditional Arabic"/>
          <w:bCs/>
          <w:color w:val="000000"/>
          <w:sz w:val="28"/>
          <w:szCs w:val="28"/>
          <w:rtl/>
        </w:rPr>
        <w:t>اضطربت</w:t>
      </w:r>
      <w:r w:rsidRPr="009860C8">
        <w:rPr>
          <w:rFonts w:ascii="Traditional Arabic" w:eastAsia="Traditional Arabic" w:hAnsi="Traditional Arabic" w:cs="Traditional Arabic"/>
          <w:bCs/>
          <w:color w:val="000000" w:themeColor="text1"/>
          <w:sz w:val="28"/>
          <w:szCs w:val="28"/>
          <w:rtl/>
        </w:rPr>
        <w:t xml:space="preserve"> قلوب</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الناس خوف</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ا 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ن الفقر</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w:t>
      </w:r>
      <w:r w:rsidRPr="009860C8">
        <w:rPr>
          <w:rFonts w:ascii="Traditional Arabic" w:eastAsia="Traditional Arabic" w:hAnsi="Traditional Arabic" w:cs="Traditional Arabic" w:hint="cs"/>
          <w:bCs/>
          <w:color w:val="000000" w:themeColor="text1"/>
          <w:sz w:val="28"/>
          <w:szCs w:val="28"/>
          <w:rtl/>
        </w:rPr>
        <w:t>رأيتَ</w:t>
      </w:r>
      <w:r w:rsidRPr="009860C8">
        <w:rPr>
          <w:rFonts w:ascii="Traditional Arabic" w:eastAsia="Traditional Arabic" w:hAnsi="Traditional Arabic" w:cs="Traditional Arabic"/>
          <w:bCs/>
          <w:color w:val="000000" w:themeColor="text1"/>
          <w:sz w:val="28"/>
          <w:szCs w:val="28"/>
          <w:rtl/>
        </w:rPr>
        <w:t>هم 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ط</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ئن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ين بالله الر</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ز</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اق</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الذي تكف</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ل برزق عباد</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ه، وهو حي</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ق</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ي</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وم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لا ي</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ض</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ل</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ولا ينسى</w:t>
      </w:r>
      <w:r w:rsidRPr="009860C8">
        <w:rPr>
          <w:rFonts w:ascii="Traditional Arabic" w:eastAsia="Traditional Arabic" w:hAnsi="Traditional Arabic" w:cs="Traditional Arabic" w:hint="cs"/>
          <w:bCs/>
          <w:color w:val="000000" w:themeColor="text1"/>
          <w:sz w:val="28"/>
          <w:szCs w:val="28"/>
          <w:rtl/>
        </w:rPr>
        <w:t xml:space="preserve">، فهُم </w:t>
      </w:r>
      <w:r w:rsidRPr="009860C8">
        <w:rPr>
          <w:rFonts w:ascii="Traditional Arabic" w:eastAsia="Traditional Arabic" w:hAnsi="Traditional Arabic" w:cs="Traditional Arabic"/>
          <w:bCs/>
          <w:color w:val="000000" w:themeColor="text1"/>
          <w:sz w:val="28"/>
          <w:szCs w:val="28"/>
          <w:rtl/>
        </w:rPr>
        <w:t>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ط</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ئ</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ون بالله الذي قال:</w:t>
      </w:r>
      <w:r w:rsidRPr="009860C8">
        <w:rPr>
          <w:rFonts w:ascii="Traditional Arabic" w:eastAsia="Traditional Arabic" w:hAnsi="Traditional Arabic" w:cs="Traditional Arabic"/>
          <w:bCs/>
          <w:color w:val="000000"/>
          <w:sz w:val="28"/>
          <w:szCs w:val="28"/>
          <w:rtl/>
        </w:rPr>
        <w:t xml:space="preserve"> ﴿</w:t>
      </w:r>
      <w:r w:rsidRPr="009860C8">
        <w:rPr>
          <w:rFonts w:ascii="Traditional Arabic" w:eastAsia="Traditional Arabic" w:hAnsi="Traditional Arabic" w:cs="Traditional Arabic"/>
          <w:bCs/>
          <w:color w:val="C00000"/>
          <w:sz w:val="28"/>
          <w:szCs w:val="28"/>
          <w:rtl/>
        </w:rPr>
        <w:t>وَمَا مِنْ دَابَّةٍ فِي الْأَرْضِ إِلَّا عَلَى اللَّهِ رِزْقُهَا وَيَعْلَمُ مُسْتَقَرَّهَا وَمُسْتَوْدَعَهَا كُلٌّ فِي كِتَابٍ مُبِينٍ</w:t>
      </w:r>
      <w:bookmarkStart w:id="4" w:name="_Hlk152513587"/>
      <w:r w:rsidRPr="009860C8">
        <w:rPr>
          <w:rFonts w:ascii="Traditional Arabic" w:eastAsia="Traditional Arabic" w:hAnsi="Traditional Arabic" w:cs="Traditional Arabic"/>
          <w:bCs/>
          <w:color w:val="000000"/>
          <w:sz w:val="28"/>
          <w:szCs w:val="28"/>
          <w:rtl/>
        </w:rPr>
        <w:t>﴾</w:t>
      </w:r>
      <w:r w:rsidRPr="009860C8">
        <w:rPr>
          <w:rFonts w:ascii="Traditional Arabic" w:eastAsia="Traditional Arabic" w:hAnsi="Traditional Arabic" w:cs="Traditional Arabic"/>
          <w:bCs/>
          <w:color w:val="000000" w:themeColor="text1"/>
          <w:sz w:val="28"/>
          <w:szCs w:val="28"/>
          <w:rtl/>
        </w:rPr>
        <w:t>.</w:t>
      </w:r>
      <w:bookmarkEnd w:id="4"/>
    </w:p>
    <w:p w14:paraId="06BD8E70" w14:textId="42E35579" w:rsidR="009860C8" w:rsidRPr="009860C8" w:rsidRDefault="009860C8" w:rsidP="009860C8">
      <w:pPr>
        <w:bidi/>
        <w:spacing w:after="120" w:line="240" w:lineRule="auto"/>
        <w:ind w:firstLine="281"/>
        <w:jc w:val="both"/>
        <w:rPr>
          <w:rFonts w:ascii="Traditional Arabic" w:eastAsia="Traditional Arabic" w:hAnsi="Traditional Arabic" w:cs="Traditional Arabic"/>
          <w:bCs/>
          <w:color w:val="000000" w:themeColor="text1"/>
          <w:sz w:val="28"/>
          <w:szCs w:val="28"/>
          <w:rtl/>
        </w:rPr>
      </w:pPr>
      <w:r w:rsidRPr="009860C8">
        <w:rPr>
          <w:rFonts w:ascii="Traditional Arabic" w:eastAsia="Traditional Arabic" w:hAnsi="Traditional Arabic" w:cs="Traditional Arabic"/>
          <w:bCs/>
          <w:color w:val="000000" w:themeColor="text1"/>
          <w:sz w:val="28"/>
          <w:szCs w:val="28"/>
          <w:rtl/>
        </w:rPr>
        <w:t>وإن اضطربت قلوب</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الناس خوف</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ا 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ن ب</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ط</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ش</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ظالم، أو ت</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ه</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ديد</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ج</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رم، </w:t>
      </w:r>
      <w:r w:rsidR="000F5F7D">
        <w:rPr>
          <w:rFonts w:ascii="Traditional Arabic" w:eastAsia="Traditional Arabic" w:hAnsi="Traditional Arabic" w:cs="Traditional Arabic" w:hint="cs"/>
          <w:bCs/>
          <w:color w:val="000000" w:themeColor="text1"/>
          <w:sz w:val="28"/>
          <w:szCs w:val="28"/>
          <w:rtl/>
        </w:rPr>
        <w:t>رأيتهم</w:t>
      </w:r>
      <w:r w:rsidRPr="009860C8">
        <w:rPr>
          <w:rFonts w:ascii="Traditional Arabic" w:eastAsia="Traditional Arabic" w:hAnsi="Traditional Arabic" w:cs="Traditional Arabic"/>
          <w:bCs/>
          <w:color w:val="000000" w:themeColor="text1"/>
          <w:sz w:val="28"/>
          <w:szCs w:val="28"/>
          <w:rtl/>
        </w:rPr>
        <w:t xml:space="preserve"> 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ط</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ئن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ين بالله الذي وحد</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ه 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ن ي</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د</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ب</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ر</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الأمر، </w:t>
      </w:r>
      <w:r w:rsidRPr="009860C8">
        <w:rPr>
          <w:rFonts w:ascii="Traditional Arabic" w:eastAsia="Traditional Arabic" w:hAnsi="Traditional Arabic" w:cs="Traditional Arabic" w:hint="cs"/>
          <w:bCs/>
          <w:color w:val="000000" w:themeColor="text1"/>
          <w:sz w:val="28"/>
          <w:szCs w:val="28"/>
          <w:rtl/>
        </w:rPr>
        <w:t>ف</w:t>
      </w:r>
      <w:r w:rsidRPr="009860C8">
        <w:rPr>
          <w:rFonts w:ascii="Traditional Arabic" w:eastAsia="Traditional Arabic" w:hAnsi="Traditional Arabic" w:cs="Traditional Arabic"/>
          <w:bCs/>
          <w:color w:val="000000" w:themeColor="text1"/>
          <w:sz w:val="28"/>
          <w:szCs w:val="28"/>
          <w:rtl/>
        </w:rPr>
        <w:t xml:space="preserve">هو </w:t>
      </w:r>
      <w:r w:rsidRPr="009860C8">
        <w:rPr>
          <w:rFonts w:ascii="Traditional Arabic" w:eastAsia="Traditional Arabic" w:hAnsi="Traditional Arabic" w:cs="Traditional Arabic"/>
          <w:bCs/>
          <w:color w:val="000000"/>
          <w:sz w:val="28"/>
          <w:szCs w:val="28"/>
          <w:rtl/>
        </w:rPr>
        <w:t>وحد</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ه</w:t>
      </w:r>
      <w:r w:rsidRPr="009860C8">
        <w:rPr>
          <w:rFonts w:ascii="Traditional Arabic" w:eastAsia="Traditional Arabic" w:hAnsi="Traditional Arabic" w:cs="Traditional Arabic"/>
          <w:bCs/>
          <w:color w:val="000000" w:themeColor="text1"/>
          <w:sz w:val="28"/>
          <w:szCs w:val="28"/>
          <w:rtl/>
        </w:rPr>
        <w:t xml:space="preserve"> يحيي ويميت، وهو 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ن يؤتي الم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ل</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ك</w:t>
      </w:r>
      <w:r w:rsidRPr="009860C8">
        <w:rPr>
          <w:rFonts w:ascii="Traditional Arabic" w:eastAsia="Traditional Arabic" w:hAnsi="Traditional Arabic" w:cs="Traditional Arabic" w:hint="cs"/>
          <w:bCs/>
          <w:color w:val="000000" w:themeColor="text1"/>
          <w:sz w:val="28"/>
          <w:szCs w:val="28"/>
          <w:rtl/>
        </w:rPr>
        <w:t>َ مَن يشاء،</w:t>
      </w:r>
      <w:r w:rsidRPr="009860C8">
        <w:rPr>
          <w:rFonts w:ascii="Traditional Arabic" w:eastAsia="Traditional Arabic" w:hAnsi="Traditional Arabic" w:cs="Traditional Arabic"/>
          <w:bCs/>
          <w:color w:val="000000" w:themeColor="text1"/>
          <w:sz w:val="28"/>
          <w:szCs w:val="28"/>
          <w:rtl/>
        </w:rPr>
        <w:t xml:space="preserve"> وي</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ز</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ع الم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ل</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ك</w:t>
      </w:r>
      <w:r w:rsidRPr="009860C8">
        <w:rPr>
          <w:rFonts w:ascii="Traditional Arabic" w:eastAsia="Traditional Arabic" w:hAnsi="Traditional Arabic" w:cs="Traditional Arabic" w:hint="cs"/>
          <w:bCs/>
          <w:color w:val="000000" w:themeColor="text1"/>
          <w:sz w:val="28"/>
          <w:szCs w:val="28"/>
          <w:rtl/>
        </w:rPr>
        <w:t>َ ممَّن يشاء</w:t>
      </w:r>
      <w:r w:rsidRPr="009860C8">
        <w:rPr>
          <w:rFonts w:ascii="Traditional Arabic" w:eastAsia="Traditional Arabic" w:hAnsi="Traditional Arabic" w:cs="Traditional Arabic"/>
          <w:bCs/>
          <w:color w:val="000000" w:themeColor="text1"/>
          <w:sz w:val="28"/>
          <w:szCs w:val="28"/>
          <w:rtl/>
        </w:rPr>
        <w:t xml:space="preserve">، </w:t>
      </w:r>
      <w:r w:rsidRPr="009860C8">
        <w:rPr>
          <w:rFonts w:ascii="Traditional Arabic" w:eastAsia="Traditional Arabic" w:hAnsi="Traditional Arabic" w:cs="Traditional Arabic" w:hint="cs"/>
          <w:bCs/>
          <w:color w:val="000000" w:themeColor="text1"/>
          <w:sz w:val="28"/>
          <w:szCs w:val="28"/>
          <w:rtl/>
        </w:rPr>
        <w:t>و</w:t>
      </w:r>
      <w:r w:rsidRPr="009860C8">
        <w:rPr>
          <w:rFonts w:ascii="Traditional Arabic" w:eastAsia="Traditional Arabic" w:hAnsi="Traditional Arabic" w:cs="Traditional Arabic"/>
          <w:bCs/>
          <w:color w:val="000000" w:themeColor="text1"/>
          <w:sz w:val="28"/>
          <w:szCs w:val="28"/>
          <w:rtl/>
        </w:rPr>
        <w:t>هو 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ن ي</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عطي ويمنع، وي</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خ</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فض</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وي</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ر</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فع، وي</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ق</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ب</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ض وي</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ب</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س</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ط</w:t>
      </w:r>
      <w:r w:rsidRPr="009860C8">
        <w:rPr>
          <w:rFonts w:ascii="Traditional Arabic" w:eastAsia="Traditional Arabic" w:hAnsi="Traditional Arabic" w:cs="Traditional Arabic" w:hint="cs"/>
          <w:bCs/>
          <w:color w:val="000000" w:themeColor="text1"/>
          <w:sz w:val="28"/>
          <w:szCs w:val="28"/>
          <w:rtl/>
        </w:rPr>
        <w:t xml:space="preserve">، فهُم </w:t>
      </w:r>
      <w:r w:rsidRPr="009860C8">
        <w:rPr>
          <w:rFonts w:ascii="Traditional Arabic" w:eastAsia="Traditional Arabic" w:hAnsi="Traditional Arabic" w:cs="Traditional Arabic"/>
          <w:bCs/>
          <w:color w:val="000000" w:themeColor="text1"/>
          <w:sz w:val="28"/>
          <w:szCs w:val="28"/>
          <w:rtl/>
        </w:rPr>
        <w:t>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ط</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ئ</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ون بالله القائل:</w:t>
      </w:r>
      <w:r w:rsidRPr="009860C8">
        <w:rPr>
          <w:rFonts w:ascii="Traditional Arabic" w:eastAsia="Traditional Arabic" w:hAnsi="Traditional Arabic" w:cs="Traditional Arabic"/>
          <w:bCs/>
          <w:color w:val="000000"/>
          <w:sz w:val="28"/>
          <w:szCs w:val="28"/>
          <w:rtl/>
        </w:rPr>
        <w:t xml:space="preserve"> ﴿</w:t>
      </w:r>
      <w:r w:rsidRPr="009860C8">
        <w:rPr>
          <w:rFonts w:ascii="Traditional Arabic" w:eastAsia="Traditional Arabic" w:hAnsi="Traditional Arabic" w:cs="Traditional Arabic"/>
          <w:bCs/>
          <w:color w:val="C00000"/>
          <w:sz w:val="28"/>
          <w:szCs w:val="28"/>
          <w:rtl/>
        </w:rPr>
        <w:t>قُلْ لَنْ يُصِيبَنَا إِلَّا مَا كَتَبَ اللَّهُ لَنَا هُوَ مَوْلَانَا وَعَلَى اللَّهِ فَلْيَتَوَكَّلِ الْمُؤْمِنُونَ</w:t>
      </w:r>
      <w:r w:rsidRPr="009860C8">
        <w:rPr>
          <w:rFonts w:ascii="Traditional Arabic" w:eastAsia="Traditional Arabic" w:hAnsi="Traditional Arabic" w:cs="Traditional Arabic"/>
          <w:bCs/>
          <w:color w:val="000000"/>
          <w:sz w:val="28"/>
          <w:szCs w:val="28"/>
          <w:rtl/>
        </w:rPr>
        <w:t>﴾</w:t>
      </w:r>
      <w:r w:rsidRPr="009860C8">
        <w:rPr>
          <w:rFonts w:ascii="Traditional Arabic" w:eastAsia="Traditional Arabic" w:hAnsi="Traditional Arabic" w:cs="Traditional Arabic"/>
          <w:bCs/>
          <w:color w:val="000000" w:themeColor="text1"/>
          <w:sz w:val="28"/>
          <w:szCs w:val="28"/>
          <w:rtl/>
        </w:rPr>
        <w:t>.</w:t>
      </w:r>
    </w:p>
    <w:p w14:paraId="310E0ECB" w14:textId="77777777" w:rsidR="009860C8" w:rsidRPr="009860C8" w:rsidRDefault="009860C8" w:rsidP="009860C8">
      <w:pPr>
        <w:bidi/>
        <w:spacing w:after="120" w:line="240" w:lineRule="auto"/>
        <w:ind w:firstLine="281"/>
        <w:jc w:val="both"/>
        <w:rPr>
          <w:rFonts w:ascii="Traditional Arabic" w:eastAsia="Traditional Arabic" w:hAnsi="Traditional Arabic" w:cs="Traditional Arabic"/>
          <w:bCs/>
          <w:color w:val="000000" w:themeColor="text1"/>
          <w:sz w:val="28"/>
          <w:szCs w:val="28"/>
          <w:rtl/>
        </w:rPr>
      </w:pPr>
      <w:r w:rsidRPr="009860C8">
        <w:rPr>
          <w:rFonts w:ascii="Traditional Arabic" w:eastAsia="Traditional Arabic" w:hAnsi="Traditional Arabic" w:cs="Traditional Arabic"/>
          <w:bCs/>
          <w:color w:val="000000" w:themeColor="text1"/>
          <w:sz w:val="28"/>
          <w:szCs w:val="28"/>
          <w:rtl/>
        </w:rPr>
        <w:t>قد ي</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مك</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ر</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بهم أهل</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الأرض</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جميع</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ا، </w:t>
      </w:r>
      <w:r w:rsidRPr="009860C8">
        <w:rPr>
          <w:rFonts w:ascii="Traditional Arabic" w:eastAsia="Traditional Arabic" w:hAnsi="Traditional Arabic" w:cs="Traditional Arabic" w:hint="cs"/>
          <w:bCs/>
          <w:color w:val="000000" w:themeColor="text1"/>
          <w:sz w:val="28"/>
          <w:szCs w:val="28"/>
          <w:rtl/>
        </w:rPr>
        <w:t>و</w:t>
      </w:r>
      <w:r w:rsidRPr="009860C8">
        <w:rPr>
          <w:rFonts w:ascii="Traditional Arabic" w:eastAsia="Traditional Arabic" w:hAnsi="Traditional Arabic" w:cs="Traditional Arabic"/>
          <w:bCs/>
          <w:color w:val="000000" w:themeColor="text1"/>
          <w:sz w:val="28"/>
          <w:szCs w:val="28"/>
          <w:rtl/>
        </w:rPr>
        <w:t>ي</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كيدون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وي</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خ</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ط</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طون، لكن</w:t>
      </w:r>
      <w:r w:rsidRPr="009860C8">
        <w:rPr>
          <w:rFonts w:ascii="Traditional Arabic" w:eastAsia="Traditional Arabic" w:hAnsi="Traditional Arabic" w:cs="Traditional Arabic" w:hint="cs"/>
          <w:bCs/>
          <w:color w:val="000000" w:themeColor="text1"/>
          <w:sz w:val="28"/>
          <w:szCs w:val="28"/>
          <w:rtl/>
        </w:rPr>
        <w:t>َّ أولئكَ الصَّفْوةَ مِنْ عِبادِ اللهِ</w:t>
      </w:r>
      <w:r w:rsidRPr="009860C8">
        <w:rPr>
          <w:rFonts w:ascii="Traditional Arabic" w:eastAsia="Traditional Arabic" w:hAnsi="Traditional Arabic" w:cs="Traditional Arabic"/>
          <w:bCs/>
          <w:color w:val="000000" w:themeColor="text1"/>
          <w:sz w:val="28"/>
          <w:szCs w:val="28"/>
          <w:rtl/>
        </w:rPr>
        <w:t xml:space="preserve"> 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ط</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ئ</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ون بالله</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ف</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و</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ضون أمر</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هم إليه، </w:t>
      </w:r>
      <w:r w:rsidRPr="009860C8">
        <w:rPr>
          <w:rFonts w:ascii="Traditional Arabic" w:eastAsia="Traditional Arabic" w:hAnsi="Traditional Arabic" w:cs="Traditional Arabic"/>
          <w:bCs/>
          <w:color w:val="000000"/>
          <w:sz w:val="28"/>
          <w:szCs w:val="28"/>
          <w:rtl/>
        </w:rPr>
        <w:t>يوقنون</w:t>
      </w:r>
      <w:r w:rsidRPr="009860C8">
        <w:rPr>
          <w:rFonts w:ascii="Traditional Arabic" w:eastAsia="Traditional Arabic" w:hAnsi="Traditional Arabic" w:cs="Traditional Arabic"/>
          <w:bCs/>
          <w:color w:val="000000" w:themeColor="text1"/>
          <w:sz w:val="28"/>
          <w:szCs w:val="28"/>
          <w:rtl/>
        </w:rPr>
        <w:t xml:space="preserve"> أن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الله</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خير</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الماكرين، وأنه يكيد</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بالكافرين، وسيجعل كيد</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هم في ت</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ض</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ليل.</w:t>
      </w:r>
    </w:p>
    <w:p w14:paraId="035A4CC1" w14:textId="77777777" w:rsidR="009860C8" w:rsidRPr="009860C8" w:rsidRDefault="009860C8" w:rsidP="009860C8">
      <w:pPr>
        <w:bidi/>
        <w:spacing w:after="120" w:line="240" w:lineRule="auto"/>
        <w:ind w:firstLine="281"/>
        <w:jc w:val="both"/>
        <w:rPr>
          <w:rFonts w:ascii="Traditional Arabic" w:eastAsia="Traditional Arabic" w:hAnsi="Traditional Arabic" w:cs="Traditional Arabic"/>
          <w:bCs/>
          <w:color w:val="000000" w:themeColor="text1"/>
          <w:sz w:val="28"/>
          <w:szCs w:val="28"/>
          <w:rtl/>
        </w:rPr>
      </w:pPr>
      <w:r w:rsidRPr="009860C8">
        <w:rPr>
          <w:rFonts w:ascii="Traditional Arabic" w:eastAsia="Traditional Arabic" w:hAnsi="Traditional Arabic" w:cs="Traditional Arabic"/>
          <w:bCs/>
          <w:color w:val="000000" w:themeColor="text1"/>
          <w:sz w:val="28"/>
          <w:szCs w:val="28"/>
          <w:rtl/>
        </w:rPr>
        <w:t>ها هو 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ث</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ل</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هم وأ</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سو</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ت</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هم رسول</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الله ﷺ تراه في أشد</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المواقف مطمئن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ا ثابت</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ا، تعلوه من الله سكينة</w:t>
      </w:r>
      <w:r w:rsidRPr="009860C8">
        <w:rPr>
          <w:rFonts w:ascii="Traditional Arabic" w:eastAsia="Traditional Arabic" w:hAnsi="Traditional Arabic" w:cs="Traditional Arabic" w:hint="cs"/>
          <w:bCs/>
          <w:color w:val="000000" w:themeColor="text1"/>
          <w:sz w:val="28"/>
          <w:szCs w:val="28"/>
          <w:rtl/>
        </w:rPr>
        <w:t>ٌ وثبات</w:t>
      </w:r>
      <w:r w:rsidRPr="009860C8">
        <w:rPr>
          <w:rFonts w:ascii="Traditional Arabic" w:eastAsia="Traditional Arabic" w:hAnsi="Traditional Arabic" w:cs="Traditional Arabic"/>
          <w:bCs/>
          <w:color w:val="000000" w:themeColor="text1"/>
          <w:sz w:val="28"/>
          <w:szCs w:val="28"/>
          <w:rtl/>
        </w:rPr>
        <w:t>.</w:t>
      </w:r>
    </w:p>
    <w:p w14:paraId="3A3F34C5" w14:textId="77777777" w:rsidR="009860C8" w:rsidRPr="009860C8" w:rsidRDefault="009860C8" w:rsidP="009860C8">
      <w:pPr>
        <w:bidi/>
        <w:spacing w:after="120" w:line="240" w:lineRule="auto"/>
        <w:ind w:firstLine="281"/>
        <w:jc w:val="both"/>
        <w:rPr>
          <w:rFonts w:ascii="Traditional Arabic" w:eastAsia="Traditional Arabic" w:hAnsi="Traditional Arabic" w:cs="Traditional Arabic"/>
          <w:bCs/>
          <w:color w:val="000000" w:themeColor="text1"/>
          <w:sz w:val="28"/>
          <w:szCs w:val="28"/>
          <w:rtl/>
        </w:rPr>
      </w:pPr>
      <w:r w:rsidRPr="009860C8">
        <w:rPr>
          <w:rFonts w:ascii="Traditional Arabic" w:eastAsia="Traditional Arabic" w:hAnsi="Traditional Arabic" w:cs="Traditional Arabic"/>
          <w:bCs/>
          <w:color w:val="000000" w:themeColor="text1"/>
          <w:sz w:val="28"/>
          <w:szCs w:val="28"/>
          <w:rtl/>
        </w:rPr>
        <w:t>رص</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د</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المشركون لقتل</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ه</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ﷺ يوم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اله</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جرة</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ائة</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ناقة</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فانطلقت ج</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موع</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هم بحث</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ا عنه، وقد ش</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ح</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ذ</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وا س</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يوف</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هم، حتى وص</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ل</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وا إلى الغار، و</w:t>
      </w:r>
      <w:r w:rsidRPr="009860C8">
        <w:rPr>
          <w:rFonts w:ascii="Traditional Arabic" w:eastAsia="Traditional Arabic" w:hAnsi="Traditional Arabic" w:cs="Traditional Arabic" w:hint="cs"/>
          <w:bCs/>
          <w:color w:val="000000" w:themeColor="text1"/>
          <w:sz w:val="28"/>
          <w:szCs w:val="28"/>
          <w:rtl/>
        </w:rPr>
        <w:t xml:space="preserve">في </w:t>
      </w:r>
      <w:r w:rsidRPr="009860C8">
        <w:rPr>
          <w:rFonts w:ascii="Traditional Arabic" w:eastAsia="Traditional Arabic" w:hAnsi="Traditional Arabic" w:cs="Traditional Arabic" w:hint="cs"/>
          <w:bCs/>
          <w:color w:val="000000"/>
          <w:sz w:val="28"/>
          <w:szCs w:val="28"/>
          <w:rtl/>
        </w:rPr>
        <w:t>تلك</w:t>
      </w:r>
      <w:r w:rsidRPr="009860C8">
        <w:rPr>
          <w:rFonts w:ascii="Traditional Arabic" w:eastAsia="Traditional Arabic" w:hAnsi="Traditional Arabic" w:cs="Traditional Arabic" w:hint="cs"/>
          <w:bCs/>
          <w:color w:val="000000" w:themeColor="text1"/>
          <w:sz w:val="28"/>
          <w:szCs w:val="28"/>
          <w:rtl/>
        </w:rPr>
        <w:t xml:space="preserve"> الحالِ </w:t>
      </w:r>
      <w:r w:rsidRPr="009860C8">
        <w:rPr>
          <w:rFonts w:ascii="Traditional Arabic" w:eastAsia="Traditional Arabic" w:hAnsi="Traditional Arabic" w:cs="Traditional Arabic"/>
          <w:bCs/>
          <w:color w:val="000000" w:themeColor="text1"/>
          <w:sz w:val="28"/>
          <w:szCs w:val="28"/>
          <w:rtl/>
        </w:rPr>
        <w:t>يخاطب</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ه الص</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د</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يق</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رضي الله عنه</w:t>
      </w:r>
      <w:r w:rsidRPr="009860C8">
        <w:rPr>
          <w:rFonts w:ascii="Traditional Arabic" w:eastAsia="Traditional Arabic" w:hAnsi="Traditional Arabic" w:cs="Traditional Arabic" w:hint="cs"/>
          <w:bCs/>
          <w:color w:val="000000" w:themeColor="text1"/>
          <w:sz w:val="28"/>
          <w:szCs w:val="28"/>
          <w:rtl/>
        </w:rPr>
        <w:t xml:space="preserve"> قائلًا</w:t>
      </w:r>
      <w:r w:rsidRPr="009860C8">
        <w:rPr>
          <w:rFonts w:ascii="Traditional Arabic" w:eastAsia="Traditional Arabic" w:hAnsi="Traditional Arabic" w:cs="Traditional Arabic"/>
          <w:bCs/>
          <w:color w:val="000000" w:themeColor="text1"/>
          <w:sz w:val="28"/>
          <w:szCs w:val="28"/>
          <w:rtl/>
        </w:rPr>
        <w:t>: يَا رَسُولَ اللهِ</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لَوْ أَنَّ أَحَدَهُمْ نَظَرَ إِلَى قَدَمَيْهِ أَبْصَرَنَا تَحْتَ قَدَمَيْهِ، فَقَالَ</w:t>
      </w:r>
      <w:r w:rsidRPr="009860C8">
        <w:rPr>
          <w:rFonts w:ascii="Traditional Arabic" w:eastAsia="Traditional Arabic" w:hAnsi="Traditional Arabic" w:cs="Traditional Arabic" w:hint="cs"/>
          <w:bCs/>
          <w:color w:val="000000" w:themeColor="text1"/>
          <w:sz w:val="28"/>
          <w:szCs w:val="28"/>
          <w:rtl/>
        </w:rPr>
        <w:t xml:space="preserve"> </w:t>
      </w:r>
      <w:r w:rsidRPr="009860C8">
        <w:rPr>
          <w:rFonts w:ascii="Traditional Arabic" w:eastAsia="Traditional Arabic" w:hAnsi="Traditional Arabic" w:cs="Traditional Arabic"/>
          <w:bCs/>
          <w:color w:val="000000" w:themeColor="text1"/>
          <w:sz w:val="28"/>
          <w:szCs w:val="28"/>
          <w:rtl/>
        </w:rPr>
        <w:t>ﷺ:</w:t>
      </w:r>
      <w:r w:rsidRPr="009860C8">
        <w:rPr>
          <w:rFonts w:ascii="Traditional Arabic" w:eastAsia="Traditional Arabic" w:hAnsi="Traditional Arabic" w:cs="Traditional Arabic"/>
          <w:bCs/>
          <w:color w:val="0070C0"/>
          <w:sz w:val="28"/>
          <w:szCs w:val="28"/>
          <w:rtl/>
        </w:rPr>
        <w:t xml:space="preserve"> «يَا أَبَا بَكْرٍ مَا ظَنُّكَ بِاثْنَيْنِ اللهُ ثَالِثُهُمَا»</w:t>
      </w:r>
      <w:r w:rsidRPr="009860C8">
        <w:rPr>
          <w:rFonts w:ascii="Traditional Arabic" w:eastAsia="Traditional Arabic" w:hAnsi="Traditional Arabic" w:cs="Traditional Arabic"/>
          <w:bCs/>
          <w:color w:val="000000" w:themeColor="text1"/>
          <w:sz w:val="28"/>
          <w:szCs w:val="28"/>
          <w:rtl/>
        </w:rPr>
        <w:t xml:space="preserve"> </w:t>
      </w:r>
      <w:r w:rsidRPr="009860C8">
        <w:rPr>
          <w:rFonts w:ascii="Traditional Arabic" w:eastAsia="Traditional Arabic" w:hAnsi="Traditional Arabic" w:cs="Traditional Arabic" w:hint="cs"/>
          <w:bCs/>
          <w:color w:val="000000" w:themeColor="text1"/>
          <w:sz w:val="28"/>
          <w:szCs w:val="28"/>
          <w:rtl/>
        </w:rPr>
        <w:t>رواه مسلم.</w:t>
      </w:r>
    </w:p>
    <w:p w14:paraId="25D84D4C" w14:textId="77777777" w:rsidR="009860C8" w:rsidRPr="009860C8" w:rsidRDefault="009860C8" w:rsidP="009860C8">
      <w:pPr>
        <w:bidi/>
        <w:spacing w:after="120" w:line="240" w:lineRule="auto"/>
        <w:ind w:firstLine="281"/>
        <w:jc w:val="both"/>
        <w:rPr>
          <w:rFonts w:ascii="Traditional Arabic" w:eastAsia="Traditional Arabic" w:hAnsi="Traditional Arabic" w:cs="Traditional Arabic"/>
          <w:b/>
          <w:bCs/>
          <w:color w:val="000000"/>
          <w:sz w:val="28"/>
          <w:szCs w:val="28"/>
          <w:rtl/>
        </w:rPr>
      </w:pPr>
      <w:r w:rsidRPr="009860C8">
        <w:rPr>
          <w:rFonts w:ascii="Traditional Arabic" w:eastAsia="Traditional Arabic" w:hAnsi="Traditional Arabic" w:cs="Traditional Arabic"/>
          <w:bCs/>
          <w:color w:val="000000" w:themeColor="text1"/>
          <w:sz w:val="28"/>
          <w:szCs w:val="28"/>
          <w:rtl/>
        </w:rPr>
        <w:t>ت</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لك</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م </w:t>
      </w:r>
      <w:r w:rsidRPr="009860C8">
        <w:rPr>
          <w:rFonts w:ascii="Traditional Arabic" w:eastAsia="Traditional Arabic" w:hAnsi="Traditional Arabic" w:cs="Traditional Arabic"/>
          <w:bCs/>
          <w:color w:val="000000"/>
          <w:sz w:val="28"/>
          <w:szCs w:val="28"/>
          <w:rtl/>
        </w:rPr>
        <w:t>هي</w:t>
      </w:r>
      <w:r w:rsidRPr="009860C8">
        <w:rPr>
          <w:rFonts w:ascii="Traditional Arabic" w:eastAsia="Traditional Arabic" w:hAnsi="Traditional Arabic" w:cs="Traditional Arabic"/>
          <w:bCs/>
          <w:color w:val="000000" w:themeColor="text1"/>
          <w:sz w:val="28"/>
          <w:szCs w:val="28"/>
          <w:rtl/>
        </w:rPr>
        <w:t xml:space="preserve"> السكينة</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التي حد</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ثنا الله عنها فقال:</w:t>
      </w:r>
      <w:r w:rsidRPr="009860C8">
        <w:rPr>
          <w:rFonts w:ascii="Traditional Arabic" w:eastAsia="Traditional Arabic" w:hAnsi="Traditional Arabic" w:cs="Traditional Arabic"/>
          <w:bCs/>
          <w:color w:val="000000"/>
          <w:sz w:val="28"/>
          <w:szCs w:val="28"/>
          <w:rtl/>
        </w:rPr>
        <w:t xml:space="preserve"> ﴿</w:t>
      </w:r>
      <w:r w:rsidRPr="009860C8">
        <w:rPr>
          <w:rFonts w:ascii="Traditional Arabic" w:eastAsia="Traditional Arabic" w:hAnsi="Traditional Arabic" w:cs="Traditional Arabic"/>
          <w:bCs/>
          <w:color w:val="C00000"/>
          <w:sz w:val="28"/>
          <w:szCs w:val="28"/>
          <w:rtl/>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w:t>
      </w:r>
      <w:r w:rsidRPr="009860C8">
        <w:rPr>
          <w:rFonts w:ascii="Traditional Arabic" w:eastAsia="Traditional Arabic" w:hAnsi="Traditional Arabic" w:cs="Traditional Arabic"/>
          <w:bCs/>
          <w:color w:val="000000"/>
          <w:sz w:val="28"/>
          <w:szCs w:val="28"/>
          <w:rtl/>
        </w:rPr>
        <w:t>﴾</w:t>
      </w:r>
      <w:r w:rsidRPr="009860C8">
        <w:rPr>
          <w:rFonts w:ascii="Traditional Arabic" w:eastAsia="Traditional Arabic" w:hAnsi="Traditional Arabic" w:cs="Traditional Arabic"/>
          <w:b/>
          <w:bCs/>
          <w:color w:val="000000"/>
          <w:sz w:val="28"/>
          <w:szCs w:val="28"/>
          <w:rtl/>
        </w:rPr>
        <w:t>.</w:t>
      </w:r>
    </w:p>
    <w:p w14:paraId="761A2D61" w14:textId="77777777" w:rsidR="009860C8" w:rsidRPr="009860C8" w:rsidRDefault="009860C8" w:rsidP="009860C8">
      <w:pPr>
        <w:bidi/>
        <w:spacing w:after="120" w:line="240" w:lineRule="auto"/>
        <w:ind w:firstLine="281"/>
        <w:jc w:val="both"/>
        <w:rPr>
          <w:rFonts w:ascii="Traditional Arabic" w:eastAsia="Traditional Arabic" w:hAnsi="Traditional Arabic" w:cs="Traditional Arabic"/>
          <w:bCs/>
          <w:color w:val="000000" w:themeColor="text1"/>
          <w:sz w:val="28"/>
          <w:szCs w:val="28"/>
          <w:rtl/>
        </w:rPr>
      </w:pPr>
      <w:r w:rsidRPr="009860C8">
        <w:rPr>
          <w:rFonts w:ascii="Traditional Arabic" w:eastAsia="Traditional Arabic" w:hAnsi="Traditional Arabic" w:cs="Traditional Arabic"/>
          <w:bCs/>
          <w:color w:val="000000" w:themeColor="text1"/>
          <w:sz w:val="28"/>
          <w:szCs w:val="28"/>
          <w:rtl/>
        </w:rPr>
        <w:lastRenderedPageBreak/>
        <w:t xml:space="preserve">وفي يوم الأحزاب </w:t>
      </w:r>
      <w:r w:rsidRPr="009860C8">
        <w:rPr>
          <w:rFonts w:ascii="Traditional Arabic" w:eastAsia="Traditional Arabic" w:hAnsi="Traditional Arabic" w:cs="Traditional Arabic" w:hint="cs"/>
          <w:bCs/>
          <w:color w:val="000000" w:themeColor="text1"/>
          <w:sz w:val="28"/>
          <w:szCs w:val="28"/>
          <w:rtl/>
        </w:rPr>
        <w:t>حينَ</w:t>
      </w:r>
      <w:r w:rsidRPr="009860C8">
        <w:rPr>
          <w:rFonts w:ascii="Traditional Arabic" w:eastAsia="Traditional Arabic" w:hAnsi="Traditional Arabic" w:cs="Traditional Arabic"/>
          <w:bCs/>
          <w:color w:val="000000" w:themeColor="text1"/>
          <w:sz w:val="28"/>
          <w:szCs w:val="28"/>
          <w:rtl/>
        </w:rPr>
        <w:t xml:space="preserve"> تجم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عت ج</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ح</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افل</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المشركين في ع</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ش</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رة</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آلاف مقاتل، جعل</w:t>
      </w:r>
      <w:r w:rsidRPr="009860C8">
        <w:rPr>
          <w:rFonts w:ascii="Traditional Arabic" w:eastAsia="Traditional Arabic" w:hAnsi="Traditional Arabic" w:cs="Traditional Arabic" w:hint="cs"/>
          <w:bCs/>
          <w:color w:val="000000" w:themeColor="text1"/>
          <w:sz w:val="28"/>
          <w:szCs w:val="28"/>
          <w:rtl/>
        </w:rPr>
        <w:t xml:space="preserve"> </w:t>
      </w:r>
      <w:r w:rsidRPr="009860C8">
        <w:rPr>
          <w:rFonts w:ascii="Traditional Arabic" w:eastAsia="Traditional Arabic" w:hAnsi="Traditional Arabic" w:cs="Traditional Arabic"/>
          <w:bCs/>
          <w:color w:val="000000" w:themeColor="text1"/>
          <w:sz w:val="28"/>
          <w:szCs w:val="28"/>
          <w:rtl/>
        </w:rPr>
        <w:t>ﷺ يحف</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ر</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الخندق</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مع أصحابه، ويَنْقُلُ </w:t>
      </w:r>
      <w:r w:rsidRPr="009860C8">
        <w:rPr>
          <w:rFonts w:ascii="Traditional Arabic" w:eastAsia="Traditional Arabic" w:hAnsi="Traditional Arabic" w:cs="Traditional Arabic"/>
          <w:bCs/>
          <w:color w:val="000000"/>
          <w:sz w:val="28"/>
          <w:szCs w:val="28"/>
          <w:rtl/>
        </w:rPr>
        <w:t>التُّراب</w:t>
      </w:r>
      <w:r w:rsidRPr="009860C8">
        <w:rPr>
          <w:rFonts w:ascii="Traditional Arabic" w:eastAsia="Traditional Arabic" w:hAnsi="Traditional Arabic" w:cs="Traditional Arabic"/>
          <w:bCs/>
          <w:color w:val="000000" w:themeColor="text1"/>
          <w:sz w:val="28"/>
          <w:szCs w:val="28"/>
          <w:rtl/>
        </w:rPr>
        <w:t xml:space="preserve">، ولقَدْ وارَى التُّرَابُ بَيَاضَ بَطْنِهِ وَهُوَ يَقُولُ: </w:t>
      </w:r>
    </w:p>
    <w:tbl>
      <w:tblPr>
        <w:tblStyle w:val="aff0"/>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510"/>
        <w:gridCol w:w="2324"/>
      </w:tblGrid>
      <w:tr w:rsidR="009860C8" w:rsidRPr="009860C8" w14:paraId="33C3A5D4" w14:textId="77777777" w:rsidTr="00C302FF">
        <w:trPr>
          <w:trHeight w:hRule="exact" w:val="510"/>
          <w:jc w:val="center"/>
        </w:trPr>
        <w:tc>
          <w:tcPr>
            <w:tcW w:w="2324" w:type="dxa"/>
          </w:tcPr>
          <w:p w14:paraId="654BDB18" w14:textId="77777777" w:rsidR="009860C8" w:rsidRPr="009860C8" w:rsidRDefault="009860C8" w:rsidP="00C302FF">
            <w:pPr>
              <w:bidi/>
              <w:spacing w:after="120"/>
              <w:jc w:val="both"/>
              <w:rPr>
                <w:rFonts w:ascii="Traditional Arabic" w:eastAsia="Traditional Arabic" w:hAnsi="Traditional Arabic" w:cs="Traditional Arabic"/>
                <w:bCs/>
                <w:color w:val="000000" w:themeColor="text1"/>
                <w:sz w:val="28"/>
                <w:szCs w:val="28"/>
                <w:rtl/>
              </w:rPr>
            </w:pPr>
            <w:r w:rsidRPr="009860C8">
              <w:rPr>
                <w:rFonts w:ascii="Traditional Arabic" w:eastAsia="Traditional Arabic" w:hAnsi="Traditional Arabic" w:cs="Traditional Arabic"/>
                <w:bCs/>
                <w:color w:val="0070C0"/>
                <w:sz w:val="28"/>
                <w:szCs w:val="28"/>
                <w:rtl/>
              </w:rPr>
              <w:t>اللَّهُمَّ لَوْلَا أَنْتَ مَا اهْتَدَيْنا</w:t>
            </w:r>
            <w:r w:rsidRPr="009860C8">
              <w:rPr>
                <w:rFonts w:ascii="Traditional Arabic" w:eastAsia="Traditional Arabic" w:hAnsi="Traditional Arabic" w:cs="Traditional Arabic"/>
                <w:bCs/>
                <w:color w:val="0070C0"/>
                <w:sz w:val="28"/>
                <w:szCs w:val="28"/>
                <w:rtl/>
              </w:rPr>
              <w:br/>
            </w:r>
          </w:p>
        </w:tc>
        <w:tc>
          <w:tcPr>
            <w:tcW w:w="510" w:type="dxa"/>
          </w:tcPr>
          <w:p w14:paraId="2A212779" w14:textId="77777777" w:rsidR="009860C8" w:rsidRPr="009860C8" w:rsidRDefault="009860C8" w:rsidP="00C302FF">
            <w:pPr>
              <w:bidi/>
              <w:spacing w:after="120"/>
              <w:jc w:val="both"/>
              <w:rPr>
                <w:rFonts w:ascii="Traditional Arabic" w:eastAsia="Traditional Arabic" w:hAnsi="Traditional Arabic" w:cs="Traditional Arabic"/>
                <w:bCs/>
                <w:color w:val="000000" w:themeColor="text1"/>
                <w:sz w:val="28"/>
                <w:szCs w:val="28"/>
                <w:rtl/>
              </w:rPr>
            </w:pPr>
          </w:p>
        </w:tc>
        <w:tc>
          <w:tcPr>
            <w:tcW w:w="2324" w:type="dxa"/>
          </w:tcPr>
          <w:p w14:paraId="54F41B2E" w14:textId="77777777" w:rsidR="009860C8" w:rsidRPr="009860C8" w:rsidRDefault="009860C8" w:rsidP="00C302FF">
            <w:pPr>
              <w:bidi/>
              <w:spacing w:after="120"/>
              <w:jc w:val="both"/>
              <w:rPr>
                <w:rFonts w:ascii="Traditional Arabic" w:eastAsia="Traditional Arabic" w:hAnsi="Traditional Arabic" w:cs="Traditional Arabic"/>
                <w:bCs/>
                <w:color w:val="000000" w:themeColor="text1"/>
                <w:sz w:val="28"/>
                <w:szCs w:val="28"/>
                <w:rtl/>
              </w:rPr>
            </w:pPr>
            <w:r w:rsidRPr="009860C8">
              <w:rPr>
                <w:rFonts w:ascii="Traditional Arabic" w:eastAsia="Traditional Arabic" w:hAnsi="Traditional Arabic" w:cs="Traditional Arabic"/>
                <w:bCs/>
                <w:color w:val="0070C0"/>
                <w:sz w:val="28"/>
                <w:szCs w:val="28"/>
                <w:rtl/>
              </w:rPr>
              <w:t>ولا تَصَدَّقْنا ولا صَلَّيْنا</w:t>
            </w:r>
            <w:r w:rsidRPr="009860C8">
              <w:rPr>
                <w:rFonts w:ascii="Traditional Arabic" w:eastAsia="Traditional Arabic" w:hAnsi="Traditional Arabic" w:cs="Traditional Arabic"/>
                <w:bCs/>
                <w:color w:val="000000" w:themeColor="text1"/>
                <w:sz w:val="28"/>
                <w:szCs w:val="28"/>
                <w:rtl/>
              </w:rPr>
              <w:br/>
            </w:r>
          </w:p>
        </w:tc>
      </w:tr>
      <w:tr w:rsidR="009860C8" w:rsidRPr="009860C8" w14:paraId="24A20D3D" w14:textId="77777777" w:rsidTr="00C302FF">
        <w:trPr>
          <w:trHeight w:hRule="exact" w:val="510"/>
          <w:jc w:val="center"/>
        </w:trPr>
        <w:tc>
          <w:tcPr>
            <w:tcW w:w="2324" w:type="dxa"/>
          </w:tcPr>
          <w:p w14:paraId="73BD81FD" w14:textId="77777777" w:rsidR="009860C8" w:rsidRPr="009860C8" w:rsidRDefault="009860C8" w:rsidP="00C302FF">
            <w:pPr>
              <w:bidi/>
              <w:spacing w:after="120"/>
              <w:jc w:val="both"/>
              <w:rPr>
                <w:rFonts w:ascii="Traditional Arabic" w:eastAsia="Traditional Arabic" w:hAnsi="Traditional Arabic" w:cs="Traditional Arabic"/>
                <w:bCs/>
                <w:color w:val="000000" w:themeColor="text1"/>
                <w:sz w:val="28"/>
                <w:szCs w:val="28"/>
                <w:rtl/>
              </w:rPr>
            </w:pPr>
            <w:r w:rsidRPr="009860C8">
              <w:rPr>
                <w:rFonts w:ascii="Traditional Arabic" w:eastAsia="Traditional Arabic" w:hAnsi="Traditional Arabic" w:cs="Traditional Arabic"/>
                <w:bCs/>
                <w:color w:val="0070C0"/>
                <w:sz w:val="28"/>
                <w:szCs w:val="28"/>
                <w:rtl/>
              </w:rPr>
              <w:t>فَأَنْزِلَن</w:t>
            </w:r>
            <w:r w:rsidRPr="009860C8">
              <w:rPr>
                <w:rFonts w:ascii="Traditional Arabic" w:eastAsia="Traditional Arabic" w:hAnsi="Traditional Arabic" w:cs="Traditional Arabic" w:hint="cs"/>
                <w:bCs/>
                <w:color w:val="0070C0"/>
                <w:sz w:val="28"/>
                <w:szCs w:val="28"/>
                <w:rtl/>
              </w:rPr>
              <w:t>ْ</w:t>
            </w:r>
            <w:r w:rsidRPr="009860C8">
              <w:rPr>
                <w:rFonts w:ascii="Traditional Arabic" w:eastAsia="Traditional Arabic" w:hAnsi="Traditional Arabic" w:cs="Traditional Arabic"/>
                <w:bCs/>
                <w:color w:val="0070C0"/>
                <w:sz w:val="28"/>
                <w:szCs w:val="28"/>
                <w:rtl/>
              </w:rPr>
              <w:t xml:space="preserve"> سَكِينَةً عَلَيْنَا</w:t>
            </w:r>
            <w:r w:rsidRPr="009860C8">
              <w:rPr>
                <w:rFonts w:ascii="Traditional Arabic" w:eastAsia="Traditional Arabic" w:hAnsi="Traditional Arabic" w:cs="Traditional Arabic"/>
                <w:bCs/>
                <w:color w:val="000000" w:themeColor="text1"/>
                <w:sz w:val="28"/>
                <w:szCs w:val="28"/>
                <w:rtl/>
              </w:rPr>
              <w:br/>
            </w:r>
          </w:p>
        </w:tc>
        <w:tc>
          <w:tcPr>
            <w:tcW w:w="510" w:type="dxa"/>
          </w:tcPr>
          <w:p w14:paraId="4830CE28" w14:textId="77777777" w:rsidR="009860C8" w:rsidRPr="009860C8" w:rsidRDefault="009860C8" w:rsidP="00C302FF">
            <w:pPr>
              <w:bidi/>
              <w:spacing w:after="120"/>
              <w:jc w:val="both"/>
              <w:rPr>
                <w:rFonts w:ascii="Traditional Arabic" w:eastAsia="Traditional Arabic" w:hAnsi="Traditional Arabic" w:cs="Traditional Arabic"/>
                <w:bCs/>
                <w:color w:val="000000" w:themeColor="text1"/>
                <w:sz w:val="28"/>
                <w:szCs w:val="28"/>
                <w:rtl/>
              </w:rPr>
            </w:pPr>
          </w:p>
        </w:tc>
        <w:tc>
          <w:tcPr>
            <w:tcW w:w="2324" w:type="dxa"/>
          </w:tcPr>
          <w:p w14:paraId="1361A921" w14:textId="77777777" w:rsidR="009860C8" w:rsidRPr="009860C8" w:rsidRDefault="009860C8" w:rsidP="00C302FF">
            <w:pPr>
              <w:bidi/>
              <w:spacing w:after="120"/>
              <w:jc w:val="both"/>
              <w:rPr>
                <w:rFonts w:ascii="Traditional Arabic" w:eastAsia="Traditional Arabic" w:hAnsi="Traditional Arabic" w:cs="Traditional Arabic"/>
                <w:bCs/>
                <w:color w:val="000000" w:themeColor="text1"/>
                <w:sz w:val="28"/>
                <w:szCs w:val="28"/>
                <w:rtl/>
              </w:rPr>
            </w:pPr>
            <w:r w:rsidRPr="009860C8">
              <w:rPr>
                <w:rFonts w:ascii="Traditional Arabic" w:eastAsia="Traditional Arabic" w:hAnsi="Traditional Arabic" w:cs="Traditional Arabic"/>
                <w:bCs/>
                <w:color w:val="0070C0"/>
                <w:sz w:val="28"/>
                <w:szCs w:val="28"/>
                <w:rtl/>
              </w:rPr>
              <w:t>وَثَبِّتِ الْأَقْدَامَ إنْ لَاقَيْنا</w:t>
            </w:r>
            <w:r w:rsidRPr="009860C8">
              <w:rPr>
                <w:rFonts w:ascii="Traditional Arabic" w:eastAsia="Traditional Arabic" w:hAnsi="Traditional Arabic" w:cs="Traditional Arabic"/>
                <w:bCs/>
                <w:color w:val="000000" w:themeColor="text1"/>
                <w:sz w:val="28"/>
                <w:szCs w:val="28"/>
                <w:rtl/>
              </w:rPr>
              <w:br/>
            </w:r>
          </w:p>
        </w:tc>
      </w:tr>
      <w:tr w:rsidR="009860C8" w:rsidRPr="009860C8" w14:paraId="62799B3E" w14:textId="77777777" w:rsidTr="00C302FF">
        <w:trPr>
          <w:trHeight w:hRule="exact" w:val="510"/>
          <w:jc w:val="center"/>
        </w:trPr>
        <w:tc>
          <w:tcPr>
            <w:tcW w:w="2324" w:type="dxa"/>
          </w:tcPr>
          <w:p w14:paraId="77E2A41D" w14:textId="77777777" w:rsidR="009860C8" w:rsidRPr="009860C8" w:rsidRDefault="009860C8" w:rsidP="00C302FF">
            <w:pPr>
              <w:bidi/>
              <w:spacing w:after="120"/>
              <w:jc w:val="both"/>
              <w:rPr>
                <w:rFonts w:ascii="Traditional Arabic" w:eastAsia="Traditional Arabic" w:hAnsi="Traditional Arabic" w:cs="Traditional Arabic"/>
                <w:bCs/>
                <w:color w:val="0070C0"/>
                <w:sz w:val="28"/>
                <w:szCs w:val="28"/>
                <w:rtl/>
              </w:rPr>
            </w:pPr>
            <w:r w:rsidRPr="009860C8">
              <w:rPr>
                <w:rFonts w:ascii="Traditional Arabic" w:eastAsia="Traditional Arabic" w:hAnsi="Traditional Arabic" w:cs="Traditional Arabic"/>
                <w:bCs/>
                <w:color w:val="0070C0"/>
                <w:sz w:val="28"/>
                <w:szCs w:val="28"/>
                <w:rtl/>
              </w:rPr>
              <w:t>إنَّ الأُلَى قَدْ بَغَوْا عَلَيْنا</w:t>
            </w:r>
            <w:r w:rsidRPr="009860C8">
              <w:rPr>
                <w:rFonts w:ascii="Traditional Arabic" w:eastAsia="Traditional Arabic" w:hAnsi="Traditional Arabic" w:cs="Traditional Arabic"/>
                <w:bCs/>
                <w:color w:val="0070C0"/>
                <w:sz w:val="28"/>
                <w:szCs w:val="28"/>
                <w:rtl/>
              </w:rPr>
              <w:br/>
            </w:r>
          </w:p>
        </w:tc>
        <w:tc>
          <w:tcPr>
            <w:tcW w:w="510" w:type="dxa"/>
          </w:tcPr>
          <w:p w14:paraId="4CBEED43" w14:textId="77777777" w:rsidR="009860C8" w:rsidRPr="009860C8" w:rsidRDefault="009860C8" w:rsidP="00C302FF">
            <w:pPr>
              <w:bidi/>
              <w:spacing w:after="120"/>
              <w:jc w:val="both"/>
              <w:rPr>
                <w:rFonts w:ascii="Traditional Arabic" w:eastAsia="Traditional Arabic" w:hAnsi="Traditional Arabic" w:cs="Traditional Arabic"/>
                <w:bCs/>
                <w:color w:val="000000" w:themeColor="text1"/>
                <w:sz w:val="28"/>
                <w:szCs w:val="28"/>
                <w:rtl/>
              </w:rPr>
            </w:pPr>
          </w:p>
        </w:tc>
        <w:tc>
          <w:tcPr>
            <w:tcW w:w="2324" w:type="dxa"/>
          </w:tcPr>
          <w:p w14:paraId="53A0FF93" w14:textId="77777777" w:rsidR="009860C8" w:rsidRPr="009860C8" w:rsidRDefault="009860C8" w:rsidP="00C302FF">
            <w:pPr>
              <w:bidi/>
              <w:spacing w:after="120"/>
              <w:jc w:val="both"/>
              <w:rPr>
                <w:rFonts w:ascii="Traditional Arabic" w:eastAsia="Traditional Arabic" w:hAnsi="Traditional Arabic" w:cs="Traditional Arabic"/>
                <w:bCs/>
                <w:color w:val="0070C0"/>
                <w:sz w:val="28"/>
                <w:szCs w:val="28"/>
                <w:rtl/>
              </w:rPr>
            </w:pPr>
            <w:r w:rsidRPr="009860C8">
              <w:rPr>
                <w:rFonts w:ascii="Traditional Arabic" w:eastAsia="Traditional Arabic" w:hAnsi="Traditional Arabic" w:cs="Traditional Arabic"/>
                <w:bCs/>
                <w:color w:val="0070C0"/>
                <w:sz w:val="28"/>
                <w:szCs w:val="28"/>
                <w:rtl/>
              </w:rPr>
              <w:t>إذا أَرادوا فِتْنَةً أَبَيْنا</w:t>
            </w:r>
            <w:r w:rsidRPr="009860C8">
              <w:rPr>
                <w:rFonts w:ascii="Traditional Arabic" w:eastAsia="Traditional Arabic" w:hAnsi="Traditional Arabic" w:cs="Traditional Arabic"/>
                <w:bCs/>
                <w:color w:val="0070C0"/>
                <w:sz w:val="28"/>
                <w:szCs w:val="28"/>
                <w:rtl/>
              </w:rPr>
              <w:br/>
            </w:r>
          </w:p>
        </w:tc>
      </w:tr>
    </w:tbl>
    <w:p w14:paraId="6E45887D" w14:textId="77777777" w:rsidR="009860C8" w:rsidRPr="009860C8" w:rsidRDefault="009860C8" w:rsidP="009860C8">
      <w:pPr>
        <w:bidi/>
        <w:spacing w:after="120" w:line="240" w:lineRule="auto"/>
        <w:ind w:firstLine="281"/>
        <w:jc w:val="both"/>
        <w:rPr>
          <w:rFonts w:ascii="Traditional Arabic" w:eastAsia="Traditional Arabic" w:hAnsi="Traditional Arabic" w:cs="Traditional Arabic"/>
          <w:bCs/>
          <w:color w:val="000000" w:themeColor="text1"/>
          <w:sz w:val="28"/>
          <w:szCs w:val="28"/>
          <w:rtl/>
        </w:rPr>
      </w:pPr>
      <w:r w:rsidRPr="009860C8">
        <w:rPr>
          <w:rFonts w:ascii="Traditional Arabic" w:eastAsia="Traditional Arabic" w:hAnsi="Traditional Arabic" w:cs="Traditional Arabic"/>
          <w:bCs/>
          <w:color w:val="000000"/>
          <w:sz w:val="28"/>
          <w:szCs w:val="28"/>
          <w:rtl/>
        </w:rPr>
        <w:t>أخرجه</w:t>
      </w:r>
      <w:r w:rsidRPr="009860C8">
        <w:rPr>
          <w:rFonts w:ascii="Traditional Arabic" w:eastAsia="Traditional Arabic" w:hAnsi="Traditional Arabic" w:cs="Traditional Arabic"/>
          <w:bCs/>
          <w:color w:val="000000" w:themeColor="text1"/>
          <w:sz w:val="28"/>
          <w:szCs w:val="28"/>
          <w:rtl/>
        </w:rPr>
        <w:t xml:space="preserve"> البخاري ومسلم.</w:t>
      </w:r>
    </w:p>
    <w:p w14:paraId="7C9223FC" w14:textId="64C9562E" w:rsidR="009860C8" w:rsidRPr="009860C8" w:rsidRDefault="009860C8" w:rsidP="009860C8">
      <w:pPr>
        <w:bidi/>
        <w:spacing w:after="120" w:line="240" w:lineRule="auto"/>
        <w:ind w:firstLine="281"/>
        <w:jc w:val="both"/>
        <w:rPr>
          <w:rFonts w:ascii="Traditional Arabic" w:eastAsia="Traditional Arabic" w:hAnsi="Traditional Arabic" w:cs="Traditional Arabic"/>
          <w:bCs/>
          <w:color w:val="000000" w:themeColor="text1"/>
          <w:sz w:val="28"/>
          <w:szCs w:val="28"/>
          <w:rtl/>
        </w:rPr>
      </w:pPr>
      <w:r w:rsidRPr="009860C8">
        <w:rPr>
          <w:rFonts w:ascii="Traditional Arabic" w:eastAsia="Traditional Arabic" w:hAnsi="Traditional Arabic" w:cs="Traditional Arabic"/>
          <w:bCs/>
          <w:color w:val="000000" w:themeColor="text1"/>
          <w:sz w:val="28"/>
          <w:szCs w:val="28"/>
          <w:rtl/>
        </w:rPr>
        <w:t>وها هو ﷺ يوم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ح</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ين، يوم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أن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أ</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ع</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ج</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ب بعض</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المسلمين بكثرتهم فلم ت</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غ</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عنهم ش</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يئ</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ا،</w:t>
      </w:r>
      <w:r w:rsidRPr="009860C8">
        <w:rPr>
          <w:rFonts w:ascii="Traditional Arabic" w:eastAsia="Traditional Arabic" w:hAnsi="Traditional Arabic" w:cs="Traditional Arabic" w:hint="cs"/>
          <w:bCs/>
          <w:color w:val="000000" w:themeColor="text1"/>
          <w:sz w:val="28"/>
          <w:szCs w:val="28"/>
          <w:rtl/>
        </w:rPr>
        <w:t xml:space="preserve"> فما </w:t>
      </w:r>
      <w:r w:rsidR="000F5F7D">
        <w:rPr>
          <w:rFonts w:ascii="Traditional Arabic" w:eastAsia="Traditional Arabic" w:hAnsi="Traditional Arabic" w:cs="Traditional Arabic" w:hint="cs"/>
          <w:bCs/>
          <w:color w:val="000000" w:themeColor="text1"/>
          <w:sz w:val="28"/>
          <w:szCs w:val="28"/>
          <w:rtl/>
        </w:rPr>
        <w:t>إ</w:t>
      </w:r>
      <w:r w:rsidRPr="009860C8">
        <w:rPr>
          <w:rFonts w:ascii="Traditional Arabic" w:eastAsia="Traditional Arabic" w:hAnsi="Traditional Arabic" w:cs="Traditional Arabic" w:hint="cs"/>
          <w:bCs/>
          <w:color w:val="000000" w:themeColor="text1"/>
          <w:sz w:val="28"/>
          <w:szCs w:val="28"/>
          <w:rtl/>
        </w:rPr>
        <w:t xml:space="preserve">ن التقى الجمعان حتى فرّ كثير منهم عن النبي </w:t>
      </w:r>
      <w:r w:rsidR="000F5F7D" w:rsidRPr="000F5F7D">
        <w:rPr>
          <w:rFonts w:ascii="Traditional Arabic" w:eastAsia="Traditional Arabic" w:hAnsi="Traditional Arabic" w:cs="Traditional Arabic"/>
          <w:bCs/>
          <w:color w:val="000000" w:themeColor="text1"/>
          <w:spacing w:val="-4"/>
          <w:sz w:val="28"/>
          <w:szCs w:val="28"/>
          <w:rtl/>
        </w:rPr>
        <w:t>ﷺ</w:t>
      </w:r>
      <w:r w:rsidRPr="009860C8">
        <w:rPr>
          <w:rFonts w:ascii="Traditional Arabic" w:eastAsia="Traditional Arabic" w:hAnsi="Traditional Arabic" w:cs="Traditional Arabic" w:hint="cs"/>
          <w:bCs/>
          <w:color w:val="000000" w:themeColor="text1"/>
          <w:sz w:val="28"/>
          <w:szCs w:val="28"/>
          <w:rtl/>
        </w:rPr>
        <w:t>، إلا ثُلة</w:t>
      </w:r>
      <w:r w:rsidR="000F5F7D">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hint="cs"/>
          <w:bCs/>
          <w:color w:val="000000" w:themeColor="text1"/>
          <w:sz w:val="28"/>
          <w:szCs w:val="28"/>
          <w:rtl/>
        </w:rPr>
        <w:t xml:space="preserve"> مباركة ثابتة من أصحابه، فوقف شامخا ثابتا كالجبل الأَشَمِّ يقول: </w:t>
      </w:r>
      <w:r w:rsidR="000F5F7D" w:rsidRPr="009860C8">
        <w:rPr>
          <w:rFonts w:ascii="Traditional Arabic" w:eastAsia="Traditional Arabic" w:hAnsi="Traditional Arabic" w:cs="Traditional Arabic"/>
          <w:bCs/>
          <w:color w:val="0070C0"/>
          <w:spacing w:val="-4"/>
          <w:sz w:val="28"/>
          <w:szCs w:val="28"/>
          <w:rtl/>
        </w:rPr>
        <w:t>«</w:t>
      </w:r>
      <w:r w:rsidRPr="009860C8">
        <w:rPr>
          <w:rFonts w:ascii="Traditional Arabic" w:eastAsia="Traditional Arabic" w:hAnsi="Traditional Arabic" w:cs="Traditional Arabic"/>
          <w:bCs/>
          <w:color w:val="0070C0"/>
          <w:sz w:val="28"/>
          <w:szCs w:val="28"/>
          <w:rtl/>
        </w:rPr>
        <w:t>أَنَا النَّبِيُّ لَا كَذِبَ، أَنَا ابْنُ عَبْدِ الْمُطَّلِبِ</w:t>
      </w:r>
      <w:r w:rsidR="000F5F7D" w:rsidRPr="009860C8">
        <w:rPr>
          <w:rFonts w:ascii="Traditional Arabic" w:eastAsia="Traditional Arabic" w:hAnsi="Traditional Arabic" w:cs="Traditional Arabic"/>
          <w:bCs/>
          <w:color w:val="0070C0"/>
          <w:spacing w:val="-4"/>
          <w:sz w:val="28"/>
          <w:szCs w:val="28"/>
          <w:rtl/>
        </w:rPr>
        <w:t>»</w:t>
      </w:r>
      <w:r w:rsidRPr="009860C8">
        <w:rPr>
          <w:rFonts w:ascii="Traditional Arabic" w:eastAsia="Traditional Arabic" w:hAnsi="Traditional Arabic" w:cs="Traditional Arabic" w:hint="cs"/>
          <w:bCs/>
          <w:color w:val="000000" w:themeColor="text1"/>
          <w:sz w:val="28"/>
          <w:szCs w:val="28"/>
          <w:rtl/>
        </w:rPr>
        <w:t>، وينادي على أصحابه:</w:t>
      </w:r>
      <w:r w:rsidR="000F5F7D">
        <w:rPr>
          <w:rFonts w:ascii="Traditional Arabic" w:eastAsia="Traditional Arabic" w:hAnsi="Traditional Arabic" w:cs="Traditional Arabic" w:hint="cs"/>
          <w:bCs/>
          <w:color w:val="000000" w:themeColor="text1"/>
          <w:sz w:val="28"/>
          <w:szCs w:val="28"/>
          <w:rtl/>
        </w:rPr>
        <w:t xml:space="preserve"> </w:t>
      </w:r>
      <w:r w:rsidR="000F5F7D" w:rsidRPr="009860C8">
        <w:rPr>
          <w:rFonts w:ascii="Traditional Arabic" w:eastAsia="Traditional Arabic" w:hAnsi="Traditional Arabic" w:cs="Traditional Arabic"/>
          <w:bCs/>
          <w:color w:val="0070C0"/>
          <w:spacing w:val="-4"/>
          <w:sz w:val="28"/>
          <w:szCs w:val="28"/>
          <w:rtl/>
        </w:rPr>
        <w:t>«</w:t>
      </w:r>
      <w:r w:rsidRPr="000F5F7D">
        <w:rPr>
          <w:rFonts w:ascii="Traditional Arabic" w:eastAsia="Traditional Arabic" w:hAnsi="Traditional Arabic" w:cs="Traditional Arabic" w:hint="cs"/>
          <w:bCs/>
          <w:color w:val="0070C0"/>
          <w:sz w:val="28"/>
          <w:szCs w:val="28"/>
          <w:rtl/>
        </w:rPr>
        <w:t>يا أصحابَ سورة البقرة</w:t>
      </w:r>
      <w:r w:rsidR="000F5F7D" w:rsidRPr="000F5F7D">
        <w:rPr>
          <w:rFonts w:ascii="Traditional Arabic" w:eastAsia="Traditional Arabic" w:hAnsi="Traditional Arabic" w:cs="Traditional Arabic" w:hint="cs"/>
          <w:bCs/>
          <w:color w:val="0070C0"/>
          <w:sz w:val="28"/>
          <w:szCs w:val="28"/>
          <w:rtl/>
        </w:rPr>
        <w:t>!</w:t>
      </w:r>
      <w:r w:rsidR="000F5F7D" w:rsidRPr="009860C8">
        <w:rPr>
          <w:rFonts w:ascii="Traditional Arabic" w:eastAsia="Traditional Arabic" w:hAnsi="Traditional Arabic" w:cs="Traditional Arabic"/>
          <w:bCs/>
          <w:color w:val="0070C0"/>
          <w:spacing w:val="-4"/>
          <w:sz w:val="28"/>
          <w:szCs w:val="28"/>
          <w:rtl/>
        </w:rPr>
        <w:t>»</w:t>
      </w:r>
      <w:r w:rsidRPr="009860C8">
        <w:rPr>
          <w:rFonts w:ascii="Traditional Arabic" w:eastAsia="Traditional Arabic" w:hAnsi="Traditional Arabic" w:cs="Traditional Arabic" w:hint="cs"/>
          <w:bCs/>
          <w:color w:val="000000" w:themeColor="text1"/>
          <w:sz w:val="28"/>
          <w:szCs w:val="28"/>
          <w:rtl/>
        </w:rPr>
        <w:t xml:space="preserve"> فرجعوا إليه، </w:t>
      </w:r>
      <w:r w:rsidRPr="009860C8">
        <w:rPr>
          <w:rFonts w:ascii="Traditional Arabic" w:eastAsia="Traditional Arabic" w:hAnsi="Traditional Arabic" w:cs="Traditional Arabic" w:hint="cs"/>
          <w:bCs/>
          <w:color w:val="000000"/>
          <w:sz w:val="28"/>
          <w:szCs w:val="28"/>
          <w:rtl/>
        </w:rPr>
        <w:t>وأنزل</w:t>
      </w:r>
      <w:r w:rsidRPr="009860C8">
        <w:rPr>
          <w:rFonts w:ascii="Traditional Arabic" w:eastAsia="Traditional Arabic" w:hAnsi="Traditional Arabic" w:cs="Traditional Arabic" w:hint="cs"/>
          <w:bCs/>
          <w:color w:val="000000" w:themeColor="text1"/>
          <w:sz w:val="28"/>
          <w:szCs w:val="28"/>
          <w:rtl/>
        </w:rPr>
        <w:t xml:space="preserve"> الله سكينته على رسوله وعلى المؤمنين حتى نصرهم الله عز وجل.</w:t>
      </w:r>
    </w:p>
    <w:p w14:paraId="0D7B6F10" w14:textId="77777777" w:rsidR="009860C8" w:rsidRPr="009860C8" w:rsidRDefault="009860C8" w:rsidP="009860C8">
      <w:pPr>
        <w:bidi/>
        <w:spacing w:after="120" w:line="240" w:lineRule="auto"/>
        <w:ind w:firstLine="281"/>
        <w:jc w:val="both"/>
        <w:rPr>
          <w:rFonts w:ascii="Traditional Arabic" w:eastAsia="Traditional Arabic" w:hAnsi="Traditional Arabic" w:cs="Traditional Arabic"/>
          <w:bCs/>
          <w:color w:val="000000" w:themeColor="text1"/>
          <w:spacing w:val="-2"/>
          <w:sz w:val="28"/>
          <w:szCs w:val="28"/>
          <w:rtl/>
        </w:rPr>
      </w:pPr>
      <w:r w:rsidRPr="009860C8">
        <w:rPr>
          <w:rFonts w:ascii="Traditional Arabic" w:eastAsia="Traditional Arabic" w:hAnsi="Traditional Arabic" w:cs="Traditional Arabic" w:hint="cs"/>
          <w:bCs/>
          <w:color w:val="000000" w:themeColor="text1"/>
          <w:sz w:val="28"/>
          <w:szCs w:val="28"/>
          <w:rtl/>
        </w:rPr>
        <w:t xml:space="preserve"> </w:t>
      </w:r>
      <w:r w:rsidRPr="009860C8">
        <w:rPr>
          <w:rFonts w:ascii="Traditional Arabic" w:eastAsia="Traditional Arabic" w:hAnsi="Traditional Arabic" w:cs="Traditional Arabic" w:hint="eastAsia"/>
          <w:bCs/>
          <w:color w:val="000000" w:themeColor="text1"/>
          <w:spacing w:val="-2"/>
          <w:sz w:val="28"/>
          <w:szCs w:val="28"/>
          <w:rtl/>
        </w:rPr>
        <w:t>قال</w:t>
      </w:r>
      <w:r w:rsidRPr="009860C8">
        <w:rPr>
          <w:rFonts w:ascii="Traditional Arabic" w:eastAsia="Traditional Arabic" w:hAnsi="Traditional Arabic" w:cs="Traditional Arabic"/>
          <w:bCs/>
          <w:color w:val="000000" w:themeColor="text1"/>
          <w:spacing w:val="-2"/>
          <w:sz w:val="28"/>
          <w:szCs w:val="28"/>
          <w:rtl/>
        </w:rPr>
        <w:t xml:space="preserve"> </w:t>
      </w:r>
      <w:r w:rsidRPr="009860C8">
        <w:rPr>
          <w:rFonts w:ascii="Traditional Arabic" w:eastAsia="Traditional Arabic" w:hAnsi="Traditional Arabic" w:cs="Traditional Arabic"/>
          <w:bCs/>
          <w:color w:val="000000"/>
          <w:spacing w:val="-2"/>
          <w:sz w:val="28"/>
          <w:szCs w:val="28"/>
          <w:rtl/>
        </w:rPr>
        <w:t>الله</w:t>
      </w:r>
      <w:r w:rsidRPr="009860C8">
        <w:rPr>
          <w:rFonts w:ascii="Traditional Arabic" w:eastAsia="Traditional Arabic" w:hAnsi="Traditional Arabic" w:cs="Traditional Arabic"/>
          <w:bCs/>
          <w:color w:val="000000" w:themeColor="text1"/>
          <w:spacing w:val="-2"/>
          <w:sz w:val="28"/>
          <w:szCs w:val="28"/>
          <w:rtl/>
        </w:rPr>
        <w:t>:</w:t>
      </w:r>
      <w:r w:rsidRPr="009860C8">
        <w:rPr>
          <w:rFonts w:ascii="Traditional Arabic" w:eastAsia="Traditional Arabic" w:hAnsi="Traditional Arabic" w:cs="Traditional Arabic"/>
          <w:bCs/>
          <w:color w:val="000000"/>
          <w:spacing w:val="-2"/>
          <w:sz w:val="28"/>
          <w:szCs w:val="28"/>
          <w:rtl/>
        </w:rPr>
        <w:t xml:space="preserve"> ﴿</w:t>
      </w:r>
      <w:r w:rsidRPr="009860C8">
        <w:rPr>
          <w:rFonts w:ascii="Traditional Arabic" w:eastAsia="Traditional Arabic" w:hAnsi="Traditional Arabic" w:cs="Traditional Arabic"/>
          <w:bCs/>
          <w:color w:val="C00000"/>
          <w:spacing w:val="-2"/>
          <w:sz w:val="28"/>
          <w:szCs w:val="28"/>
          <w:rtl/>
        </w:rPr>
        <w:t>لَقَدْ نَصَرَكُمُ الل</w:t>
      </w:r>
      <w:r w:rsidRPr="009860C8">
        <w:rPr>
          <w:rFonts w:ascii="Traditional Arabic" w:eastAsia="Traditional Arabic" w:hAnsi="Traditional Arabic" w:cs="Traditional Arabic" w:hint="cs"/>
          <w:bCs/>
          <w:color w:val="C00000"/>
          <w:spacing w:val="-2"/>
          <w:sz w:val="28"/>
          <w:szCs w:val="28"/>
          <w:rtl/>
        </w:rPr>
        <w:t>هُ</w:t>
      </w:r>
      <w:r w:rsidRPr="009860C8">
        <w:rPr>
          <w:rFonts w:ascii="Traditional Arabic" w:eastAsia="Traditional Arabic" w:hAnsi="Traditional Arabic" w:cs="Traditional Arabic"/>
          <w:bCs/>
          <w:color w:val="C00000"/>
          <w:spacing w:val="-2"/>
          <w:sz w:val="28"/>
          <w:szCs w:val="28"/>
          <w:rtl/>
        </w:rPr>
        <w:t xml:space="preserve"> فِي مَوَاطِنَ كَثِيرَةٍ وَيَوْمَ حُنَيْنٍ إِذْ أَعْجَبَتْكُمْ كَثْرَتُكُمْ فَلَمْ تُغْنِ عَنْكُمْ شَيْئًا وَضَاقَتْ عَلَيْكُمُ الْأَرْضُ بِمَا رَحُبَتْ ثُمَّ وَلَّيْتُمْ مُدْبِرِينَ * ثُمَّ أَنْزَلَ الل</w:t>
      </w:r>
      <w:r w:rsidRPr="009860C8">
        <w:rPr>
          <w:rFonts w:ascii="Traditional Arabic" w:eastAsia="Traditional Arabic" w:hAnsi="Traditional Arabic" w:cs="Traditional Arabic" w:hint="cs"/>
          <w:bCs/>
          <w:color w:val="C00000"/>
          <w:spacing w:val="-2"/>
          <w:sz w:val="28"/>
          <w:szCs w:val="28"/>
          <w:rtl/>
        </w:rPr>
        <w:t>هُ</w:t>
      </w:r>
      <w:r w:rsidRPr="009860C8">
        <w:rPr>
          <w:rFonts w:ascii="Traditional Arabic" w:eastAsia="Traditional Arabic" w:hAnsi="Traditional Arabic" w:cs="Traditional Arabic"/>
          <w:bCs/>
          <w:color w:val="C00000"/>
          <w:spacing w:val="-2"/>
          <w:sz w:val="28"/>
          <w:szCs w:val="28"/>
          <w:rtl/>
        </w:rPr>
        <w:t xml:space="preserve"> سَكِينَتَهُ عَلَى رَسُولِهِ وَعَلَى الْمُؤْمِنِينَ وَأَنْزَلَ جُنُودًا لَمْ تَرَوْهَا وَعَذَّبَ الَّذِينَ كَفَرُوا وَذَلِكَ جَزَاءُ الْكَافِرِينَ</w:t>
      </w:r>
      <w:r w:rsidRPr="009860C8">
        <w:rPr>
          <w:rFonts w:ascii="Traditional Arabic" w:eastAsia="Traditional Arabic" w:hAnsi="Traditional Arabic" w:cs="Traditional Arabic"/>
          <w:bCs/>
          <w:color w:val="000000"/>
          <w:spacing w:val="-2"/>
          <w:sz w:val="28"/>
          <w:szCs w:val="28"/>
          <w:rtl/>
        </w:rPr>
        <w:t>﴾</w:t>
      </w:r>
      <w:r w:rsidRPr="009860C8">
        <w:rPr>
          <w:rFonts w:ascii="Traditional Arabic" w:eastAsia="Traditional Arabic" w:hAnsi="Traditional Arabic" w:cs="Traditional Arabic"/>
          <w:b/>
          <w:bCs/>
          <w:color w:val="000000"/>
          <w:spacing w:val="-2"/>
          <w:sz w:val="28"/>
          <w:szCs w:val="28"/>
          <w:rtl/>
        </w:rPr>
        <w:t>.</w:t>
      </w:r>
    </w:p>
    <w:p w14:paraId="53607DAC" w14:textId="77777777" w:rsidR="009860C8" w:rsidRPr="009860C8" w:rsidRDefault="009860C8" w:rsidP="009860C8">
      <w:pPr>
        <w:bidi/>
        <w:spacing w:after="120" w:line="240" w:lineRule="auto"/>
        <w:ind w:firstLine="281"/>
        <w:jc w:val="both"/>
        <w:rPr>
          <w:rFonts w:ascii="Traditional Arabic" w:eastAsia="Traditional Arabic" w:hAnsi="Traditional Arabic" w:cs="Traditional Arabic"/>
          <w:bCs/>
          <w:color w:val="000000" w:themeColor="text1"/>
          <w:sz w:val="28"/>
          <w:szCs w:val="28"/>
          <w:rtl/>
        </w:rPr>
      </w:pPr>
      <w:r w:rsidRPr="009860C8">
        <w:rPr>
          <w:rFonts w:ascii="Traditional Arabic" w:eastAsia="Traditional Arabic" w:hAnsi="Traditional Arabic" w:cs="Traditional Arabic" w:hint="eastAsia"/>
          <w:bCs/>
          <w:color w:val="000000" w:themeColor="text1"/>
          <w:sz w:val="28"/>
          <w:szCs w:val="28"/>
          <w:rtl/>
        </w:rPr>
        <w:t>إن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تلك الس</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كينة</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تنزل</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بما في القلوب</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ن إيمان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وتصديق</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ويقين، </w:t>
      </w:r>
      <w:r w:rsidRPr="009860C8">
        <w:rPr>
          <w:rFonts w:ascii="Traditional Arabic" w:eastAsia="Traditional Arabic" w:hAnsi="Traditional Arabic" w:cs="Traditional Arabic" w:hint="cs"/>
          <w:bCs/>
          <w:color w:val="000000" w:themeColor="text1"/>
          <w:sz w:val="28"/>
          <w:szCs w:val="28"/>
          <w:rtl/>
        </w:rPr>
        <w:t>ف</w:t>
      </w:r>
      <w:r w:rsidRPr="009860C8">
        <w:rPr>
          <w:rFonts w:ascii="Traditional Arabic" w:eastAsia="Traditional Arabic" w:hAnsi="Traditional Arabic" w:cs="Traditional Arabic"/>
          <w:bCs/>
          <w:color w:val="000000" w:themeColor="text1"/>
          <w:sz w:val="28"/>
          <w:szCs w:val="28"/>
          <w:rtl/>
        </w:rPr>
        <w:t>لا ح</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ظ</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فيها لمنافق</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ولا 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رتاب، تنزل</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على 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ن تربّى على القرآن، على الب</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ق</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رة</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وآل</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w:t>
      </w:r>
      <w:r w:rsidRPr="009860C8">
        <w:rPr>
          <w:rFonts w:ascii="Traditional Arabic" w:eastAsia="Traditional Arabic" w:hAnsi="Traditional Arabic" w:cs="Traditional Arabic"/>
          <w:bCs/>
          <w:color w:val="000000"/>
          <w:sz w:val="28"/>
          <w:szCs w:val="28"/>
          <w:rtl/>
        </w:rPr>
        <w:t>عمران</w:t>
      </w:r>
      <w:r w:rsidRPr="009860C8">
        <w:rPr>
          <w:rFonts w:ascii="Traditional Arabic" w:eastAsia="Traditional Arabic" w:hAnsi="Traditional Arabic" w:cs="Traditional Arabic"/>
          <w:bCs/>
          <w:color w:val="000000" w:themeColor="text1"/>
          <w:sz w:val="28"/>
          <w:szCs w:val="28"/>
          <w:rtl/>
        </w:rPr>
        <w:t>، لا تنزل</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على 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ن أعرض</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عن الو</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حي</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وقاب</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له بالن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سيان.</w:t>
      </w:r>
    </w:p>
    <w:p w14:paraId="37C2068D" w14:textId="77777777" w:rsidR="009860C8" w:rsidRPr="009860C8" w:rsidRDefault="009860C8" w:rsidP="009860C8">
      <w:pPr>
        <w:bidi/>
        <w:spacing w:after="120" w:line="240" w:lineRule="auto"/>
        <w:ind w:firstLine="281"/>
        <w:jc w:val="both"/>
        <w:rPr>
          <w:rFonts w:ascii="Traditional Arabic" w:eastAsia="Traditional Arabic" w:hAnsi="Traditional Arabic" w:cs="Traditional Arabic"/>
          <w:bCs/>
          <w:color w:val="000000" w:themeColor="text1"/>
          <w:sz w:val="28"/>
          <w:szCs w:val="28"/>
          <w:rtl/>
        </w:rPr>
      </w:pPr>
      <w:r w:rsidRPr="009860C8">
        <w:rPr>
          <w:rFonts w:ascii="Traditional Arabic" w:eastAsia="Traditional Arabic" w:hAnsi="Traditional Arabic" w:cs="Traditional Arabic" w:hint="eastAsia"/>
          <w:bCs/>
          <w:color w:val="000000" w:themeColor="text1"/>
          <w:sz w:val="28"/>
          <w:szCs w:val="28"/>
          <w:rtl/>
        </w:rPr>
        <w:t>ها</w:t>
      </w:r>
      <w:r w:rsidRPr="009860C8">
        <w:rPr>
          <w:rFonts w:ascii="Traditional Arabic" w:eastAsia="Traditional Arabic" w:hAnsi="Traditional Arabic" w:cs="Traditional Arabic"/>
          <w:bCs/>
          <w:color w:val="000000" w:themeColor="text1"/>
          <w:sz w:val="28"/>
          <w:szCs w:val="28"/>
          <w:rtl/>
        </w:rPr>
        <w:t xml:space="preserve"> هم أصحاب</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النبي</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ﷺ يوم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الح</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د</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يب</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ي</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ة دعاهم رسول</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الله ﷺ إلى الب</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ي</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عة</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على الجهاد</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حتى الموت، فبايعوه، وأنزل </w:t>
      </w:r>
      <w:r w:rsidRPr="009860C8">
        <w:rPr>
          <w:rFonts w:ascii="Traditional Arabic" w:eastAsia="Traditional Arabic" w:hAnsi="Traditional Arabic" w:cs="Traditional Arabic" w:hint="cs"/>
          <w:bCs/>
          <w:color w:val="000000" w:themeColor="text1"/>
          <w:sz w:val="28"/>
          <w:szCs w:val="28"/>
          <w:rtl/>
        </w:rPr>
        <w:t xml:space="preserve">اللهُ </w:t>
      </w:r>
      <w:r w:rsidRPr="009860C8">
        <w:rPr>
          <w:rFonts w:ascii="Traditional Arabic" w:eastAsia="Traditional Arabic" w:hAnsi="Traditional Arabic" w:cs="Traditional Arabic"/>
          <w:bCs/>
          <w:color w:val="000000" w:themeColor="text1"/>
          <w:sz w:val="28"/>
          <w:szCs w:val="28"/>
          <w:rtl/>
        </w:rPr>
        <w:t>عليهم الس</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كينة</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يوم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ئ</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ذ</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ل</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ما في قلوبهم 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ن الإيمان</w:t>
      </w:r>
      <w:r w:rsidRPr="009860C8">
        <w:rPr>
          <w:rFonts w:ascii="Traditional Arabic" w:eastAsia="Traditional Arabic" w:hAnsi="Traditional Arabic" w:cs="Traditional Arabic" w:hint="cs"/>
          <w:bCs/>
          <w:color w:val="000000" w:themeColor="text1"/>
          <w:sz w:val="28"/>
          <w:szCs w:val="28"/>
          <w:rtl/>
        </w:rPr>
        <w:t xml:space="preserve">، </w:t>
      </w:r>
      <w:r w:rsidRPr="009860C8">
        <w:rPr>
          <w:rFonts w:ascii="Traditional Arabic" w:eastAsia="Traditional Arabic" w:hAnsi="Traditional Arabic" w:cs="Traditional Arabic" w:hint="eastAsia"/>
          <w:bCs/>
          <w:color w:val="000000" w:themeColor="text1"/>
          <w:sz w:val="28"/>
          <w:szCs w:val="28"/>
          <w:rtl/>
        </w:rPr>
        <w:t>قال</w:t>
      </w:r>
      <w:r w:rsidRPr="009860C8">
        <w:rPr>
          <w:rFonts w:ascii="Traditional Arabic" w:eastAsia="Traditional Arabic" w:hAnsi="Traditional Arabic" w:cs="Traditional Arabic"/>
          <w:bCs/>
          <w:color w:val="000000" w:themeColor="text1"/>
          <w:sz w:val="28"/>
          <w:szCs w:val="28"/>
          <w:rtl/>
        </w:rPr>
        <w:t xml:space="preserve"> الله:</w:t>
      </w:r>
      <w:r w:rsidRPr="009860C8">
        <w:rPr>
          <w:rFonts w:ascii="Traditional Arabic" w:eastAsia="Traditional Arabic" w:hAnsi="Traditional Arabic" w:cs="Traditional Arabic"/>
          <w:bCs/>
          <w:color w:val="000000"/>
          <w:sz w:val="28"/>
          <w:szCs w:val="28"/>
          <w:rtl/>
        </w:rPr>
        <w:t xml:space="preserve"> </w:t>
      </w:r>
      <w:r w:rsidRPr="009860C8">
        <w:rPr>
          <w:rFonts w:ascii="Traditional Arabic" w:eastAsia="Traditional Arabic" w:hAnsi="Traditional Arabic" w:cs="Traditional Arabic"/>
          <w:bCs/>
          <w:color w:val="000000"/>
          <w:sz w:val="28"/>
          <w:szCs w:val="28"/>
          <w:rtl/>
        </w:rPr>
        <w:lastRenderedPageBreak/>
        <w:t>﴿</w:t>
      </w:r>
      <w:r w:rsidRPr="009860C8">
        <w:rPr>
          <w:rFonts w:ascii="Traditional Arabic" w:eastAsia="Traditional Arabic" w:hAnsi="Traditional Arabic" w:cs="Traditional Arabic"/>
          <w:bCs/>
          <w:color w:val="C00000"/>
          <w:sz w:val="28"/>
          <w:szCs w:val="28"/>
          <w:rtl/>
        </w:rPr>
        <w:t>لَقَدْ رَضِيَ الل</w:t>
      </w:r>
      <w:r w:rsidRPr="009860C8">
        <w:rPr>
          <w:rFonts w:ascii="Traditional Arabic" w:eastAsia="Traditional Arabic" w:hAnsi="Traditional Arabic" w:cs="Traditional Arabic" w:hint="cs"/>
          <w:bCs/>
          <w:color w:val="C00000"/>
          <w:sz w:val="28"/>
          <w:szCs w:val="28"/>
          <w:rtl/>
        </w:rPr>
        <w:t>هُ</w:t>
      </w:r>
      <w:r w:rsidRPr="009860C8">
        <w:rPr>
          <w:rFonts w:ascii="Traditional Arabic" w:eastAsia="Traditional Arabic" w:hAnsi="Traditional Arabic" w:cs="Traditional Arabic"/>
          <w:bCs/>
          <w:color w:val="C00000"/>
          <w:sz w:val="28"/>
          <w:szCs w:val="28"/>
          <w:rtl/>
        </w:rPr>
        <w:t xml:space="preserve"> عَنِ الْمُؤْمِنِينَ إِذْ يُبَايِعُونَكَ تَحْتَ الشَّجَرَةِ فَعَلِمَ مَا فِي قُلُوبِهِمْ فَأَنْزَلَ السَّكِينَةَ عَلَيْهِمْ وَأَثَابَهُمْ فَتْحًا قَرِيبًا</w:t>
      </w:r>
      <w:r w:rsidRPr="009860C8">
        <w:rPr>
          <w:rFonts w:ascii="Traditional Arabic" w:eastAsia="Traditional Arabic" w:hAnsi="Traditional Arabic" w:cs="Traditional Arabic"/>
          <w:bCs/>
          <w:color w:val="000000"/>
          <w:sz w:val="28"/>
          <w:szCs w:val="28"/>
          <w:rtl/>
        </w:rPr>
        <w:t>﴾</w:t>
      </w:r>
      <w:r w:rsidRPr="009860C8">
        <w:rPr>
          <w:rFonts w:ascii="Traditional Arabic" w:eastAsia="Traditional Arabic" w:hAnsi="Traditional Arabic" w:cs="Traditional Arabic"/>
          <w:b/>
          <w:bCs/>
          <w:color w:val="000000"/>
          <w:sz w:val="28"/>
          <w:szCs w:val="28"/>
          <w:rtl/>
        </w:rPr>
        <w:t>.</w:t>
      </w:r>
      <w:r w:rsidRPr="009860C8">
        <w:rPr>
          <w:rFonts w:ascii="Traditional Arabic" w:eastAsia="Traditional Arabic" w:hAnsi="Traditional Arabic" w:cs="Traditional Arabic"/>
          <w:bCs/>
          <w:color w:val="000000" w:themeColor="text1"/>
          <w:sz w:val="28"/>
          <w:szCs w:val="28"/>
          <w:rtl/>
        </w:rPr>
        <w:t xml:space="preserve"> </w:t>
      </w:r>
    </w:p>
    <w:p w14:paraId="29822B9C" w14:textId="77777777" w:rsidR="009860C8" w:rsidRPr="009860C8" w:rsidRDefault="009860C8" w:rsidP="009860C8">
      <w:pPr>
        <w:bidi/>
        <w:spacing w:after="120" w:line="240" w:lineRule="auto"/>
        <w:jc w:val="both"/>
        <w:rPr>
          <w:rFonts w:ascii="Traditional Arabic" w:eastAsia="Traditional Arabic" w:hAnsi="Traditional Arabic" w:cs="Traditional Arabic"/>
          <w:bCs/>
          <w:color w:val="00B050"/>
          <w:sz w:val="28"/>
          <w:szCs w:val="28"/>
          <w:rtl/>
        </w:rPr>
      </w:pPr>
      <w:r w:rsidRPr="009860C8">
        <w:rPr>
          <w:rFonts w:ascii="Traditional Arabic" w:eastAsia="Traditional Arabic" w:hAnsi="Traditional Arabic" w:cs="Traditional Arabic" w:hint="cs"/>
          <w:bCs/>
          <w:color w:val="00B050"/>
          <w:sz w:val="28"/>
          <w:szCs w:val="28"/>
          <w:rtl/>
        </w:rPr>
        <w:t>عبادَ الله:</w:t>
      </w:r>
    </w:p>
    <w:p w14:paraId="01CFD817" w14:textId="7AF350F7" w:rsidR="009860C8" w:rsidRPr="009860C8" w:rsidRDefault="009860C8" w:rsidP="009860C8">
      <w:pPr>
        <w:bidi/>
        <w:spacing w:after="120" w:line="240" w:lineRule="auto"/>
        <w:ind w:firstLine="281"/>
        <w:jc w:val="both"/>
        <w:rPr>
          <w:rFonts w:ascii="AAA GoldenLotus" w:eastAsia="Calibri" w:hAnsi="AAA GoldenLotus" w:cs="AAA GoldenLotus"/>
          <w:spacing w:val="-4"/>
          <w:kern w:val="2"/>
          <w:sz w:val="24"/>
          <w:szCs w:val="24"/>
          <w:rtl/>
          <w14:ligatures w14:val="standardContextual"/>
        </w:rPr>
      </w:pPr>
      <w:r w:rsidRPr="009860C8">
        <w:rPr>
          <w:rFonts w:ascii="Traditional Arabic" w:eastAsia="Traditional Arabic" w:hAnsi="Traditional Arabic" w:cs="Traditional Arabic" w:hint="cs"/>
          <w:bCs/>
          <w:color w:val="000000" w:themeColor="text1"/>
          <w:spacing w:val="-4"/>
          <w:sz w:val="28"/>
          <w:szCs w:val="28"/>
          <w:rtl/>
        </w:rPr>
        <w:t xml:space="preserve">أهلُ السَّكينة هم مَن </w:t>
      </w:r>
      <w:r w:rsidRPr="009860C8">
        <w:rPr>
          <w:rFonts w:ascii="Traditional Arabic" w:eastAsia="Traditional Arabic" w:hAnsi="Traditional Arabic" w:cs="Traditional Arabic" w:hint="eastAsia"/>
          <w:bCs/>
          <w:color w:val="000000" w:themeColor="text1"/>
          <w:spacing w:val="-4"/>
          <w:sz w:val="28"/>
          <w:szCs w:val="28"/>
          <w:rtl/>
        </w:rPr>
        <w:t>إ</w:t>
      </w:r>
      <w:r w:rsidRPr="009860C8">
        <w:rPr>
          <w:rFonts w:ascii="Traditional Arabic" w:eastAsia="Traditional Arabic" w:hAnsi="Traditional Arabic" w:cs="Traditional Arabic" w:hint="cs"/>
          <w:bCs/>
          <w:color w:val="000000" w:themeColor="text1"/>
          <w:spacing w:val="-4"/>
          <w:sz w:val="28"/>
          <w:szCs w:val="28"/>
          <w:rtl/>
        </w:rPr>
        <w:t>ذا</w:t>
      </w:r>
      <w:r w:rsidRPr="009860C8">
        <w:rPr>
          <w:rFonts w:ascii="Traditional Arabic" w:eastAsia="Traditional Arabic" w:hAnsi="Traditional Arabic" w:cs="Traditional Arabic"/>
          <w:bCs/>
          <w:color w:val="000000" w:themeColor="text1"/>
          <w:spacing w:val="-4"/>
          <w:sz w:val="28"/>
          <w:szCs w:val="28"/>
          <w:rtl/>
        </w:rPr>
        <w:t xml:space="preserve"> اضطربت قلوب</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الناس عند ف</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ق</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د الأولاد وم</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وت</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الأحب</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ة، رأيتهم م</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ط</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م</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ئن</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ين</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بالله الذي لم يجع</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ل</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الموت</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نهاية</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المطاف، بل جعل</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سبحانه</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أرواح</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المؤمنين ط</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يورًا في ج</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نان الخلد، ثم</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يكون</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اللقاء</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يوم</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الب</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ع</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ث</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والنشور.</w:t>
      </w:r>
      <w:r w:rsidRPr="009860C8">
        <w:rPr>
          <w:rFonts w:ascii="Traditional Arabic" w:eastAsia="Traditional Arabic" w:hAnsi="Traditional Arabic" w:cs="Traditional Arabic" w:hint="cs"/>
          <w:bCs/>
          <w:color w:val="000000" w:themeColor="text1"/>
          <w:spacing w:val="-4"/>
          <w:sz w:val="28"/>
          <w:szCs w:val="28"/>
          <w:rtl/>
        </w:rPr>
        <w:t xml:space="preserve"> يقول النبي </w:t>
      </w:r>
      <w:r w:rsidR="000F5F7D" w:rsidRPr="000F5F7D">
        <w:rPr>
          <w:rFonts w:ascii="Traditional Arabic" w:eastAsia="Traditional Arabic" w:hAnsi="Traditional Arabic" w:cs="Traditional Arabic"/>
          <w:bCs/>
          <w:color w:val="000000" w:themeColor="text1"/>
          <w:spacing w:val="-4"/>
          <w:sz w:val="28"/>
          <w:szCs w:val="28"/>
          <w:rtl/>
        </w:rPr>
        <w:t>ﷺ</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AAA GoldenLotus" w:eastAsia="Calibri" w:hAnsi="AAA GoldenLotus" w:cs="AAA GoldenLotus" w:hint="cs"/>
          <w:spacing w:val="-4"/>
          <w:kern w:val="2"/>
          <w:sz w:val="24"/>
          <w:szCs w:val="24"/>
          <w:rtl/>
          <w14:ligatures w14:val="standardContextual"/>
        </w:rPr>
        <w:t xml:space="preserve"> </w:t>
      </w:r>
      <w:r w:rsidRPr="009860C8">
        <w:rPr>
          <w:rFonts w:ascii="Traditional Arabic" w:eastAsia="Traditional Arabic" w:hAnsi="Traditional Arabic" w:cs="Traditional Arabic"/>
          <w:bCs/>
          <w:color w:val="0070C0"/>
          <w:spacing w:val="-4"/>
          <w:sz w:val="28"/>
          <w:szCs w:val="28"/>
          <w:rtl/>
        </w:rPr>
        <w:t>«إِنَّمَا نَسَمَةُ الْمُؤْمِنِ طَيْرٌ يَعْلُقُ فِي شَجَرِ الْجَنَّةِ حَتَّى يَرْجِعَهُ اللهُ تَعَالَى إِلَى جَسَدِهِ يَوْمَ يَبْعَثُهُ»</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AAA GoldenLotus" w:eastAsia="Calibri" w:hAnsi="AAA GoldenLotus" w:cs="AAA GoldenLotus" w:hint="cs"/>
          <w:spacing w:val="-4"/>
          <w:kern w:val="2"/>
          <w:sz w:val="24"/>
          <w:szCs w:val="24"/>
          <w:rtl/>
          <w14:ligatures w14:val="standardContextual"/>
        </w:rPr>
        <w:t xml:space="preserve"> </w:t>
      </w:r>
      <w:r w:rsidRPr="009860C8">
        <w:rPr>
          <w:rFonts w:ascii="Traditional Arabic" w:eastAsia="Traditional Arabic" w:hAnsi="Traditional Arabic" w:cs="Traditional Arabic" w:hint="cs"/>
          <w:bCs/>
          <w:color w:val="000000" w:themeColor="text1"/>
          <w:spacing w:val="-4"/>
          <w:sz w:val="28"/>
          <w:szCs w:val="28"/>
          <w:rtl/>
        </w:rPr>
        <w:t>أخرجه أحمد.</w:t>
      </w:r>
    </w:p>
    <w:p w14:paraId="1DA1AAB9" w14:textId="77777777" w:rsidR="009860C8" w:rsidRPr="009860C8" w:rsidRDefault="009860C8" w:rsidP="009860C8">
      <w:pPr>
        <w:widowControl w:val="0"/>
        <w:bidi/>
        <w:spacing w:after="120" w:line="240" w:lineRule="auto"/>
        <w:ind w:firstLine="284"/>
        <w:jc w:val="both"/>
        <w:rPr>
          <w:rFonts w:ascii="Traditional Arabic" w:eastAsia="Traditional Arabic" w:hAnsi="Traditional Arabic" w:cs="Traditional Arabic"/>
          <w:bCs/>
          <w:color w:val="000000" w:themeColor="text1"/>
          <w:sz w:val="28"/>
          <w:szCs w:val="28"/>
          <w:rtl/>
        </w:rPr>
      </w:pPr>
      <w:r w:rsidRPr="009860C8">
        <w:rPr>
          <w:rFonts w:ascii="Traditional Arabic" w:eastAsia="Traditional Arabic" w:hAnsi="Traditional Arabic" w:cs="Traditional Arabic" w:hint="cs"/>
          <w:bCs/>
          <w:color w:val="000000" w:themeColor="text1"/>
          <w:sz w:val="28"/>
          <w:szCs w:val="28"/>
          <w:rtl/>
        </w:rPr>
        <w:t>و</w:t>
      </w:r>
      <w:r w:rsidRPr="009860C8">
        <w:rPr>
          <w:rFonts w:ascii="Traditional Arabic" w:eastAsia="Traditional Arabic" w:hAnsi="Traditional Arabic" w:cs="Traditional Arabic" w:hint="eastAsia"/>
          <w:bCs/>
          <w:color w:val="000000" w:themeColor="text1"/>
          <w:sz w:val="28"/>
          <w:szCs w:val="28"/>
          <w:rtl/>
        </w:rPr>
        <w:t>ها</w:t>
      </w:r>
      <w:r w:rsidRPr="009860C8">
        <w:rPr>
          <w:rFonts w:ascii="Traditional Arabic" w:eastAsia="Traditional Arabic" w:hAnsi="Traditional Arabic" w:cs="Traditional Arabic"/>
          <w:bCs/>
          <w:color w:val="000000" w:themeColor="text1"/>
          <w:sz w:val="28"/>
          <w:szCs w:val="28"/>
          <w:rtl/>
        </w:rPr>
        <w:t xml:space="preserve"> هو نبي</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نا ﷺ عندما ت</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و</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ف</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ي</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w:t>
      </w:r>
      <w:r w:rsidRPr="009860C8">
        <w:rPr>
          <w:rFonts w:ascii="Traditional Arabic" w:eastAsia="Traditional Arabic" w:hAnsi="Traditional Arabic" w:cs="Traditional Arabic"/>
          <w:bCs/>
          <w:color w:val="000000"/>
          <w:sz w:val="28"/>
          <w:szCs w:val="28"/>
          <w:rtl/>
        </w:rPr>
        <w:t>ابن</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ه</w:t>
      </w:r>
      <w:r w:rsidRPr="009860C8">
        <w:rPr>
          <w:rFonts w:ascii="Traditional Arabic" w:eastAsia="Traditional Arabic" w:hAnsi="Traditional Arabic" w:cs="Traditional Arabic"/>
          <w:bCs/>
          <w:color w:val="000000" w:themeColor="text1"/>
          <w:sz w:val="28"/>
          <w:szCs w:val="28"/>
          <w:rtl/>
        </w:rPr>
        <w:t xml:space="preserve"> إبراهيم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عليه السلام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بك</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ت</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عين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ه لكن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ه لم يجزع، بل قال ﷺ:</w:t>
      </w:r>
      <w:r w:rsidRPr="009860C8">
        <w:rPr>
          <w:rFonts w:ascii="Traditional Arabic" w:eastAsia="Traditional Arabic" w:hAnsi="Traditional Arabic" w:cs="Traditional Arabic"/>
          <w:bCs/>
          <w:color w:val="0070C0"/>
          <w:sz w:val="28"/>
          <w:szCs w:val="28"/>
          <w:rtl/>
        </w:rPr>
        <w:t xml:space="preserve"> «يا إبْراهيمُ: لَوْلا أَنَّهُ وَعْدٌ صادِقٌ وَقَوْل</w:t>
      </w:r>
      <w:r w:rsidRPr="009860C8">
        <w:rPr>
          <w:rFonts w:ascii="Traditional Arabic" w:eastAsia="Traditional Arabic" w:hAnsi="Traditional Arabic" w:cs="Traditional Arabic" w:hint="cs"/>
          <w:bCs/>
          <w:color w:val="0070C0"/>
          <w:sz w:val="28"/>
          <w:szCs w:val="28"/>
          <w:rtl/>
        </w:rPr>
        <w:t>ٌ</w:t>
      </w:r>
      <w:r w:rsidRPr="009860C8">
        <w:rPr>
          <w:rFonts w:ascii="Traditional Arabic" w:eastAsia="Traditional Arabic" w:hAnsi="Traditional Arabic" w:cs="Traditional Arabic"/>
          <w:bCs/>
          <w:color w:val="0070C0"/>
          <w:sz w:val="28"/>
          <w:szCs w:val="28"/>
          <w:rtl/>
        </w:rPr>
        <w:t xml:space="preserve"> حَقّ</w:t>
      </w:r>
      <w:r w:rsidRPr="009860C8">
        <w:rPr>
          <w:rFonts w:ascii="Traditional Arabic" w:eastAsia="Traditional Arabic" w:hAnsi="Traditional Arabic" w:cs="Traditional Arabic" w:hint="cs"/>
          <w:bCs/>
          <w:color w:val="0070C0"/>
          <w:sz w:val="28"/>
          <w:szCs w:val="28"/>
          <w:rtl/>
        </w:rPr>
        <w:t>ٌ</w:t>
      </w:r>
      <w:r w:rsidRPr="009860C8">
        <w:rPr>
          <w:rFonts w:ascii="Traditional Arabic" w:eastAsia="Traditional Arabic" w:hAnsi="Traditional Arabic" w:cs="Traditional Arabic"/>
          <w:bCs/>
          <w:color w:val="0070C0"/>
          <w:sz w:val="28"/>
          <w:szCs w:val="28"/>
          <w:rtl/>
        </w:rPr>
        <w:t xml:space="preserve"> وأَنَّ آخِرَنا سَيَلْحَقُ بِأَوَّلِنا؛ لَ</w:t>
      </w:r>
      <w:r w:rsidRPr="009860C8">
        <w:rPr>
          <w:rFonts w:ascii="Traditional Arabic" w:eastAsia="Traditional Arabic" w:hAnsi="Traditional Arabic" w:cs="Traditional Arabic" w:hint="cs"/>
          <w:bCs/>
          <w:color w:val="0070C0"/>
          <w:sz w:val="28"/>
          <w:szCs w:val="28"/>
          <w:rtl/>
        </w:rPr>
        <w:t>ـ</w:t>
      </w:r>
      <w:r w:rsidRPr="009860C8">
        <w:rPr>
          <w:rFonts w:ascii="Traditional Arabic" w:eastAsia="Traditional Arabic" w:hAnsi="Traditional Arabic" w:cs="Traditional Arabic"/>
          <w:bCs/>
          <w:color w:val="0070C0"/>
          <w:sz w:val="28"/>
          <w:szCs w:val="28"/>
          <w:rtl/>
        </w:rPr>
        <w:t>حَز</w:t>
      </w:r>
      <w:r w:rsidRPr="009860C8">
        <w:rPr>
          <w:rFonts w:ascii="Traditional Arabic" w:eastAsia="Traditional Arabic" w:hAnsi="Traditional Arabic" w:cs="Traditional Arabic" w:hint="cs"/>
          <w:bCs/>
          <w:color w:val="0070C0"/>
          <w:sz w:val="28"/>
          <w:szCs w:val="28"/>
          <w:rtl/>
        </w:rPr>
        <w:t>ِ</w:t>
      </w:r>
      <w:r w:rsidRPr="009860C8">
        <w:rPr>
          <w:rFonts w:ascii="Traditional Arabic" w:eastAsia="Traditional Arabic" w:hAnsi="Traditional Arabic" w:cs="Traditional Arabic"/>
          <w:bCs/>
          <w:color w:val="0070C0"/>
          <w:sz w:val="28"/>
          <w:szCs w:val="28"/>
          <w:rtl/>
        </w:rPr>
        <w:t>نَّا عَلَيْكَ حُزْنًا أَشَدَّ مِنْ هذا</w:t>
      </w:r>
      <w:r w:rsidRPr="009860C8">
        <w:rPr>
          <w:rFonts w:ascii="Traditional Arabic" w:eastAsia="Traditional Arabic" w:hAnsi="Traditional Arabic" w:cs="Traditional Arabic" w:hint="cs"/>
          <w:bCs/>
          <w:color w:val="0070C0"/>
          <w:sz w:val="28"/>
          <w:szCs w:val="28"/>
          <w:rtl/>
        </w:rPr>
        <w:t>،</w:t>
      </w:r>
      <w:r w:rsidRPr="009860C8">
        <w:rPr>
          <w:rFonts w:ascii="Traditional Arabic" w:eastAsia="Traditional Arabic" w:hAnsi="Traditional Arabic" w:cs="Traditional Arabic"/>
          <w:bCs/>
          <w:color w:val="0070C0"/>
          <w:sz w:val="28"/>
          <w:szCs w:val="28"/>
          <w:rtl/>
        </w:rPr>
        <w:t xml:space="preserve"> وإنَّا بِكَ يا إِبْرَاهِيمُ لَمَحْزونونَ</w:t>
      </w:r>
      <w:r w:rsidRPr="009860C8">
        <w:rPr>
          <w:rFonts w:ascii="Traditional Arabic" w:eastAsia="Traditional Arabic" w:hAnsi="Traditional Arabic" w:cs="Traditional Arabic" w:hint="cs"/>
          <w:bCs/>
          <w:color w:val="0070C0"/>
          <w:sz w:val="28"/>
          <w:szCs w:val="28"/>
          <w:rtl/>
        </w:rPr>
        <w:t>،</w:t>
      </w:r>
      <w:r w:rsidRPr="009860C8">
        <w:rPr>
          <w:rFonts w:ascii="Traditional Arabic" w:eastAsia="Traditional Arabic" w:hAnsi="Traditional Arabic" w:cs="Traditional Arabic"/>
          <w:bCs/>
          <w:color w:val="0070C0"/>
          <w:sz w:val="28"/>
          <w:szCs w:val="28"/>
          <w:rtl/>
        </w:rPr>
        <w:t xml:space="preserve"> تَبْكي العَيْنُ ويَحْزَنُ القَلْبُ</w:t>
      </w:r>
      <w:r w:rsidRPr="009860C8">
        <w:rPr>
          <w:rFonts w:ascii="Traditional Arabic" w:eastAsia="Traditional Arabic" w:hAnsi="Traditional Arabic" w:cs="Traditional Arabic" w:hint="cs"/>
          <w:bCs/>
          <w:color w:val="0070C0"/>
          <w:sz w:val="28"/>
          <w:szCs w:val="28"/>
          <w:rtl/>
        </w:rPr>
        <w:t>،</w:t>
      </w:r>
      <w:r w:rsidRPr="009860C8">
        <w:rPr>
          <w:rFonts w:ascii="Traditional Arabic" w:eastAsia="Traditional Arabic" w:hAnsi="Traditional Arabic" w:cs="Traditional Arabic"/>
          <w:bCs/>
          <w:color w:val="0070C0"/>
          <w:sz w:val="28"/>
          <w:szCs w:val="28"/>
          <w:rtl/>
        </w:rPr>
        <w:t xml:space="preserve"> ولا نَقولُ ما يُسْخِطُ الرَّبَّ عَزَّ وَجَلَّ»</w:t>
      </w:r>
      <w:r w:rsidRPr="009860C8">
        <w:rPr>
          <w:rFonts w:ascii="Traditional Arabic" w:eastAsia="Traditional Arabic" w:hAnsi="Traditional Arabic" w:cs="Traditional Arabic"/>
          <w:bCs/>
          <w:color w:val="000000" w:themeColor="text1"/>
          <w:sz w:val="28"/>
          <w:szCs w:val="28"/>
          <w:rtl/>
        </w:rPr>
        <w:t>.  أخرجه الحاكم.</w:t>
      </w:r>
    </w:p>
    <w:p w14:paraId="5E1F2FCF" w14:textId="77777777" w:rsidR="009860C8" w:rsidRPr="009860C8" w:rsidRDefault="009860C8" w:rsidP="009860C8">
      <w:pPr>
        <w:bidi/>
        <w:spacing w:after="120" w:line="240" w:lineRule="auto"/>
        <w:ind w:firstLine="281"/>
        <w:jc w:val="both"/>
        <w:rPr>
          <w:rFonts w:ascii="Traditional Arabic" w:eastAsia="Traditional Arabic" w:hAnsi="Traditional Arabic" w:cs="Traditional Arabic"/>
          <w:bCs/>
          <w:color w:val="000000" w:themeColor="text1"/>
          <w:sz w:val="28"/>
          <w:szCs w:val="28"/>
          <w:rtl/>
        </w:rPr>
      </w:pPr>
      <w:r w:rsidRPr="009860C8">
        <w:rPr>
          <w:rFonts w:ascii="Traditional Arabic" w:eastAsia="Traditional Arabic" w:hAnsi="Traditional Arabic" w:cs="Traditional Arabic" w:hint="cs"/>
          <w:bCs/>
          <w:color w:val="000000" w:themeColor="text1"/>
          <w:sz w:val="28"/>
          <w:szCs w:val="28"/>
          <w:rtl/>
        </w:rPr>
        <w:t xml:space="preserve">إنَّه اليقينُ الذي يملأُ القلب، فتَهون معه الصِّعاب، وتَذِلُّ له البلايا الشِّداد، </w:t>
      </w:r>
      <w:r w:rsidRPr="009860C8">
        <w:rPr>
          <w:rFonts w:ascii="Traditional Arabic" w:eastAsia="Traditional Arabic" w:hAnsi="Traditional Arabic" w:cs="Traditional Arabic" w:hint="eastAsia"/>
          <w:bCs/>
          <w:color w:val="000000" w:themeColor="text1"/>
          <w:sz w:val="28"/>
          <w:szCs w:val="28"/>
          <w:rtl/>
        </w:rPr>
        <w:t>و</w:t>
      </w:r>
      <w:r w:rsidRPr="009860C8">
        <w:rPr>
          <w:rFonts w:ascii="Traditional Arabic" w:eastAsia="Traditional Arabic" w:hAnsi="Traditional Arabic" w:cs="Traditional Arabic" w:hint="cs"/>
          <w:bCs/>
          <w:color w:val="000000" w:themeColor="text1"/>
          <w:sz w:val="28"/>
          <w:szCs w:val="28"/>
          <w:rtl/>
        </w:rPr>
        <w:t>هذا اليَقينُ هو الذي</w:t>
      </w:r>
      <w:r w:rsidRPr="009860C8">
        <w:rPr>
          <w:rFonts w:ascii="Traditional Arabic" w:eastAsia="Traditional Arabic" w:hAnsi="Traditional Arabic" w:cs="Traditional Arabic"/>
          <w:bCs/>
          <w:color w:val="000000" w:themeColor="text1"/>
          <w:sz w:val="28"/>
          <w:szCs w:val="28"/>
          <w:rtl/>
        </w:rPr>
        <w:t xml:space="preserve"> كان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w:t>
      </w:r>
      <w:r w:rsidRPr="009860C8">
        <w:rPr>
          <w:rFonts w:ascii="Traditional Arabic" w:eastAsia="Traditional Arabic" w:hAnsi="Traditional Arabic" w:cs="Traditional Arabic" w:hint="cs"/>
          <w:bCs/>
          <w:color w:val="000000" w:themeColor="text1"/>
          <w:sz w:val="28"/>
          <w:szCs w:val="28"/>
          <w:rtl/>
        </w:rPr>
        <w:t>يسألُه</w:t>
      </w:r>
      <w:r w:rsidRPr="009860C8">
        <w:rPr>
          <w:rFonts w:ascii="Traditional Arabic" w:eastAsia="Traditional Arabic" w:hAnsi="Traditional Arabic" w:cs="Traditional Arabic"/>
          <w:bCs/>
          <w:color w:val="000000" w:themeColor="text1"/>
          <w:sz w:val="28"/>
          <w:szCs w:val="28"/>
          <w:rtl/>
        </w:rPr>
        <w:t xml:space="preserve"> النبي</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ﷺ</w:t>
      </w:r>
      <w:r w:rsidRPr="009860C8">
        <w:rPr>
          <w:rFonts w:ascii="Traditional Arabic" w:eastAsia="Traditional Arabic" w:hAnsi="Traditional Arabic" w:cs="Traditional Arabic" w:hint="cs"/>
          <w:bCs/>
          <w:color w:val="000000" w:themeColor="text1"/>
          <w:sz w:val="28"/>
          <w:szCs w:val="28"/>
          <w:rtl/>
        </w:rPr>
        <w:t xml:space="preserve"> ربَّه في قوله</w:t>
      </w:r>
      <w:r w:rsidRPr="009860C8">
        <w:rPr>
          <w:rFonts w:ascii="Traditional Arabic" w:eastAsia="Traditional Arabic" w:hAnsi="Traditional Arabic" w:cs="Traditional Arabic"/>
          <w:bCs/>
          <w:color w:val="000000" w:themeColor="text1"/>
          <w:sz w:val="28"/>
          <w:szCs w:val="28"/>
          <w:rtl/>
        </w:rPr>
        <w:t>:</w:t>
      </w:r>
      <w:r w:rsidRPr="009860C8">
        <w:rPr>
          <w:rFonts w:ascii="Traditional Arabic" w:eastAsia="Traditional Arabic" w:hAnsi="Traditional Arabic" w:cs="Traditional Arabic"/>
          <w:bCs/>
          <w:color w:val="0070C0"/>
          <w:sz w:val="28"/>
          <w:szCs w:val="28"/>
          <w:rtl/>
        </w:rPr>
        <w:t xml:space="preserve"> «اللَّهُمَّ اقْسِمْ لَنَا مِنْ خَشْيَتِكَ مَا يَحُولُ بَيْنَنَا وَبَيْنَ مَعَاصِيكَ، وَمِنْ طَاعَتِكَ مَا تُبَلِّغُنَا بِهِ جَنَّتَكَ، وَمِنَ اليَقِينِ مَا تُهَوِّنُ بِهِ عَلَيْنا مُصِيباتِ الدُّنْيَا»</w:t>
      </w:r>
      <w:r w:rsidRPr="009860C8">
        <w:rPr>
          <w:rFonts w:ascii="Traditional Arabic" w:eastAsia="Traditional Arabic" w:hAnsi="Traditional Arabic" w:cs="Traditional Arabic"/>
          <w:bCs/>
          <w:color w:val="000000" w:themeColor="text1"/>
          <w:sz w:val="28"/>
          <w:szCs w:val="28"/>
          <w:rtl/>
        </w:rPr>
        <w:t>. أخرجه ا</w:t>
      </w:r>
      <w:r w:rsidRPr="009860C8">
        <w:rPr>
          <w:rFonts w:ascii="Traditional Arabic" w:eastAsia="Traditional Arabic" w:hAnsi="Traditional Arabic" w:cs="Traditional Arabic" w:hint="eastAsia"/>
          <w:bCs/>
          <w:color w:val="000000" w:themeColor="text1"/>
          <w:sz w:val="28"/>
          <w:szCs w:val="28"/>
          <w:rtl/>
        </w:rPr>
        <w:t>لترمذي</w:t>
      </w:r>
      <w:r w:rsidRPr="009860C8">
        <w:rPr>
          <w:rFonts w:ascii="Traditional Arabic" w:eastAsia="Traditional Arabic" w:hAnsi="Traditional Arabic" w:cs="Traditional Arabic"/>
          <w:bCs/>
          <w:color w:val="000000" w:themeColor="text1"/>
          <w:sz w:val="28"/>
          <w:szCs w:val="28"/>
          <w:rtl/>
        </w:rPr>
        <w:t>.</w:t>
      </w:r>
    </w:p>
    <w:p w14:paraId="6D79F64F" w14:textId="3831FDAF" w:rsidR="009860C8" w:rsidRPr="009860C8" w:rsidRDefault="009860C8" w:rsidP="009860C8">
      <w:pPr>
        <w:widowControl w:val="0"/>
        <w:bidi/>
        <w:spacing w:after="120" w:line="240" w:lineRule="auto"/>
        <w:ind w:firstLine="281"/>
        <w:jc w:val="both"/>
        <w:rPr>
          <w:rFonts w:ascii="Traditional Arabic" w:eastAsia="Traditional Arabic" w:hAnsi="Traditional Arabic" w:cs="Traditional Arabic"/>
          <w:bCs/>
          <w:color w:val="000000" w:themeColor="text1"/>
          <w:spacing w:val="-4"/>
          <w:sz w:val="28"/>
          <w:szCs w:val="28"/>
          <w:rtl/>
        </w:rPr>
      </w:pPr>
      <w:r w:rsidRPr="009860C8">
        <w:rPr>
          <w:rFonts w:ascii="Traditional Arabic" w:eastAsia="Traditional Arabic" w:hAnsi="Traditional Arabic" w:cs="Traditional Arabic" w:hint="cs"/>
          <w:bCs/>
          <w:color w:val="000000" w:themeColor="text1"/>
          <w:spacing w:val="-4"/>
          <w:sz w:val="28"/>
          <w:szCs w:val="28"/>
          <w:rtl/>
        </w:rPr>
        <w:t xml:space="preserve">أهلُ السَّكينة هم مَن </w:t>
      </w:r>
      <w:r w:rsidRPr="009860C8">
        <w:rPr>
          <w:rFonts w:ascii="Traditional Arabic" w:eastAsia="Traditional Arabic" w:hAnsi="Traditional Arabic" w:cs="Traditional Arabic" w:hint="eastAsia"/>
          <w:bCs/>
          <w:color w:val="000000" w:themeColor="text1"/>
          <w:spacing w:val="-4"/>
          <w:sz w:val="28"/>
          <w:szCs w:val="28"/>
          <w:rtl/>
        </w:rPr>
        <w:t>إ</w:t>
      </w:r>
      <w:r w:rsidRPr="009860C8">
        <w:rPr>
          <w:rFonts w:ascii="Traditional Arabic" w:eastAsia="Traditional Arabic" w:hAnsi="Traditional Arabic" w:cs="Traditional Arabic" w:hint="cs"/>
          <w:bCs/>
          <w:color w:val="000000" w:themeColor="text1"/>
          <w:spacing w:val="-4"/>
          <w:sz w:val="28"/>
          <w:szCs w:val="28"/>
          <w:rtl/>
        </w:rPr>
        <w:t>ذا</w:t>
      </w:r>
      <w:r w:rsidRPr="009860C8">
        <w:rPr>
          <w:rFonts w:ascii="Traditional Arabic" w:eastAsia="Traditional Arabic" w:hAnsi="Traditional Arabic" w:cs="Traditional Arabic"/>
          <w:bCs/>
          <w:color w:val="000000" w:themeColor="text1"/>
          <w:spacing w:val="-4"/>
          <w:sz w:val="28"/>
          <w:szCs w:val="28"/>
          <w:rtl/>
        </w:rPr>
        <w:t xml:space="preserve"> اضطربت قلوب</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الناس</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عند و</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رود الش</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ب</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هات</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رأيت</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هم م</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ط</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م</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ئ</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ن</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ين بالحق</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الذي هم عليه، قد و</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ق</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ر</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الإيمان</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في قلوبهم، عقدوا عليه القلوب</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إن</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ه إيمان</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بُن</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ي</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على البراهين والآيات، فب</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ص</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روا بقلوب</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هم وعقول</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هم م</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ح</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ك</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مات</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الد</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ين</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التي تواترت عليها أد</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ل</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ة</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الش</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ريعة ونصوص</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الو</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ح</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ي</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المعصوم، ف</w:t>
      </w:r>
      <w:r w:rsidRPr="009860C8">
        <w:rPr>
          <w:rFonts w:ascii="Traditional Arabic" w:eastAsia="Traditional Arabic" w:hAnsi="Traditional Arabic" w:cs="Traditional Arabic" w:hint="eastAsia"/>
          <w:bCs/>
          <w:color w:val="000000" w:themeColor="text1"/>
          <w:spacing w:val="-4"/>
          <w:sz w:val="28"/>
          <w:szCs w:val="28"/>
          <w:rtl/>
        </w:rPr>
        <w:t>إن</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حاول</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أهل</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الز</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يغ إثارة</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فتنة</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بشبهةٍ ما، ر</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د</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وا الش</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ب</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هات</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إلى </w:t>
      </w:r>
      <w:r w:rsidRPr="009860C8">
        <w:rPr>
          <w:rFonts w:ascii="Traditional Arabic" w:eastAsia="Traditional Arabic" w:hAnsi="Traditional Arabic" w:cs="Traditional Arabic"/>
          <w:bCs/>
          <w:color w:val="000000"/>
          <w:spacing w:val="-4"/>
          <w:sz w:val="28"/>
          <w:szCs w:val="28"/>
          <w:rtl/>
        </w:rPr>
        <w:t>المحك</w:t>
      </w:r>
      <w:r w:rsidRPr="009860C8">
        <w:rPr>
          <w:rFonts w:ascii="Traditional Arabic" w:eastAsia="Traditional Arabic" w:hAnsi="Traditional Arabic" w:cs="Traditional Arabic" w:hint="cs"/>
          <w:bCs/>
          <w:color w:val="000000"/>
          <w:spacing w:val="-4"/>
          <w:sz w:val="28"/>
          <w:szCs w:val="28"/>
          <w:rtl/>
        </w:rPr>
        <w:t>َ</w:t>
      </w:r>
      <w:r w:rsidRPr="009860C8">
        <w:rPr>
          <w:rFonts w:ascii="Traditional Arabic" w:eastAsia="Traditional Arabic" w:hAnsi="Traditional Arabic" w:cs="Traditional Arabic"/>
          <w:bCs/>
          <w:color w:val="000000"/>
          <w:spacing w:val="-4"/>
          <w:sz w:val="28"/>
          <w:szCs w:val="28"/>
          <w:rtl/>
        </w:rPr>
        <w:t>مات</w:t>
      </w:r>
      <w:r w:rsidRPr="009860C8">
        <w:rPr>
          <w:rFonts w:ascii="Traditional Arabic" w:eastAsia="Traditional Arabic" w:hAnsi="Traditional Arabic" w:cs="Traditional Arabic"/>
          <w:bCs/>
          <w:color w:val="000000" w:themeColor="text1"/>
          <w:spacing w:val="-4"/>
          <w:sz w:val="28"/>
          <w:szCs w:val="28"/>
          <w:rtl/>
        </w:rPr>
        <w:t>، وهم في غاية الس</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كينة، س</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ك</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ن</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ت</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قلوبهم بالحق</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الذي هم عليه.</w:t>
      </w:r>
    </w:p>
    <w:p w14:paraId="7AEB13EE" w14:textId="77777777" w:rsidR="009860C8" w:rsidRPr="009860C8" w:rsidRDefault="009860C8" w:rsidP="009860C8">
      <w:pPr>
        <w:bidi/>
        <w:spacing w:after="80" w:line="240" w:lineRule="auto"/>
        <w:jc w:val="both"/>
        <w:rPr>
          <w:rFonts w:ascii="Traditional Arabic" w:eastAsia="Traditional Arabic" w:hAnsi="Traditional Arabic" w:cs="Traditional Arabic"/>
          <w:bCs/>
          <w:color w:val="000000" w:themeColor="text1"/>
          <w:sz w:val="28"/>
          <w:szCs w:val="28"/>
          <w:rtl/>
        </w:rPr>
      </w:pPr>
      <w:r w:rsidRPr="009860C8">
        <w:rPr>
          <w:rFonts w:ascii="Traditional Arabic" w:eastAsia="Traditional Arabic" w:hAnsi="Traditional Arabic" w:cs="Traditional Arabic"/>
          <w:bCs/>
          <w:color w:val="000000" w:themeColor="text1"/>
          <w:sz w:val="28"/>
          <w:szCs w:val="28"/>
          <w:rtl/>
        </w:rPr>
        <w:lastRenderedPageBreak/>
        <w:t>بارك الله لي ولكم في القرآن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العظيم، ونفعني وإي</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اكم بما فيه من الآيات والذ</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كر الحكيم، وأستغفر</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الله</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لي ولك</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م </w:t>
      </w:r>
      <w:r w:rsidRPr="009860C8">
        <w:rPr>
          <w:rFonts w:ascii="Traditional Arabic" w:eastAsia="Traditional Arabic" w:hAnsi="Traditional Arabic" w:cs="Traditional Arabic"/>
          <w:bCs/>
          <w:color w:val="000000"/>
          <w:sz w:val="28"/>
          <w:szCs w:val="28"/>
          <w:rtl/>
        </w:rPr>
        <w:t>فاستغفروه</w:t>
      </w:r>
      <w:r w:rsidRPr="009860C8">
        <w:rPr>
          <w:rFonts w:ascii="Traditional Arabic" w:eastAsia="Traditional Arabic" w:hAnsi="Traditional Arabic" w:cs="Traditional Arabic"/>
          <w:bCs/>
          <w:color w:val="000000" w:themeColor="text1"/>
          <w:sz w:val="28"/>
          <w:szCs w:val="28"/>
          <w:rtl/>
        </w:rPr>
        <w:t>، إن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ه هو الغفور الرحيم.</w:t>
      </w:r>
    </w:p>
    <w:p w14:paraId="27688C92" w14:textId="77777777" w:rsidR="009860C8" w:rsidRPr="009860C8" w:rsidRDefault="009860C8" w:rsidP="009860C8">
      <w:pPr>
        <w:bidi/>
        <w:spacing w:after="80" w:line="240" w:lineRule="auto"/>
        <w:ind w:firstLine="284"/>
        <w:jc w:val="center"/>
        <w:rPr>
          <w:rFonts w:ascii="Times New Roman" w:eastAsia="Times New Roman" w:hAnsi="Times New Roman" w:cs="Times New Roman"/>
          <w:bCs/>
          <w:sz w:val="28"/>
          <w:szCs w:val="28"/>
        </w:rPr>
      </w:pPr>
      <w:r w:rsidRPr="009860C8">
        <w:rPr>
          <w:rFonts w:ascii="AGA Arabesque" w:eastAsia="AGA Arabesque" w:hAnsi="AGA Arabesque" w:cs="AGA Arabesque"/>
          <w:bCs/>
          <w:color w:val="0070C0"/>
          <w:sz w:val="28"/>
          <w:szCs w:val="28"/>
        </w:rPr>
        <w:t></w:t>
      </w:r>
      <w:r w:rsidRPr="009860C8">
        <w:rPr>
          <w:rFonts w:ascii="Traditional Arabic" w:eastAsia="Traditional Arabic" w:hAnsi="Traditional Arabic" w:cs="Traditional Arabic"/>
          <w:bCs/>
          <w:color w:val="0070C0"/>
          <w:sz w:val="28"/>
          <w:szCs w:val="28"/>
        </w:rPr>
        <w:t xml:space="preserve">       </w:t>
      </w:r>
      <w:r w:rsidRPr="009860C8">
        <w:rPr>
          <w:rFonts w:ascii="AGA Arabesque" w:eastAsia="AGA Arabesque" w:hAnsi="AGA Arabesque" w:cs="AGA Arabesque"/>
          <w:bCs/>
          <w:color w:val="0070C0"/>
          <w:sz w:val="28"/>
          <w:szCs w:val="28"/>
        </w:rPr>
        <w:t></w:t>
      </w:r>
      <w:r w:rsidRPr="009860C8">
        <w:rPr>
          <w:rFonts w:ascii="Traditional Arabic" w:eastAsia="Traditional Arabic" w:hAnsi="Traditional Arabic" w:cs="Traditional Arabic"/>
          <w:bCs/>
          <w:color w:val="0070C0"/>
          <w:sz w:val="28"/>
          <w:szCs w:val="28"/>
        </w:rPr>
        <w:t xml:space="preserve">       </w:t>
      </w:r>
      <w:r w:rsidRPr="009860C8">
        <w:rPr>
          <w:rFonts w:ascii="AGA Arabesque" w:eastAsia="AGA Arabesque" w:hAnsi="AGA Arabesque" w:cs="AGA Arabesque"/>
          <w:bCs/>
          <w:color w:val="0070C0"/>
          <w:sz w:val="28"/>
          <w:szCs w:val="28"/>
        </w:rPr>
        <w:t></w:t>
      </w:r>
    </w:p>
    <w:p w14:paraId="70E5814C" w14:textId="77777777" w:rsidR="009860C8" w:rsidRPr="009860C8" w:rsidRDefault="009860C8" w:rsidP="009860C8">
      <w:pPr>
        <w:bidi/>
        <w:spacing w:after="80" w:line="240" w:lineRule="auto"/>
        <w:ind w:firstLine="284"/>
        <w:jc w:val="center"/>
        <w:rPr>
          <w:rFonts w:ascii="Times New Roman" w:eastAsia="Times New Roman" w:hAnsi="Times New Roman" w:cs="Times New Roman"/>
          <w:bCs/>
          <w:sz w:val="28"/>
          <w:szCs w:val="28"/>
        </w:rPr>
      </w:pPr>
      <w:r w:rsidRPr="009860C8">
        <w:rPr>
          <w:rFonts w:ascii="Traditional Arabic" w:eastAsia="Traditional Arabic" w:hAnsi="Traditional Arabic" w:cs="Traditional Arabic"/>
          <w:bCs/>
          <w:color w:val="C00000"/>
          <w:sz w:val="28"/>
          <w:szCs w:val="28"/>
          <w:rtl/>
        </w:rPr>
        <w:t>الخطبة الثانية</w:t>
      </w:r>
    </w:p>
    <w:p w14:paraId="2F9E2CA8" w14:textId="77777777" w:rsidR="009860C8" w:rsidRPr="009860C8" w:rsidRDefault="009860C8" w:rsidP="009860C8">
      <w:pPr>
        <w:bidi/>
        <w:spacing w:after="80" w:line="240" w:lineRule="auto"/>
        <w:ind w:firstLine="284"/>
        <w:jc w:val="both"/>
        <w:rPr>
          <w:rFonts w:ascii="Traditional Arabic" w:eastAsia="Traditional Arabic" w:hAnsi="Traditional Arabic" w:cs="Traditional Arabic"/>
          <w:bCs/>
          <w:color w:val="000000"/>
          <w:sz w:val="28"/>
          <w:szCs w:val="28"/>
          <w:rtl/>
        </w:rPr>
      </w:pPr>
      <w:r w:rsidRPr="009860C8">
        <w:rPr>
          <w:rFonts w:ascii="Traditional Arabic" w:eastAsia="Traditional Arabic" w:hAnsi="Traditional Arabic" w:cs="Traditional Arabic"/>
          <w:bCs/>
          <w:color w:val="000000"/>
          <w:sz w:val="28"/>
          <w:szCs w:val="28"/>
          <w:rtl/>
        </w:rPr>
        <w:t>الحمد</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 xml:space="preserve"> لله، والص</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لاة</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 xml:space="preserve"> والسلام</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 xml:space="preserve"> على رسول الله، وعلى آله وصحب</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ه ومن والاه، وبعد:</w:t>
      </w:r>
    </w:p>
    <w:p w14:paraId="6224002C" w14:textId="77777777" w:rsidR="009860C8" w:rsidRPr="009860C8" w:rsidRDefault="009860C8" w:rsidP="009860C8">
      <w:pPr>
        <w:bidi/>
        <w:spacing w:after="80" w:line="240" w:lineRule="auto"/>
        <w:ind w:firstLine="284"/>
        <w:jc w:val="both"/>
        <w:rPr>
          <w:rFonts w:ascii="Traditional Arabic" w:eastAsia="Traditional Arabic" w:hAnsi="Traditional Arabic" w:cs="Traditional Arabic"/>
          <w:bCs/>
          <w:color w:val="000000" w:themeColor="text1"/>
          <w:spacing w:val="-4"/>
          <w:sz w:val="28"/>
          <w:szCs w:val="28"/>
          <w:rtl/>
        </w:rPr>
      </w:pPr>
      <w:r w:rsidRPr="009860C8">
        <w:rPr>
          <w:rFonts w:ascii="Traditional Arabic" w:eastAsia="Traditional Arabic" w:hAnsi="Traditional Arabic" w:cs="Traditional Arabic"/>
          <w:bCs/>
          <w:color w:val="000000" w:themeColor="text1"/>
          <w:spacing w:val="-4"/>
          <w:sz w:val="28"/>
          <w:szCs w:val="28"/>
          <w:rtl/>
        </w:rPr>
        <w:t>ذات</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ليلة كان</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أحد</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الص</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حابة رضي الله عنهم يقرأ</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سورة</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الكهف، فإذ به يرى فَرَسَهُ تَرْكُضُ</w:t>
      </w:r>
      <w:r w:rsidRPr="009860C8">
        <w:rPr>
          <w:rFonts w:ascii="Traditional Arabic" w:eastAsia="Traditional Arabic" w:hAnsi="Traditional Arabic" w:cs="Traditional Arabic" w:hint="cs"/>
          <w:bCs/>
          <w:color w:val="000000" w:themeColor="text1"/>
          <w:spacing w:val="-4"/>
          <w:sz w:val="28"/>
          <w:szCs w:val="28"/>
          <w:rtl/>
        </w:rPr>
        <w:t>،</w:t>
      </w:r>
      <w:r w:rsidRPr="009860C8">
        <w:rPr>
          <w:rFonts w:ascii="Traditional Arabic" w:eastAsia="Traditional Arabic" w:hAnsi="Traditional Arabic" w:cs="Traditional Arabic"/>
          <w:bCs/>
          <w:color w:val="000000" w:themeColor="text1"/>
          <w:spacing w:val="-4"/>
          <w:sz w:val="28"/>
          <w:szCs w:val="28"/>
          <w:rtl/>
        </w:rPr>
        <w:t xml:space="preserve"> فنَظَرَ فإذَا مِثْلُ </w:t>
      </w:r>
      <w:r w:rsidRPr="009860C8">
        <w:rPr>
          <w:rFonts w:ascii="Traditional Arabic" w:eastAsia="Traditional Arabic" w:hAnsi="Traditional Arabic" w:cs="Traditional Arabic"/>
          <w:bCs/>
          <w:color w:val="000000"/>
          <w:sz w:val="28"/>
          <w:szCs w:val="28"/>
          <w:rtl/>
        </w:rPr>
        <w:t>الضَّبابَةِ</w:t>
      </w:r>
      <w:r w:rsidRPr="009860C8">
        <w:rPr>
          <w:rFonts w:ascii="Traditional Arabic" w:eastAsia="Traditional Arabic" w:hAnsi="Traditional Arabic" w:cs="Traditional Arabic"/>
          <w:bCs/>
          <w:color w:val="000000" w:themeColor="text1"/>
          <w:spacing w:val="-4"/>
          <w:sz w:val="28"/>
          <w:szCs w:val="28"/>
          <w:rtl/>
        </w:rPr>
        <w:t xml:space="preserve"> أَوِ السَّحابَةِ، فَذَكَرَ ذَلِكَ لِرَسُولِ اللهِ ﷺ، فقالَ: </w:t>
      </w:r>
      <w:r w:rsidRPr="009860C8">
        <w:rPr>
          <w:rFonts w:ascii="Traditional Arabic" w:eastAsia="Traditional Arabic" w:hAnsi="Traditional Arabic" w:cs="Traditional Arabic"/>
          <w:bCs/>
          <w:color w:val="0070C0"/>
          <w:spacing w:val="-4"/>
          <w:sz w:val="28"/>
          <w:szCs w:val="28"/>
          <w:rtl/>
        </w:rPr>
        <w:t>«تِلْكَ السَّكِينَةُ تَنَزَّلَتْ لِلْقُرْآن»</w:t>
      </w:r>
      <w:r w:rsidRPr="009860C8">
        <w:rPr>
          <w:rFonts w:ascii="Traditional Arabic" w:eastAsia="Traditional Arabic" w:hAnsi="Traditional Arabic" w:cs="Traditional Arabic"/>
          <w:bCs/>
          <w:color w:val="000000" w:themeColor="text1"/>
          <w:spacing w:val="-4"/>
          <w:sz w:val="28"/>
          <w:szCs w:val="28"/>
          <w:rtl/>
        </w:rPr>
        <w:t>.</w:t>
      </w:r>
      <w:r w:rsidRPr="009860C8">
        <w:rPr>
          <w:rFonts w:ascii="Traditional Arabic" w:eastAsia="Traditional Arabic" w:hAnsi="Traditional Arabic" w:cs="Traditional Arabic" w:hint="cs"/>
          <w:bCs/>
          <w:color w:val="000000" w:themeColor="text1"/>
          <w:spacing w:val="-4"/>
          <w:sz w:val="28"/>
          <w:szCs w:val="28"/>
          <w:rtl/>
        </w:rPr>
        <w:t xml:space="preserve"> </w:t>
      </w:r>
      <w:r w:rsidRPr="009860C8">
        <w:rPr>
          <w:rFonts w:ascii="Traditional Arabic" w:eastAsia="Traditional Arabic" w:hAnsi="Traditional Arabic" w:cs="Traditional Arabic"/>
          <w:bCs/>
          <w:color w:val="000000" w:themeColor="text1"/>
          <w:spacing w:val="-4"/>
          <w:sz w:val="28"/>
          <w:szCs w:val="28"/>
          <w:rtl/>
        </w:rPr>
        <w:t>أخرجه البخاري ومسل</w:t>
      </w:r>
      <w:r w:rsidRPr="009860C8">
        <w:rPr>
          <w:rFonts w:ascii="Traditional Arabic" w:eastAsia="Traditional Arabic" w:hAnsi="Traditional Arabic" w:cs="Traditional Arabic" w:hint="cs"/>
          <w:bCs/>
          <w:color w:val="000000" w:themeColor="text1"/>
          <w:spacing w:val="-4"/>
          <w:sz w:val="28"/>
          <w:szCs w:val="28"/>
          <w:rtl/>
        </w:rPr>
        <w:t>م.</w:t>
      </w:r>
      <w:r w:rsidRPr="009860C8">
        <w:rPr>
          <w:rFonts w:ascii="Traditional Arabic" w:eastAsia="Traditional Arabic" w:hAnsi="Traditional Arabic" w:cs="Traditional Arabic"/>
          <w:bCs/>
          <w:color w:val="000000" w:themeColor="text1"/>
          <w:spacing w:val="-4"/>
          <w:sz w:val="28"/>
          <w:szCs w:val="28"/>
        </w:rPr>
        <w:t xml:space="preserve"> </w:t>
      </w:r>
    </w:p>
    <w:p w14:paraId="1A277B58" w14:textId="77777777" w:rsidR="009860C8" w:rsidRPr="009860C8" w:rsidRDefault="009860C8" w:rsidP="009860C8">
      <w:pPr>
        <w:bidi/>
        <w:spacing w:after="80" w:line="240" w:lineRule="auto"/>
        <w:ind w:firstLine="284"/>
        <w:jc w:val="both"/>
        <w:rPr>
          <w:rFonts w:ascii="Traditional Arabic" w:eastAsia="Traditional Arabic" w:hAnsi="Traditional Arabic" w:cs="Traditional Arabic"/>
          <w:bCs/>
          <w:color w:val="000000" w:themeColor="text1"/>
          <w:sz w:val="28"/>
          <w:szCs w:val="28"/>
          <w:rtl/>
        </w:rPr>
      </w:pPr>
      <w:r w:rsidRPr="009860C8">
        <w:rPr>
          <w:rFonts w:ascii="Traditional Arabic" w:eastAsia="Traditional Arabic" w:hAnsi="Traditional Arabic" w:cs="Traditional Arabic"/>
          <w:bCs/>
          <w:color w:val="000000" w:themeColor="text1"/>
          <w:sz w:val="28"/>
          <w:szCs w:val="28"/>
          <w:rtl/>
        </w:rPr>
        <w:t>إنها قاعدة</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w:t>
      </w:r>
      <w:r w:rsidRPr="009860C8">
        <w:rPr>
          <w:rFonts w:ascii="Traditional Arabic" w:eastAsia="Traditional Arabic" w:hAnsi="Traditional Arabic" w:cs="Traditional Arabic"/>
          <w:bCs/>
          <w:color w:val="000000"/>
          <w:sz w:val="28"/>
          <w:szCs w:val="28"/>
          <w:rtl/>
        </w:rPr>
        <w:t>عظيمة</w:t>
      </w:r>
      <w:r w:rsidRPr="009860C8">
        <w:rPr>
          <w:rFonts w:ascii="Traditional Arabic" w:eastAsia="Traditional Arabic" w:hAnsi="Traditional Arabic" w:cs="Traditional Arabic"/>
          <w:bCs/>
          <w:color w:val="000000" w:themeColor="text1"/>
          <w:sz w:val="28"/>
          <w:szCs w:val="28"/>
          <w:rtl/>
        </w:rPr>
        <w:t>:</w:t>
      </w:r>
      <w:r w:rsidRPr="009860C8">
        <w:rPr>
          <w:rFonts w:ascii="Traditional Arabic" w:eastAsia="Traditional Arabic" w:hAnsi="Traditional Arabic" w:cs="Traditional Arabic"/>
          <w:bCs/>
          <w:color w:val="0070C0"/>
          <w:sz w:val="28"/>
          <w:szCs w:val="28"/>
          <w:rtl/>
        </w:rPr>
        <w:t xml:space="preserve"> «تِلْكَ السَّكِينَةُ تَنَزَّلَتْ لِلْقُرْآن»</w:t>
      </w:r>
      <w:r w:rsidRPr="009860C8">
        <w:rPr>
          <w:rFonts w:ascii="Traditional Arabic" w:eastAsia="Traditional Arabic" w:hAnsi="Traditional Arabic" w:cs="Traditional Arabic" w:hint="cs"/>
          <w:bCs/>
          <w:color w:val="000000" w:themeColor="text1"/>
          <w:sz w:val="28"/>
          <w:szCs w:val="28"/>
          <w:rtl/>
        </w:rPr>
        <w:t xml:space="preserve">، </w:t>
      </w:r>
      <w:r w:rsidRPr="009860C8">
        <w:rPr>
          <w:rFonts w:ascii="Traditional Arabic" w:eastAsia="Traditional Arabic" w:hAnsi="Traditional Arabic" w:cs="Traditional Arabic"/>
          <w:bCs/>
          <w:color w:val="000000" w:themeColor="text1"/>
          <w:sz w:val="28"/>
          <w:szCs w:val="28"/>
          <w:rtl/>
        </w:rPr>
        <w:t>فكلام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الله سبحانه سبب</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س</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كينة</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القلوب، فما إن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يقر</w:t>
      </w:r>
      <w:r w:rsidRPr="009860C8">
        <w:rPr>
          <w:rFonts w:ascii="Traditional Arabic" w:eastAsia="Traditional Arabic" w:hAnsi="Traditional Arabic" w:cs="Traditional Arabic" w:hint="cs"/>
          <w:bCs/>
          <w:color w:val="000000" w:themeColor="text1"/>
          <w:sz w:val="28"/>
          <w:szCs w:val="28"/>
          <w:rtl/>
        </w:rPr>
        <w:t>ؤُ</w:t>
      </w:r>
      <w:r w:rsidRPr="009860C8">
        <w:rPr>
          <w:rFonts w:ascii="Traditional Arabic" w:eastAsia="Traditional Arabic" w:hAnsi="Traditional Arabic" w:cs="Traditional Arabic"/>
          <w:bCs/>
          <w:color w:val="000000" w:themeColor="text1"/>
          <w:sz w:val="28"/>
          <w:szCs w:val="28"/>
          <w:rtl/>
        </w:rPr>
        <w:t>ه المؤمن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بقلب</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حاضر</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حتى يتجد</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د</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إيمان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ه</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ويزداد</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يقين</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ه</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وتتنز</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ل</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عليه سكينة</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م</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ن الله سبحانه.</w:t>
      </w:r>
    </w:p>
    <w:p w14:paraId="77B38CE6" w14:textId="79603330" w:rsidR="009860C8" w:rsidRPr="009860C8" w:rsidRDefault="009860C8" w:rsidP="009860C8">
      <w:pPr>
        <w:bidi/>
        <w:spacing w:after="80" w:line="240" w:lineRule="auto"/>
        <w:ind w:firstLine="284"/>
        <w:jc w:val="both"/>
        <w:rPr>
          <w:rFonts w:ascii="Traditional Arabic" w:eastAsia="Traditional Arabic" w:hAnsi="Traditional Arabic" w:cs="Traditional Arabic"/>
          <w:bCs/>
          <w:color w:val="000000"/>
          <w:sz w:val="28"/>
          <w:szCs w:val="28"/>
          <w:rtl/>
        </w:rPr>
      </w:pPr>
      <w:r w:rsidRPr="009860C8">
        <w:rPr>
          <w:rFonts w:ascii="Traditional Arabic" w:eastAsia="Traditional Arabic" w:hAnsi="Traditional Arabic" w:cs="Traditional Arabic"/>
          <w:bCs/>
          <w:color w:val="000000" w:themeColor="text1"/>
          <w:sz w:val="28"/>
          <w:szCs w:val="28"/>
          <w:rtl/>
        </w:rPr>
        <w:t>يقول النبي</w:t>
      </w:r>
      <w:r w:rsidRPr="009860C8">
        <w:rPr>
          <w:rFonts w:ascii="Traditional Arabic" w:eastAsia="Traditional Arabic" w:hAnsi="Traditional Arabic" w:cs="Traditional Arabic" w:hint="cs"/>
          <w:bCs/>
          <w:color w:val="000000" w:themeColor="text1"/>
          <w:sz w:val="28"/>
          <w:szCs w:val="28"/>
          <w:rtl/>
        </w:rPr>
        <w:t>ُّ</w:t>
      </w:r>
      <w:r w:rsidRPr="009860C8">
        <w:rPr>
          <w:rFonts w:ascii="Traditional Arabic" w:eastAsia="Traditional Arabic" w:hAnsi="Traditional Arabic" w:cs="Traditional Arabic"/>
          <w:bCs/>
          <w:color w:val="000000" w:themeColor="text1"/>
          <w:sz w:val="28"/>
          <w:szCs w:val="28"/>
          <w:rtl/>
        </w:rPr>
        <w:t xml:space="preserve"> ﷺ:</w:t>
      </w:r>
      <w:r w:rsidRPr="009860C8">
        <w:rPr>
          <w:rFonts w:ascii="Traditional Arabic" w:eastAsia="Traditional Arabic" w:hAnsi="Traditional Arabic" w:cs="Traditional Arabic"/>
          <w:bCs/>
          <w:color w:val="0070C0"/>
          <w:sz w:val="28"/>
          <w:szCs w:val="28"/>
          <w:rtl/>
        </w:rPr>
        <w:t xml:space="preserve"> «وما اجْتَمَعَ قَوْمٌ فِي بَيْتٍ مِنْ بُيُوتِ اللهِ، يَتْلُونَ كِتَابَ اللهِ، ويَتَدارَسونَهُ بَيْنَهُمْ، إِلاَّ نَزَلَتْ عَلَيْهِم</w:t>
      </w:r>
      <w:r w:rsidRPr="009860C8">
        <w:rPr>
          <w:rFonts w:ascii="Traditional Arabic" w:eastAsia="Traditional Arabic" w:hAnsi="Traditional Arabic" w:cs="Traditional Arabic" w:hint="cs"/>
          <w:bCs/>
          <w:color w:val="0070C0"/>
          <w:sz w:val="28"/>
          <w:szCs w:val="28"/>
          <w:rtl/>
        </w:rPr>
        <w:t>ُ</w:t>
      </w:r>
      <w:r w:rsidRPr="009860C8">
        <w:rPr>
          <w:rFonts w:ascii="Traditional Arabic" w:eastAsia="Traditional Arabic" w:hAnsi="Traditional Arabic" w:cs="Traditional Arabic"/>
          <w:bCs/>
          <w:color w:val="0070C0"/>
          <w:sz w:val="28"/>
          <w:szCs w:val="28"/>
          <w:rtl/>
        </w:rPr>
        <w:t xml:space="preserve"> السَّكِينَةُ، وغَشِيَتْهُمُ الرَّحْمَةُ</w:t>
      </w:r>
      <w:r w:rsidRPr="009860C8">
        <w:rPr>
          <w:rFonts w:ascii="Traditional Arabic" w:eastAsia="Traditional Arabic" w:hAnsi="Traditional Arabic" w:cs="Traditional Arabic" w:hint="cs"/>
          <w:bCs/>
          <w:color w:val="0070C0"/>
          <w:sz w:val="28"/>
          <w:szCs w:val="28"/>
          <w:rtl/>
        </w:rPr>
        <w:t>،</w:t>
      </w:r>
      <w:r w:rsidRPr="009860C8">
        <w:rPr>
          <w:rFonts w:ascii="Traditional Arabic" w:eastAsia="Traditional Arabic" w:hAnsi="Traditional Arabic" w:cs="Traditional Arabic"/>
          <w:bCs/>
          <w:color w:val="0070C0"/>
          <w:sz w:val="28"/>
          <w:szCs w:val="28"/>
          <w:rtl/>
        </w:rPr>
        <w:t xml:space="preserve"> وَحَفَّتْهُمُ الْمَلاَئِكَةُ، وَذَكَرَهُمُ </w:t>
      </w:r>
      <w:r w:rsidRPr="009860C8">
        <w:rPr>
          <w:rFonts w:ascii="Traditional Arabic" w:eastAsia="Traditional Arabic" w:hAnsi="Traditional Arabic" w:cs="Traditional Arabic" w:hint="cs"/>
          <w:bCs/>
          <w:color w:val="0070C0"/>
          <w:sz w:val="28"/>
          <w:szCs w:val="28"/>
          <w:rtl/>
        </w:rPr>
        <w:t>اللهُ</w:t>
      </w:r>
      <w:r w:rsidRPr="009860C8">
        <w:rPr>
          <w:rFonts w:ascii="Traditional Arabic" w:eastAsia="Traditional Arabic" w:hAnsi="Traditional Arabic" w:cs="Traditional Arabic"/>
          <w:bCs/>
          <w:color w:val="0070C0"/>
          <w:sz w:val="28"/>
          <w:szCs w:val="28"/>
          <w:rtl/>
        </w:rPr>
        <w:t xml:space="preserve"> فِيمَنْ عِنْدَهُ»</w:t>
      </w:r>
      <w:r w:rsidRPr="009860C8">
        <w:rPr>
          <w:rFonts w:ascii="Traditional Arabic" w:eastAsia="Traditional Arabic" w:hAnsi="Traditional Arabic" w:cs="Traditional Arabic"/>
          <w:bCs/>
          <w:color w:val="000000" w:themeColor="text1"/>
          <w:sz w:val="28"/>
          <w:szCs w:val="28"/>
          <w:rtl/>
        </w:rPr>
        <w:t>. أخرجه مسلم</w:t>
      </w:r>
      <w:r>
        <w:rPr>
          <w:rFonts w:ascii="Traditional Arabic" w:eastAsia="Traditional Arabic" w:hAnsi="Traditional Arabic" w:cs="Traditional Arabic" w:hint="cs"/>
          <w:bCs/>
          <w:color w:val="000000"/>
          <w:sz w:val="28"/>
          <w:szCs w:val="28"/>
          <w:rtl/>
        </w:rPr>
        <w:t>.</w:t>
      </w:r>
    </w:p>
    <w:p w14:paraId="3E313AA8" w14:textId="77777777" w:rsidR="009860C8" w:rsidRPr="009860C8" w:rsidRDefault="009860C8" w:rsidP="009860C8">
      <w:pPr>
        <w:bidi/>
        <w:spacing w:after="80" w:line="240" w:lineRule="auto"/>
        <w:ind w:firstLine="284"/>
        <w:jc w:val="both"/>
        <w:rPr>
          <w:rFonts w:ascii="Times New Roman" w:eastAsia="Times New Roman" w:hAnsi="Times New Roman" w:cs="Times New Roman"/>
          <w:bCs/>
          <w:spacing w:val="-16"/>
          <w:sz w:val="28"/>
          <w:szCs w:val="28"/>
        </w:rPr>
      </w:pPr>
      <w:r w:rsidRPr="009860C8">
        <w:rPr>
          <w:rFonts w:ascii="Traditional Arabic" w:eastAsia="Traditional Arabic" w:hAnsi="Traditional Arabic" w:cs="Traditional Arabic"/>
          <w:bCs/>
          <w:color w:val="000000"/>
          <w:spacing w:val="-16"/>
          <w:sz w:val="28"/>
          <w:szCs w:val="28"/>
          <w:rtl/>
        </w:rPr>
        <w:t>ثم</w:t>
      </w:r>
      <w:r w:rsidRPr="009860C8">
        <w:rPr>
          <w:rFonts w:ascii="Traditional Arabic" w:eastAsia="Traditional Arabic" w:hAnsi="Traditional Arabic" w:cs="Traditional Arabic" w:hint="cs"/>
          <w:bCs/>
          <w:color w:val="000000"/>
          <w:spacing w:val="-16"/>
          <w:sz w:val="28"/>
          <w:szCs w:val="28"/>
          <w:rtl/>
        </w:rPr>
        <w:t>َّ</w:t>
      </w:r>
      <w:r w:rsidRPr="009860C8">
        <w:rPr>
          <w:rFonts w:ascii="Traditional Arabic" w:eastAsia="Traditional Arabic" w:hAnsi="Traditional Arabic" w:cs="Traditional Arabic"/>
          <w:bCs/>
          <w:color w:val="000000"/>
          <w:spacing w:val="-16"/>
          <w:sz w:val="28"/>
          <w:szCs w:val="28"/>
          <w:rtl/>
        </w:rPr>
        <w:t xml:space="preserve"> صلُّوا وسلِّموا على المبعوث</w:t>
      </w:r>
      <w:r w:rsidRPr="009860C8">
        <w:rPr>
          <w:rFonts w:ascii="Traditional Arabic" w:eastAsia="Traditional Arabic" w:hAnsi="Traditional Arabic" w:cs="Traditional Arabic" w:hint="cs"/>
          <w:bCs/>
          <w:color w:val="000000"/>
          <w:spacing w:val="-16"/>
          <w:sz w:val="28"/>
          <w:szCs w:val="28"/>
          <w:rtl/>
        </w:rPr>
        <w:t>ِ</w:t>
      </w:r>
      <w:r w:rsidRPr="009860C8">
        <w:rPr>
          <w:rFonts w:ascii="Traditional Arabic" w:eastAsia="Traditional Arabic" w:hAnsi="Traditional Arabic" w:cs="Traditional Arabic"/>
          <w:bCs/>
          <w:color w:val="000000"/>
          <w:spacing w:val="-16"/>
          <w:sz w:val="28"/>
          <w:szCs w:val="28"/>
          <w:rtl/>
        </w:rPr>
        <w:t xml:space="preserve"> رحمة</w:t>
      </w:r>
      <w:r w:rsidRPr="009860C8">
        <w:rPr>
          <w:rFonts w:ascii="Traditional Arabic" w:eastAsia="Traditional Arabic" w:hAnsi="Traditional Arabic" w:cs="Traditional Arabic" w:hint="cs"/>
          <w:bCs/>
          <w:color w:val="000000"/>
          <w:spacing w:val="-16"/>
          <w:sz w:val="28"/>
          <w:szCs w:val="28"/>
          <w:rtl/>
        </w:rPr>
        <w:t>ً</w:t>
      </w:r>
      <w:r w:rsidRPr="009860C8">
        <w:rPr>
          <w:rFonts w:ascii="Traditional Arabic" w:eastAsia="Traditional Arabic" w:hAnsi="Traditional Arabic" w:cs="Traditional Arabic"/>
          <w:bCs/>
          <w:color w:val="000000"/>
          <w:spacing w:val="-16"/>
          <w:sz w:val="28"/>
          <w:szCs w:val="28"/>
          <w:rtl/>
        </w:rPr>
        <w:t xml:space="preserve"> للعالمين، اللهم</w:t>
      </w:r>
      <w:r w:rsidRPr="009860C8">
        <w:rPr>
          <w:rFonts w:ascii="Traditional Arabic" w:eastAsia="Traditional Arabic" w:hAnsi="Traditional Arabic" w:cs="Traditional Arabic" w:hint="cs"/>
          <w:bCs/>
          <w:color w:val="000000"/>
          <w:spacing w:val="-16"/>
          <w:sz w:val="28"/>
          <w:szCs w:val="28"/>
          <w:rtl/>
        </w:rPr>
        <w:t>َّ</w:t>
      </w:r>
      <w:r w:rsidRPr="009860C8">
        <w:rPr>
          <w:rFonts w:ascii="Traditional Arabic" w:eastAsia="Traditional Arabic" w:hAnsi="Traditional Arabic" w:cs="Traditional Arabic"/>
          <w:bCs/>
          <w:color w:val="000000"/>
          <w:spacing w:val="-16"/>
          <w:sz w:val="28"/>
          <w:szCs w:val="28"/>
          <w:rtl/>
        </w:rPr>
        <w:t xml:space="preserve"> صلّ</w:t>
      </w:r>
      <w:r w:rsidRPr="009860C8">
        <w:rPr>
          <w:rFonts w:ascii="Traditional Arabic" w:eastAsia="Traditional Arabic" w:hAnsi="Traditional Arabic" w:cs="Traditional Arabic" w:hint="cs"/>
          <w:bCs/>
          <w:color w:val="000000"/>
          <w:spacing w:val="-16"/>
          <w:sz w:val="28"/>
          <w:szCs w:val="28"/>
          <w:rtl/>
        </w:rPr>
        <w:t>ِ</w:t>
      </w:r>
      <w:r w:rsidRPr="009860C8">
        <w:rPr>
          <w:rFonts w:ascii="Traditional Arabic" w:eastAsia="Traditional Arabic" w:hAnsi="Traditional Arabic" w:cs="Traditional Arabic"/>
          <w:bCs/>
          <w:color w:val="000000"/>
          <w:spacing w:val="-16"/>
          <w:sz w:val="28"/>
          <w:szCs w:val="28"/>
          <w:rtl/>
        </w:rPr>
        <w:t xml:space="preserve"> وسلّ</w:t>
      </w:r>
      <w:r w:rsidRPr="009860C8">
        <w:rPr>
          <w:rFonts w:ascii="Traditional Arabic" w:eastAsia="Traditional Arabic" w:hAnsi="Traditional Arabic" w:cs="Traditional Arabic" w:hint="cs"/>
          <w:bCs/>
          <w:color w:val="000000"/>
          <w:spacing w:val="-16"/>
          <w:sz w:val="28"/>
          <w:szCs w:val="28"/>
          <w:rtl/>
        </w:rPr>
        <w:t>ِ</w:t>
      </w:r>
      <w:r w:rsidRPr="009860C8">
        <w:rPr>
          <w:rFonts w:ascii="Traditional Arabic" w:eastAsia="Traditional Arabic" w:hAnsi="Traditional Arabic" w:cs="Traditional Arabic"/>
          <w:bCs/>
          <w:color w:val="000000"/>
          <w:spacing w:val="-16"/>
          <w:sz w:val="28"/>
          <w:szCs w:val="28"/>
          <w:rtl/>
        </w:rPr>
        <w:t>مْ على نبي</w:t>
      </w:r>
      <w:r w:rsidRPr="009860C8">
        <w:rPr>
          <w:rFonts w:ascii="Traditional Arabic" w:eastAsia="Traditional Arabic" w:hAnsi="Traditional Arabic" w:cs="Traditional Arabic" w:hint="cs"/>
          <w:bCs/>
          <w:color w:val="000000"/>
          <w:spacing w:val="-16"/>
          <w:sz w:val="28"/>
          <w:szCs w:val="28"/>
          <w:rtl/>
        </w:rPr>
        <w:t>ِّ</w:t>
      </w:r>
      <w:r w:rsidRPr="009860C8">
        <w:rPr>
          <w:rFonts w:ascii="Traditional Arabic" w:eastAsia="Traditional Arabic" w:hAnsi="Traditional Arabic" w:cs="Traditional Arabic"/>
          <w:bCs/>
          <w:color w:val="000000"/>
          <w:spacing w:val="-16"/>
          <w:sz w:val="28"/>
          <w:szCs w:val="28"/>
          <w:rtl/>
        </w:rPr>
        <w:t>نا محمد وعلى آله وصحبه أجمعين.</w:t>
      </w:r>
    </w:p>
    <w:p w14:paraId="01A4167A" w14:textId="77777777" w:rsidR="009860C8" w:rsidRPr="009860C8" w:rsidRDefault="009860C8" w:rsidP="009860C8">
      <w:pPr>
        <w:bidi/>
        <w:spacing w:after="80" w:line="240" w:lineRule="auto"/>
        <w:ind w:firstLine="284"/>
        <w:jc w:val="both"/>
        <w:rPr>
          <w:rFonts w:ascii="Times New Roman" w:eastAsia="Times New Roman" w:hAnsi="Times New Roman" w:cs="Times New Roman"/>
          <w:bCs/>
          <w:sz w:val="28"/>
          <w:szCs w:val="28"/>
        </w:rPr>
      </w:pPr>
      <w:r w:rsidRPr="009860C8">
        <w:rPr>
          <w:rFonts w:ascii="Traditional Arabic" w:eastAsia="Traditional Arabic" w:hAnsi="Traditional Arabic" w:cs="Traditional Arabic"/>
          <w:bCs/>
          <w:color w:val="000000"/>
          <w:sz w:val="28"/>
          <w:szCs w:val="28"/>
          <w:rtl/>
        </w:rPr>
        <w:t>اللهم</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 xml:space="preserve"> انص</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ر</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 xml:space="preserve"> الإسلام</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 xml:space="preserve"> وأع</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ز</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 xml:space="preserve"> المسلمين، وأهل</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ك</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 xml:space="preserve"> اليهود</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 xml:space="preserve"> ال</w:t>
      </w:r>
      <w:r w:rsidRPr="009860C8">
        <w:rPr>
          <w:rFonts w:ascii="Traditional Arabic" w:eastAsia="Traditional Arabic" w:hAnsi="Traditional Arabic" w:cs="Traditional Arabic" w:hint="cs"/>
          <w:bCs/>
          <w:color w:val="000000"/>
          <w:sz w:val="28"/>
          <w:szCs w:val="28"/>
          <w:rtl/>
        </w:rPr>
        <w:t>ـ</w:t>
      </w:r>
      <w:r w:rsidRPr="009860C8">
        <w:rPr>
          <w:rFonts w:ascii="Traditional Arabic" w:eastAsia="Traditional Arabic" w:hAnsi="Traditional Arabic" w:cs="Traditional Arabic"/>
          <w:bCs/>
          <w:color w:val="000000"/>
          <w:sz w:val="28"/>
          <w:szCs w:val="28"/>
          <w:rtl/>
        </w:rPr>
        <w:t>م</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جرمين، اللهم</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 xml:space="preserve"> وأنزل السكينة</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 xml:space="preserve"> في قلوب المجاهدين في سبيل</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ك، ونج</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 xml:space="preserve"> عباد</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ك المستضعفين، وارفع راية</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 xml:space="preserve"> الدين، بق</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و</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ت</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ك يا قوي</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 xml:space="preserve"> يا متين</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 xml:space="preserve"> </w:t>
      </w:r>
      <w:r w:rsidRPr="009860C8">
        <w:rPr>
          <w:rFonts w:ascii="Traditional Arabic" w:eastAsia="Traditional Arabic" w:hAnsi="Traditional Arabic" w:cs="Traditional Arabic" w:hint="cs"/>
          <w:bCs/>
          <w:color w:val="000000"/>
          <w:sz w:val="28"/>
          <w:szCs w:val="28"/>
          <w:rtl/>
        </w:rPr>
        <w:t xml:space="preserve">اللهمَّ وفِّقْ وليَّ أمرنا لِما تُحبُّ وترضى، وخُذ بناصيته للبرّ والتقوى. </w:t>
      </w:r>
      <w:r w:rsidRPr="009860C8">
        <w:rPr>
          <w:rFonts w:ascii="Traditional Arabic" w:eastAsia="Traditional Arabic" w:hAnsi="Traditional Arabic" w:cs="Traditional Arabic"/>
          <w:bCs/>
          <w:color w:val="000000"/>
          <w:sz w:val="28"/>
          <w:szCs w:val="28"/>
          <w:rtl/>
        </w:rPr>
        <w:t>رب</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نا آتنا في الدنيا حسنة</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 xml:space="preserve"> وفي الآخرة حسنة</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 xml:space="preserve"> وق</w:t>
      </w:r>
      <w:r w:rsidRPr="009860C8">
        <w:rPr>
          <w:rFonts w:ascii="Traditional Arabic" w:eastAsia="Traditional Arabic" w:hAnsi="Traditional Arabic" w:cs="Traditional Arabic" w:hint="cs"/>
          <w:bCs/>
          <w:color w:val="000000"/>
          <w:sz w:val="28"/>
          <w:szCs w:val="28"/>
          <w:rtl/>
        </w:rPr>
        <w:t>ِ</w:t>
      </w:r>
      <w:r w:rsidRPr="009860C8">
        <w:rPr>
          <w:rFonts w:ascii="Traditional Arabic" w:eastAsia="Traditional Arabic" w:hAnsi="Traditional Arabic" w:cs="Traditional Arabic"/>
          <w:bCs/>
          <w:color w:val="000000"/>
          <w:sz w:val="28"/>
          <w:szCs w:val="28"/>
          <w:rtl/>
        </w:rPr>
        <w:t>نا عذاب النار.</w:t>
      </w:r>
    </w:p>
    <w:p w14:paraId="0EFEF8D3" w14:textId="0C85BE93" w:rsidR="009860C8" w:rsidRPr="009860C8" w:rsidRDefault="009860C8" w:rsidP="009860C8">
      <w:pPr>
        <w:bidi/>
        <w:spacing w:after="120" w:line="240" w:lineRule="auto"/>
        <w:ind w:firstLine="281"/>
        <w:rPr>
          <w:rFonts w:ascii="Times New Roman" w:eastAsia="Times New Roman" w:hAnsi="Times New Roman" w:cs="Times New Roman"/>
          <w:bCs/>
          <w:sz w:val="28"/>
          <w:szCs w:val="28"/>
          <w:rtl/>
        </w:rPr>
      </w:pPr>
      <w:r w:rsidRPr="009860C8">
        <w:rPr>
          <w:rFonts w:ascii="Traditional Arabic" w:eastAsia="Traditional Arabic" w:hAnsi="Traditional Arabic" w:cs="Traditional Arabic"/>
          <w:bCs/>
          <w:color w:val="00B050"/>
          <w:sz w:val="28"/>
          <w:szCs w:val="28"/>
          <w:rtl/>
        </w:rPr>
        <w:t>عِبَاد الله:</w:t>
      </w:r>
      <w:r w:rsidRPr="009860C8">
        <w:rPr>
          <w:rFonts w:ascii="Traditional Arabic" w:eastAsia="Traditional Arabic" w:hAnsi="Traditional Arabic" w:cs="Traditional Arabic"/>
          <w:bCs/>
          <w:sz w:val="28"/>
          <w:szCs w:val="28"/>
          <w:rtl/>
        </w:rPr>
        <w:t xml:space="preserve"> </w:t>
      </w:r>
      <w:r w:rsidRPr="009860C8">
        <w:rPr>
          <w:rFonts w:ascii="Traditional Arabic" w:eastAsia="Traditional Arabic" w:hAnsi="Traditional Arabic" w:cs="Traditional Arabic"/>
          <w:bCs/>
          <w:color w:val="000000"/>
          <w:sz w:val="28"/>
          <w:szCs w:val="28"/>
          <w:rtl/>
        </w:rPr>
        <w:t>اُذْكُرُوا</w:t>
      </w:r>
      <w:r w:rsidRPr="009860C8">
        <w:rPr>
          <w:rFonts w:ascii="Traditional Arabic" w:eastAsia="Traditional Arabic" w:hAnsi="Traditional Arabic" w:cs="Traditional Arabic"/>
          <w:bCs/>
          <w:sz w:val="28"/>
          <w:szCs w:val="28"/>
          <w:rtl/>
        </w:rPr>
        <w:t xml:space="preserve"> اللَّهَ ذِكْرًا كَثِيرًا، وَسَبّ</w:t>
      </w:r>
      <w:r w:rsidRPr="009860C8">
        <w:rPr>
          <w:rFonts w:ascii="Traditional Arabic" w:eastAsia="Traditional Arabic" w:hAnsi="Traditional Arabic" w:cs="Traditional Arabic" w:hint="cs"/>
          <w:bCs/>
          <w:sz w:val="28"/>
          <w:szCs w:val="28"/>
          <w:rtl/>
        </w:rPr>
        <w:t>ِ</w:t>
      </w:r>
      <w:r w:rsidRPr="009860C8">
        <w:rPr>
          <w:rFonts w:ascii="Traditional Arabic" w:eastAsia="Traditional Arabic" w:hAnsi="Traditional Arabic" w:cs="Traditional Arabic"/>
          <w:bCs/>
          <w:sz w:val="28"/>
          <w:szCs w:val="28"/>
          <w:rtl/>
        </w:rPr>
        <w:t>حُوهُ بُكْرَةً وَأَصِيلًا، وَآخ</w:t>
      </w:r>
      <w:r w:rsidR="008442AE">
        <w:rPr>
          <w:rFonts w:ascii="Traditional Arabic" w:eastAsia="Traditional Arabic" w:hAnsi="Traditional Arabic" w:cs="Traditional Arabic" w:hint="cs"/>
          <w:bCs/>
          <w:sz w:val="28"/>
          <w:szCs w:val="28"/>
          <w:rtl/>
        </w:rPr>
        <w:t>ِ</w:t>
      </w:r>
      <w:r w:rsidRPr="009860C8">
        <w:rPr>
          <w:rFonts w:ascii="Traditional Arabic" w:eastAsia="Traditional Arabic" w:hAnsi="Traditional Arabic" w:cs="Traditional Arabic"/>
          <w:bCs/>
          <w:sz w:val="28"/>
          <w:szCs w:val="28"/>
          <w:rtl/>
        </w:rPr>
        <w:t>رُ دَعْوَانا أَنِ الحَمْد</w:t>
      </w:r>
      <w:r w:rsidRPr="009860C8">
        <w:rPr>
          <w:rFonts w:ascii="Traditional Arabic" w:eastAsia="Traditional Arabic" w:hAnsi="Traditional Arabic" w:cs="Traditional Arabic" w:hint="cs"/>
          <w:bCs/>
          <w:sz w:val="28"/>
          <w:szCs w:val="28"/>
          <w:rtl/>
        </w:rPr>
        <w:t>ُ</w:t>
      </w:r>
      <w:r w:rsidRPr="009860C8">
        <w:rPr>
          <w:rFonts w:ascii="Traditional Arabic" w:eastAsia="Traditional Arabic" w:hAnsi="Traditional Arabic" w:cs="Traditional Arabic"/>
          <w:bCs/>
          <w:sz w:val="28"/>
          <w:szCs w:val="28"/>
          <w:rtl/>
        </w:rPr>
        <w:t xml:space="preserve"> لِلَّهِ رَبِّ العَالَمِين.</w:t>
      </w:r>
      <w:bookmarkEnd w:id="0"/>
    </w:p>
    <w:sectPr w:rsidR="009860C8" w:rsidRPr="009860C8" w:rsidSect="00552DC5">
      <w:headerReference w:type="default" r:id="rId8"/>
      <w:footerReference w:type="default" r:id="rId9"/>
      <w:pgSz w:w="8391" w:h="11906" w:code="11"/>
      <w:pgMar w:top="1134" w:right="1134" w:bottom="1134" w:left="851" w:header="284" w:footer="567"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3748" w14:textId="77777777" w:rsidR="00F801C9" w:rsidRDefault="00F801C9" w:rsidP="00506655">
      <w:pPr>
        <w:spacing w:after="0" w:line="240" w:lineRule="auto"/>
      </w:pPr>
      <w:r>
        <w:separator/>
      </w:r>
    </w:p>
  </w:endnote>
  <w:endnote w:type="continuationSeparator" w:id="0">
    <w:p w14:paraId="55C524ED" w14:textId="77777777" w:rsidR="00F801C9" w:rsidRDefault="00F801C9"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AA GoldenLotus">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1BD7" w14:textId="77777777" w:rsidR="00F801C9" w:rsidRDefault="00F801C9" w:rsidP="003C41F2">
      <w:pPr>
        <w:bidi/>
        <w:spacing w:after="0" w:line="240" w:lineRule="auto"/>
      </w:pPr>
      <w:r>
        <w:separator/>
      </w:r>
    </w:p>
  </w:footnote>
  <w:footnote w:type="continuationSeparator" w:id="0">
    <w:p w14:paraId="11A6F015" w14:textId="77777777" w:rsidR="00F801C9" w:rsidRDefault="00F801C9" w:rsidP="0050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8819" w14:textId="53391986" w:rsidR="00506655" w:rsidRPr="003A3B92" w:rsidRDefault="000F1DB9" w:rsidP="00C561B9">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223C44" w:rsidRPr="003A3B92">
      <w:rPr>
        <w:rFonts w:cs="AL-Mohanad Bold" w:hint="cs"/>
        <w:color w:val="1C7688"/>
        <w:sz w:val="32"/>
        <w:szCs w:val="32"/>
        <w:rtl/>
      </w:rPr>
      <w:t>(</w:t>
    </w:r>
    <w:r w:rsidR="009860C8">
      <w:rPr>
        <w:rFonts w:cs="AL-Mohanad Bold" w:hint="cs"/>
        <w:b/>
        <w:bCs/>
        <w:color w:val="1C7688"/>
        <w:sz w:val="32"/>
        <w:szCs w:val="32"/>
        <w:rtl/>
      </w:rPr>
      <w:t>فأنزل السكينة عليهم</w:t>
    </w:r>
    <w:r w:rsidR="00DE4F49">
      <w:rPr>
        <w:rFonts w:cs="AL-Mohanad Bold" w:hint="cs"/>
        <w:b/>
        <w:bCs/>
        <w:color w:val="1C7688"/>
        <w:sz w:val="32"/>
        <w:szCs w:val="3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4C2"/>
    <w:multiLevelType w:val="hybridMultilevel"/>
    <w:tmpl w:val="5AFAC08E"/>
    <w:lvl w:ilvl="0" w:tplc="901C0E7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36D589B"/>
    <w:multiLevelType w:val="hybridMultilevel"/>
    <w:tmpl w:val="68D2DEF0"/>
    <w:lvl w:ilvl="0" w:tplc="FD7655E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3EF0"/>
    <w:multiLevelType w:val="multilevel"/>
    <w:tmpl w:val="98C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43BA8"/>
    <w:multiLevelType w:val="hybridMultilevel"/>
    <w:tmpl w:val="AC642B14"/>
    <w:lvl w:ilvl="0" w:tplc="65DAE9E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9"/>
  </w:num>
  <w:num w:numId="2" w16cid:durableId="2140101887">
    <w:abstractNumId w:val="1"/>
  </w:num>
  <w:num w:numId="3" w16cid:durableId="1404991811">
    <w:abstractNumId w:val="4"/>
  </w:num>
  <w:num w:numId="4" w16cid:durableId="430709384">
    <w:abstractNumId w:val="2"/>
  </w:num>
  <w:num w:numId="5" w16cid:durableId="1739588932">
    <w:abstractNumId w:val="3"/>
  </w:num>
  <w:num w:numId="6" w16cid:durableId="97601580">
    <w:abstractNumId w:val="6"/>
  </w:num>
  <w:num w:numId="7" w16cid:durableId="695078153">
    <w:abstractNumId w:val="5"/>
  </w:num>
  <w:num w:numId="8" w16cid:durableId="2086997354">
    <w:abstractNumId w:val="7"/>
  </w:num>
  <w:num w:numId="9" w16cid:durableId="1318414265">
    <w:abstractNumId w:val="8"/>
  </w:num>
  <w:num w:numId="10" w16cid:durableId="208387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1466A"/>
    <w:rsid w:val="000264BB"/>
    <w:rsid w:val="00031C79"/>
    <w:rsid w:val="00042088"/>
    <w:rsid w:val="000625D6"/>
    <w:rsid w:val="00072276"/>
    <w:rsid w:val="000722AF"/>
    <w:rsid w:val="00092183"/>
    <w:rsid w:val="000C40CB"/>
    <w:rsid w:val="000C449D"/>
    <w:rsid w:val="000D7639"/>
    <w:rsid w:val="000F1DB9"/>
    <w:rsid w:val="000F5F7D"/>
    <w:rsid w:val="0010028F"/>
    <w:rsid w:val="00112C60"/>
    <w:rsid w:val="00112D39"/>
    <w:rsid w:val="001141B3"/>
    <w:rsid w:val="00120EA2"/>
    <w:rsid w:val="001244E0"/>
    <w:rsid w:val="001264EE"/>
    <w:rsid w:val="001A6968"/>
    <w:rsid w:val="001B1CA7"/>
    <w:rsid w:val="001B413F"/>
    <w:rsid w:val="001C4CE5"/>
    <w:rsid w:val="001D4E17"/>
    <w:rsid w:val="001D6DAB"/>
    <w:rsid w:val="001E0C38"/>
    <w:rsid w:val="001E75EC"/>
    <w:rsid w:val="001F20EC"/>
    <w:rsid w:val="0020644D"/>
    <w:rsid w:val="0020716E"/>
    <w:rsid w:val="002239A1"/>
    <w:rsid w:val="00223C44"/>
    <w:rsid w:val="0022507C"/>
    <w:rsid w:val="002466FD"/>
    <w:rsid w:val="00297C7B"/>
    <w:rsid w:val="002A24A5"/>
    <w:rsid w:val="002A3914"/>
    <w:rsid w:val="002A46A9"/>
    <w:rsid w:val="002B1EB1"/>
    <w:rsid w:val="002B36DF"/>
    <w:rsid w:val="002B6E12"/>
    <w:rsid w:val="002D1D01"/>
    <w:rsid w:val="002F57A8"/>
    <w:rsid w:val="002F7892"/>
    <w:rsid w:val="00305753"/>
    <w:rsid w:val="003263DC"/>
    <w:rsid w:val="00332112"/>
    <w:rsid w:val="00337F51"/>
    <w:rsid w:val="00340314"/>
    <w:rsid w:val="00350715"/>
    <w:rsid w:val="00351A7C"/>
    <w:rsid w:val="00363EAE"/>
    <w:rsid w:val="00372C33"/>
    <w:rsid w:val="003A2FDA"/>
    <w:rsid w:val="003A3B92"/>
    <w:rsid w:val="003A42CB"/>
    <w:rsid w:val="003A70DA"/>
    <w:rsid w:val="003C3CFB"/>
    <w:rsid w:val="003C41F2"/>
    <w:rsid w:val="003F1594"/>
    <w:rsid w:val="00420A63"/>
    <w:rsid w:val="004243CF"/>
    <w:rsid w:val="004459D6"/>
    <w:rsid w:val="0045460E"/>
    <w:rsid w:val="00495EAF"/>
    <w:rsid w:val="004B4B0A"/>
    <w:rsid w:val="004C7BEF"/>
    <w:rsid w:val="0050374B"/>
    <w:rsid w:val="00506655"/>
    <w:rsid w:val="005176A9"/>
    <w:rsid w:val="00523B97"/>
    <w:rsid w:val="00536F5A"/>
    <w:rsid w:val="00552DC5"/>
    <w:rsid w:val="00557FC0"/>
    <w:rsid w:val="0056015E"/>
    <w:rsid w:val="005666D1"/>
    <w:rsid w:val="005813B6"/>
    <w:rsid w:val="00593210"/>
    <w:rsid w:val="005939F4"/>
    <w:rsid w:val="005977A2"/>
    <w:rsid w:val="005B098B"/>
    <w:rsid w:val="005C203F"/>
    <w:rsid w:val="005C482C"/>
    <w:rsid w:val="005C6E07"/>
    <w:rsid w:val="005D0063"/>
    <w:rsid w:val="005D1A2E"/>
    <w:rsid w:val="005D53CB"/>
    <w:rsid w:val="005E4572"/>
    <w:rsid w:val="005F233F"/>
    <w:rsid w:val="005F37E2"/>
    <w:rsid w:val="005F5ACD"/>
    <w:rsid w:val="006017E7"/>
    <w:rsid w:val="0060511D"/>
    <w:rsid w:val="00606306"/>
    <w:rsid w:val="00633821"/>
    <w:rsid w:val="00641065"/>
    <w:rsid w:val="006606C4"/>
    <w:rsid w:val="00665F4C"/>
    <w:rsid w:val="00666E7B"/>
    <w:rsid w:val="00670C6E"/>
    <w:rsid w:val="006742F6"/>
    <w:rsid w:val="0068247A"/>
    <w:rsid w:val="00694C61"/>
    <w:rsid w:val="00696373"/>
    <w:rsid w:val="006A368E"/>
    <w:rsid w:val="006B1EE1"/>
    <w:rsid w:val="006C3440"/>
    <w:rsid w:val="006C3BD4"/>
    <w:rsid w:val="006E6DDF"/>
    <w:rsid w:val="006F2E05"/>
    <w:rsid w:val="00743716"/>
    <w:rsid w:val="0074633A"/>
    <w:rsid w:val="00771530"/>
    <w:rsid w:val="007B6C83"/>
    <w:rsid w:val="007C4488"/>
    <w:rsid w:val="007C4971"/>
    <w:rsid w:val="007D0A10"/>
    <w:rsid w:val="007E0D88"/>
    <w:rsid w:val="007F3841"/>
    <w:rsid w:val="007F44C3"/>
    <w:rsid w:val="007F5F25"/>
    <w:rsid w:val="00810642"/>
    <w:rsid w:val="008212F5"/>
    <w:rsid w:val="008268A2"/>
    <w:rsid w:val="008319B5"/>
    <w:rsid w:val="008442AE"/>
    <w:rsid w:val="008470E8"/>
    <w:rsid w:val="00863A69"/>
    <w:rsid w:val="00867FD2"/>
    <w:rsid w:val="00876D59"/>
    <w:rsid w:val="0087784D"/>
    <w:rsid w:val="00886B33"/>
    <w:rsid w:val="008A324F"/>
    <w:rsid w:val="008B781B"/>
    <w:rsid w:val="008E12FD"/>
    <w:rsid w:val="008F3C55"/>
    <w:rsid w:val="0090640E"/>
    <w:rsid w:val="00914E24"/>
    <w:rsid w:val="00920043"/>
    <w:rsid w:val="00925925"/>
    <w:rsid w:val="00933DCD"/>
    <w:rsid w:val="00940FF5"/>
    <w:rsid w:val="00971776"/>
    <w:rsid w:val="00972927"/>
    <w:rsid w:val="009860C8"/>
    <w:rsid w:val="00990918"/>
    <w:rsid w:val="009C153A"/>
    <w:rsid w:val="009C4C74"/>
    <w:rsid w:val="009C5EDA"/>
    <w:rsid w:val="009D59EE"/>
    <w:rsid w:val="009E1DF6"/>
    <w:rsid w:val="00A14D43"/>
    <w:rsid w:val="00A15690"/>
    <w:rsid w:val="00A31374"/>
    <w:rsid w:val="00A42E2D"/>
    <w:rsid w:val="00A45B32"/>
    <w:rsid w:val="00A56230"/>
    <w:rsid w:val="00A612EF"/>
    <w:rsid w:val="00A629F0"/>
    <w:rsid w:val="00A743DA"/>
    <w:rsid w:val="00A77DB6"/>
    <w:rsid w:val="00A973BF"/>
    <w:rsid w:val="00AA3F7C"/>
    <w:rsid w:val="00AA7FCF"/>
    <w:rsid w:val="00AC3241"/>
    <w:rsid w:val="00AD2520"/>
    <w:rsid w:val="00AD5BE3"/>
    <w:rsid w:val="00AE2AC3"/>
    <w:rsid w:val="00AE6F11"/>
    <w:rsid w:val="00AE7343"/>
    <w:rsid w:val="00B31894"/>
    <w:rsid w:val="00B40894"/>
    <w:rsid w:val="00B40C2B"/>
    <w:rsid w:val="00B575A3"/>
    <w:rsid w:val="00B65ADC"/>
    <w:rsid w:val="00B90156"/>
    <w:rsid w:val="00BA58A4"/>
    <w:rsid w:val="00BE11A2"/>
    <w:rsid w:val="00C146EB"/>
    <w:rsid w:val="00C561B9"/>
    <w:rsid w:val="00C81C10"/>
    <w:rsid w:val="00CA73DE"/>
    <w:rsid w:val="00CB0D1D"/>
    <w:rsid w:val="00CB2709"/>
    <w:rsid w:val="00CC29D5"/>
    <w:rsid w:val="00CC2DF1"/>
    <w:rsid w:val="00CC4457"/>
    <w:rsid w:val="00CC71EB"/>
    <w:rsid w:val="00CD1247"/>
    <w:rsid w:val="00CD172C"/>
    <w:rsid w:val="00CE00DB"/>
    <w:rsid w:val="00CE4469"/>
    <w:rsid w:val="00CE634E"/>
    <w:rsid w:val="00D03510"/>
    <w:rsid w:val="00D16A58"/>
    <w:rsid w:val="00D22502"/>
    <w:rsid w:val="00D26EAE"/>
    <w:rsid w:val="00D37DC3"/>
    <w:rsid w:val="00D461BD"/>
    <w:rsid w:val="00D63AC4"/>
    <w:rsid w:val="00D82EBA"/>
    <w:rsid w:val="00D96BF3"/>
    <w:rsid w:val="00DA227D"/>
    <w:rsid w:val="00DA67E5"/>
    <w:rsid w:val="00DC2864"/>
    <w:rsid w:val="00DD7A11"/>
    <w:rsid w:val="00DE15DD"/>
    <w:rsid w:val="00DE4F49"/>
    <w:rsid w:val="00DE5DA4"/>
    <w:rsid w:val="00E07C15"/>
    <w:rsid w:val="00E1148A"/>
    <w:rsid w:val="00E240A8"/>
    <w:rsid w:val="00E269B8"/>
    <w:rsid w:val="00E326E6"/>
    <w:rsid w:val="00E332E4"/>
    <w:rsid w:val="00E56DAF"/>
    <w:rsid w:val="00E61A26"/>
    <w:rsid w:val="00E74977"/>
    <w:rsid w:val="00E802F6"/>
    <w:rsid w:val="00E81197"/>
    <w:rsid w:val="00EA4E4B"/>
    <w:rsid w:val="00EB0284"/>
    <w:rsid w:val="00EB20B0"/>
    <w:rsid w:val="00EB4505"/>
    <w:rsid w:val="00EC5E52"/>
    <w:rsid w:val="00ED4CC0"/>
    <w:rsid w:val="00EF0172"/>
    <w:rsid w:val="00EF0726"/>
    <w:rsid w:val="00EF383B"/>
    <w:rsid w:val="00F0347F"/>
    <w:rsid w:val="00F16F4D"/>
    <w:rsid w:val="00F24D1A"/>
    <w:rsid w:val="00F37510"/>
    <w:rsid w:val="00F73AB4"/>
    <w:rsid w:val="00F76FE3"/>
    <w:rsid w:val="00F801C9"/>
    <w:rsid w:val="00F830DE"/>
    <w:rsid w:val="00FD0CBC"/>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0E8"/>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قصيدةخ"/>
    <w:basedOn w:val="a"/>
    <w:autoRedefine/>
    <w:rsid w:val="009860C8"/>
    <w:pPr>
      <w:bidi/>
      <w:spacing w:after="0" w:line="240" w:lineRule="auto"/>
      <w:jc w:val="lowKashida"/>
    </w:pPr>
    <w:rPr>
      <w:rFonts w:ascii="Times New Roman" w:eastAsia="Times New Roman" w:hAnsi="Times New Roman" w:cs="Traditional Arabic"/>
      <w:bCs/>
      <w:sz w:val="36"/>
      <w:szCs w:val="34"/>
    </w:rPr>
  </w:style>
  <w:style w:type="paragraph" w:customStyle="1" w:styleId="aff2">
    <w:name w:val="قصيدة"/>
    <w:basedOn w:val="a"/>
    <w:autoRedefine/>
    <w:rsid w:val="009860C8"/>
    <w:pPr>
      <w:bidi/>
      <w:spacing w:after="0" w:line="240" w:lineRule="auto"/>
      <w:jc w:val="lowKashida"/>
    </w:pPr>
    <w:rPr>
      <w:rFonts w:ascii="Times New Roman" w:eastAsia="Times New Roman" w:hAnsi="Times New Roman" w:cs="Traditional Arabic"/>
      <w:sz w:val="24"/>
      <w:szCs w:val="32"/>
    </w:rPr>
  </w:style>
  <w:style w:type="paragraph" w:styleId="aff3">
    <w:name w:val="Normal (Web)"/>
    <w:basedOn w:val="a"/>
    <w:uiPriority w:val="99"/>
    <w:semiHidden/>
    <w:unhideWhenUsed/>
    <w:rsid w:val="009860C8"/>
    <w:rPr>
      <w:rFonts w:ascii="Times New Roman" w:hAnsi="Times New Roman" w:cs="Times New Roman"/>
      <w:sz w:val="24"/>
      <w:szCs w:val="24"/>
    </w:rPr>
  </w:style>
  <w:style w:type="character" w:customStyle="1" w:styleId="aff4">
    <w:name w:val="رمز الحاشية"/>
    <w:basedOn w:val="a0"/>
    <w:uiPriority w:val="1"/>
    <w:qFormat/>
    <w:rsid w:val="009860C8"/>
    <w:rPr>
      <w:rFonts w:ascii="AAA GoldenLotus" w:hAnsi="AAA GoldenLotus" w:cs="AAA GoldenLotus"/>
      <w:b w:val="0"/>
      <w:bCs w:val="0"/>
      <w:iCs w:val="0"/>
      <w:sz w:val="30"/>
      <w:szCs w:val="3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1474</Words>
  <Characters>8406</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4</cp:revision>
  <cp:lastPrinted>2023-08-09T09:45:00Z</cp:lastPrinted>
  <dcterms:created xsi:type="dcterms:W3CDTF">2023-12-05T09:35:00Z</dcterms:created>
  <dcterms:modified xsi:type="dcterms:W3CDTF">2023-12-06T07:31:00Z</dcterms:modified>
</cp:coreProperties>
</file>