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15C52" w14:textId="77777777" w:rsidR="00F45752" w:rsidRPr="0016787A" w:rsidRDefault="00B25803" w:rsidP="00196079">
      <w:pPr>
        <w:spacing w:before="60" w:after="0"/>
        <w:ind w:left="0" w:firstLine="0"/>
        <w:contextualSpacing/>
        <w:outlineLvl w:val="0"/>
        <w:rPr>
          <w:rFonts w:ascii="Traditional Arabic" w:hAnsi="Traditional Arabic" w:cs="Traditional Arabic"/>
          <w:sz w:val="32"/>
          <w:szCs w:val="32"/>
          <w:rtl/>
        </w:rPr>
      </w:pPr>
      <w:r w:rsidRPr="0016787A">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16787A">
        <w:rPr>
          <w:rFonts w:ascii="Traditional Arabic" w:hAnsi="Traditional Arabic" w:cs="Traditional Arabic" w:hint="cs"/>
          <w:sz w:val="32"/>
          <w:szCs w:val="32"/>
          <w:rtl/>
        </w:rPr>
        <w:t xml:space="preserve">ه </w:t>
      </w:r>
      <w:r w:rsidRPr="0016787A">
        <w:rPr>
          <w:rFonts w:ascii="Traditional Arabic" w:hAnsi="Traditional Arabic" w:cs="Traditional Arabic"/>
          <w:sz w:val="32"/>
          <w:szCs w:val="32"/>
          <w:rtl/>
        </w:rPr>
        <w:t>إِلَّا اللَّهُ وَحْدَهُ لَا شَرِيكَ لَهُ، وَأَشْهَدُ أَنَّ مُحَمَّدًا عَبْدُهُ وَرَسُولُهُ</w:t>
      </w:r>
      <w:r w:rsidRPr="0016787A">
        <w:rPr>
          <w:rFonts w:ascii="Traditional Arabic" w:hAnsi="Traditional Arabic" w:cs="Traditional Arabic" w:hint="cs"/>
          <w:sz w:val="32"/>
          <w:szCs w:val="32"/>
          <w:rtl/>
        </w:rPr>
        <w:t>.</w:t>
      </w:r>
      <w:r w:rsidR="00A75461" w:rsidRPr="0016787A">
        <w:rPr>
          <w:rFonts w:ascii="Traditional Arabic" w:hAnsi="Traditional Arabic" w:cs="Traditional Arabic" w:hint="cs"/>
          <w:sz w:val="32"/>
          <w:szCs w:val="32"/>
          <w:rtl/>
        </w:rPr>
        <w:t xml:space="preserve"> </w:t>
      </w:r>
      <w:r w:rsidRPr="0016787A">
        <w:rPr>
          <w:rFonts w:ascii="Traditional Arabic" w:hAnsi="Traditional Arabic" w:cs="Traditional Arabic"/>
          <w:sz w:val="32"/>
          <w:szCs w:val="32"/>
          <w:rtl/>
        </w:rPr>
        <w:t xml:space="preserve">أما بعد، </w:t>
      </w:r>
      <w:r w:rsidRPr="0016787A">
        <w:rPr>
          <w:rFonts w:ascii="Traditional Arabic" w:hAnsi="Traditional Arabic" w:cs="Traditional Arabic" w:hint="cs"/>
          <w:sz w:val="32"/>
          <w:szCs w:val="32"/>
          <w:rtl/>
        </w:rPr>
        <w:t>فإن خير الكلام كلام الله، وخير الهدي هدي محمد صلى الله عليه وسلم، وشر الأمور محدثاتها، وكل محدثة بدعة، وكل بدعة ضلالة، وكل ضلالة في النار.</w:t>
      </w:r>
      <w:r w:rsidR="00A75461" w:rsidRPr="0016787A">
        <w:rPr>
          <w:rFonts w:ascii="Traditional Arabic" w:hAnsi="Traditional Arabic" w:cs="Traditional Arabic" w:hint="cs"/>
          <w:sz w:val="32"/>
          <w:szCs w:val="32"/>
          <w:rtl/>
        </w:rPr>
        <w:t xml:space="preserve"> </w:t>
      </w:r>
    </w:p>
    <w:p w14:paraId="6EC15C53" w14:textId="77777777" w:rsidR="00C83EB7" w:rsidRPr="0016787A" w:rsidRDefault="00C15D02" w:rsidP="00D773AB">
      <w:pPr>
        <w:spacing w:before="60" w:after="0"/>
        <w:ind w:left="0" w:firstLine="0"/>
        <w:contextualSpacing/>
        <w:outlineLvl w:val="0"/>
        <w:rPr>
          <w:rFonts w:ascii="Traditional Arabic" w:hAnsi="Traditional Arabic" w:cs="Traditional Arabic"/>
          <w:sz w:val="32"/>
          <w:szCs w:val="32"/>
          <w:rtl/>
        </w:rPr>
      </w:pPr>
      <w:r w:rsidRPr="0016787A">
        <w:rPr>
          <w:rFonts w:ascii="Traditional Arabic" w:hAnsi="Traditional Arabic" w:cs="Traditional Arabic" w:hint="cs"/>
          <w:sz w:val="32"/>
          <w:szCs w:val="32"/>
          <w:rtl/>
        </w:rPr>
        <w:t>عباد الله</w:t>
      </w:r>
      <w:r w:rsidR="0090565E" w:rsidRPr="0016787A">
        <w:rPr>
          <w:rFonts w:ascii="Traditional Arabic" w:hAnsi="Traditional Arabic" w:cs="Traditional Arabic"/>
          <w:sz w:val="32"/>
          <w:szCs w:val="32"/>
          <w:rtl/>
        </w:rPr>
        <w:t xml:space="preserve">، اتقوا الله تعالى وراقبوه، </w:t>
      </w:r>
      <w:r w:rsidR="0090565E" w:rsidRPr="0016787A">
        <w:rPr>
          <w:rFonts w:ascii="Traditional Arabic" w:hAnsi="Traditional Arabic" w:cs="Traditional Arabic" w:hint="cs"/>
          <w:sz w:val="32"/>
          <w:szCs w:val="32"/>
          <w:rtl/>
        </w:rPr>
        <w:t>وأطيعو</w:t>
      </w:r>
      <w:r w:rsidR="002D0B95" w:rsidRPr="0016787A">
        <w:rPr>
          <w:rFonts w:ascii="Traditional Arabic" w:hAnsi="Traditional Arabic" w:cs="Traditional Arabic" w:hint="cs"/>
          <w:sz w:val="32"/>
          <w:szCs w:val="32"/>
          <w:rtl/>
        </w:rPr>
        <w:t>ه</w:t>
      </w:r>
      <w:r w:rsidR="0090565E" w:rsidRPr="0016787A">
        <w:rPr>
          <w:rFonts w:ascii="Traditional Arabic" w:hAnsi="Traditional Arabic" w:cs="Traditional Arabic" w:hint="cs"/>
          <w:sz w:val="32"/>
          <w:szCs w:val="32"/>
          <w:rtl/>
        </w:rPr>
        <w:t xml:space="preserve"> ولا تعصوه، </w:t>
      </w:r>
      <w:r w:rsidR="0090565E" w:rsidRPr="0016787A">
        <w:rPr>
          <w:rFonts w:ascii="Traditional Arabic" w:hAnsi="Traditional Arabic" w:cs="Traditional Arabic"/>
          <w:sz w:val="32"/>
          <w:szCs w:val="32"/>
          <w:rtl/>
        </w:rPr>
        <w:t xml:space="preserve">واعلموا </w:t>
      </w:r>
      <w:r w:rsidR="00BB35C9" w:rsidRPr="0016787A">
        <w:rPr>
          <w:rFonts w:ascii="Traditional Arabic" w:hAnsi="Traditional Arabic" w:cs="Traditional Arabic" w:hint="cs"/>
          <w:sz w:val="32"/>
          <w:szCs w:val="32"/>
          <w:rtl/>
        </w:rPr>
        <w:t>أن</w:t>
      </w:r>
      <w:r w:rsidR="00D90838" w:rsidRPr="0016787A">
        <w:rPr>
          <w:rFonts w:ascii="Traditional Arabic" w:hAnsi="Traditional Arabic" w:cs="Traditional Arabic"/>
          <w:sz w:val="32"/>
          <w:szCs w:val="32"/>
          <w:rtl/>
        </w:rPr>
        <w:t xml:space="preserve"> </w:t>
      </w:r>
      <w:r w:rsidR="004822FE" w:rsidRPr="0016787A">
        <w:rPr>
          <w:rFonts w:ascii="Traditional Arabic" w:hAnsi="Traditional Arabic" w:cs="Traditional Arabic" w:hint="cs"/>
          <w:sz w:val="32"/>
          <w:szCs w:val="32"/>
          <w:rtl/>
        </w:rPr>
        <w:t>الله حكيم في تشريعه، حكيم في تقديره، حكيم في جزا</w:t>
      </w:r>
      <w:r w:rsidR="008970F0" w:rsidRPr="0016787A">
        <w:rPr>
          <w:rFonts w:ascii="Traditional Arabic" w:hAnsi="Traditional Arabic" w:cs="Traditional Arabic" w:hint="cs"/>
          <w:sz w:val="32"/>
          <w:szCs w:val="32"/>
          <w:rtl/>
        </w:rPr>
        <w:t>ئ</w:t>
      </w:r>
      <w:r w:rsidR="004822FE" w:rsidRPr="0016787A">
        <w:rPr>
          <w:rFonts w:ascii="Traditional Arabic" w:hAnsi="Traditional Arabic" w:cs="Traditional Arabic" w:hint="cs"/>
          <w:sz w:val="32"/>
          <w:szCs w:val="32"/>
          <w:rtl/>
        </w:rPr>
        <w:t>ه، وإن من</w:t>
      </w:r>
      <w:r w:rsidR="00D004D5" w:rsidRPr="0016787A">
        <w:rPr>
          <w:rFonts w:ascii="Traditional Arabic" w:hAnsi="Traditional Arabic" w:cs="Traditional Arabic" w:hint="cs"/>
          <w:sz w:val="32"/>
          <w:szCs w:val="32"/>
          <w:rtl/>
        </w:rPr>
        <w:t xml:space="preserve"> </w:t>
      </w:r>
      <w:r w:rsidR="00276DD0" w:rsidRPr="0016787A">
        <w:rPr>
          <w:rFonts w:ascii="Traditional Arabic" w:hAnsi="Traditional Arabic" w:cs="Traditional Arabic" w:hint="cs"/>
          <w:sz w:val="32"/>
          <w:szCs w:val="32"/>
          <w:rtl/>
        </w:rPr>
        <w:t xml:space="preserve">حكمة الله تعالى أن جعل </w:t>
      </w:r>
      <w:r w:rsidR="00C83EB7" w:rsidRPr="0016787A">
        <w:rPr>
          <w:rFonts w:ascii="Traditional Arabic" w:hAnsi="Traditional Arabic" w:cs="Traditional Arabic"/>
          <w:sz w:val="32"/>
          <w:szCs w:val="32"/>
          <w:rtl/>
        </w:rPr>
        <w:t>لهذه الخليقة معادًا يجازيهم فيه على ما كلَّفهم به</w:t>
      </w:r>
      <w:r w:rsidR="00C83EB7" w:rsidRPr="0016787A">
        <w:rPr>
          <w:rFonts w:ascii="Traditional Arabic" w:hAnsi="Traditional Arabic" w:cs="Traditional Arabic"/>
          <w:sz w:val="32"/>
          <w:szCs w:val="32"/>
        </w:rPr>
        <w:t xml:space="preserve"> </w:t>
      </w:r>
      <w:r w:rsidR="00C83EB7" w:rsidRPr="0016787A">
        <w:rPr>
          <w:rFonts w:ascii="Traditional Arabic" w:hAnsi="Traditional Arabic" w:cs="Traditional Arabic"/>
          <w:sz w:val="32"/>
          <w:szCs w:val="32"/>
          <w:rtl/>
        </w:rPr>
        <w:t>على ألسنة رسله، قال تعالى ﴿‏أَفَحَسِبْتُمْ أَنَّمَا خَلَقْنَاكُمْ عَبَثًا</w:t>
      </w:r>
      <w:r w:rsidR="00C83EB7" w:rsidRPr="0016787A">
        <w:rPr>
          <w:rFonts w:ascii="Traditional Arabic" w:hAnsi="Traditional Arabic" w:cs="Traditional Arabic"/>
          <w:sz w:val="32"/>
          <w:szCs w:val="32"/>
        </w:rPr>
        <w:t xml:space="preserve"> </w:t>
      </w:r>
      <w:r w:rsidR="00C83EB7" w:rsidRPr="0016787A">
        <w:rPr>
          <w:rFonts w:ascii="Traditional Arabic" w:hAnsi="Traditional Arabic" w:cs="Traditional Arabic"/>
          <w:sz w:val="32"/>
          <w:szCs w:val="32"/>
          <w:rtl/>
        </w:rPr>
        <w:t xml:space="preserve">وَأَنَّكُمْ إِلَيْنَا لا </w:t>
      </w:r>
      <w:r w:rsidR="00D773AB" w:rsidRPr="0016787A">
        <w:rPr>
          <w:rFonts w:ascii="Traditional Arabic" w:hAnsi="Traditional Arabic" w:cs="Traditional Arabic"/>
          <w:sz w:val="32"/>
          <w:szCs w:val="32"/>
          <w:rtl/>
        </w:rPr>
        <w:t>تُرْجَعُون</w:t>
      </w:r>
      <w:r w:rsidR="00D773AB" w:rsidRPr="0016787A">
        <w:rPr>
          <w:rFonts w:ascii="Traditional Arabic" w:hAnsi="Traditional Arabic" w:cs="Traditional Arabic" w:hint="cs"/>
          <w:sz w:val="32"/>
          <w:szCs w:val="32"/>
          <w:rtl/>
        </w:rPr>
        <w:t xml:space="preserve"> * فتعالى الله الملك الحق</w:t>
      </w:r>
      <w:r w:rsidR="00D773AB" w:rsidRPr="0016787A">
        <w:rPr>
          <w:rFonts w:ascii="Traditional Arabic" w:hAnsi="Traditional Arabic" w:cs="Traditional Arabic"/>
          <w:sz w:val="32"/>
          <w:szCs w:val="32"/>
          <w:rtl/>
        </w:rPr>
        <w:t>﴾.</w:t>
      </w:r>
    </w:p>
    <w:p w14:paraId="6EC15C54" w14:textId="505DDFD9" w:rsidR="00BC7882" w:rsidRPr="0016787A" w:rsidRDefault="00B061F0" w:rsidP="00AB7445">
      <w:pPr>
        <w:tabs>
          <w:tab w:val="left" w:pos="282"/>
        </w:tabs>
        <w:spacing w:before="60" w:after="0"/>
        <w:ind w:left="0" w:firstLine="0"/>
        <w:contextualSpacing/>
        <w:outlineLvl w:val="0"/>
        <w:rPr>
          <w:rFonts w:ascii="Traditional Arabic" w:hAnsi="Traditional Arabic" w:cs="Traditional Arabic"/>
          <w:sz w:val="32"/>
          <w:szCs w:val="32"/>
          <w:rtl/>
        </w:rPr>
      </w:pPr>
      <w:r w:rsidRPr="0016787A">
        <w:rPr>
          <w:rFonts w:ascii="Traditional Arabic" w:hAnsi="Traditional Arabic" w:cs="Traditional Arabic" w:hint="cs"/>
          <w:b/>
          <w:bCs/>
          <w:sz w:val="32"/>
          <w:szCs w:val="32"/>
          <w:rtl/>
        </w:rPr>
        <w:t xml:space="preserve">أيها المؤمنون، </w:t>
      </w:r>
      <w:r w:rsidR="00927FD3" w:rsidRPr="0016787A">
        <w:rPr>
          <w:rFonts w:ascii="Traditional Arabic" w:hAnsi="Traditional Arabic" w:cs="Traditional Arabic" w:hint="cs"/>
          <w:sz w:val="32"/>
          <w:szCs w:val="32"/>
          <w:rtl/>
        </w:rPr>
        <w:t>تقدم الكلام في خطب</w:t>
      </w:r>
      <w:r w:rsidR="00AE304E" w:rsidRPr="0016787A">
        <w:rPr>
          <w:rFonts w:ascii="Traditional Arabic" w:hAnsi="Traditional Arabic" w:cs="Traditional Arabic" w:hint="cs"/>
          <w:sz w:val="32"/>
          <w:szCs w:val="32"/>
          <w:rtl/>
        </w:rPr>
        <w:t>ٍ</w:t>
      </w:r>
      <w:r w:rsidR="00927FD3" w:rsidRPr="0016787A">
        <w:rPr>
          <w:rFonts w:ascii="Traditional Arabic" w:hAnsi="Traditional Arabic" w:cs="Traditional Arabic" w:hint="cs"/>
          <w:sz w:val="32"/>
          <w:szCs w:val="32"/>
          <w:rtl/>
        </w:rPr>
        <w:t xml:space="preserve"> </w:t>
      </w:r>
      <w:r w:rsidR="00AE304E" w:rsidRPr="0016787A">
        <w:rPr>
          <w:rFonts w:ascii="Traditional Arabic" w:hAnsi="Traditional Arabic" w:cs="Traditional Arabic" w:hint="cs"/>
          <w:sz w:val="32"/>
          <w:szCs w:val="32"/>
          <w:rtl/>
        </w:rPr>
        <w:t>ماضية</w:t>
      </w:r>
      <w:r w:rsidR="00927FD3" w:rsidRPr="0016787A">
        <w:rPr>
          <w:rFonts w:ascii="Traditional Arabic" w:hAnsi="Traditional Arabic" w:cs="Traditional Arabic" w:hint="cs"/>
          <w:sz w:val="32"/>
          <w:szCs w:val="32"/>
          <w:rtl/>
        </w:rPr>
        <w:t xml:space="preserve"> عن بعض مقتضيات الإيمان باليوم الآخر، وهي </w:t>
      </w:r>
      <w:r w:rsidR="00CB6D8C" w:rsidRPr="0016787A">
        <w:rPr>
          <w:rFonts w:ascii="Traditional Arabic" w:hAnsi="Traditional Arabic" w:cs="Traditional Arabic" w:hint="cs"/>
          <w:sz w:val="32"/>
          <w:szCs w:val="32"/>
          <w:rtl/>
        </w:rPr>
        <w:t>الإيمان ب</w:t>
      </w:r>
      <w:r w:rsidR="00927FD3" w:rsidRPr="0016787A">
        <w:rPr>
          <w:rFonts w:ascii="Traditional Arabic" w:hAnsi="Traditional Arabic" w:cs="Traditional Arabic" w:hint="cs"/>
          <w:sz w:val="32"/>
          <w:szCs w:val="32"/>
          <w:rtl/>
        </w:rPr>
        <w:t>النفخ في الصور، و</w:t>
      </w:r>
      <w:r w:rsidR="00CB6D8C" w:rsidRPr="0016787A">
        <w:rPr>
          <w:rFonts w:ascii="Traditional Arabic" w:hAnsi="Traditional Arabic" w:cs="Traditional Arabic" w:hint="cs"/>
          <w:sz w:val="32"/>
          <w:szCs w:val="32"/>
          <w:rtl/>
        </w:rPr>
        <w:t>أهوال القيامة</w:t>
      </w:r>
      <w:r w:rsidR="00BA25C1" w:rsidRPr="0016787A">
        <w:rPr>
          <w:rFonts w:ascii="Traditional Arabic" w:hAnsi="Traditional Arabic" w:cs="Traditional Arabic" w:hint="cs"/>
          <w:sz w:val="32"/>
          <w:szCs w:val="32"/>
          <w:rtl/>
        </w:rPr>
        <w:t>، و</w:t>
      </w:r>
      <w:r w:rsidR="00927FD3" w:rsidRPr="0016787A">
        <w:rPr>
          <w:rFonts w:ascii="Traditional Arabic" w:hAnsi="Traditional Arabic" w:cs="Traditional Arabic" w:hint="cs"/>
          <w:sz w:val="32"/>
          <w:szCs w:val="32"/>
          <w:rtl/>
        </w:rPr>
        <w:t xml:space="preserve">بعث الخلائق، </w:t>
      </w:r>
      <w:r w:rsidR="000935F8" w:rsidRPr="0016787A">
        <w:rPr>
          <w:rFonts w:ascii="Traditional Arabic" w:hAnsi="Traditional Arabic" w:cs="Traditional Arabic" w:hint="cs"/>
          <w:sz w:val="32"/>
          <w:szCs w:val="32"/>
          <w:rtl/>
        </w:rPr>
        <w:t>وحشر الناس إلى أرض المحشر</w:t>
      </w:r>
      <w:r w:rsidR="00377683" w:rsidRPr="0016787A">
        <w:rPr>
          <w:rFonts w:ascii="Traditional Arabic" w:hAnsi="Traditional Arabic" w:cs="Traditional Arabic" w:hint="cs"/>
          <w:sz w:val="32"/>
          <w:szCs w:val="32"/>
          <w:rtl/>
        </w:rPr>
        <w:t xml:space="preserve">، </w:t>
      </w:r>
      <w:r w:rsidR="00A662A2" w:rsidRPr="0016787A">
        <w:rPr>
          <w:rFonts w:ascii="Traditional Arabic" w:hAnsi="Traditional Arabic" w:cs="Traditional Arabic" w:hint="cs"/>
          <w:sz w:val="32"/>
          <w:szCs w:val="32"/>
          <w:rtl/>
        </w:rPr>
        <w:t>و</w:t>
      </w:r>
      <w:r w:rsidR="005B21BF" w:rsidRPr="0016787A">
        <w:rPr>
          <w:rFonts w:ascii="Traditional Arabic" w:hAnsi="Traditional Arabic" w:cs="Traditional Arabic" w:hint="cs"/>
          <w:sz w:val="32"/>
          <w:szCs w:val="32"/>
          <w:rtl/>
        </w:rPr>
        <w:t>الجزاء والحساب</w:t>
      </w:r>
      <w:r w:rsidR="00AE304E" w:rsidRPr="0016787A">
        <w:rPr>
          <w:rFonts w:ascii="Traditional Arabic" w:hAnsi="Traditional Arabic" w:cs="Traditional Arabic" w:hint="cs"/>
          <w:sz w:val="32"/>
          <w:szCs w:val="32"/>
          <w:rtl/>
        </w:rPr>
        <w:t xml:space="preserve">، </w:t>
      </w:r>
      <w:r w:rsidR="00AB7445" w:rsidRPr="0016787A">
        <w:rPr>
          <w:rFonts w:ascii="Traditional Arabic" w:hAnsi="Traditional Arabic" w:cs="Traditional Arabic" w:hint="cs"/>
          <w:sz w:val="32"/>
          <w:szCs w:val="32"/>
          <w:rtl/>
        </w:rPr>
        <w:t xml:space="preserve">ونعيم الجنة، </w:t>
      </w:r>
      <w:r w:rsidR="00AE304E" w:rsidRPr="0016787A">
        <w:rPr>
          <w:rFonts w:ascii="Traditional Arabic" w:hAnsi="Traditional Arabic" w:cs="Traditional Arabic" w:hint="cs"/>
          <w:sz w:val="32"/>
          <w:szCs w:val="32"/>
          <w:rtl/>
        </w:rPr>
        <w:t xml:space="preserve">واليوم نتكلم بإذن الله </w:t>
      </w:r>
      <w:r w:rsidR="00AB7445" w:rsidRPr="0016787A">
        <w:rPr>
          <w:rFonts w:ascii="Traditional Arabic" w:hAnsi="Traditional Arabic" w:cs="Traditional Arabic" w:hint="cs"/>
          <w:sz w:val="32"/>
          <w:szCs w:val="32"/>
          <w:rtl/>
        </w:rPr>
        <w:t>عن صفة النار، أعاذنا الله منها.</w:t>
      </w:r>
    </w:p>
    <w:p w14:paraId="6EC15C55" w14:textId="77777777" w:rsidR="00AE304E" w:rsidRPr="0016787A" w:rsidRDefault="00AE304E" w:rsidP="001375FB">
      <w:pPr>
        <w:pStyle w:val="ListParagraph"/>
        <w:numPr>
          <w:ilvl w:val="0"/>
          <w:numId w:val="14"/>
        </w:numPr>
        <w:tabs>
          <w:tab w:val="left" w:pos="282"/>
        </w:tabs>
        <w:spacing w:before="60" w:after="0"/>
        <w:ind w:left="0" w:firstLine="0"/>
        <w:outlineLvl w:val="0"/>
        <w:rPr>
          <w:rFonts w:ascii="Traditional Arabic" w:hAnsi="Traditional Arabic" w:cs="Traditional Arabic"/>
          <w:sz w:val="32"/>
          <w:szCs w:val="32"/>
          <w:rtl/>
        </w:rPr>
      </w:pPr>
      <w:r w:rsidRPr="0016787A">
        <w:rPr>
          <w:rFonts w:ascii="Traditional Arabic" w:hAnsi="Traditional Arabic" w:cs="Traditional Arabic" w:hint="cs"/>
          <w:sz w:val="32"/>
          <w:szCs w:val="32"/>
          <w:rtl/>
        </w:rPr>
        <w:t>عباد الله، و</w:t>
      </w:r>
      <w:r w:rsidRPr="0016787A">
        <w:rPr>
          <w:rFonts w:ascii="Traditional Arabic" w:hAnsi="Traditional Arabic" w:cs="Traditional Arabic"/>
          <w:sz w:val="32"/>
          <w:szCs w:val="32"/>
          <w:rtl/>
        </w:rPr>
        <w:t xml:space="preserve">مما يدخل في الإيمان باليوم الآخر </w:t>
      </w:r>
      <w:r w:rsidRPr="0016787A">
        <w:rPr>
          <w:rFonts w:ascii="Traditional Arabic" w:hAnsi="Traditional Arabic" w:cs="Traditional Arabic"/>
          <w:b/>
          <w:bCs/>
          <w:sz w:val="32"/>
          <w:szCs w:val="32"/>
          <w:rtl/>
        </w:rPr>
        <w:t>الإيمان بالجنة والنار</w:t>
      </w:r>
      <w:r w:rsidRPr="0016787A">
        <w:rPr>
          <w:rFonts w:ascii="Traditional Arabic" w:hAnsi="Traditional Arabic" w:cs="Traditional Arabic"/>
          <w:sz w:val="32"/>
          <w:szCs w:val="32"/>
          <w:rtl/>
        </w:rPr>
        <w:t xml:space="preserve">، وأنهما المآل الأبدي للخلق، فالـجنة دار النعيم التي أعدها الله تعالى للمؤمنين المتقين، </w:t>
      </w:r>
      <w:r w:rsidR="00AB7445" w:rsidRPr="0016787A">
        <w:rPr>
          <w:rFonts w:ascii="Traditional Arabic" w:hAnsi="Traditional Arabic" w:cs="Traditional Arabic" w:hint="cs"/>
          <w:sz w:val="32"/>
          <w:szCs w:val="32"/>
          <w:rtl/>
        </w:rPr>
        <w:t>والنار دار العذاب، أعدها الله لصنفين من الناس، وهم الكفار</w:t>
      </w:r>
      <w:r w:rsidR="001375FB" w:rsidRPr="0016787A">
        <w:rPr>
          <w:rFonts w:ascii="Traditional Arabic" w:hAnsi="Traditional Arabic" w:cs="Traditional Arabic" w:hint="cs"/>
          <w:sz w:val="32"/>
          <w:szCs w:val="32"/>
          <w:rtl/>
        </w:rPr>
        <w:t>،</w:t>
      </w:r>
      <w:r w:rsidR="00AB7445" w:rsidRPr="0016787A">
        <w:rPr>
          <w:rFonts w:ascii="Traditional Arabic" w:hAnsi="Traditional Arabic" w:cs="Traditional Arabic" w:hint="cs"/>
          <w:sz w:val="32"/>
          <w:szCs w:val="32"/>
          <w:rtl/>
        </w:rPr>
        <w:t xml:space="preserve"> وأصحاب الكبائر من المؤمنين.</w:t>
      </w:r>
    </w:p>
    <w:p w14:paraId="6EC15C56" w14:textId="42065974" w:rsidR="009265C6" w:rsidRPr="0016787A" w:rsidRDefault="001375FB" w:rsidP="009265C6">
      <w:pPr>
        <w:pStyle w:val="ListParagraph"/>
        <w:numPr>
          <w:ilvl w:val="0"/>
          <w:numId w:val="14"/>
        </w:numPr>
        <w:tabs>
          <w:tab w:val="left" w:pos="282"/>
          <w:tab w:val="left" w:pos="423"/>
        </w:tabs>
        <w:spacing w:before="60" w:after="0"/>
        <w:ind w:left="0" w:firstLine="0"/>
        <w:outlineLvl w:val="0"/>
        <w:rPr>
          <w:rFonts w:ascii="Traditional Arabic" w:hAnsi="Traditional Arabic" w:cs="Traditional Arabic"/>
          <w:sz w:val="32"/>
          <w:szCs w:val="32"/>
          <w:rtl/>
        </w:rPr>
      </w:pPr>
      <w:r w:rsidRPr="0016787A">
        <w:rPr>
          <w:rFonts w:ascii="Traditional Arabic" w:hAnsi="Traditional Arabic" w:cs="Traditional Arabic" w:hint="cs"/>
          <w:sz w:val="32"/>
          <w:szCs w:val="32"/>
          <w:rtl/>
        </w:rPr>
        <w:t xml:space="preserve">معاشر المؤمنين، </w:t>
      </w:r>
      <w:r w:rsidR="009265C6" w:rsidRPr="0016787A">
        <w:rPr>
          <w:rFonts w:ascii="Traditional Arabic" w:hAnsi="Traditional Arabic" w:cs="Traditional Arabic"/>
          <w:b/>
          <w:bCs/>
          <w:sz w:val="32"/>
          <w:szCs w:val="32"/>
          <w:rtl/>
        </w:rPr>
        <w:t>والحكمة</w:t>
      </w:r>
      <w:r w:rsidR="009265C6" w:rsidRPr="0016787A">
        <w:rPr>
          <w:rFonts w:ascii="Traditional Arabic" w:hAnsi="Traditional Arabic" w:cs="Traditional Arabic"/>
          <w:sz w:val="32"/>
          <w:szCs w:val="32"/>
          <w:rtl/>
        </w:rPr>
        <w:t xml:space="preserve"> من عذاب الله لأهل النار من المؤمنين تطهيرهم من الذنوب، ثم يؤويهم الله بعد ذلك لجنته، إذ الجنة طيبة فلا يدخلها إلا نفس طيبة، والذنوب نجسة، فوجب التطهير منها أولا، </w:t>
      </w:r>
      <w:r w:rsidR="00D20445" w:rsidRPr="0016787A">
        <w:rPr>
          <w:rFonts w:ascii="Traditional Arabic" w:hAnsi="Traditional Arabic" w:cs="Traditional Arabic" w:hint="cs"/>
          <w:sz w:val="32"/>
          <w:szCs w:val="32"/>
          <w:rtl/>
        </w:rPr>
        <w:t xml:space="preserve">حكمة منه سبحانه، </w:t>
      </w:r>
      <w:r w:rsidR="006F629D" w:rsidRPr="0016787A">
        <w:rPr>
          <w:rFonts w:ascii="Traditional Arabic" w:hAnsi="Traditional Arabic" w:cs="Traditional Arabic" w:hint="cs"/>
          <w:sz w:val="32"/>
          <w:szCs w:val="32"/>
          <w:rtl/>
        </w:rPr>
        <w:t xml:space="preserve">وقد يعفو الله عن أصحاب الكبائر </w:t>
      </w:r>
      <w:r w:rsidR="00F1047C" w:rsidRPr="0016787A">
        <w:rPr>
          <w:rFonts w:ascii="Traditional Arabic" w:hAnsi="Traditional Arabic" w:cs="Traditional Arabic" w:hint="cs"/>
          <w:sz w:val="32"/>
          <w:szCs w:val="32"/>
          <w:rtl/>
        </w:rPr>
        <w:t xml:space="preserve">من المؤمنين </w:t>
      </w:r>
      <w:r w:rsidR="006F629D" w:rsidRPr="0016787A">
        <w:rPr>
          <w:rFonts w:ascii="Traditional Arabic" w:hAnsi="Traditional Arabic" w:cs="Traditional Arabic" w:hint="cs"/>
          <w:sz w:val="32"/>
          <w:szCs w:val="32"/>
          <w:rtl/>
        </w:rPr>
        <w:t xml:space="preserve">دون عذاب، قال تعالى </w:t>
      </w:r>
      <w:r w:rsidR="006F629D" w:rsidRPr="0016787A">
        <w:rPr>
          <w:rFonts w:ascii="Traditional Arabic" w:hAnsi="Traditional Arabic" w:cs="Traditional Arabic"/>
          <w:sz w:val="32"/>
          <w:szCs w:val="32"/>
          <w:rtl/>
        </w:rPr>
        <w:t>﴿</w:t>
      </w:r>
      <w:r w:rsidR="006F629D" w:rsidRPr="0016787A">
        <w:rPr>
          <w:rFonts w:ascii="Traditional Arabic" w:hAnsi="Traditional Arabic" w:cs="Traditional Arabic" w:hint="cs"/>
          <w:sz w:val="32"/>
          <w:szCs w:val="32"/>
          <w:rtl/>
        </w:rPr>
        <w:t>إن الله لا يغفر أن يُشرك به ويغفر ما دون ذلك لمن يشاء</w:t>
      </w:r>
      <w:r w:rsidR="006F629D" w:rsidRPr="0016787A">
        <w:rPr>
          <w:rFonts w:ascii="Traditional Arabic" w:hAnsi="Traditional Arabic" w:cs="Traditional Arabic"/>
          <w:sz w:val="32"/>
          <w:szCs w:val="32"/>
          <w:rtl/>
        </w:rPr>
        <w:t>﴾</w:t>
      </w:r>
      <w:r w:rsidR="006F629D" w:rsidRPr="0016787A">
        <w:rPr>
          <w:rFonts w:ascii="Traditional Arabic" w:hAnsi="Traditional Arabic" w:cs="Traditional Arabic" w:hint="cs"/>
          <w:sz w:val="32"/>
          <w:szCs w:val="32"/>
          <w:rtl/>
        </w:rPr>
        <w:t xml:space="preserve">، فمن عفا الله عنه فبِفضله، ومن عذَّبه فبِعدله، </w:t>
      </w:r>
      <w:r w:rsidR="009265C6" w:rsidRPr="0016787A">
        <w:rPr>
          <w:rFonts w:ascii="Traditional Arabic" w:hAnsi="Traditional Arabic" w:cs="Traditional Arabic"/>
          <w:sz w:val="32"/>
          <w:szCs w:val="32"/>
          <w:rtl/>
        </w:rPr>
        <w:t>وأما الكافر فإن الحكمة من عذاب الله له إهانته وخزيه، ولا يترتب على ذلك تمحيص ولا تطهير، لأن ال</w:t>
      </w:r>
      <w:r w:rsidR="009265C6" w:rsidRPr="0016787A">
        <w:rPr>
          <w:rFonts w:ascii="Traditional Arabic" w:hAnsi="Traditional Arabic" w:cs="Traditional Arabic" w:hint="cs"/>
          <w:sz w:val="32"/>
          <w:szCs w:val="32"/>
          <w:rtl/>
        </w:rPr>
        <w:t>ـ</w:t>
      </w:r>
      <w:r w:rsidR="009265C6" w:rsidRPr="0016787A">
        <w:rPr>
          <w:rFonts w:ascii="Traditional Arabic" w:hAnsi="Traditional Arabic" w:cs="Traditional Arabic"/>
          <w:sz w:val="32"/>
          <w:szCs w:val="32"/>
          <w:rtl/>
        </w:rPr>
        <w:t>خ</w:t>
      </w:r>
      <w:r w:rsidR="009265C6" w:rsidRPr="0016787A">
        <w:rPr>
          <w:rFonts w:ascii="Traditional Arabic" w:hAnsi="Traditional Arabic" w:cs="Traditional Arabic" w:hint="cs"/>
          <w:sz w:val="32"/>
          <w:szCs w:val="32"/>
          <w:rtl/>
        </w:rPr>
        <w:t>ُ</w:t>
      </w:r>
      <w:r w:rsidR="009265C6" w:rsidRPr="0016787A">
        <w:rPr>
          <w:rFonts w:ascii="Traditional Arabic" w:hAnsi="Traditional Arabic" w:cs="Traditional Arabic"/>
          <w:sz w:val="32"/>
          <w:szCs w:val="32"/>
          <w:rtl/>
        </w:rPr>
        <w:t>بث متأصل فيه لا يزول بالنار، فيبقى فيها أبد الآباد عياذا بالله.</w:t>
      </w:r>
      <w:r w:rsidR="009265C6" w:rsidRPr="0016787A">
        <w:rPr>
          <w:rStyle w:val="FootnoteReference"/>
          <w:rFonts w:ascii="Traditional Arabic" w:hAnsi="Traditional Arabic" w:cs="Traditional Arabic"/>
          <w:sz w:val="32"/>
          <w:szCs w:val="32"/>
          <w:rtl/>
        </w:rPr>
        <w:footnoteReference w:id="1"/>
      </w:r>
    </w:p>
    <w:p w14:paraId="6EC15C57" w14:textId="77777777" w:rsidR="00AB7445" w:rsidRPr="0016787A" w:rsidRDefault="001375FB" w:rsidP="001375FB">
      <w:pPr>
        <w:pStyle w:val="ListParagraph"/>
        <w:numPr>
          <w:ilvl w:val="0"/>
          <w:numId w:val="14"/>
        </w:numPr>
        <w:tabs>
          <w:tab w:val="left" w:pos="282"/>
        </w:tabs>
        <w:spacing w:before="60" w:after="0"/>
        <w:ind w:left="0" w:firstLine="0"/>
        <w:outlineLvl w:val="0"/>
        <w:rPr>
          <w:rFonts w:ascii="Traditional Arabic" w:hAnsi="Traditional Arabic" w:cs="Traditional Arabic"/>
          <w:sz w:val="32"/>
          <w:szCs w:val="32"/>
          <w:rtl/>
        </w:rPr>
      </w:pPr>
      <w:r w:rsidRPr="0016787A">
        <w:rPr>
          <w:rFonts w:ascii="Traditional Arabic" w:hAnsi="Traditional Arabic" w:cs="Traditional Arabic" w:hint="cs"/>
          <w:sz w:val="32"/>
          <w:szCs w:val="32"/>
          <w:rtl/>
        </w:rPr>
        <w:t>والنار</w:t>
      </w:r>
      <w:r w:rsidR="00AB7445" w:rsidRPr="0016787A">
        <w:rPr>
          <w:rFonts w:ascii="Traditional Arabic" w:hAnsi="Traditional Arabic" w:cs="Traditional Arabic"/>
          <w:sz w:val="32"/>
          <w:szCs w:val="32"/>
          <w:rtl/>
        </w:rPr>
        <w:t xml:space="preserve"> فيها من أنواع العذاب</w:t>
      </w:r>
      <w:r w:rsidR="00AB7445" w:rsidRPr="0016787A">
        <w:rPr>
          <w:rFonts w:ascii="Traditional Arabic" w:hAnsi="Traditional Arabic" w:cs="Traditional Arabic"/>
          <w:sz w:val="32"/>
          <w:szCs w:val="32"/>
        </w:rPr>
        <w:t xml:space="preserve"> </w:t>
      </w:r>
      <w:r w:rsidR="00AB7445" w:rsidRPr="0016787A">
        <w:rPr>
          <w:rFonts w:ascii="Traditional Arabic" w:hAnsi="Traditional Arabic" w:cs="Traditional Arabic"/>
          <w:sz w:val="32"/>
          <w:szCs w:val="32"/>
          <w:rtl/>
        </w:rPr>
        <w:t>والنَّكال ما لا يخطر على البال، قال الله تعالى ﴿‏إِنَّا أَعْتَدْنَا</w:t>
      </w:r>
      <w:r w:rsidR="00AB7445" w:rsidRPr="0016787A">
        <w:rPr>
          <w:rFonts w:ascii="Traditional Arabic" w:hAnsi="Traditional Arabic" w:cs="Traditional Arabic"/>
          <w:sz w:val="32"/>
          <w:szCs w:val="32"/>
        </w:rPr>
        <w:t xml:space="preserve"> </w:t>
      </w:r>
      <w:r w:rsidR="00AB7445" w:rsidRPr="0016787A">
        <w:rPr>
          <w:rFonts w:ascii="Traditional Arabic" w:hAnsi="Traditional Arabic" w:cs="Traditional Arabic"/>
          <w:sz w:val="32"/>
          <w:szCs w:val="32"/>
          <w:rtl/>
        </w:rPr>
        <w:t xml:space="preserve">لِلظَّالِمِينَ نَارًا </w:t>
      </w:r>
      <w:r w:rsidR="00AB7445" w:rsidRPr="0016787A">
        <w:rPr>
          <w:rFonts w:ascii="Traditional Arabic" w:hAnsi="Traditional Arabic" w:cs="Traditional Arabic"/>
          <w:b/>
          <w:bCs/>
          <w:sz w:val="32"/>
          <w:szCs w:val="32"/>
          <w:rtl/>
        </w:rPr>
        <w:t>أَحَاطَ بِهِمْ سُرَادِقُهَا</w:t>
      </w:r>
      <w:r w:rsidR="00AB7445" w:rsidRPr="0016787A">
        <w:rPr>
          <w:rFonts w:ascii="Traditional Arabic" w:hAnsi="Traditional Arabic" w:cs="Traditional Arabic"/>
          <w:sz w:val="32"/>
          <w:szCs w:val="32"/>
          <w:rtl/>
        </w:rPr>
        <w:t xml:space="preserve"> وَإِن</w:t>
      </w:r>
      <w:r w:rsidR="00AB7445" w:rsidRPr="0016787A">
        <w:rPr>
          <w:rFonts w:ascii="Traditional Arabic" w:hAnsi="Traditional Arabic" w:cs="Traditional Arabic"/>
          <w:sz w:val="32"/>
          <w:szCs w:val="32"/>
        </w:rPr>
        <w:t xml:space="preserve"> </w:t>
      </w:r>
      <w:r w:rsidR="00AB7445" w:rsidRPr="0016787A">
        <w:rPr>
          <w:rFonts w:ascii="Traditional Arabic" w:hAnsi="Traditional Arabic" w:cs="Traditional Arabic"/>
          <w:sz w:val="32"/>
          <w:szCs w:val="32"/>
          <w:rtl/>
        </w:rPr>
        <w:t>يَسْتَغِيثُوا يُغَاثُوا بِ</w:t>
      </w:r>
      <w:r w:rsidR="00AB7445" w:rsidRPr="0016787A">
        <w:rPr>
          <w:rFonts w:ascii="Traditional Arabic" w:hAnsi="Traditional Arabic" w:cs="Traditional Arabic" w:hint="cs"/>
          <w:sz w:val="32"/>
          <w:szCs w:val="32"/>
          <w:rtl/>
        </w:rPr>
        <w:t>ـ</w:t>
      </w:r>
      <w:r w:rsidR="00AB7445" w:rsidRPr="0016787A">
        <w:rPr>
          <w:rFonts w:ascii="Traditional Arabic" w:hAnsi="Traditional Arabic" w:cs="Traditional Arabic"/>
          <w:sz w:val="32"/>
          <w:szCs w:val="32"/>
          <w:rtl/>
        </w:rPr>
        <w:t xml:space="preserve">مَاء كَالْمُهْلِ </w:t>
      </w:r>
      <w:r w:rsidR="00AB7445" w:rsidRPr="0016787A">
        <w:rPr>
          <w:rFonts w:ascii="Traditional Arabic" w:hAnsi="Traditional Arabic" w:cs="Traditional Arabic"/>
          <w:b/>
          <w:bCs/>
          <w:sz w:val="32"/>
          <w:szCs w:val="32"/>
          <w:rtl/>
        </w:rPr>
        <w:t>يَشْوِي الْوُجُوهَ</w:t>
      </w:r>
      <w:r w:rsidR="00AB7445" w:rsidRPr="0016787A">
        <w:rPr>
          <w:rFonts w:ascii="Traditional Arabic" w:hAnsi="Traditional Arabic" w:cs="Traditional Arabic"/>
          <w:sz w:val="32"/>
          <w:szCs w:val="32"/>
          <w:rtl/>
        </w:rPr>
        <w:t xml:space="preserve"> بِئْسَ</w:t>
      </w:r>
      <w:r w:rsidR="00AB7445" w:rsidRPr="0016787A">
        <w:rPr>
          <w:rFonts w:ascii="Traditional Arabic" w:hAnsi="Traditional Arabic" w:cs="Traditional Arabic"/>
          <w:sz w:val="32"/>
          <w:szCs w:val="32"/>
        </w:rPr>
        <w:t xml:space="preserve"> </w:t>
      </w:r>
      <w:r w:rsidR="00AB7445" w:rsidRPr="0016787A">
        <w:rPr>
          <w:rFonts w:ascii="Traditional Arabic" w:hAnsi="Traditional Arabic" w:cs="Traditional Arabic"/>
          <w:sz w:val="32"/>
          <w:szCs w:val="32"/>
          <w:rtl/>
        </w:rPr>
        <w:t>الشَّرَابُ وَسَاءتْ مُرْتَفَقَا﴾، وقال تعالى‏ ﴿‏إِنَّ</w:t>
      </w:r>
      <w:r w:rsidR="00AB7445" w:rsidRPr="0016787A">
        <w:rPr>
          <w:rFonts w:ascii="Traditional Arabic" w:hAnsi="Traditional Arabic" w:cs="Traditional Arabic"/>
          <w:sz w:val="32"/>
          <w:szCs w:val="32"/>
        </w:rPr>
        <w:t xml:space="preserve"> </w:t>
      </w:r>
      <w:r w:rsidR="00AB7445" w:rsidRPr="0016787A">
        <w:rPr>
          <w:rFonts w:ascii="Traditional Arabic" w:hAnsi="Traditional Arabic" w:cs="Traditional Arabic"/>
          <w:sz w:val="32"/>
          <w:szCs w:val="32"/>
          <w:rtl/>
        </w:rPr>
        <w:t>اللَّهَ لَعَنَ الْكَافِرِينَ وَأَعَدَّ لَهُمْ سَعِيرًا * خَالِدِينَ</w:t>
      </w:r>
      <w:r w:rsidR="00AB7445" w:rsidRPr="0016787A">
        <w:rPr>
          <w:rFonts w:ascii="Traditional Arabic" w:hAnsi="Traditional Arabic" w:cs="Traditional Arabic"/>
          <w:sz w:val="32"/>
          <w:szCs w:val="32"/>
        </w:rPr>
        <w:t xml:space="preserve"> </w:t>
      </w:r>
      <w:r w:rsidR="00AB7445" w:rsidRPr="0016787A">
        <w:rPr>
          <w:rFonts w:ascii="Traditional Arabic" w:hAnsi="Traditional Arabic" w:cs="Traditional Arabic"/>
          <w:sz w:val="32"/>
          <w:szCs w:val="32"/>
          <w:rtl/>
        </w:rPr>
        <w:t xml:space="preserve">فِيهَا أَبَدًا لاَّ يَجِدُونَ وَلِيًّا وَلا نَصِيرًا * </w:t>
      </w:r>
      <w:r w:rsidR="00AB7445" w:rsidRPr="0016787A">
        <w:rPr>
          <w:rFonts w:ascii="Traditional Arabic" w:hAnsi="Traditional Arabic" w:cs="Traditional Arabic"/>
          <w:b/>
          <w:bCs/>
          <w:sz w:val="32"/>
          <w:szCs w:val="32"/>
          <w:rtl/>
        </w:rPr>
        <w:t>يَوْمَ</w:t>
      </w:r>
      <w:r w:rsidR="00AB7445" w:rsidRPr="0016787A">
        <w:rPr>
          <w:rFonts w:ascii="Traditional Arabic" w:hAnsi="Traditional Arabic" w:cs="Traditional Arabic"/>
          <w:b/>
          <w:bCs/>
          <w:sz w:val="32"/>
          <w:szCs w:val="32"/>
        </w:rPr>
        <w:t xml:space="preserve"> </w:t>
      </w:r>
      <w:r w:rsidR="00AB7445" w:rsidRPr="0016787A">
        <w:rPr>
          <w:rFonts w:ascii="Traditional Arabic" w:hAnsi="Traditional Arabic" w:cs="Traditional Arabic"/>
          <w:b/>
          <w:bCs/>
          <w:sz w:val="32"/>
          <w:szCs w:val="32"/>
          <w:rtl/>
        </w:rPr>
        <w:t>تُقَلَّبُ وُجُوهُهُمْ فِي النَّارِ</w:t>
      </w:r>
      <w:r w:rsidR="00AB7445" w:rsidRPr="0016787A">
        <w:rPr>
          <w:rFonts w:ascii="Traditional Arabic" w:hAnsi="Traditional Arabic" w:cs="Traditional Arabic"/>
          <w:sz w:val="32"/>
          <w:szCs w:val="32"/>
          <w:rtl/>
        </w:rPr>
        <w:t xml:space="preserve"> يَقُولُونَ يَا لَيْتَنَا</w:t>
      </w:r>
      <w:r w:rsidR="00AB7445" w:rsidRPr="0016787A">
        <w:rPr>
          <w:rFonts w:ascii="Traditional Arabic" w:hAnsi="Traditional Arabic" w:cs="Traditional Arabic"/>
          <w:sz w:val="32"/>
          <w:szCs w:val="32"/>
        </w:rPr>
        <w:t xml:space="preserve"> </w:t>
      </w:r>
      <w:r w:rsidR="00AB7445" w:rsidRPr="0016787A">
        <w:rPr>
          <w:rFonts w:ascii="Traditional Arabic" w:hAnsi="Traditional Arabic" w:cs="Traditional Arabic"/>
          <w:sz w:val="32"/>
          <w:szCs w:val="32"/>
          <w:rtl/>
        </w:rPr>
        <w:t>أَطَعْنَا اللَّهَ وَأَطَعْنَا الرَّسُولا‏﴾.</w:t>
      </w:r>
    </w:p>
    <w:p w14:paraId="6EC15C58" w14:textId="527683B3" w:rsidR="004D2023" w:rsidRPr="0016787A" w:rsidRDefault="00AB7445" w:rsidP="004D2023">
      <w:pPr>
        <w:pStyle w:val="ListParagraph"/>
        <w:numPr>
          <w:ilvl w:val="0"/>
          <w:numId w:val="14"/>
        </w:numPr>
        <w:tabs>
          <w:tab w:val="left" w:pos="282"/>
        </w:tabs>
        <w:spacing w:before="60" w:after="0"/>
        <w:ind w:left="0" w:firstLine="0"/>
        <w:contextualSpacing w:val="0"/>
        <w:outlineLvl w:val="0"/>
        <w:rPr>
          <w:rFonts w:ascii="Traditional Arabic" w:hAnsi="Traditional Arabic" w:cs="Traditional Arabic"/>
          <w:sz w:val="32"/>
          <w:szCs w:val="32"/>
        </w:rPr>
      </w:pPr>
      <w:r w:rsidRPr="0016787A">
        <w:rPr>
          <w:rFonts w:ascii="Traditional Arabic" w:hAnsi="Traditional Arabic" w:cs="Traditional Arabic"/>
          <w:sz w:val="32"/>
          <w:szCs w:val="32"/>
          <w:rtl/>
        </w:rPr>
        <w:t>فالكافرون يبقون في النار إلى أبد، وأما عُصاة المؤمنين فيعذبون فيها إلى أمد</w:t>
      </w:r>
      <w:r w:rsidR="00FD3A4F" w:rsidRPr="0016787A">
        <w:rPr>
          <w:rFonts w:ascii="Traditional Arabic" w:hAnsi="Traditional Arabic" w:cs="Traditional Arabic" w:hint="cs"/>
          <w:sz w:val="32"/>
          <w:szCs w:val="32"/>
          <w:rtl/>
        </w:rPr>
        <w:t xml:space="preserve"> </w:t>
      </w:r>
      <w:r w:rsidR="00FD3A4F" w:rsidRPr="0016787A">
        <w:rPr>
          <w:rFonts w:ascii="Traditional Arabic" w:hAnsi="Traditional Arabic" w:cs="Traditional Arabic"/>
          <w:sz w:val="32"/>
          <w:szCs w:val="32"/>
          <w:rtl/>
        </w:rPr>
        <w:t>–</w:t>
      </w:r>
      <w:r w:rsidR="00FD3A4F" w:rsidRPr="0016787A">
        <w:rPr>
          <w:rFonts w:ascii="Traditional Arabic" w:hAnsi="Traditional Arabic" w:cs="Traditional Arabic" w:hint="cs"/>
          <w:sz w:val="32"/>
          <w:szCs w:val="32"/>
          <w:rtl/>
        </w:rPr>
        <w:t xml:space="preserve"> إن لم يعفُ الله عنهم - </w:t>
      </w:r>
      <w:r w:rsidRPr="0016787A">
        <w:rPr>
          <w:rFonts w:ascii="Traditional Arabic" w:hAnsi="Traditional Arabic" w:cs="Traditional Arabic"/>
          <w:sz w:val="32"/>
          <w:szCs w:val="32"/>
          <w:rtl/>
        </w:rPr>
        <w:t xml:space="preserve">، يُعذَّبون فيها بقدر ذنوبهم التي وقعوا فيها، كخطايا اللسان، أو الفرج، أو قطيعة الرحم، أو السماع المحرم، أو النظر المحرم، أو أكل </w:t>
      </w:r>
      <w:r w:rsidR="001375FB" w:rsidRPr="0016787A">
        <w:rPr>
          <w:rFonts w:ascii="Traditional Arabic" w:hAnsi="Traditional Arabic" w:cs="Traditional Arabic" w:hint="cs"/>
          <w:sz w:val="32"/>
          <w:szCs w:val="32"/>
          <w:rtl/>
        </w:rPr>
        <w:t>ال</w:t>
      </w:r>
      <w:r w:rsidRPr="0016787A">
        <w:rPr>
          <w:rFonts w:ascii="Traditional Arabic" w:hAnsi="Traditional Arabic" w:cs="Traditional Arabic"/>
          <w:sz w:val="32"/>
          <w:szCs w:val="32"/>
          <w:rtl/>
        </w:rPr>
        <w:t xml:space="preserve">مال </w:t>
      </w:r>
      <w:r w:rsidR="001375FB" w:rsidRPr="0016787A">
        <w:rPr>
          <w:rFonts w:ascii="Traditional Arabic" w:hAnsi="Traditional Arabic" w:cs="Traditional Arabic" w:hint="cs"/>
          <w:sz w:val="32"/>
          <w:szCs w:val="32"/>
          <w:rtl/>
        </w:rPr>
        <w:t>ال</w:t>
      </w:r>
      <w:r w:rsidRPr="0016787A">
        <w:rPr>
          <w:rFonts w:ascii="Traditional Arabic" w:hAnsi="Traditional Arabic" w:cs="Traditional Arabic"/>
          <w:sz w:val="32"/>
          <w:szCs w:val="32"/>
          <w:rtl/>
        </w:rPr>
        <w:t>محرم</w:t>
      </w:r>
      <w:r w:rsidR="001375FB" w:rsidRPr="0016787A">
        <w:rPr>
          <w:rFonts w:ascii="Traditional Arabic" w:hAnsi="Traditional Arabic" w:cs="Traditional Arabic" w:hint="cs"/>
          <w:sz w:val="32"/>
          <w:szCs w:val="32"/>
          <w:rtl/>
        </w:rPr>
        <w:t>،</w:t>
      </w:r>
      <w:r w:rsidRPr="0016787A">
        <w:rPr>
          <w:rFonts w:ascii="Traditional Arabic" w:hAnsi="Traditional Arabic" w:cs="Traditional Arabic"/>
          <w:sz w:val="32"/>
          <w:szCs w:val="32"/>
          <w:rtl/>
        </w:rPr>
        <w:t xml:space="preserve"> ونحو ذلك، </w:t>
      </w:r>
      <w:r w:rsidR="001375FB" w:rsidRPr="0016787A">
        <w:rPr>
          <w:rFonts w:ascii="Traditional Arabic" w:hAnsi="Traditional Arabic" w:cs="Traditional Arabic" w:hint="cs"/>
          <w:sz w:val="32"/>
          <w:szCs w:val="32"/>
          <w:rtl/>
        </w:rPr>
        <w:t>إلا</w:t>
      </w:r>
      <w:r w:rsidR="001375FB" w:rsidRPr="0016787A">
        <w:rPr>
          <w:rFonts w:ascii="Traditional Arabic" w:hAnsi="Traditional Arabic" w:cs="Traditional Arabic"/>
          <w:sz w:val="32"/>
          <w:szCs w:val="32"/>
          <w:rtl/>
        </w:rPr>
        <w:t xml:space="preserve"> </w:t>
      </w:r>
      <w:r w:rsidRPr="0016787A">
        <w:rPr>
          <w:rFonts w:ascii="Traditional Arabic" w:hAnsi="Traditional Arabic" w:cs="Traditional Arabic"/>
          <w:sz w:val="32"/>
          <w:szCs w:val="32"/>
          <w:rtl/>
        </w:rPr>
        <w:t xml:space="preserve">أن النار لا تمس أعضاء السجود، وفي هذا تشريفٌ لعبادة الصلاة، فمنهم من </w:t>
      </w:r>
      <w:r w:rsidR="00D20445" w:rsidRPr="0016787A">
        <w:rPr>
          <w:rFonts w:ascii="Traditional Arabic" w:hAnsi="Traditional Arabic" w:cs="Traditional Arabic" w:hint="cs"/>
          <w:sz w:val="32"/>
          <w:szCs w:val="32"/>
          <w:rtl/>
        </w:rPr>
        <w:t>تأخذه النار إلى كعبيه، ومنهم من تأخذه إلى ر</w:t>
      </w:r>
      <w:r w:rsidR="003454AF" w:rsidRPr="0016787A">
        <w:rPr>
          <w:rFonts w:ascii="Traditional Arabic" w:hAnsi="Traditional Arabic" w:cs="Traditional Arabic" w:hint="cs"/>
          <w:sz w:val="32"/>
          <w:szCs w:val="32"/>
          <w:rtl/>
        </w:rPr>
        <w:t>ُ</w:t>
      </w:r>
      <w:r w:rsidR="00D20445" w:rsidRPr="0016787A">
        <w:rPr>
          <w:rFonts w:ascii="Traditional Arabic" w:hAnsi="Traditional Arabic" w:cs="Traditional Arabic" w:hint="cs"/>
          <w:sz w:val="32"/>
          <w:szCs w:val="32"/>
          <w:rtl/>
        </w:rPr>
        <w:t xml:space="preserve">كبتيه، ومنهم من تأخذه إلى حُجزَته، </w:t>
      </w:r>
      <w:r w:rsidR="004D2023" w:rsidRPr="0016787A">
        <w:rPr>
          <w:rFonts w:ascii="Traditional Arabic" w:hAnsi="Traditional Arabic" w:cs="Traditional Arabic" w:hint="cs"/>
          <w:sz w:val="32"/>
          <w:szCs w:val="32"/>
          <w:rtl/>
        </w:rPr>
        <w:t>وهو موضع شدِّ</w:t>
      </w:r>
      <w:r w:rsidR="003454AF" w:rsidRPr="0016787A">
        <w:rPr>
          <w:rFonts w:ascii="Traditional Arabic" w:hAnsi="Traditional Arabic" w:cs="Traditional Arabic" w:hint="cs"/>
          <w:sz w:val="32"/>
          <w:szCs w:val="32"/>
          <w:rtl/>
        </w:rPr>
        <w:t xml:space="preserve"> الإزار، </w:t>
      </w:r>
      <w:r w:rsidR="00D20445" w:rsidRPr="0016787A">
        <w:rPr>
          <w:rFonts w:ascii="Traditional Arabic" w:hAnsi="Traditional Arabic" w:cs="Traditional Arabic" w:hint="cs"/>
          <w:sz w:val="32"/>
          <w:szCs w:val="32"/>
          <w:rtl/>
        </w:rPr>
        <w:t xml:space="preserve">ومنهم من تأخذه </w:t>
      </w:r>
      <w:r w:rsidR="00D20445" w:rsidRPr="0016787A">
        <w:rPr>
          <w:rFonts w:ascii="Traditional Arabic" w:hAnsi="Traditional Arabic" w:cs="Traditional Arabic" w:hint="cs"/>
          <w:sz w:val="32"/>
          <w:szCs w:val="32"/>
          <w:rtl/>
        </w:rPr>
        <w:lastRenderedPageBreak/>
        <w:t>إلى تُرقُوتِه</w:t>
      </w:r>
      <w:r w:rsidR="00D20445" w:rsidRPr="0016787A">
        <w:rPr>
          <w:rStyle w:val="FootnoteReference"/>
          <w:rFonts w:ascii="Traditional Arabic" w:hAnsi="Traditional Arabic" w:cs="Traditional Arabic"/>
          <w:sz w:val="32"/>
          <w:szCs w:val="32"/>
          <w:rtl/>
        </w:rPr>
        <w:footnoteReference w:id="2"/>
      </w:r>
      <w:r w:rsidRPr="0016787A">
        <w:rPr>
          <w:rFonts w:ascii="Traditional Arabic" w:hAnsi="Traditional Arabic" w:cs="Traditional Arabic"/>
          <w:sz w:val="32"/>
          <w:szCs w:val="32"/>
          <w:rtl/>
        </w:rPr>
        <w:t xml:space="preserve">، </w:t>
      </w:r>
      <w:r w:rsidR="003454AF" w:rsidRPr="0016787A">
        <w:rPr>
          <w:rFonts w:ascii="Traditional Arabic" w:hAnsi="Traditional Arabic" w:cs="Traditional Arabic" w:hint="cs"/>
          <w:sz w:val="32"/>
          <w:szCs w:val="32"/>
          <w:rtl/>
        </w:rPr>
        <w:t xml:space="preserve">وهو العظم الذي بين ثغرة النحر والعاتق، </w:t>
      </w:r>
      <w:r w:rsidR="00D20445" w:rsidRPr="0016787A">
        <w:rPr>
          <w:rFonts w:ascii="Traditional Arabic" w:hAnsi="Traditional Arabic" w:cs="Traditional Arabic"/>
          <w:sz w:val="32"/>
          <w:szCs w:val="32"/>
          <w:rtl/>
        </w:rPr>
        <w:t xml:space="preserve">وفي </w:t>
      </w:r>
      <w:r w:rsidR="003454AF" w:rsidRPr="0016787A">
        <w:rPr>
          <w:rFonts w:ascii="Traditional Arabic" w:hAnsi="Traditional Arabic" w:cs="Traditional Arabic" w:hint="cs"/>
          <w:sz w:val="32"/>
          <w:szCs w:val="32"/>
          <w:rtl/>
        </w:rPr>
        <w:t xml:space="preserve">هذا </w:t>
      </w:r>
      <w:r w:rsidR="00D20445" w:rsidRPr="0016787A">
        <w:rPr>
          <w:rFonts w:ascii="Traditional Arabic" w:hAnsi="Traditional Arabic" w:cs="Traditional Arabic" w:hint="cs"/>
          <w:sz w:val="32"/>
          <w:szCs w:val="32"/>
          <w:rtl/>
        </w:rPr>
        <w:t xml:space="preserve">دليل على </w:t>
      </w:r>
      <w:r w:rsidR="00D20445" w:rsidRPr="0016787A">
        <w:rPr>
          <w:rFonts w:ascii="Traditional Arabic" w:hAnsi="Traditional Arabic" w:cs="Traditional Arabic"/>
          <w:sz w:val="32"/>
          <w:szCs w:val="32"/>
          <w:rtl/>
        </w:rPr>
        <w:t>تَفاوُتِ العُقوباتِ في الضَّعفِ والشِّدَّةِ</w:t>
      </w:r>
      <w:r w:rsidR="00D20445" w:rsidRPr="0016787A">
        <w:rPr>
          <w:rFonts w:ascii="Traditional Arabic" w:hAnsi="Traditional Arabic" w:cs="Traditional Arabic" w:hint="cs"/>
          <w:sz w:val="32"/>
          <w:szCs w:val="32"/>
          <w:rtl/>
        </w:rPr>
        <w:t xml:space="preserve">، </w:t>
      </w:r>
      <w:r w:rsidRPr="0016787A">
        <w:rPr>
          <w:rFonts w:ascii="Traditional Arabic" w:hAnsi="Traditional Arabic" w:cs="Traditional Arabic"/>
          <w:sz w:val="32"/>
          <w:szCs w:val="32"/>
          <w:rtl/>
        </w:rPr>
        <w:t>فإذا تم استحقاقهم من النار فإنهم يُخرجون منها وقد امتُحِشوا</w:t>
      </w:r>
      <w:r w:rsidRPr="0016787A">
        <w:rPr>
          <w:rStyle w:val="FootnoteReference"/>
          <w:rFonts w:ascii="Traditional Arabic" w:hAnsi="Traditional Arabic" w:cs="Traditional Arabic"/>
          <w:sz w:val="32"/>
          <w:szCs w:val="32"/>
          <w:rtl/>
        </w:rPr>
        <w:footnoteReference w:id="3"/>
      </w:r>
      <w:r w:rsidRPr="0016787A">
        <w:rPr>
          <w:rFonts w:ascii="Traditional Arabic" w:hAnsi="Traditional Arabic" w:cs="Traditional Arabic"/>
          <w:sz w:val="32"/>
          <w:szCs w:val="32"/>
          <w:rtl/>
        </w:rPr>
        <w:t>، فيُلقَــونَ في نَـهَرٍ بأفواهِ الجنةِ</w:t>
      </w:r>
      <w:r w:rsidRPr="0016787A">
        <w:rPr>
          <w:rStyle w:val="FootnoteReference"/>
          <w:rFonts w:ascii="Traditional Arabic" w:hAnsi="Traditional Arabic" w:cs="Traditional Arabic"/>
          <w:sz w:val="32"/>
          <w:szCs w:val="32"/>
          <w:rtl/>
        </w:rPr>
        <w:footnoteReference w:id="4"/>
      </w:r>
      <w:r w:rsidRPr="0016787A">
        <w:rPr>
          <w:rFonts w:ascii="Traditional Arabic" w:hAnsi="Traditional Arabic" w:cs="Traditional Arabic"/>
          <w:sz w:val="32"/>
          <w:szCs w:val="32"/>
          <w:rtl/>
        </w:rPr>
        <w:t xml:space="preserve"> يقال له ماء الحياة، فينبُـتون كما تنبُتُ الـحِــبَّةُ</w:t>
      </w:r>
      <w:r w:rsidRPr="0016787A">
        <w:rPr>
          <w:rStyle w:val="FootnoteReference"/>
          <w:rFonts w:ascii="Traditional Arabic" w:hAnsi="Traditional Arabic" w:cs="Traditional Arabic"/>
          <w:sz w:val="32"/>
          <w:szCs w:val="32"/>
          <w:rtl/>
        </w:rPr>
        <w:footnoteReference w:id="5"/>
      </w:r>
      <w:r w:rsidRPr="0016787A">
        <w:rPr>
          <w:rFonts w:ascii="Traditional Arabic" w:hAnsi="Traditional Arabic" w:cs="Traditional Arabic"/>
          <w:sz w:val="32"/>
          <w:szCs w:val="32"/>
          <w:rtl/>
        </w:rPr>
        <w:t xml:space="preserve"> في حـمِيلِ السَّيلِ</w:t>
      </w:r>
      <w:r w:rsidR="0001202B" w:rsidRPr="0016787A">
        <w:rPr>
          <w:rStyle w:val="FootnoteReference"/>
          <w:rFonts w:ascii="Traditional Arabic" w:hAnsi="Traditional Arabic" w:cs="Traditional Arabic"/>
          <w:sz w:val="32"/>
          <w:szCs w:val="32"/>
          <w:rtl/>
        </w:rPr>
        <w:footnoteReference w:id="6"/>
      </w:r>
      <w:r w:rsidRPr="0016787A">
        <w:rPr>
          <w:rFonts w:ascii="Traditional Arabic" w:hAnsi="Traditional Arabic" w:cs="Traditional Arabic"/>
          <w:sz w:val="32"/>
          <w:szCs w:val="32"/>
          <w:rtl/>
        </w:rPr>
        <w:t>، فإذا طُهِّرَ عصاةُ المؤمنين من ذنوبهم أُخرِجوا إلى الجنة.</w:t>
      </w:r>
      <w:r w:rsidR="0001202B" w:rsidRPr="0016787A">
        <w:rPr>
          <w:rStyle w:val="FootnoteReference"/>
          <w:rFonts w:ascii="Traditional Arabic" w:hAnsi="Traditional Arabic" w:cs="Traditional Arabic"/>
          <w:sz w:val="32"/>
          <w:szCs w:val="32"/>
          <w:rtl/>
        </w:rPr>
        <w:footnoteReference w:id="7"/>
      </w:r>
    </w:p>
    <w:p w14:paraId="6EC15C59" w14:textId="02F54DE0" w:rsidR="00AB7445" w:rsidRPr="0016787A" w:rsidRDefault="007A43B7" w:rsidP="004D2023">
      <w:pPr>
        <w:pStyle w:val="ListParagraph"/>
        <w:numPr>
          <w:ilvl w:val="0"/>
          <w:numId w:val="14"/>
        </w:numPr>
        <w:tabs>
          <w:tab w:val="left" w:pos="282"/>
        </w:tabs>
        <w:spacing w:before="60" w:after="0"/>
        <w:ind w:left="0" w:firstLine="0"/>
        <w:contextualSpacing w:val="0"/>
        <w:outlineLvl w:val="0"/>
        <w:rPr>
          <w:rFonts w:ascii="Traditional Arabic" w:hAnsi="Traditional Arabic" w:cs="Traditional Arabic"/>
          <w:sz w:val="32"/>
          <w:szCs w:val="32"/>
          <w:rtl/>
        </w:rPr>
      </w:pPr>
      <w:r w:rsidRPr="0016787A">
        <w:rPr>
          <w:rFonts w:ascii="Traditional Arabic" w:hAnsi="Traditional Arabic" w:cs="Traditional Arabic" w:hint="cs"/>
          <w:sz w:val="32"/>
          <w:szCs w:val="32"/>
          <w:rtl/>
        </w:rPr>
        <w:t xml:space="preserve">عباد الله، </w:t>
      </w:r>
      <w:r w:rsidR="00AB7445" w:rsidRPr="0016787A">
        <w:rPr>
          <w:rFonts w:ascii="Traditional Arabic" w:hAnsi="Traditional Arabic" w:cs="Traditional Arabic"/>
          <w:sz w:val="32"/>
          <w:szCs w:val="32"/>
          <w:rtl/>
        </w:rPr>
        <w:t xml:space="preserve">وجهنم عظيمة البنيان، فظيعة المنظر، شديدة الحر، فأما عِظَم بنيانها </w:t>
      </w:r>
      <w:r w:rsidR="001375FB" w:rsidRPr="0016787A">
        <w:rPr>
          <w:rFonts w:ascii="Traditional Arabic" w:hAnsi="Traditional Arabic" w:cs="Traditional Arabic" w:hint="cs"/>
          <w:sz w:val="32"/>
          <w:szCs w:val="32"/>
          <w:rtl/>
        </w:rPr>
        <w:t>فدليله</w:t>
      </w:r>
      <w:r w:rsidR="00AB7445" w:rsidRPr="0016787A">
        <w:rPr>
          <w:rFonts w:ascii="Traditional Arabic" w:hAnsi="Traditional Arabic" w:cs="Traditional Arabic"/>
          <w:sz w:val="32"/>
          <w:szCs w:val="32"/>
          <w:rtl/>
        </w:rPr>
        <w:t xml:space="preserve"> حديث عبد الله بن مسعود رضي الله عنه قال: </w:t>
      </w:r>
      <w:r w:rsidR="00F71BB8" w:rsidRPr="0016787A">
        <w:rPr>
          <w:rFonts w:ascii="Traditional Arabic" w:hAnsi="Traditional Arabic" w:cs="Traditional Arabic"/>
          <w:sz w:val="32"/>
          <w:szCs w:val="32"/>
          <w:rtl/>
        </w:rPr>
        <w:t xml:space="preserve">قال رسول الله </w:t>
      </w:r>
      <w:r w:rsidR="00F71BB8" w:rsidRPr="0016787A">
        <w:rPr>
          <w:rFonts w:ascii="Traditional Arabic" w:hAnsi="Traditional Arabic" w:cs="Traditional Arabic"/>
          <w:sz w:val="32"/>
          <w:szCs w:val="32"/>
        </w:rPr>
        <w:sym w:font="AGA Arabesque" w:char="0072"/>
      </w:r>
      <w:r w:rsidR="00F71BB8" w:rsidRPr="0016787A">
        <w:rPr>
          <w:rFonts w:ascii="Traditional Arabic" w:hAnsi="Traditional Arabic" w:cs="Traditional Arabic"/>
          <w:sz w:val="32"/>
          <w:szCs w:val="32"/>
          <w:rtl/>
        </w:rPr>
        <w:t xml:space="preserve"> : </w:t>
      </w:r>
      <w:r w:rsidR="00AB7445" w:rsidRPr="0016787A">
        <w:rPr>
          <w:rFonts w:ascii="Traditional Arabic" w:hAnsi="Traditional Arabic" w:cs="Traditional Arabic"/>
          <w:sz w:val="32"/>
          <w:szCs w:val="32"/>
          <w:rtl/>
        </w:rPr>
        <w:t xml:space="preserve">يؤتى بجهنم يومئذ لها </w:t>
      </w:r>
      <w:r w:rsidR="00AB7445" w:rsidRPr="004D5C0F">
        <w:rPr>
          <w:rFonts w:ascii="Traditional Arabic" w:hAnsi="Traditional Arabic" w:cs="Traditional Arabic"/>
          <w:b/>
          <w:bCs/>
          <w:sz w:val="32"/>
          <w:szCs w:val="32"/>
          <w:rtl/>
        </w:rPr>
        <w:t>سبعون ألف زِمام</w:t>
      </w:r>
      <w:r w:rsidR="00AB7445" w:rsidRPr="0016787A">
        <w:rPr>
          <w:rStyle w:val="FootnoteReference"/>
          <w:rFonts w:ascii="Traditional Arabic" w:hAnsi="Traditional Arabic" w:cs="Traditional Arabic"/>
          <w:sz w:val="32"/>
          <w:szCs w:val="32"/>
          <w:rtl/>
        </w:rPr>
        <w:footnoteReference w:id="8"/>
      </w:r>
      <w:r w:rsidR="00AB7445" w:rsidRPr="0016787A">
        <w:rPr>
          <w:rFonts w:ascii="Traditional Arabic" w:hAnsi="Traditional Arabic" w:cs="Traditional Arabic"/>
          <w:sz w:val="32"/>
          <w:szCs w:val="32"/>
          <w:rtl/>
        </w:rPr>
        <w:t>، مع كل زمام سبعون ألف ملك يَـجـرُّونها.</w:t>
      </w:r>
      <w:r w:rsidR="00AB7445" w:rsidRPr="0016787A">
        <w:rPr>
          <w:rStyle w:val="FootnoteReference"/>
          <w:rFonts w:ascii="Traditional Arabic" w:hAnsi="Traditional Arabic" w:cs="Traditional Arabic"/>
          <w:sz w:val="32"/>
          <w:szCs w:val="32"/>
          <w:rtl/>
        </w:rPr>
        <w:footnoteReference w:id="9"/>
      </w:r>
    </w:p>
    <w:p w14:paraId="6EC15C5A" w14:textId="77777777" w:rsidR="00AB7445" w:rsidRPr="0016787A" w:rsidRDefault="00AB7445" w:rsidP="001375FB">
      <w:pPr>
        <w:pStyle w:val="ListParagraph"/>
        <w:numPr>
          <w:ilvl w:val="0"/>
          <w:numId w:val="14"/>
        </w:numPr>
        <w:tabs>
          <w:tab w:val="left" w:pos="282"/>
        </w:tabs>
        <w:spacing w:before="60" w:after="0"/>
        <w:ind w:left="0" w:firstLine="0"/>
        <w:outlineLvl w:val="0"/>
        <w:rPr>
          <w:rFonts w:ascii="Traditional Arabic" w:hAnsi="Traditional Arabic" w:cs="Traditional Arabic"/>
          <w:sz w:val="32"/>
          <w:szCs w:val="32"/>
          <w:rtl/>
        </w:rPr>
      </w:pPr>
      <w:r w:rsidRPr="0016787A">
        <w:rPr>
          <w:rFonts w:ascii="Traditional Arabic" w:hAnsi="Traditional Arabic" w:cs="Traditional Arabic"/>
          <w:sz w:val="32"/>
          <w:szCs w:val="32"/>
          <w:rtl/>
        </w:rPr>
        <w:t xml:space="preserve">وأما فظاعة منظرها </w:t>
      </w:r>
      <w:r w:rsidR="00F14F0D" w:rsidRPr="0016787A">
        <w:rPr>
          <w:rFonts w:ascii="Traditional Arabic" w:hAnsi="Traditional Arabic" w:cs="Traditional Arabic"/>
          <w:sz w:val="32"/>
          <w:szCs w:val="32"/>
          <w:rtl/>
        </w:rPr>
        <w:t xml:space="preserve">فمعلوم من قول الله تعالى ﴿إنها </w:t>
      </w:r>
      <w:r w:rsidRPr="0016787A">
        <w:rPr>
          <w:rFonts w:ascii="Traditional Arabic" w:hAnsi="Traditional Arabic" w:cs="Traditional Arabic"/>
          <w:sz w:val="32"/>
          <w:szCs w:val="32"/>
          <w:rtl/>
        </w:rPr>
        <w:t xml:space="preserve">ترمي </w:t>
      </w:r>
      <w:r w:rsidRPr="00F310FD">
        <w:rPr>
          <w:rFonts w:ascii="Traditional Arabic" w:hAnsi="Traditional Arabic" w:cs="Traditional Arabic"/>
          <w:b/>
          <w:bCs/>
          <w:sz w:val="32"/>
          <w:szCs w:val="32"/>
          <w:rtl/>
        </w:rPr>
        <w:t>بشرر كالقصر</w:t>
      </w:r>
      <w:r w:rsidRPr="0016787A">
        <w:rPr>
          <w:rFonts w:ascii="Traditional Arabic" w:hAnsi="Traditional Arabic" w:cs="Traditional Arabic"/>
          <w:sz w:val="32"/>
          <w:szCs w:val="32"/>
          <w:rtl/>
        </w:rPr>
        <w:t xml:space="preserve">﴾، </w:t>
      </w:r>
      <w:r w:rsidRPr="0016787A">
        <w:rPr>
          <w:rFonts w:ascii="Traditional Arabic" w:hAnsi="Traditional Arabic" w:cs="Traditional Arabic" w:hint="cs"/>
          <w:sz w:val="32"/>
          <w:szCs w:val="32"/>
          <w:rtl/>
        </w:rPr>
        <w:t>فشرار النار في حجمه ك</w:t>
      </w:r>
      <w:r w:rsidRPr="0016787A">
        <w:rPr>
          <w:rFonts w:ascii="Traditional Arabic" w:hAnsi="Traditional Arabic" w:cs="Traditional Arabic"/>
          <w:sz w:val="32"/>
          <w:szCs w:val="32"/>
          <w:rtl/>
        </w:rPr>
        <w:t>الق</w:t>
      </w:r>
      <w:r w:rsidRPr="0016787A">
        <w:rPr>
          <w:rFonts w:ascii="Traditional Arabic" w:hAnsi="Traditional Arabic" w:cs="Traditional Arabic" w:hint="cs"/>
          <w:sz w:val="32"/>
          <w:szCs w:val="32"/>
          <w:rtl/>
        </w:rPr>
        <w:t>َ</w:t>
      </w:r>
      <w:r w:rsidRPr="0016787A">
        <w:rPr>
          <w:rFonts w:ascii="Traditional Arabic" w:hAnsi="Traditional Arabic" w:cs="Traditional Arabic"/>
          <w:sz w:val="32"/>
          <w:szCs w:val="32"/>
          <w:rtl/>
        </w:rPr>
        <w:t>ص</w:t>
      </w:r>
      <w:r w:rsidRPr="0016787A">
        <w:rPr>
          <w:rFonts w:ascii="Traditional Arabic" w:hAnsi="Traditional Arabic" w:cs="Traditional Arabic" w:hint="cs"/>
          <w:sz w:val="32"/>
          <w:szCs w:val="32"/>
          <w:rtl/>
        </w:rPr>
        <w:t>ْ</w:t>
      </w:r>
      <w:r w:rsidRPr="0016787A">
        <w:rPr>
          <w:rFonts w:ascii="Traditional Arabic" w:hAnsi="Traditional Arabic" w:cs="Traditional Arabic"/>
          <w:sz w:val="32"/>
          <w:szCs w:val="32"/>
          <w:rtl/>
        </w:rPr>
        <w:t>ر</w:t>
      </w:r>
      <w:r w:rsidRPr="0016787A">
        <w:rPr>
          <w:rFonts w:ascii="Traditional Arabic" w:hAnsi="Traditional Arabic" w:cs="Traditional Arabic" w:hint="cs"/>
          <w:sz w:val="32"/>
          <w:szCs w:val="32"/>
          <w:rtl/>
        </w:rPr>
        <w:t>، جمع</w:t>
      </w:r>
      <w:r w:rsidR="001375FB" w:rsidRPr="0016787A">
        <w:rPr>
          <w:rFonts w:ascii="Traditional Arabic" w:hAnsi="Traditional Arabic" w:cs="Traditional Arabic" w:hint="cs"/>
          <w:sz w:val="32"/>
          <w:szCs w:val="32"/>
          <w:rtl/>
        </w:rPr>
        <w:t>ُ</w:t>
      </w:r>
      <w:r w:rsidRPr="0016787A">
        <w:rPr>
          <w:rFonts w:ascii="Traditional Arabic" w:hAnsi="Traditional Arabic" w:cs="Traditional Arabic" w:hint="cs"/>
          <w:sz w:val="32"/>
          <w:szCs w:val="32"/>
          <w:rtl/>
        </w:rPr>
        <w:t xml:space="preserve"> قَـصَـرة، وهي أصل الشجرة</w:t>
      </w:r>
      <w:r w:rsidRPr="0016787A">
        <w:rPr>
          <w:rStyle w:val="FootnoteReference"/>
          <w:rFonts w:ascii="Traditional Arabic" w:hAnsi="Traditional Arabic" w:cs="Traditional Arabic"/>
          <w:sz w:val="32"/>
          <w:szCs w:val="32"/>
          <w:rtl/>
        </w:rPr>
        <w:footnoteReference w:id="10"/>
      </w:r>
      <w:r w:rsidRPr="0016787A">
        <w:rPr>
          <w:rFonts w:ascii="Traditional Arabic" w:hAnsi="Traditional Arabic" w:cs="Traditional Arabic" w:hint="cs"/>
          <w:sz w:val="32"/>
          <w:szCs w:val="32"/>
          <w:rtl/>
        </w:rPr>
        <w:t>، فشرارة النار المتطايرة منها كحجم الواحدة من أصول الشجر، نعوذ بالله منها.</w:t>
      </w:r>
    </w:p>
    <w:p w14:paraId="6EC15C5B" w14:textId="3D02AFE3" w:rsidR="00AB7445" w:rsidRPr="0016787A" w:rsidRDefault="00AB7445" w:rsidP="00EC49F0">
      <w:pPr>
        <w:pStyle w:val="ListParagraph"/>
        <w:numPr>
          <w:ilvl w:val="0"/>
          <w:numId w:val="14"/>
        </w:numPr>
        <w:tabs>
          <w:tab w:val="left" w:pos="282"/>
        </w:tabs>
        <w:spacing w:before="60" w:after="0"/>
        <w:ind w:left="0" w:firstLine="0"/>
        <w:outlineLvl w:val="0"/>
        <w:rPr>
          <w:rFonts w:ascii="Traditional Arabic" w:hAnsi="Traditional Arabic" w:cs="Traditional Arabic"/>
          <w:sz w:val="32"/>
          <w:szCs w:val="32"/>
          <w:rtl/>
        </w:rPr>
      </w:pPr>
      <w:r w:rsidRPr="0016787A">
        <w:rPr>
          <w:rFonts w:ascii="Traditional Arabic" w:hAnsi="Traditional Arabic" w:cs="Traditional Arabic"/>
          <w:sz w:val="32"/>
          <w:szCs w:val="32"/>
          <w:rtl/>
        </w:rPr>
        <w:t xml:space="preserve">وأما شدة حرها </w:t>
      </w:r>
      <w:r w:rsidR="00B408FA" w:rsidRPr="0016787A">
        <w:rPr>
          <w:rFonts w:ascii="Traditional Arabic" w:hAnsi="Traditional Arabic" w:cs="Traditional Arabic" w:hint="cs"/>
          <w:sz w:val="32"/>
          <w:szCs w:val="32"/>
          <w:rtl/>
        </w:rPr>
        <w:t>فمعلوم من</w:t>
      </w:r>
      <w:r w:rsidR="001375FB" w:rsidRPr="0016787A">
        <w:rPr>
          <w:rFonts w:ascii="Traditional Arabic" w:hAnsi="Traditional Arabic" w:cs="Traditional Arabic" w:hint="cs"/>
          <w:sz w:val="32"/>
          <w:szCs w:val="32"/>
          <w:rtl/>
        </w:rPr>
        <w:t xml:space="preserve"> قول</w:t>
      </w:r>
      <w:r w:rsidRPr="0016787A">
        <w:rPr>
          <w:rFonts w:ascii="Traditional Arabic" w:hAnsi="Traditional Arabic" w:cs="Traditional Arabic"/>
          <w:sz w:val="32"/>
          <w:szCs w:val="32"/>
          <w:rtl/>
        </w:rPr>
        <w:t xml:space="preserve"> النبي </w:t>
      </w:r>
      <w:r w:rsidR="00EC49F0" w:rsidRPr="0016787A">
        <w:rPr>
          <w:rFonts w:ascii="Traditional Arabic" w:hAnsi="Traditional Arabic" w:cs="Traditional Arabic" w:hint="cs"/>
          <w:sz w:val="32"/>
          <w:szCs w:val="32"/>
          <w:rtl/>
        </w:rPr>
        <w:t>(صلى الله عليه وسلم)</w:t>
      </w:r>
      <w:r w:rsidRPr="0016787A">
        <w:rPr>
          <w:rFonts w:ascii="Traditional Arabic" w:hAnsi="Traditional Arabic" w:cs="Traditional Arabic"/>
          <w:sz w:val="32"/>
          <w:szCs w:val="32"/>
          <w:rtl/>
        </w:rPr>
        <w:t xml:space="preserve">: ناركم جزء من </w:t>
      </w:r>
      <w:r w:rsidRPr="00F310FD">
        <w:rPr>
          <w:rFonts w:ascii="Traditional Arabic" w:hAnsi="Traditional Arabic" w:cs="Traditional Arabic"/>
          <w:b/>
          <w:bCs/>
          <w:sz w:val="32"/>
          <w:szCs w:val="32"/>
          <w:rtl/>
        </w:rPr>
        <w:t>سبعين جزءا</w:t>
      </w:r>
      <w:r w:rsidRPr="0016787A">
        <w:rPr>
          <w:rFonts w:ascii="Traditional Arabic" w:hAnsi="Traditional Arabic" w:cs="Traditional Arabic"/>
          <w:sz w:val="32"/>
          <w:szCs w:val="32"/>
          <w:rtl/>
        </w:rPr>
        <w:t xml:space="preserve"> من نار جهنم.</w:t>
      </w:r>
    </w:p>
    <w:p w14:paraId="6EC15C5C" w14:textId="77777777" w:rsidR="00AB7445" w:rsidRPr="0016787A" w:rsidRDefault="00AB7445" w:rsidP="00A5088C">
      <w:pPr>
        <w:pStyle w:val="FootnoteText"/>
        <w:tabs>
          <w:tab w:val="left" w:pos="423"/>
        </w:tabs>
        <w:ind w:left="0" w:firstLine="0"/>
        <w:rPr>
          <w:rFonts w:ascii="Traditional Arabic" w:hAnsi="Traditional Arabic" w:cs="Traditional Arabic"/>
          <w:sz w:val="32"/>
          <w:szCs w:val="32"/>
          <w:rtl/>
        </w:rPr>
      </w:pPr>
      <w:r w:rsidRPr="0016787A">
        <w:rPr>
          <w:rFonts w:ascii="Traditional Arabic" w:hAnsi="Traditional Arabic" w:cs="Traditional Arabic"/>
          <w:sz w:val="32"/>
          <w:szCs w:val="32"/>
          <w:rtl/>
        </w:rPr>
        <w:t>قيل: يا رسول الله، إن كانت لكافية.</w:t>
      </w:r>
      <w:r w:rsidRPr="0016787A">
        <w:rPr>
          <w:rFonts w:ascii="Traditional Arabic" w:hAnsi="Traditional Arabic" w:cs="Traditional Arabic" w:hint="cs"/>
          <w:sz w:val="32"/>
          <w:szCs w:val="32"/>
          <w:rtl/>
        </w:rPr>
        <w:t xml:space="preserve"> </w:t>
      </w:r>
      <w:r w:rsidRPr="0016787A">
        <w:rPr>
          <w:rFonts w:ascii="Traditional Arabic" w:hAnsi="Traditional Arabic" w:cs="Traditional Arabic"/>
          <w:sz w:val="32"/>
          <w:szCs w:val="32"/>
          <w:rtl/>
        </w:rPr>
        <w:t xml:space="preserve">قال: فُضِّلت عليهن </w:t>
      </w:r>
      <w:r w:rsidRPr="004941B7">
        <w:rPr>
          <w:rFonts w:ascii="Traditional Arabic" w:hAnsi="Traditional Arabic" w:cs="Traditional Arabic"/>
          <w:b/>
          <w:bCs/>
          <w:sz w:val="32"/>
          <w:szCs w:val="32"/>
          <w:rtl/>
        </w:rPr>
        <w:t>بتسعة وستين جزءا</w:t>
      </w:r>
      <w:r w:rsidRPr="0016787A">
        <w:rPr>
          <w:rFonts w:ascii="Traditional Arabic" w:hAnsi="Traditional Arabic" w:cs="Traditional Arabic"/>
          <w:sz w:val="32"/>
          <w:szCs w:val="32"/>
          <w:rtl/>
        </w:rPr>
        <w:t xml:space="preserve"> كلهن مثل حرها.</w:t>
      </w:r>
      <w:r w:rsidRPr="0016787A">
        <w:rPr>
          <w:rStyle w:val="FootnoteReference"/>
          <w:rFonts w:ascii="Traditional Arabic" w:hAnsi="Traditional Arabic" w:cs="Traditional Arabic"/>
          <w:sz w:val="32"/>
          <w:szCs w:val="32"/>
          <w:rtl/>
        </w:rPr>
        <w:footnoteReference w:id="11"/>
      </w:r>
      <w:r w:rsidRPr="0016787A">
        <w:rPr>
          <w:rFonts w:ascii="Traditional Arabic" w:hAnsi="Traditional Arabic" w:cs="Traditional Arabic"/>
          <w:sz w:val="32"/>
          <w:szCs w:val="32"/>
          <w:rtl/>
        </w:rPr>
        <w:t xml:space="preserve"> </w:t>
      </w:r>
    </w:p>
    <w:p w14:paraId="6EC15C5D" w14:textId="77777777" w:rsidR="00AB7445" w:rsidRPr="0016787A" w:rsidRDefault="001375FB" w:rsidP="001375FB">
      <w:pPr>
        <w:pStyle w:val="ListParagraph"/>
        <w:numPr>
          <w:ilvl w:val="0"/>
          <w:numId w:val="14"/>
        </w:numPr>
        <w:tabs>
          <w:tab w:val="left" w:pos="282"/>
        </w:tabs>
        <w:spacing w:before="60" w:after="0"/>
        <w:ind w:left="0" w:firstLine="0"/>
        <w:outlineLvl w:val="0"/>
        <w:rPr>
          <w:rFonts w:ascii="Traditional Arabic" w:hAnsi="Traditional Arabic" w:cs="Traditional Arabic"/>
          <w:sz w:val="32"/>
          <w:szCs w:val="32"/>
          <w:rtl/>
        </w:rPr>
      </w:pPr>
      <w:r w:rsidRPr="0016787A">
        <w:rPr>
          <w:rFonts w:ascii="Traditional Arabic" w:hAnsi="Traditional Arabic" w:cs="Traditional Arabic" w:hint="cs"/>
          <w:sz w:val="32"/>
          <w:szCs w:val="32"/>
          <w:rtl/>
        </w:rPr>
        <w:t xml:space="preserve">أيها المسلمون، </w:t>
      </w:r>
      <w:r w:rsidR="00AB7445" w:rsidRPr="0016787A">
        <w:rPr>
          <w:rFonts w:ascii="Traditional Arabic" w:hAnsi="Traditional Arabic" w:cs="Traditional Arabic"/>
          <w:sz w:val="32"/>
          <w:szCs w:val="32"/>
          <w:rtl/>
        </w:rPr>
        <w:t xml:space="preserve">ولجهنم سبعة أبواب، يدخل من كل باب من تلك الأبواب نصيب مقسوم معلوم من الناس، قال تعالى ﴿وإن جهنم لموعدهم أجمعين * لها سبعة أبواب لكل باب منهم </w:t>
      </w:r>
      <w:r w:rsidR="00AB7445" w:rsidRPr="0016787A">
        <w:rPr>
          <w:rFonts w:ascii="Traditional Arabic" w:hAnsi="Traditional Arabic" w:cs="Traditional Arabic"/>
          <w:b/>
          <w:bCs/>
          <w:sz w:val="32"/>
          <w:szCs w:val="32"/>
          <w:rtl/>
        </w:rPr>
        <w:t>جزء مقسوم</w:t>
      </w:r>
      <w:r w:rsidR="00AB7445" w:rsidRPr="0016787A">
        <w:rPr>
          <w:rFonts w:ascii="Traditional Arabic" w:hAnsi="Traditional Arabic" w:cs="Traditional Arabic"/>
          <w:sz w:val="32"/>
          <w:szCs w:val="32"/>
          <w:rtl/>
        </w:rPr>
        <w:t>﴾.</w:t>
      </w:r>
    </w:p>
    <w:p w14:paraId="6EC15C5E" w14:textId="007056C4" w:rsidR="00AB7445" w:rsidRPr="0016787A" w:rsidRDefault="00AB7445" w:rsidP="001375FB">
      <w:pPr>
        <w:pStyle w:val="ListParagraph"/>
        <w:numPr>
          <w:ilvl w:val="0"/>
          <w:numId w:val="14"/>
        </w:numPr>
        <w:tabs>
          <w:tab w:val="left" w:pos="282"/>
        </w:tabs>
        <w:spacing w:before="60" w:after="0"/>
        <w:ind w:left="0" w:firstLine="0"/>
        <w:outlineLvl w:val="0"/>
        <w:rPr>
          <w:rFonts w:ascii="Traditional Arabic" w:hAnsi="Traditional Arabic" w:cs="Traditional Arabic"/>
          <w:sz w:val="32"/>
          <w:szCs w:val="32"/>
          <w:rtl/>
        </w:rPr>
      </w:pPr>
      <w:r w:rsidRPr="0016787A">
        <w:rPr>
          <w:rFonts w:ascii="Traditional Arabic" w:hAnsi="Traditional Arabic" w:cs="Traditional Arabic"/>
          <w:sz w:val="32"/>
          <w:szCs w:val="32"/>
          <w:rtl/>
        </w:rPr>
        <w:t xml:space="preserve">وطعام أهل النار يختلف بحسبهم، إذ أهل النار يتفاوت عذابهم فيها بحسب سيئاتهم كمًّا وكيفًا، فمِن أهل النار من طعامه الغِسلين، </w:t>
      </w:r>
      <w:r w:rsidR="005F2171" w:rsidRPr="0016787A">
        <w:rPr>
          <w:rFonts w:ascii="Traditional Arabic" w:hAnsi="Traditional Arabic" w:cs="Traditional Arabic" w:hint="cs"/>
          <w:sz w:val="32"/>
          <w:szCs w:val="32"/>
          <w:rtl/>
        </w:rPr>
        <w:t>و</w:t>
      </w:r>
      <w:r w:rsidR="006A3567" w:rsidRPr="0016787A">
        <w:rPr>
          <w:rFonts w:ascii="Traditional Arabic" w:hAnsi="Traditional Arabic" w:cs="Traditional Arabic"/>
          <w:sz w:val="32"/>
          <w:szCs w:val="32"/>
          <w:rtl/>
        </w:rPr>
        <w:t>هو ما يسيل من صديد أهل النار من غُسالة القروح</w:t>
      </w:r>
      <w:r w:rsidR="006A3567" w:rsidRPr="0016787A">
        <w:rPr>
          <w:rFonts w:ascii="Traditional Arabic" w:hAnsi="Traditional Arabic" w:cs="Traditional Arabic" w:hint="cs"/>
          <w:sz w:val="32"/>
          <w:szCs w:val="32"/>
          <w:rtl/>
        </w:rPr>
        <w:t xml:space="preserve">، </w:t>
      </w:r>
      <w:r w:rsidRPr="0016787A">
        <w:rPr>
          <w:rFonts w:ascii="Traditional Arabic" w:hAnsi="Traditional Arabic" w:cs="Traditional Arabic"/>
          <w:sz w:val="32"/>
          <w:szCs w:val="32"/>
          <w:rtl/>
        </w:rPr>
        <w:t xml:space="preserve">قال تعالى ﴿ولا طعام إلا من </w:t>
      </w:r>
      <w:r w:rsidRPr="0016787A">
        <w:rPr>
          <w:rFonts w:ascii="Traditional Arabic" w:hAnsi="Traditional Arabic" w:cs="Traditional Arabic"/>
          <w:b/>
          <w:bCs/>
          <w:sz w:val="32"/>
          <w:szCs w:val="32"/>
          <w:rtl/>
        </w:rPr>
        <w:t>غسلين</w:t>
      </w:r>
      <w:r w:rsidRPr="0016787A">
        <w:rPr>
          <w:rFonts w:ascii="Traditional Arabic" w:hAnsi="Traditional Arabic" w:cs="Traditional Arabic"/>
          <w:sz w:val="32"/>
          <w:szCs w:val="32"/>
          <w:rtl/>
        </w:rPr>
        <w:t>﴾</w:t>
      </w:r>
      <w:r w:rsidR="006A3567" w:rsidRPr="0016787A">
        <w:rPr>
          <w:rFonts w:ascii="Traditional Arabic" w:hAnsi="Traditional Arabic" w:cs="Traditional Arabic" w:hint="cs"/>
          <w:sz w:val="32"/>
          <w:szCs w:val="32"/>
          <w:rtl/>
        </w:rPr>
        <w:t>.</w:t>
      </w:r>
    </w:p>
    <w:p w14:paraId="6EC15C5F" w14:textId="77777777" w:rsidR="00AB7445" w:rsidRPr="0016787A" w:rsidRDefault="00AB7445" w:rsidP="00A5088C">
      <w:pPr>
        <w:pStyle w:val="FootnoteText"/>
        <w:tabs>
          <w:tab w:val="left" w:pos="423"/>
        </w:tabs>
        <w:ind w:left="0" w:firstLine="0"/>
        <w:rPr>
          <w:rFonts w:ascii="Traditional Arabic" w:hAnsi="Traditional Arabic" w:cs="Traditional Arabic"/>
          <w:sz w:val="32"/>
          <w:szCs w:val="32"/>
          <w:rtl/>
        </w:rPr>
      </w:pPr>
      <w:r w:rsidRPr="0016787A">
        <w:rPr>
          <w:rFonts w:ascii="Traditional Arabic" w:hAnsi="Traditional Arabic" w:cs="Traditional Arabic"/>
          <w:sz w:val="32"/>
          <w:szCs w:val="32"/>
          <w:rtl/>
        </w:rPr>
        <w:t>ومنهم من طعامه الضَّريع،</w:t>
      </w:r>
      <w:r w:rsidRPr="0016787A">
        <w:rPr>
          <w:rFonts w:ascii="Traditional Arabic" w:hAnsi="Traditional Arabic" w:cs="Traditional Arabic" w:hint="cs"/>
          <w:sz w:val="32"/>
          <w:szCs w:val="32"/>
          <w:rtl/>
        </w:rPr>
        <w:t xml:space="preserve"> </w:t>
      </w:r>
      <w:r w:rsidRPr="0016787A">
        <w:rPr>
          <w:rFonts w:ascii="Traditional Arabic" w:hAnsi="Traditional Arabic" w:cs="Traditional Arabic"/>
          <w:sz w:val="32"/>
          <w:szCs w:val="32"/>
          <w:rtl/>
        </w:rPr>
        <w:t xml:space="preserve">وهو نبات الشَّبرق اليابس، قال تعالى ﴿ليس لهم طعام إلا من </w:t>
      </w:r>
      <w:r w:rsidRPr="0016787A">
        <w:rPr>
          <w:rFonts w:ascii="Traditional Arabic" w:hAnsi="Traditional Arabic" w:cs="Traditional Arabic"/>
          <w:b/>
          <w:bCs/>
          <w:sz w:val="32"/>
          <w:szCs w:val="32"/>
          <w:rtl/>
        </w:rPr>
        <w:t>ضريع</w:t>
      </w:r>
      <w:r w:rsidRPr="0016787A">
        <w:rPr>
          <w:rFonts w:ascii="Traditional Arabic" w:hAnsi="Traditional Arabic" w:cs="Traditional Arabic"/>
          <w:sz w:val="32"/>
          <w:szCs w:val="32"/>
          <w:rtl/>
        </w:rPr>
        <w:t>﴾</w:t>
      </w:r>
      <w:r w:rsidRPr="0016787A">
        <w:rPr>
          <w:rFonts w:ascii="Traditional Arabic" w:hAnsi="Traditional Arabic" w:cs="Traditional Arabic" w:hint="cs"/>
          <w:sz w:val="32"/>
          <w:szCs w:val="32"/>
          <w:rtl/>
        </w:rPr>
        <w:t>.</w:t>
      </w:r>
    </w:p>
    <w:p w14:paraId="6EC15C60" w14:textId="77777777" w:rsidR="00AB7445" w:rsidRPr="0016787A" w:rsidRDefault="00AB7445" w:rsidP="00A5088C">
      <w:pPr>
        <w:pStyle w:val="FootnoteText"/>
        <w:tabs>
          <w:tab w:val="left" w:pos="423"/>
        </w:tabs>
        <w:ind w:left="0" w:firstLine="0"/>
        <w:rPr>
          <w:rFonts w:ascii="Traditional Arabic" w:hAnsi="Traditional Arabic" w:cs="Traditional Arabic"/>
          <w:sz w:val="32"/>
          <w:szCs w:val="32"/>
        </w:rPr>
      </w:pPr>
      <w:r w:rsidRPr="0016787A">
        <w:rPr>
          <w:rFonts w:ascii="Traditional Arabic" w:hAnsi="Traditional Arabic" w:cs="Traditional Arabic"/>
          <w:sz w:val="32"/>
          <w:szCs w:val="32"/>
          <w:rtl/>
        </w:rPr>
        <w:t xml:space="preserve">ومنهم من طعامه الزَّقوم، قال تعالى ﴿إن شجرة </w:t>
      </w:r>
      <w:r w:rsidRPr="0016787A">
        <w:rPr>
          <w:rFonts w:ascii="Traditional Arabic" w:hAnsi="Traditional Arabic" w:cs="Traditional Arabic"/>
          <w:b/>
          <w:bCs/>
          <w:sz w:val="32"/>
          <w:szCs w:val="32"/>
          <w:rtl/>
        </w:rPr>
        <w:t>الزقوم</w:t>
      </w:r>
      <w:r w:rsidRPr="0016787A">
        <w:rPr>
          <w:rFonts w:ascii="Traditional Arabic" w:hAnsi="Traditional Arabic" w:cs="Traditional Arabic"/>
          <w:sz w:val="32"/>
          <w:szCs w:val="32"/>
          <w:rtl/>
        </w:rPr>
        <w:t xml:space="preserve"> * طعام الأثيم * كالمهل يغلي في البطون * كغلي الحميم﴾.</w:t>
      </w:r>
      <w:r w:rsidRPr="0016787A">
        <w:rPr>
          <w:rStyle w:val="FootnoteReference"/>
          <w:rFonts w:ascii="Traditional Arabic" w:hAnsi="Traditional Arabic" w:cs="Traditional Arabic"/>
          <w:sz w:val="32"/>
          <w:szCs w:val="32"/>
          <w:rtl/>
        </w:rPr>
        <w:footnoteReference w:id="12"/>
      </w:r>
    </w:p>
    <w:p w14:paraId="6EC15C61" w14:textId="77777777" w:rsidR="00AB7445" w:rsidRPr="0016787A" w:rsidRDefault="00AB7445" w:rsidP="00A5088C">
      <w:pPr>
        <w:pStyle w:val="FootnoteText"/>
        <w:tabs>
          <w:tab w:val="left" w:pos="423"/>
        </w:tabs>
        <w:ind w:left="0" w:firstLine="0"/>
        <w:rPr>
          <w:rFonts w:ascii="Traditional Arabic" w:hAnsi="Traditional Arabic" w:cs="Traditional Arabic"/>
          <w:sz w:val="32"/>
          <w:szCs w:val="32"/>
          <w:rtl/>
        </w:rPr>
      </w:pPr>
      <w:r w:rsidRPr="0016787A">
        <w:rPr>
          <w:rFonts w:ascii="Traditional Arabic" w:hAnsi="Traditional Arabic" w:cs="Traditional Arabic"/>
          <w:sz w:val="32"/>
          <w:szCs w:val="32"/>
          <w:rtl/>
        </w:rPr>
        <w:t>والزقوم شجرة تخرج في أصل الجحيم، كريهة المنظر، كريهة المأكل، قال تع</w:t>
      </w:r>
      <w:r w:rsidR="00F14F0D" w:rsidRPr="0016787A">
        <w:rPr>
          <w:rFonts w:ascii="Traditional Arabic" w:hAnsi="Traditional Arabic" w:cs="Traditional Arabic"/>
          <w:sz w:val="32"/>
          <w:szCs w:val="32"/>
          <w:rtl/>
        </w:rPr>
        <w:t xml:space="preserve">الى ﴿أذلك خير نزلا أم شجرة </w:t>
      </w:r>
      <w:r w:rsidR="00F14F0D" w:rsidRPr="0016787A">
        <w:rPr>
          <w:rFonts w:ascii="Traditional Arabic" w:hAnsi="Traditional Arabic" w:cs="Traditional Arabic"/>
          <w:b/>
          <w:bCs/>
          <w:sz w:val="32"/>
          <w:szCs w:val="32"/>
          <w:rtl/>
        </w:rPr>
        <w:t>الزق</w:t>
      </w:r>
      <w:r w:rsidR="00F14F0D" w:rsidRPr="0016787A">
        <w:rPr>
          <w:rFonts w:ascii="Traditional Arabic" w:hAnsi="Traditional Arabic" w:cs="Traditional Arabic" w:hint="cs"/>
          <w:b/>
          <w:bCs/>
          <w:sz w:val="32"/>
          <w:szCs w:val="32"/>
          <w:rtl/>
        </w:rPr>
        <w:t>و</w:t>
      </w:r>
      <w:r w:rsidRPr="0016787A">
        <w:rPr>
          <w:rFonts w:ascii="Traditional Arabic" w:hAnsi="Traditional Arabic" w:cs="Traditional Arabic"/>
          <w:b/>
          <w:bCs/>
          <w:sz w:val="32"/>
          <w:szCs w:val="32"/>
          <w:rtl/>
        </w:rPr>
        <w:t>م</w:t>
      </w:r>
      <w:r w:rsidRPr="0016787A">
        <w:rPr>
          <w:rFonts w:ascii="Traditional Arabic" w:hAnsi="Traditional Arabic" w:cs="Traditional Arabic"/>
          <w:sz w:val="32"/>
          <w:szCs w:val="32"/>
          <w:rtl/>
        </w:rPr>
        <w:t xml:space="preserve"> * إنا جعلناها فتنة للظالمين * إنها شجرة تخرج في أصل الجحيم * طلعها كأنه رؤوس الشياطين * فإنهم لآكلون منها فمالئون منها البطون﴾.</w:t>
      </w:r>
    </w:p>
    <w:p w14:paraId="6EC15C62" w14:textId="77777777" w:rsidR="00AB7445" w:rsidRPr="0016787A" w:rsidRDefault="00AB7445" w:rsidP="001375FB">
      <w:pPr>
        <w:pStyle w:val="ListParagraph"/>
        <w:numPr>
          <w:ilvl w:val="0"/>
          <w:numId w:val="14"/>
        </w:numPr>
        <w:tabs>
          <w:tab w:val="left" w:pos="282"/>
        </w:tabs>
        <w:spacing w:before="60" w:after="0"/>
        <w:ind w:left="0" w:firstLine="0"/>
        <w:contextualSpacing w:val="0"/>
        <w:outlineLvl w:val="0"/>
        <w:rPr>
          <w:rFonts w:ascii="Traditional Arabic" w:hAnsi="Traditional Arabic" w:cs="Traditional Arabic"/>
          <w:sz w:val="32"/>
          <w:szCs w:val="32"/>
          <w:rtl/>
        </w:rPr>
      </w:pPr>
      <w:r w:rsidRPr="0016787A">
        <w:rPr>
          <w:rFonts w:ascii="Traditional Arabic" w:hAnsi="Traditional Arabic" w:cs="Traditional Arabic"/>
          <w:sz w:val="32"/>
          <w:szCs w:val="32"/>
          <w:rtl/>
        </w:rPr>
        <w:lastRenderedPageBreak/>
        <w:t xml:space="preserve">وأما شراب أهل النار فإنهم يُسقون من الحميم - وهو الماء الحار - ويُصبُّ عليهم منه من فوق رؤوسهم، فيُعذبون به من خارج أجسامهم وفي داخل أجوافهم، فتنصهر جلودهم وتتقطع أمعاؤهم، قال تعالى ﴿فالذين كفروا قطعت لهم ثياب من نار يُصب من فوق رؤوسهم </w:t>
      </w:r>
      <w:r w:rsidRPr="0016787A">
        <w:rPr>
          <w:rFonts w:ascii="Traditional Arabic" w:hAnsi="Traditional Arabic" w:cs="Traditional Arabic"/>
          <w:b/>
          <w:bCs/>
          <w:sz w:val="32"/>
          <w:szCs w:val="32"/>
          <w:rtl/>
        </w:rPr>
        <w:t>الحميم</w:t>
      </w:r>
      <w:r w:rsidRPr="0016787A">
        <w:rPr>
          <w:rFonts w:ascii="Traditional Arabic" w:hAnsi="Traditional Arabic" w:cs="Traditional Arabic"/>
          <w:sz w:val="32"/>
          <w:szCs w:val="32"/>
          <w:rtl/>
        </w:rPr>
        <w:t xml:space="preserve"> * يُصهر به ما في بطونهم والجلود﴾، وقال تعالى ﴿وسُقوا ماء </w:t>
      </w:r>
      <w:r w:rsidRPr="0016787A">
        <w:rPr>
          <w:rFonts w:ascii="Traditional Arabic" w:hAnsi="Traditional Arabic" w:cs="Traditional Arabic"/>
          <w:b/>
          <w:bCs/>
          <w:sz w:val="32"/>
          <w:szCs w:val="32"/>
          <w:rtl/>
        </w:rPr>
        <w:t>حميما</w:t>
      </w:r>
      <w:r w:rsidRPr="0016787A">
        <w:rPr>
          <w:rFonts w:ascii="Traditional Arabic" w:hAnsi="Traditional Arabic" w:cs="Traditional Arabic"/>
          <w:sz w:val="32"/>
          <w:szCs w:val="32"/>
          <w:rtl/>
        </w:rPr>
        <w:t xml:space="preserve"> فقطع أمعاءهم﴾.</w:t>
      </w:r>
    </w:p>
    <w:p w14:paraId="6EC15C63" w14:textId="77777777" w:rsidR="00AB7445" w:rsidRPr="0016787A" w:rsidRDefault="00AB7445" w:rsidP="001375FB">
      <w:pPr>
        <w:pStyle w:val="FootnoteText"/>
        <w:tabs>
          <w:tab w:val="left" w:pos="423"/>
        </w:tabs>
        <w:ind w:left="0" w:firstLine="0"/>
        <w:rPr>
          <w:rFonts w:ascii="Traditional Arabic" w:hAnsi="Traditional Arabic" w:cs="Traditional Arabic"/>
          <w:color w:val="FF0000"/>
          <w:sz w:val="32"/>
          <w:szCs w:val="32"/>
          <w:rtl/>
        </w:rPr>
      </w:pPr>
      <w:r w:rsidRPr="0016787A">
        <w:rPr>
          <w:rFonts w:ascii="Traditional Arabic" w:hAnsi="Traditional Arabic" w:cs="Traditional Arabic"/>
          <w:sz w:val="32"/>
          <w:szCs w:val="32"/>
          <w:rtl/>
        </w:rPr>
        <w:t xml:space="preserve">وهناك أنواع أخرى من الأشربة يُسقى بها أهل النار، قد أشار الله تعالى إليها في قوله ﴿هذا فليذوقوه حميم </w:t>
      </w:r>
      <w:r w:rsidRPr="0016787A">
        <w:rPr>
          <w:rFonts w:ascii="Traditional Arabic" w:hAnsi="Traditional Arabic" w:cs="Traditional Arabic"/>
          <w:b/>
          <w:bCs/>
          <w:sz w:val="32"/>
          <w:szCs w:val="32"/>
          <w:rtl/>
        </w:rPr>
        <w:t>وغسَّاق</w:t>
      </w:r>
      <w:r w:rsidRPr="0016787A">
        <w:rPr>
          <w:rFonts w:ascii="Traditional Arabic" w:hAnsi="Traditional Arabic" w:cs="Traditional Arabic"/>
          <w:sz w:val="32"/>
          <w:szCs w:val="32"/>
          <w:rtl/>
        </w:rPr>
        <w:t xml:space="preserve"> * وآخر من شكله أزواج﴾، والغسَّاق هو ما يَقطِرُ من جلود أهل النار</w:t>
      </w:r>
      <w:r w:rsidR="001375FB" w:rsidRPr="0016787A">
        <w:rPr>
          <w:rFonts w:ascii="Traditional Arabic" w:hAnsi="Traditional Arabic" w:cs="Traditional Arabic" w:hint="cs"/>
          <w:sz w:val="32"/>
          <w:szCs w:val="32"/>
          <w:rtl/>
        </w:rPr>
        <w:t>.</w:t>
      </w:r>
    </w:p>
    <w:p w14:paraId="324BAF09" w14:textId="77777777" w:rsidR="006A3567" w:rsidRPr="0016787A" w:rsidRDefault="001375FB" w:rsidP="006A3567">
      <w:pPr>
        <w:pStyle w:val="ListParagraph"/>
        <w:numPr>
          <w:ilvl w:val="0"/>
          <w:numId w:val="14"/>
        </w:numPr>
        <w:tabs>
          <w:tab w:val="left" w:pos="282"/>
          <w:tab w:val="left" w:pos="423"/>
        </w:tabs>
        <w:spacing w:before="60" w:after="0"/>
        <w:ind w:left="0" w:firstLine="0"/>
        <w:outlineLvl w:val="0"/>
        <w:rPr>
          <w:rFonts w:ascii="Traditional Arabic" w:hAnsi="Traditional Arabic" w:cs="Traditional Arabic"/>
          <w:sz w:val="32"/>
          <w:szCs w:val="32"/>
        </w:rPr>
      </w:pPr>
      <w:r w:rsidRPr="0016787A">
        <w:rPr>
          <w:rFonts w:ascii="Traditional Arabic" w:hAnsi="Traditional Arabic" w:cs="Traditional Arabic" w:hint="cs"/>
          <w:sz w:val="32"/>
          <w:szCs w:val="32"/>
          <w:rtl/>
        </w:rPr>
        <w:t xml:space="preserve">عباد الله، </w:t>
      </w:r>
      <w:r w:rsidR="006A3567" w:rsidRPr="0016787A">
        <w:rPr>
          <w:rFonts w:ascii="Traditional Arabic" w:hAnsi="Traditional Arabic" w:cs="Traditional Arabic" w:hint="cs"/>
          <w:sz w:val="32"/>
          <w:szCs w:val="32"/>
          <w:rtl/>
        </w:rPr>
        <w:t>وأهون أهل النار عذابا رجل يوضع عند قدمه جمرتان يغلي منهما دماغه.</w:t>
      </w:r>
      <w:r w:rsidR="006A3567" w:rsidRPr="0016787A">
        <w:rPr>
          <w:rStyle w:val="FootnoteReference"/>
          <w:rFonts w:ascii="Traditional Arabic" w:hAnsi="Traditional Arabic" w:cs="Traditional Arabic"/>
          <w:sz w:val="32"/>
          <w:szCs w:val="32"/>
          <w:rtl/>
        </w:rPr>
        <w:footnoteReference w:id="13"/>
      </w:r>
    </w:p>
    <w:p w14:paraId="6EC15C64" w14:textId="1C86B3FA" w:rsidR="00AB7445" w:rsidRPr="0016787A" w:rsidRDefault="00AB7445" w:rsidP="001375FB">
      <w:pPr>
        <w:pStyle w:val="ListParagraph"/>
        <w:numPr>
          <w:ilvl w:val="0"/>
          <w:numId w:val="14"/>
        </w:numPr>
        <w:tabs>
          <w:tab w:val="left" w:pos="282"/>
        </w:tabs>
        <w:spacing w:before="60" w:after="0"/>
        <w:ind w:left="0" w:firstLine="0"/>
        <w:outlineLvl w:val="0"/>
        <w:rPr>
          <w:rFonts w:ascii="Traditional Arabic" w:hAnsi="Traditional Arabic" w:cs="Traditional Arabic"/>
          <w:sz w:val="32"/>
          <w:szCs w:val="32"/>
        </w:rPr>
      </w:pPr>
      <w:r w:rsidRPr="0016787A">
        <w:rPr>
          <w:rFonts w:ascii="Traditional Arabic" w:hAnsi="Traditional Arabic" w:cs="Traditional Arabic"/>
          <w:sz w:val="32"/>
          <w:szCs w:val="32"/>
          <w:rtl/>
        </w:rPr>
        <w:t>وأشد النا</w:t>
      </w:r>
      <w:r w:rsidR="00355D9D" w:rsidRPr="0016787A">
        <w:rPr>
          <w:rFonts w:ascii="Traditional Arabic" w:hAnsi="Traditional Arabic" w:cs="Traditional Arabic"/>
          <w:sz w:val="32"/>
          <w:szCs w:val="32"/>
          <w:rtl/>
        </w:rPr>
        <w:t>س عذابا يوم القيامة ثلاثة أصناف</w:t>
      </w:r>
      <w:r w:rsidRPr="0016787A">
        <w:rPr>
          <w:rFonts w:ascii="Traditional Arabic" w:hAnsi="Traditional Arabic" w:cs="Traditional Arabic"/>
          <w:sz w:val="32"/>
          <w:szCs w:val="32"/>
          <w:rtl/>
        </w:rPr>
        <w:t xml:space="preserve">؛ آل فرعون، وهم فرعون وأتباعه، ومن كفر من أصحاب المائدة، والمنافقون، والدليل على ما تقدم قول الحق تبارك وتعالى ﴿ويوم تقوم الساعة أدخلوا آل فرعون </w:t>
      </w:r>
      <w:r w:rsidRPr="0016787A">
        <w:rPr>
          <w:rFonts w:ascii="Traditional Arabic" w:hAnsi="Traditional Arabic" w:cs="Traditional Arabic"/>
          <w:b/>
          <w:bCs/>
          <w:sz w:val="32"/>
          <w:szCs w:val="32"/>
          <w:rtl/>
        </w:rPr>
        <w:t>أشد العذاب</w:t>
      </w:r>
      <w:r w:rsidRPr="0016787A">
        <w:rPr>
          <w:rFonts w:ascii="Traditional Arabic" w:hAnsi="Traditional Arabic" w:cs="Traditional Arabic"/>
          <w:sz w:val="32"/>
          <w:szCs w:val="32"/>
          <w:rtl/>
        </w:rPr>
        <w:t xml:space="preserve">﴾، وقوله تعالى عن أصحاب المائدة ﴿فمن يكفر بعد منكم فإني أعذبه عذابا </w:t>
      </w:r>
      <w:r w:rsidRPr="0016787A">
        <w:rPr>
          <w:rFonts w:ascii="Traditional Arabic" w:hAnsi="Traditional Arabic" w:cs="Traditional Arabic"/>
          <w:b/>
          <w:bCs/>
          <w:sz w:val="32"/>
          <w:szCs w:val="32"/>
          <w:rtl/>
        </w:rPr>
        <w:t>لا أعذبه أحدا من العالمين</w:t>
      </w:r>
      <w:r w:rsidRPr="0016787A">
        <w:rPr>
          <w:rFonts w:ascii="Traditional Arabic" w:hAnsi="Traditional Arabic" w:cs="Traditional Arabic"/>
          <w:sz w:val="32"/>
          <w:szCs w:val="32"/>
          <w:rtl/>
        </w:rPr>
        <w:t xml:space="preserve">﴾، وقوله تعالى عن المنافقين ﴿إن المنافقين في </w:t>
      </w:r>
      <w:r w:rsidRPr="0016787A">
        <w:rPr>
          <w:rFonts w:ascii="Traditional Arabic" w:hAnsi="Traditional Arabic" w:cs="Traditional Arabic"/>
          <w:b/>
          <w:bCs/>
          <w:sz w:val="32"/>
          <w:szCs w:val="32"/>
          <w:rtl/>
        </w:rPr>
        <w:t>الدَّرْك الأسفل من النار</w:t>
      </w:r>
      <w:r w:rsidRPr="0016787A">
        <w:rPr>
          <w:rFonts w:ascii="Traditional Arabic" w:hAnsi="Traditional Arabic" w:cs="Traditional Arabic"/>
          <w:sz w:val="32"/>
          <w:szCs w:val="32"/>
          <w:rtl/>
        </w:rPr>
        <w:t>﴾.</w:t>
      </w:r>
    </w:p>
    <w:p w14:paraId="6EC15C66" w14:textId="16213F94" w:rsidR="00AB7445" w:rsidRPr="0016787A" w:rsidRDefault="006A3567" w:rsidP="006F629D">
      <w:pPr>
        <w:pStyle w:val="ListParagraph"/>
        <w:numPr>
          <w:ilvl w:val="0"/>
          <w:numId w:val="14"/>
        </w:numPr>
        <w:tabs>
          <w:tab w:val="left" w:pos="282"/>
          <w:tab w:val="left" w:pos="423"/>
        </w:tabs>
        <w:spacing w:before="60" w:after="0"/>
        <w:ind w:left="0" w:firstLine="0"/>
        <w:outlineLvl w:val="0"/>
        <w:rPr>
          <w:rFonts w:ascii="Traditional Arabic" w:hAnsi="Traditional Arabic" w:cs="Traditional Arabic"/>
          <w:sz w:val="32"/>
          <w:szCs w:val="32"/>
        </w:rPr>
      </w:pPr>
      <w:r w:rsidRPr="0016787A">
        <w:rPr>
          <w:rFonts w:ascii="Traditional Arabic" w:hAnsi="Traditional Arabic" w:cs="Traditional Arabic" w:hint="eastAsia"/>
          <w:sz w:val="32"/>
          <w:szCs w:val="32"/>
          <w:rtl/>
        </w:rPr>
        <w:t>والنار</w:t>
      </w:r>
      <w:r w:rsidRPr="0016787A">
        <w:rPr>
          <w:rFonts w:ascii="Traditional Arabic" w:hAnsi="Traditional Arabic" w:cs="Traditional Arabic"/>
          <w:sz w:val="32"/>
          <w:szCs w:val="32"/>
          <w:rtl/>
        </w:rPr>
        <w:t xml:space="preserve"> </w:t>
      </w:r>
      <w:r w:rsidRPr="0016787A">
        <w:rPr>
          <w:rFonts w:ascii="Traditional Arabic" w:hAnsi="Traditional Arabic" w:cs="Traditional Arabic" w:hint="eastAsia"/>
          <w:sz w:val="32"/>
          <w:szCs w:val="32"/>
          <w:rtl/>
        </w:rPr>
        <w:t>يرد</w:t>
      </w:r>
      <w:r w:rsidRPr="0016787A">
        <w:rPr>
          <w:rFonts w:ascii="Traditional Arabic" w:hAnsi="Traditional Arabic" w:cs="Traditional Arabic"/>
          <w:sz w:val="32"/>
          <w:szCs w:val="32"/>
          <w:rtl/>
        </w:rPr>
        <w:t xml:space="preserve"> </w:t>
      </w:r>
      <w:r w:rsidRPr="0016787A">
        <w:rPr>
          <w:rFonts w:ascii="Traditional Arabic" w:hAnsi="Traditional Arabic" w:cs="Traditional Arabic" w:hint="eastAsia"/>
          <w:sz w:val="32"/>
          <w:szCs w:val="32"/>
          <w:rtl/>
        </w:rPr>
        <w:t>عليها</w:t>
      </w:r>
      <w:r w:rsidRPr="0016787A">
        <w:rPr>
          <w:rFonts w:ascii="Traditional Arabic" w:hAnsi="Traditional Arabic" w:cs="Traditional Arabic"/>
          <w:sz w:val="32"/>
          <w:szCs w:val="32"/>
          <w:rtl/>
        </w:rPr>
        <w:t xml:space="preserve"> </w:t>
      </w:r>
      <w:r w:rsidRPr="0016787A">
        <w:rPr>
          <w:rFonts w:ascii="Traditional Arabic" w:hAnsi="Traditional Arabic" w:cs="Traditional Arabic" w:hint="eastAsia"/>
          <w:sz w:val="32"/>
          <w:szCs w:val="32"/>
          <w:rtl/>
        </w:rPr>
        <w:t>صنفان</w:t>
      </w:r>
      <w:r w:rsidRPr="0016787A">
        <w:rPr>
          <w:rFonts w:ascii="Traditional Arabic" w:hAnsi="Traditional Arabic" w:cs="Traditional Arabic"/>
          <w:sz w:val="32"/>
          <w:szCs w:val="32"/>
          <w:rtl/>
        </w:rPr>
        <w:t xml:space="preserve"> </w:t>
      </w:r>
      <w:r w:rsidRPr="0016787A">
        <w:rPr>
          <w:rFonts w:ascii="Traditional Arabic" w:hAnsi="Traditional Arabic" w:cs="Traditional Arabic" w:hint="eastAsia"/>
          <w:sz w:val="32"/>
          <w:szCs w:val="32"/>
          <w:rtl/>
        </w:rPr>
        <w:t>من</w:t>
      </w:r>
      <w:r w:rsidRPr="0016787A">
        <w:rPr>
          <w:rFonts w:ascii="Traditional Arabic" w:hAnsi="Traditional Arabic" w:cs="Traditional Arabic"/>
          <w:sz w:val="32"/>
          <w:szCs w:val="32"/>
          <w:rtl/>
        </w:rPr>
        <w:t xml:space="preserve"> </w:t>
      </w:r>
      <w:r w:rsidRPr="0016787A">
        <w:rPr>
          <w:rFonts w:ascii="Traditional Arabic" w:hAnsi="Traditional Arabic" w:cs="Traditional Arabic" w:hint="eastAsia"/>
          <w:sz w:val="32"/>
          <w:szCs w:val="32"/>
          <w:rtl/>
        </w:rPr>
        <w:t>الناس؛</w:t>
      </w:r>
      <w:r w:rsidRPr="0016787A">
        <w:rPr>
          <w:rFonts w:ascii="Traditional Arabic" w:hAnsi="Traditional Arabic" w:cs="Traditional Arabic"/>
          <w:sz w:val="32"/>
          <w:szCs w:val="32"/>
          <w:rtl/>
        </w:rPr>
        <w:t xml:space="preserve"> </w:t>
      </w:r>
      <w:r w:rsidRPr="0016787A">
        <w:rPr>
          <w:rFonts w:ascii="Traditional Arabic" w:hAnsi="Traditional Arabic" w:cs="Traditional Arabic" w:hint="eastAsia"/>
          <w:sz w:val="32"/>
          <w:szCs w:val="32"/>
          <w:rtl/>
        </w:rPr>
        <w:t>المؤمنون</w:t>
      </w:r>
      <w:r w:rsidRPr="0016787A">
        <w:rPr>
          <w:rFonts w:ascii="Traditional Arabic" w:hAnsi="Traditional Arabic" w:cs="Traditional Arabic"/>
          <w:sz w:val="32"/>
          <w:szCs w:val="32"/>
          <w:rtl/>
        </w:rPr>
        <w:t xml:space="preserve"> </w:t>
      </w:r>
      <w:r w:rsidRPr="0016787A">
        <w:rPr>
          <w:rFonts w:ascii="Traditional Arabic" w:hAnsi="Traditional Arabic" w:cs="Traditional Arabic" w:hint="eastAsia"/>
          <w:sz w:val="32"/>
          <w:szCs w:val="32"/>
          <w:rtl/>
        </w:rPr>
        <w:t>والمنافقون</w:t>
      </w:r>
      <w:r w:rsidR="00AB7445" w:rsidRPr="0016787A">
        <w:rPr>
          <w:rFonts w:ascii="Traditional Arabic" w:hAnsi="Traditional Arabic" w:cs="Traditional Arabic"/>
          <w:sz w:val="32"/>
          <w:szCs w:val="32"/>
          <w:rtl/>
        </w:rPr>
        <w:t xml:space="preserve">، كما قال تعالى ﴿وإن منكم إلا واردها كان على ربك حتما مقضيا﴾، ولكن من أراد الله نجاته من المؤمنين فإن النار لا تمسُّه، بل يمر من فوقها على الصراط ولا تمسُّه بسوء، أما من أراد الله عذابه من </w:t>
      </w:r>
      <w:r w:rsidRPr="0016787A">
        <w:rPr>
          <w:rFonts w:ascii="Traditional Arabic" w:hAnsi="Traditional Arabic" w:cs="Traditional Arabic" w:hint="cs"/>
          <w:sz w:val="32"/>
          <w:szCs w:val="32"/>
          <w:rtl/>
        </w:rPr>
        <w:t>عصاة المؤمنين و</w:t>
      </w:r>
      <w:r w:rsidRPr="0016787A">
        <w:rPr>
          <w:rFonts w:ascii="Traditional Arabic" w:hAnsi="Traditional Arabic" w:cs="Traditional Arabic" w:hint="eastAsia"/>
          <w:sz w:val="32"/>
          <w:szCs w:val="32"/>
          <w:rtl/>
        </w:rPr>
        <w:t>المنافقين</w:t>
      </w:r>
      <w:r w:rsidR="00AB7445" w:rsidRPr="0016787A">
        <w:rPr>
          <w:rFonts w:ascii="Traditional Arabic" w:hAnsi="Traditional Arabic" w:cs="Traditional Arabic"/>
          <w:sz w:val="32"/>
          <w:szCs w:val="32"/>
          <w:rtl/>
        </w:rPr>
        <w:t xml:space="preserve"> فإن الكلاليب المعلقة بالصراط تخطِفُه وتُلقيه في النار، فأما المؤمن</w:t>
      </w:r>
      <w:r w:rsidR="006F629D" w:rsidRPr="0016787A">
        <w:rPr>
          <w:rFonts w:ascii="Traditional Arabic" w:hAnsi="Traditional Arabic" w:cs="Traditional Arabic" w:hint="cs"/>
          <w:sz w:val="32"/>
          <w:szCs w:val="32"/>
          <w:rtl/>
        </w:rPr>
        <w:t>و</w:t>
      </w:r>
      <w:r w:rsidR="00AB7445" w:rsidRPr="0016787A">
        <w:rPr>
          <w:rFonts w:ascii="Traditional Arabic" w:hAnsi="Traditional Arabic" w:cs="Traditional Arabic"/>
          <w:sz w:val="32"/>
          <w:szCs w:val="32"/>
          <w:rtl/>
        </w:rPr>
        <w:t>ن فيعذبون فيها بقدر معاصيهم ثم ي</w:t>
      </w:r>
      <w:r w:rsidR="006767A3" w:rsidRPr="0016787A">
        <w:rPr>
          <w:rFonts w:ascii="Traditional Arabic" w:hAnsi="Traditional Arabic" w:cs="Traditional Arabic" w:hint="cs"/>
          <w:sz w:val="32"/>
          <w:szCs w:val="32"/>
          <w:rtl/>
        </w:rPr>
        <w:t>ُـ</w:t>
      </w:r>
      <w:r w:rsidR="00AB7445" w:rsidRPr="0016787A">
        <w:rPr>
          <w:rFonts w:ascii="Traditional Arabic" w:hAnsi="Traditional Arabic" w:cs="Traditional Arabic"/>
          <w:sz w:val="32"/>
          <w:szCs w:val="32"/>
          <w:rtl/>
        </w:rPr>
        <w:t>خر</w:t>
      </w:r>
      <w:r w:rsidR="006767A3" w:rsidRPr="0016787A">
        <w:rPr>
          <w:rFonts w:ascii="Traditional Arabic" w:hAnsi="Traditional Arabic" w:cs="Traditional Arabic" w:hint="cs"/>
          <w:sz w:val="32"/>
          <w:szCs w:val="32"/>
          <w:rtl/>
        </w:rPr>
        <w:t>َ</w:t>
      </w:r>
      <w:r w:rsidR="00AB7445" w:rsidRPr="0016787A">
        <w:rPr>
          <w:rFonts w:ascii="Traditional Arabic" w:hAnsi="Traditional Arabic" w:cs="Traditional Arabic"/>
          <w:sz w:val="32"/>
          <w:szCs w:val="32"/>
          <w:rtl/>
        </w:rPr>
        <w:t xml:space="preserve">جون إلى الجنة، وأما </w:t>
      </w:r>
      <w:r w:rsidRPr="0016787A">
        <w:rPr>
          <w:rFonts w:ascii="Traditional Arabic" w:hAnsi="Traditional Arabic" w:cs="Traditional Arabic" w:hint="eastAsia"/>
          <w:sz w:val="32"/>
          <w:szCs w:val="32"/>
          <w:rtl/>
        </w:rPr>
        <w:t>المنافقون</w:t>
      </w:r>
      <w:r w:rsidRPr="0016787A">
        <w:rPr>
          <w:rFonts w:ascii="Traditional Arabic" w:hAnsi="Traditional Arabic" w:cs="Traditional Arabic"/>
          <w:sz w:val="32"/>
          <w:szCs w:val="32"/>
          <w:rtl/>
        </w:rPr>
        <w:t xml:space="preserve"> </w:t>
      </w:r>
      <w:r w:rsidR="00AB7445" w:rsidRPr="0016787A">
        <w:rPr>
          <w:rFonts w:ascii="Traditional Arabic" w:hAnsi="Traditional Arabic" w:cs="Traditional Arabic"/>
          <w:sz w:val="32"/>
          <w:szCs w:val="32"/>
          <w:rtl/>
        </w:rPr>
        <w:t>فيبقون فيها أبد الآباد، وهذا هو معنى قوله تعالى في الآية بعدها ﴿ونذر الظالمين فيها جِـثـيا﴾.</w:t>
      </w:r>
      <w:r w:rsidR="00AB7445" w:rsidRPr="0016787A">
        <w:rPr>
          <w:rStyle w:val="FootnoteReference"/>
          <w:rFonts w:ascii="Traditional Arabic" w:hAnsi="Traditional Arabic" w:cs="Traditional Arabic"/>
          <w:sz w:val="32"/>
          <w:szCs w:val="32"/>
          <w:rtl/>
        </w:rPr>
        <w:footnoteReference w:id="14"/>
      </w:r>
      <w:r w:rsidR="001375FB" w:rsidRPr="0016787A">
        <w:rPr>
          <w:rFonts w:ascii="Traditional Arabic" w:hAnsi="Traditional Arabic" w:cs="Traditional Arabic" w:hint="cs"/>
          <w:sz w:val="32"/>
          <w:szCs w:val="32"/>
          <w:rtl/>
        </w:rPr>
        <w:t xml:space="preserve"> </w:t>
      </w:r>
      <w:r w:rsidR="00AB7445" w:rsidRPr="0016787A">
        <w:rPr>
          <w:rFonts w:ascii="Traditional Arabic" w:hAnsi="Traditional Arabic" w:cs="Traditional Arabic"/>
          <w:sz w:val="32"/>
          <w:szCs w:val="32"/>
          <w:rtl/>
        </w:rPr>
        <w:t>ومعنى الـجِـث</w:t>
      </w:r>
      <w:r w:rsidR="00AB7445" w:rsidRPr="0016787A">
        <w:rPr>
          <w:rFonts w:ascii="Traditional Arabic" w:hAnsi="Traditional Arabic" w:cs="Traditional Arabic" w:hint="cs"/>
          <w:sz w:val="32"/>
          <w:szCs w:val="32"/>
          <w:rtl/>
        </w:rPr>
        <w:t>ِ</w:t>
      </w:r>
      <w:r w:rsidR="00AB7445" w:rsidRPr="0016787A">
        <w:rPr>
          <w:rFonts w:ascii="Traditional Arabic" w:hAnsi="Traditional Arabic" w:cs="Traditional Arabic"/>
          <w:sz w:val="32"/>
          <w:szCs w:val="32"/>
          <w:rtl/>
        </w:rPr>
        <w:t>ـي</w:t>
      </w:r>
      <w:r w:rsidR="00AB7445" w:rsidRPr="0016787A">
        <w:rPr>
          <w:rFonts w:ascii="Traditional Arabic" w:hAnsi="Traditional Arabic" w:cs="Traditional Arabic" w:hint="cs"/>
          <w:sz w:val="32"/>
          <w:szCs w:val="32"/>
          <w:rtl/>
        </w:rPr>
        <w:t>ِّ</w:t>
      </w:r>
      <w:r w:rsidR="00AB7445" w:rsidRPr="0016787A">
        <w:rPr>
          <w:rFonts w:ascii="Traditional Arabic" w:hAnsi="Traditional Arabic" w:cs="Traditional Arabic"/>
          <w:sz w:val="32"/>
          <w:szCs w:val="32"/>
          <w:rtl/>
        </w:rPr>
        <w:t xml:space="preserve"> في الآية هو الب</w:t>
      </w:r>
      <w:r w:rsidR="00AB7445" w:rsidRPr="0016787A">
        <w:rPr>
          <w:rFonts w:ascii="Traditional Arabic" w:hAnsi="Traditional Arabic" w:cs="Traditional Arabic" w:hint="cs"/>
          <w:sz w:val="32"/>
          <w:szCs w:val="32"/>
          <w:rtl/>
        </w:rPr>
        <w:t>ُـ</w:t>
      </w:r>
      <w:r w:rsidR="00AB7445" w:rsidRPr="0016787A">
        <w:rPr>
          <w:rFonts w:ascii="Traditional Arabic" w:hAnsi="Traditional Arabic" w:cs="Traditional Arabic"/>
          <w:sz w:val="32"/>
          <w:szCs w:val="32"/>
          <w:rtl/>
        </w:rPr>
        <w:t>روك على الركب، وهو شر</w:t>
      </w:r>
      <w:r w:rsidR="00AB7445" w:rsidRPr="0016787A">
        <w:rPr>
          <w:rFonts w:ascii="Traditional Arabic" w:hAnsi="Traditional Arabic" w:cs="Traditional Arabic" w:hint="cs"/>
          <w:sz w:val="32"/>
          <w:szCs w:val="32"/>
          <w:rtl/>
        </w:rPr>
        <w:t>ُّ</w:t>
      </w:r>
      <w:r w:rsidR="00AB7445" w:rsidRPr="0016787A">
        <w:rPr>
          <w:rFonts w:ascii="Traditional Arabic" w:hAnsi="Traditional Arabic" w:cs="Traditional Arabic"/>
          <w:sz w:val="32"/>
          <w:szCs w:val="32"/>
          <w:rtl/>
        </w:rPr>
        <w:t xml:space="preserve"> الجلوس، </w:t>
      </w:r>
      <w:r w:rsidR="001375FB" w:rsidRPr="0016787A">
        <w:rPr>
          <w:rFonts w:ascii="Traditional Arabic" w:hAnsi="Traditional Arabic" w:cs="Traditional Arabic" w:hint="cs"/>
          <w:sz w:val="32"/>
          <w:szCs w:val="32"/>
          <w:rtl/>
        </w:rPr>
        <w:t xml:space="preserve">إذ </w:t>
      </w:r>
      <w:r w:rsidR="00AB7445" w:rsidRPr="0016787A">
        <w:rPr>
          <w:rFonts w:ascii="Traditional Arabic" w:hAnsi="Traditional Arabic" w:cs="Traditional Arabic"/>
          <w:sz w:val="32"/>
          <w:szCs w:val="32"/>
          <w:rtl/>
        </w:rPr>
        <w:t xml:space="preserve">لا يجلس الرجل جاثيا إلا </w:t>
      </w:r>
      <w:r w:rsidR="00AB7445" w:rsidRPr="0016787A">
        <w:rPr>
          <w:rFonts w:ascii="Traditional Arabic" w:hAnsi="Traditional Arabic" w:cs="Traditional Arabic" w:hint="cs"/>
          <w:sz w:val="32"/>
          <w:szCs w:val="32"/>
          <w:rtl/>
        </w:rPr>
        <w:t>إذا نزل به كرب</w:t>
      </w:r>
      <w:r w:rsidR="00AB7445" w:rsidRPr="0016787A">
        <w:rPr>
          <w:rFonts w:ascii="Traditional Arabic" w:hAnsi="Traditional Arabic" w:cs="Traditional Arabic"/>
          <w:sz w:val="32"/>
          <w:szCs w:val="32"/>
          <w:rtl/>
        </w:rPr>
        <w:t>.</w:t>
      </w:r>
      <w:r w:rsidR="00AB7445" w:rsidRPr="0016787A">
        <w:rPr>
          <w:rStyle w:val="FootnoteReference"/>
          <w:rFonts w:ascii="Traditional Arabic" w:hAnsi="Traditional Arabic" w:cs="Traditional Arabic"/>
          <w:sz w:val="32"/>
          <w:szCs w:val="32"/>
          <w:rtl/>
        </w:rPr>
        <w:footnoteReference w:id="15"/>
      </w:r>
    </w:p>
    <w:p w14:paraId="12B7F589" w14:textId="4D6DA55E" w:rsidR="006A3567" w:rsidRPr="0016787A" w:rsidRDefault="006A3567" w:rsidP="006F629D">
      <w:pPr>
        <w:pStyle w:val="ListParagraph"/>
        <w:numPr>
          <w:ilvl w:val="0"/>
          <w:numId w:val="14"/>
        </w:numPr>
        <w:tabs>
          <w:tab w:val="left" w:pos="282"/>
          <w:tab w:val="left" w:pos="423"/>
        </w:tabs>
        <w:spacing w:before="60" w:after="0"/>
        <w:ind w:left="0" w:firstLine="0"/>
        <w:outlineLvl w:val="0"/>
        <w:rPr>
          <w:rFonts w:ascii="Traditional Arabic" w:hAnsi="Traditional Arabic" w:cs="Traditional Arabic"/>
          <w:sz w:val="32"/>
          <w:szCs w:val="32"/>
          <w:rtl/>
        </w:rPr>
      </w:pPr>
      <w:r w:rsidRPr="0016787A">
        <w:rPr>
          <w:rFonts w:ascii="Traditional Arabic" w:hAnsi="Traditional Arabic" w:cs="Traditional Arabic" w:hint="eastAsia"/>
          <w:sz w:val="32"/>
          <w:szCs w:val="32"/>
          <w:rtl/>
        </w:rPr>
        <w:t>وأما</w:t>
      </w:r>
      <w:r w:rsidRPr="0016787A">
        <w:rPr>
          <w:rFonts w:ascii="Traditional Arabic" w:hAnsi="Traditional Arabic" w:cs="Traditional Arabic"/>
          <w:sz w:val="32"/>
          <w:szCs w:val="32"/>
          <w:rtl/>
        </w:rPr>
        <w:t xml:space="preserve"> الكفار فإنهم لا يردون النار، بل يساقون إليها سوقا، كما قال تعالى </w:t>
      </w:r>
      <w:r w:rsidR="005E0867" w:rsidRPr="0016787A">
        <w:rPr>
          <w:rFonts w:ascii="Traditional Arabic" w:hAnsi="Traditional Arabic" w:cs="Traditional Arabic"/>
          <w:sz w:val="32"/>
          <w:szCs w:val="32"/>
          <w:rtl/>
        </w:rPr>
        <w:t>﴿</w:t>
      </w:r>
      <w:r w:rsidRPr="0016787A">
        <w:rPr>
          <w:rFonts w:ascii="Traditional Arabic" w:hAnsi="Traditional Arabic" w:cs="Traditional Arabic" w:hint="eastAsia"/>
          <w:b/>
          <w:bCs/>
          <w:sz w:val="32"/>
          <w:szCs w:val="32"/>
          <w:rtl/>
        </w:rPr>
        <w:t>وسيق</w:t>
      </w:r>
      <w:r w:rsidRPr="0016787A">
        <w:rPr>
          <w:rFonts w:ascii="Traditional Arabic" w:hAnsi="Traditional Arabic" w:cs="Traditional Arabic"/>
          <w:b/>
          <w:bCs/>
          <w:sz w:val="32"/>
          <w:szCs w:val="32"/>
          <w:rtl/>
        </w:rPr>
        <w:t xml:space="preserve"> </w:t>
      </w:r>
      <w:r w:rsidRPr="0016787A">
        <w:rPr>
          <w:rFonts w:ascii="Traditional Arabic" w:hAnsi="Traditional Arabic" w:cs="Traditional Arabic" w:hint="eastAsia"/>
          <w:b/>
          <w:bCs/>
          <w:sz w:val="32"/>
          <w:szCs w:val="32"/>
          <w:rtl/>
        </w:rPr>
        <w:t>الذين</w:t>
      </w:r>
      <w:r w:rsidRPr="0016787A">
        <w:rPr>
          <w:rFonts w:ascii="Traditional Arabic" w:hAnsi="Traditional Arabic" w:cs="Traditional Arabic"/>
          <w:b/>
          <w:bCs/>
          <w:sz w:val="32"/>
          <w:szCs w:val="32"/>
          <w:rtl/>
        </w:rPr>
        <w:t xml:space="preserve"> </w:t>
      </w:r>
      <w:r w:rsidRPr="0016787A">
        <w:rPr>
          <w:rFonts w:ascii="Traditional Arabic" w:hAnsi="Traditional Arabic" w:cs="Traditional Arabic" w:hint="eastAsia"/>
          <w:b/>
          <w:bCs/>
          <w:sz w:val="32"/>
          <w:szCs w:val="32"/>
          <w:rtl/>
        </w:rPr>
        <w:t>كفروا</w:t>
      </w:r>
      <w:r w:rsidRPr="0016787A">
        <w:rPr>
          <w:rFonts w:ascii="Traditional Arabic" w:hAnsi="Traditional Arabic" w:cs="Traditional Arabic"/>
          <w:sz w:val="32"/>
          <w:szCs w:val="32"/>
          <w:rtl/>
        </w:rPr>
        <w:t xml:space="preserve"> </w:t>
      </w:r>
      <w:r w:rsidRPr="0016787A">
        <w:rPr>
          <w:rFonts w:ascii="Traditional Arabic" w:hAnsi="Traditional Arabic" w:cs="Traditional Arabic" w:hint="eastAsia"/>
          <w:sz w:val="32"/>
          <w:szCs w:val="32"/>
          <w:rtl/>
        </w:rPr>
        <w:t>إلى</w:t>
      </w:r>
      <w:r w:rsidRPr="0016787A">
        <w:rPr>
          <w:rFonts w:ascii="Traditional Arabic" w:hAnsi="Traditional Arabic" w:cs="Traditional Arabic"/>
          <w:sz w:val="32"/>
          <w:szCs w:val="32"/>
          <w:rtl/>
        </w:rPr>
        <w:t xml:space="preserve"> </w:t>
      </w:r>
      <w:r w:rsidRPr="0016787A">
        <w:rPr>
          <w:rFonts w:ascii="Traditional Arabic" w:hAnsi="Traditional Arabic" w:cs="Traditional Arabic" w:hint="eastAsia"/>
          <w:sz w:val="32"/>
          <w:szCs w:val="32"/>
          <w:rtl/>
        </w:rPr>
        <w:t>جهنم</w:t>
      </w:r>
      <w:r w:rsidRPr="0016787A">
        <w:rPr>
          <w:rFonts w:ascii="Traditional Arabic" w:hAnsi="Traditional Arabic" w:cs="Traditional Arabic"/>
          <w:sz w:val="32"/>
          <w:szCs w:val="32"/>
          <w:rtl/>
        </w:rPr>
        <w:t xml:space="preserve"> </w:t>
      </w:r>
      <w:r w:rsidRPr="0016787A">
        <w:rPr>
          <w:rFonts w:ascii="Traditional Arabic" w:hAnsi="Traditional Arabic" w:cs="Traditional Arabic" w:hint="eastAsia"/>
          <w:sz w:val="32"/>
          <w:szCs w:val="32"/>
          <w:rtl/>
        </w:rPr>
        <w:t>زمرا</w:t>
      </w:r>
      <w:r w:rsidR="005E0867" w:rsidRPr="0016787A">
        <w:rPr>
          <w:rFonts w:ascii="Traditional Arabic" w:hAnsi="Traditional Arabic" w:cs="Traditional Arabic"/>
          <w:sz w:val="32"/>
          <w:szCs w:val="32"/>
          <w:rtl/>
        </w:rPr>
        <w:t>﴾</w:t>
      </w:r>
      <w:r w:rsidRPr="0016787A">
        <w:rPr>
          <w:rFonts w:ascii="Traditional Arabic" w:hAnsi="Traditional Arabic" w:cs="Traditional Arabic" w:hint="eastAsia"/>
          <w:sz w:val="32"/>
          <w:szCs w:val="32"/>
          <w:rtl/>
        </w:rPr>
        <w:t>،</w:t>
      </w:r>
      <w:r w:rsidRPr="0016787A">
        <w:rPr>
          <w:rFonts w:ascii="Traditional Arabic" w:hAnsi="Traditional Arabic" w:cs="Traditional Arabic"/>
          <w:sz w:val="32"/>
          <w:szCs w:val="32"/>
          <w:rtl/>
        </w:rPr>
        <w:t xml:space="preserve"> </w:t>
      </w:r>
      <w:r w:rsidRPr="0016787A">
        <w:rPr>
          <w:rFonts w:ascii="Traditional Arabic" w:hAnsi="Traditional Arabic" w:cs="Traditional Arabic" w:hint="eastAsia"/>
          <w:sz w:val="32"/>
          <w:szCs w:val="32"/>
          <w:rtl/>
        </w:rPr>
        <w:t>ومعنى</w:t>
      </w:r>
      <w:r w:rsidRPr="0016787A">
        <w:rPr>
          <w:rFonts w:ascii="Traditional Arabic" w:hAnsi="Traditional Arabic" w:cs="Traditional Arabic"/>
          <w:sz w:val="32"/>
          <w:szCs w:val="32"/>
          <w:rtl/>
        </w:rPr>
        <w:t xml:space="preserve"> </w:t>
      </w:r>
      <w:r w:rsidRPr="0016787A">
        <w:rPr>
          <w:rFonts w:ascii="Traditional Arabic" w:hAnsi="Traditional Arabic" w:cs="Traditional Arabic" w:hint="eastAsia"/>
          <w:sz w:val="32"/>
          <w:szCs w:val="32"/>
          <w:rtl/>
        </w:rPr>
        <w:t>زمرا</w:t>
      </w:r>
      <w:r w:rsidRPr="0016787A">
        <w:rPr>
          <w:rFonts w:ascii="Traditional Arabic" w:hAnsi="Traditional Arabic" w:cs="Traditional Arabic"/>
          <w:sz w:val="32"/>
          <w:szCs w:val="32"/>
          <w:rtl/>
        </w:rPr>
        <w:t xml:space="preserve"> </w:t>
      </w:r>
      <w:r w:rsidRPr="0016787A">
        <w:rPr>
          <w:rFonts w:ascii="Traditional Arabic" w:hAnsi="Traditional Arabic" w:cs="Traditional Arabic" w:hint="eastAsia"/>
          <w:sz w:val="32"/>
          <w:szCs w:val="32"/>
          <w:rtl/>
        </w:rPr>
        <w:t>أي</w:t>
      </w:r>
      <w:r w:rsidRPr="0016787A">
        <w:rPr>
          <w:rFonts w:ascii="Traditional Arabic" w:hAnsi="Traditional Arabic" w:cs="Traditional Arabic"/>
          <w:sz w:val="32"/>
          <w:szCs w:val="32"/>
          <w:rtl/>
        </w:rPr>
        <w:t xml:space="preserve"> </w:t>
      </w:r>
      <w:r w:rsidRPr="0016787A">
        <w:rPr>
          <w:rFonts w:ascii="Traditional Arabic" w:hAnsi="Traditional Arabic" w:cs="Traditional Arabic" w:hint="eastAsia"/>
          <w:sz w:val="32"/>
          <w:szCs w:val="32"/>
          <w:rtl/>
        </w:rPr>
        <w:t>جماعات</w:t>
      </w:r>
      <w:r w:rsidRPr="0016787A">
        <w:rPr>
          <w:rFonts w:ascii="Traditional Arabic" w:hAnsi="Traditional Arabic" w:cs="Traditional Arabic"/>
          <w:sz w:val="32"/>
          <w:szCs w:val="32"/>
          <w:rtl/>
        </w:rPr>
        <w:t>.</w:t>
      </w:r>
    </w:p>
    <w:p w14:paraId="6EC15C67" w14:textId="451B70BA" w:rsidR="00AB7445" w:rsidRPr="0016787A" w:rsidRDefault="00AB7445" w:rsidP="001375FB">
      <w:pPr>
        <w:pStyle w:val="ListParagraph"/>
        <w:numPr>
          <w:ilvl w:val="0"/>
          <w:numId w:val="14"/>
        </w:numPr>
        <w:tabs>
          <w:tab w:val="left" w:pos="282"/>
          <w:tab w:val="left" w:pos="423"/>
        </w:tabs>
        <w:spacing w:before="60" w:after="0"/>
        <w:ind w:left="0" w:firstLine="0"/>
        <w:outlineLvl w:val="0"/>
        <w:rPr>
          <w:rFonts w:ascii="Traditional Arabic" w:hAnsi="Traditional Arabic" w:cs="Traditional Arabic"/>
          <w:sz w:val="32"/>
          <w:szCs w:val="32"/>
          <w:rtl/>
        </w:rPr>
      </w:pPr>
      <w:r w:rsidRPr="0016787A">
        <w:rPr>
          <w:rFonts w:ascii="Traditional Arabic" w:hAnsi="Traditional Arabic" w:cs="Traditional Arabic"/>
          <w:sz w:val="32"/>
          <w:szCs w:val="32"/>
          <w:rtl/>
        </w:rPr>
        <w:t xml:space="preserve">وأهل النار يُساقون إليها عِطاشا كما قال تعالى ﴿ونسوق المجرمين إلى جهنم </w:t>
      </w:r>
      <w:r w:rsidRPr="0016787A">
        <w:rPr>
          <w:rFonts w:ascii="Traditional Arabic" w:hAnsi="Traditional Arabic" w:cs="Traditional Arabic"/>
          <w:b/>
          <w:bCs/>
          <w:sz w:val="32"/>
          <w:szCs w:val="32"/>
          <w:rtl/>
        </w:rPr>
        <w:t>وِردا</w:t>
      </w:r>
      <w:r w:rsidRPr="0016787A">
        <w:rPr>
          <w:rFonts w:ascii="Traditional Arabic" w:hAnsi="Traditional Arabic" w:cs="Traditional Arabic"/>
          <w:sz w:val="32"/>
          <w:szCs w:val="32"/>
          <w:rtl/>
        </w:rPr>
        <w:t>﴾، أي عِطاشا، فإن</w:t>
      </w:r>
      <w:r w:rsidR="00271DB3" w:rsidRPr="0016787A">
        <w:rPr>
          <w:rFonts w:ascii="Traditional Arabic" w:hAnsi="Traditional Arabic" w:cs="Traditional Arabic" w:hint="cs"/>
          <w:sz w:val="32"/>
          <w:szCs w:val="32"/>
          <w:rtl/>
        </w:rPr>
        <w:t>َّ</w:t>
      </w:r>
      <w:r w:rsidRPr="0016787A">
        <w:rPr>
          <w:rFonts w:ascii="Traditional Arabic" w:hAnsi="Traditional Arabic" w:cs="Traditional Arabic"/>
          <w:sz w:val="32"/>
          <w:szCs w:val="32"/>
          <w:rtl/>
        </w:rPr>
        <w:t xml:space="preserve"> أصل الوِرد هو الاتيان إلى الماء، ولما كان الاتيان إلى الماء لا يكون إلا من عطشٍ أُطلق اسم الورد على الجماعة العطاش</w:t>
      </w:r>
      <w:r w:rsidR="001375FB" w:rsidRPr="0016787A">
        <w:rPr>
          <w:rFonts w:ascii="Traditional Arabic" w:hAnsi="Traditional Arabic" w:cs="Traditional Arabic" w:hint="cs"/>
          <w:sz w:val="32"/>
          <w:szCs w:val="32"/>
          <w:rtl/>
        </w:rPr>
        <w:t>.</w:t>
      </w:r>
    </w:p>
    <w:p w14:paraId="6EC15C68" w14:textId="0FC0E548" w:rsidR="00AB7445" w:rsidRPr="0016787A" w:rsidRDefault="00AB7445" w:rsidP="001375FB">
      <w:pPr>
        <w:pStyle w:val="ListParagraph"/>
        <w:numPr>
          <w:ilvl w:val="0"/>
          <w:numId w:val="14"/>
        </w:numPr>
        <w:tabs>
          <w:tab w:val="left" w:pos="282"/>
          <w:tab w:val="left" w:pos="423"/>
        </w:tabs>
        <w:spacing w:before="60" w:after="0"/>
        <w:ind w:left="0" w:firstLine="0"/>
        <w:outlineLvl w:val="0"/>
        <w:rPr>
          <w:rFonts w:ascii="Traditional Arabic" w:hAnsi="Traditional Arabic" w:cs="Traditional Arabic"/>
          <w:sz w:val="32"/>
          <w:szCs w:val="32"/>
          <w:rtl/>
        </w:rPr>
      </w:pPr>
      <w:r w:rsidRPr="0016787A">
        <w:rPr>
          <w:rFonts w:ascii="Traditional Arabic" w:hAnsi="Traditional Arabic" w:cs="Traditional Arabic"/>
          <w:sz w:val="32"/>
          <w:szCs w:val="32"/>
          <w:rtl/>
        </w:rPr>
        <w:t>وفي ذلك اليوم يكون لأهل النار علاماتٌ تَعرفهم بها ملائكة النار، فإذا عرفَـتْهُم أمسَكَتْهم بنواصيهم وأقدامِهِم</w:t>
      </w:r>
      <w:r w:rsidR="006A2AEA" w:rsidRPr="0016787A">
        <w:rPr>
          <w:rFonts w:ascii="Traditional Arabic" w:hAnsi="Traditional Arabic" w:cs="Traditional Arabic" w:hint="cs"/>
          <w:sz w:val="32"/>
          <w:szCs w:val="32"/>
          <w:rtl/>
        </w:rPr>
        <w:t xml:space="preserve"> </w:t>
      </w:r>
      <w:r w:rsidR="006A2AEA" w:rsidRPr="0016787A">
        <w:rPr>
          <w:rFonts w:ascii="Traditional Arabic" w:hAnsi="Traditional Arabic" w:cs="Traditional Arabic"/>
          <w:sz w:val="32"/>
          <w:szCs w:val="32"/>
          <w:rtl/>
        </w:rPr>
        <w:t>– والناصية هي مُقدَّم شعر الرأس -</w:t>
      </w:r>
      <w:r w:rsidRPr="0016787A">
        <w:rPr>
          <w:rFonts w:ascii="Traditional Arabic" w:hAnsi="Traditional Arabic" w:cs="Traditional Arabic"/>
          <w:sz w:val="32"/>
          <w:szCs w:val="32"/>
          <w:rtl/>
        </w:rPr>
        <w:t>، ثم تقذفهم في النار بقوة وعنف عياذا بالله، قال تعالى ﴿يُعرف ال</w:t>
      </w:r>
      <w:r w:rsidRPr="0016787A">
        <w:rPr>
          <w:rFonts w:ascii="Traditional Arabic" w:hAnsi="Traditional Arabic" w:cs="Traditional Arabic" w:hint="cs"/>
          <w:sz w:val="32"/>
          <w:szCs w:val="32"/>
          <w:rtl/>
        </w:rPr>
        <w:t>ـ</w:t>
      </w:r>
      <w:r w:rsidRPr="0016787A">
        <w:rPr>
          <w:rFonts w:ascii="Traditional Arabic" w:hAnsi="Traditional Arabic" w:cs="Traditional Arabic"/>
          <w:sz w:val="32"/>
          <w:szCs w:val="32"/>
          <w:rtl/>
        </w:rPr>
        <w:t>م</w:t>
      </w:r>
      <w:r w:rsidRPr="0016787A">
        <w:rPr>
          <w:rFonts w:ascii="Traditional Arabic" w:hAnsi="Traditional Arabic" w:cs="Traditional Arabic" w:hint="cs"/>
          <w:sz w:val="32"/>
          <w:szCs w:val="32"/>
          <w:rtl/>
        </w:rPr>
        <w:t>ـ</w:t>
      </w:r>
      <w:r w:rsidRPr="0016787A">
        <w:rPr>
          <w:rFonts w:ascii="Traditional Arabic" w:hAnsi="Traditional Arabic" w:cs="Traditional Arabic"/>
          <w:sz w:val="32"/>
          <w:szCs w:val="32"/>
          <w:rtl/>
        </w:rPr>
        <w:t xml:space="preserve">جرمون </w:t>
      </w:r>
      <w:r w:rsidRPr="0016787A">
        <w:rPr>
          <w:rFonts w:ascii="Traditional Arabic" w:hAnsi="Traditional Arabic" w:cs="Traditional Arabic"/>
          <w:b/>
          <w:bCs/>
          <w:sz w:val="32"/>
          <w:szCs w:val="32"/>
          <w:rtl/>
        </w:rPr>
        <w:t>بسيماهم</w:t>
      </w:r>
      <w:r w:rsidRPr="0016787A">
        <w:rPr>
          <w:rFonts w:ascii="Traditional Arabic" w:hAnsi="Traditional Arabic" w:cs="Traditional Arabic"/>
          <w:sz w:val="32"/>
          <w:szCs w:val="32"/>
          <w:rtl/>
        </w:rPr>
        <w:t xml:space="preserve"> فيؤخذُ بالنواصي والأقدام﴾، وقال تعالى ﴿يوم </w:t>
      </w:r>
      <w:r w:rsidRPr="0016787A">
        <w:rPr>
          <w:rFonts w:ascii="Traditional Arabic" w:hAnsi="Traditional Arabic" w:cs="Traditional Arabic"/>
          <w:b/>
          <w:bCs/>
          <w:sz w:val="32"/>
          <w:szCs w:val="32"/>
          <w:rtl/>
        </w:rPr>
        <w:t>يُدعُّون</w:t>
      </w:r>
      <w:r w:rsidRPr="0016787A">
        <w:rPr>
          <w:rFonts w:ascii="Traditional Arabic" w:hAnsi="Traditional Arabic" w:cs="Traditional Arabic"/>
          <w:sz w:val="32"/>
          <w:szCs w:val="32"/>
          <w:rtl/>
        </w:rPr>
        <w:t xml:space="preserve"> إلى نار جهنم دع</w:t>
      </w:r>
      <w:r w:rsidRPr="0016787A">
        <w:rPr>
          <w:rFonts w:ascii="Traditional Arabic" w:hAnsi="Traditional Arabic" w:cs="Traditional Arabic" w:hint="cs"/>
          <w:sz w:val="32"/>
          <w:szCs w:val="32"/>
          <w:rtl/>
        </w:rPr>
        <w:t>َّ</w:t>
      </w:r>
      <w:r w:rsidRPr="0016787A">
        <w:rPr>
          <w:rFonts w:ascii="Traditional Arabic" w:hAnsi="Traditional Arabic" w:cs="Traditional Arabic"/>
          <w:sz w:val="32"/>
          <w:szCs w:val="32"/>
          <w:rtl/>
        </w:rPr>
        <w:t>ا﴾، ومعنى يُدعُّون أي يدفعون فيها بقوة وعنف.</w:t>
      </w:r>
    </w:p>
    <w:p w14:paraId="6EC15C69" w14:textId="15086A7A" w:rsidR="00AB7445" w:rsidRPr="0016787A" w:rsidRDefault="000322B1" w:rsidP="009265C6">
      <w:pPr>
        <w:pStyle w:val="ListParagraph"/>
        <w:numPr>
          <w:ilvl w:val="0"/>
          <w:numId w:val="14"/>
        </w:numPr>
        <w:tabs>
          <w:tab w:val="left" w:pos="282"/>
          <w:tab w:val="left" w:pos="423"/>
        </w:tabs>
        <w:spacing w:before="60" w:after="0"/>
        <w:ind w:left="0" w:firstLine="0"/>
        <w:outlineLvl w:val="0"/>
        <w:rPr>
          <w:rFonts w:ascii="Traditional Arabic" w:hAnsi="Traditional Arabic" w:cs="Traditional Arabic"/>
          <w:sz w:val="32"/>
          <w:szCs w:val="32"/>
          <w:rtl/>
        </w:rPr>
      </w:pPr>
      <w:r w:rsidRPr="0016787A">
        <w:rPr>
          <w:rFonts w:ascii="Traditional Arabic" w:hAnsi="Traditional Arabic" w:cs="Traditional Arabic" w:hint="cs"/>
          <w:sz w:val="32"/>
          <w:szCs w:val="32"/>
          <w:rtl/>
        </w:rPr>
        <w:lastRenderedPageBreak/>
        <w:t xml:space="preserve">عباد الله، </w:t>
      </w:r>
      <w:r w:rsidR="009265C6" w:rsidRPr="0016787A">
        <w:rPr>
          <w:rFonts w:ascii="Traditional Arabic" w:hAnsi="Traditional Arabic" w:cs="Traditional Arabic" w:hint="cs"/>
          <w:sz w:val="32"/>
          <w:szCs w:val="32"/>
          <w:rtl/>
        </w:rPr>
        <w:t xml:space="preserve">ومن عذاب أهل النار أنهم </w:t>
      </w:r>
      <w:r w:rsidR="00AB7445" w:rsidRPr="0016787A">
        <w:rPr>
          <w:rFonts w:ascii="Traditional Arabic" w:hAnsi="Traditional Arabic" w:cs="Traditional Arabic"/>
          <w:sz w:val="32"/>
          <w:szCs w:val="32"/>
          <w:rtl/>
        </w:rPr>
        <w:t>يُسحب</w:t>
      </w:r>
      <w:r w:rsidR="00AB7445" w:rsidRPr="0016787A">
        <w:rPr>
          <w:rFonts w:ascii="Traditional Arabic" w:hAnsi="Traditional Arabic" w:cs="Traditional Arabic" w:hint="cs"/>
          <w:sz w:val="32"/>
          <w:szCs w:val="32"/>
          <w:rtl/>
        </w:rPr>
        <w:t>ون</w:t>
      </w:r>
      <w:r w:rsidR="00AB7445" w:rsidRPr="0016787A">
        <w:rPr>
          <w:rFonts w:ascii="Traditional Arabic" w:hAnsi="Traditional Arabic" w:cs="Traditional Arabic"/>
          <w:sz w:val="32"/>
          <w:szCs w:val="32"/>
          <w:rtl/>
        </w:rPr>
        <w:t xml:space="preserve"> فيها على وجوههم كما في قوله تعالى ﴿يوم </w:t>
      </w:r>
      <w:r w:rsidR="00AB7445" w:rsidRPr="0016787A">
        <w:rPr>
          <w:rFonts w:ascii="Traditional Arabic" w:hAnsi="Traditional Arabic" w:cs="Traditional Arabic"/>
          <w:b/>
          <w:bCs/>
          <w:sz w:val="32"/>
          <w:szCs w:val="32"/>
          <w:rtl/>
        </w:rPr>
        <w:t>يُسحبون</w:t>
      </w:r>
      <w:r w:rsidR="00AB7445" w:rsidRPr="0016787A">
        <w:rPr>
          <w:rFonts w:ascii="Traditional Arabic" w:hAnsi="Traditional Arabic" w:cs="Traditional Arabic"/>
          <w:sz w:val="32"/>
          <w:szCs w:val="32"/>
          <w:rtl/>
        </w:rPr>
        <w:t xml:space="preserve"> في النار على </w:t>
      </w:r>
      <w:r w:rsidR="00AB7445" w:rsidRPr="0016787A">
        <w:rPr>
          <w:rFonts w:ascii="Traditional Arabic" w:hAnsi="Traditional Arabic" w:cs="Traditional Arabic"/>
          <w:b/>
          <w:bCs/>
          <w:sz w:val="32"/>
          <w:szCs w:val="32"/>
          <w:rtl/>
        </w:rPr>
        <w:t>وجوههم</w:t>
      </w:r>
      <w:r w:rsidR="00AB7445" w:rsidRPr="0016787A">
        <w:rPr>
          <w:rFonts w:ascii="Traditional Arabic" w:hAnsi="Traditional Arabic" w:cs="Traditional Arabic"/>
          <w:sz w:val="32"/>
          <w:szCs w:val="32"/>
          <w:rtl/>
        </w:rPr>
        <w:t xml:space="preserve"> ذوقوا مسَّ سقر﴾.</w:t>
      </w:r>
    </w:p>
    <w:p w14:paraId="6EC15C6A" w14:textId="7F13EA01" w:rsidR="00AB7445" w:rsidRPr="0016787A" w:rsidRDefault="009265C6" w:rsidP="006F629D">
      <w:pPr>
        <w:tabs>
          <w:tab w:val="left" w:pos="282"/>
          <w:tab w:val="left" w:pos="423"/>
        </w:tabs>
        <w:spacing w:before="60" w:after="0"/>
        <w:ind w:left="0" w:firstLine="0"/>
        <w:outlineLvl w:val="0"/>
        <w:rPr>
          <w:rFonts w:ascii="Traditional Arabic" w:hAnsi="Traditional Arabic" w:cs="Traditional Arabic"/>
          <w:sz w:val="32"/>
          <w:szCs w:val="32"/>
          <w:rtl/>
        </w:rPr>
      </w:pPr>
      <w:r w:rsidRPr="0016787A">
        <w:rPr>
          <w:rFonts w:ascii="Traditional Arabic" w:hAnsi="Traditional Arabic" w:cs="Traditional Arabic" w:hint="cs"/>
          <w:sz w:val="32"/>
          <w:szCs w:val="32"/>
          <w:rtl/>
        </w:rPr>
        <w:t xml:space="preserve">ومن عذاب أهل النار أنهم </w:t>
      </w:r>
      <w:r w:rsidR="00AB7445" w:rsidRPr="0016787A">
        <w:rPr>
          <w:rFonts w:ascii="Traditional Arabic" w:hAnsi="Traditional Arabic" w:cs="Traditional Arabic"/>
          <w:sz w:val="32"/>
          <w:szCs w:val="32"/>
          <w:rtl/>
        </w:rPr>
        <w:t>يُلب</w:t>
      </w:r>
      <w:r w:rsidR="00AB7445" w:rsidRPr="0016787A">
        <w:rPr>
          <w:rFonts w:ascii="Traditional Arabic" w:hAnsi="Traditional Arabic" w:cs="Traditional Arabic" w:hint="cs"/>
          <w:sz w:val="32"/>
          <w:szCs w:val="32"/>
          <w:rtl/>
        </w:rPr>
        <w:t>َ</w:t>
      </w:r>
      <w:r w:rsidR="00AB7445" w:rsidRPr="0016787A">
        <w:rPr>
          <w:rFonts w:ascii="Traditional Arabic" w:hAnsi="Traditional Arabic" w:cs="Traditional Arabic"/>
          <w:sz w:val="32"/>
          <w:szCs w:val="32"/>
          <w:rtl/>
        </w:rPr>
        <w:t xml:space="preserve">سون ثيابا من نار كما في الآية المتقدمة ﴿فالذين كفروا قُطِّعت لهم </w:t>
      </w:r>
      <w:r w:rsidR="00AB7445" w:rsidRPr="0016787A">
        <w:rPr>
          <w:rFonts w:ascii="Traditional Arabic" w:hAnsi="Traditional Arabic" w:cs="Traditional Arabic"/>
          <w:b/>
          <w:bCs/>
          <w:sz w:val="32"/>
          <w:szCs w:val="32"/>
          <w:rtl/>
        </w:rPr>
        <w:t>ثياب من نار</w:t>
      </w:r>
      <w:r w:rsidR="00AB7445" w:rsidRPr="0016787A">
        <w:rPr>
          <w:rFonts w:ascii="Traditional Arabic" w:hAnsi="Traditional Arabic" w:cs="Traditional Arabic"/>
          <w:sz w:val="32"/>
          <w:szCs w:val="32"/>
          <w:rtl/>
        </w:rPr>
        <w:t>﴾، ويُلبسون أيضا أقمصة</w:t>
      </w:r>
      <w:r w:rsidR="006F629D" w:rsidRPr="0016787A">
        <w:rPr>
          <w:rFonts w:ascii="Traditional Arabic" w:hAnsi="Traditional Arabic" w:cs="Traditional Arabic" w:hint="cs"/>
          <w:sz w:val="32"/>
          <w:szCs w:val="32"/>
          <w:rtl/>
        </w:rPr>
        <w:t>ً</w:t>
      </w:r>
      <w:r w:rsidR="00AB7445" w:rsidRPr="0016787A">
        <w:rPr>
          <w:rFonts w:ascii="Traditional Arabic" w:hAnsi="Traditional Arabic" w:cs="Traditional Arabic"/>
          <w:sz w:val="32"/>
          <w:szCs w:val="32"/>
          <w:rtl/>
        </w:rPr>
        <w:t xml:space="preserve"> من نحاس م</w:t>
      </w:r>
      <w:r w:rsidR="006A3567" w:rsidRPr="0016787A">
        <w:rPr>
          <w:rFonts w:ascii="Traditional Arabic" w:hAnsi="Traditional Arabic" w:cs="Traditional Arabic" w:hint="cs"/>
          <w:sz w:val="32"/>
          <w:szCs w:val="32"/>
          <w:rtl/>
        </w:rPr>
        <w:t>ُ</w:t>
      </w:r>
      <w:r w:rsidR="00AB7445" w:rsidRPr="0016787A">
        <w:rPr>
          <w:rFonts w:ascii="Traditional Arabic" w:hAnsi="Traditional Arabic" w:cs="Traditional Arabic"/>
          <w:sz w:val="32"/>
          <w:szCs w:val="32"/>
          <w:rtl/>
        </w:rPr>
        <w:t>لهَبٍ بالنار كما في قوله ﴿سرابيلهم من قَطِران﴾، والسرابيل هي الـقُـمُـص، جمع قميص، والقَطِران هو النحاس المذاب بالنار.</w:t>
      </w:r>
    </w:p>
    <w:p w14:paraId="6EC15C6B" w14:textId="7195AEA9" w:rsidR="00AB7445" w:rsidRPr="0016787A" w:rsidRDefault="009265C6" w:rsidP="009265C6">
      <w:pPr>
        <w:tabs>
          <w:tab w:val="left" w:pos="282"/>
          <w:tab w:val="left" w:pos="423"/>
        </w:tabs>
        <w:spacing w:before="60" w:after="0"/>
        <w:ind w:left="0" w:firstLine="0"/>
        <w:outlineLvl w:val="0"/>
        <w:rPr>
          <w:rFonts w:ascii="Traditional Arabic" w:hAnsi="Traditional Arabic" w:cs="Traditional Arabic"/>
          <w:sz w:val="32"/>
          <w:szCs w:val="32"/>
          <w:rtl/>
        </w:rPr>
      </w:pPr>
      <w:r w:rsidRPr="0016787A">
        <w:rPr>
          <w:rFonts w:ascii="Traditional Arabic" w:hAnsi="Traditional Arabic" w:cs="Traditional Arabic" w:hint="cs"/>
          <w:sz w:val="32"/>
          <w:szCs w:val="32"/>
          <w:rtl/>
        </w:rPr>
        <w:t xml:space="preserve">ومن عذاب أهل النار أنهم </w:t>
      </w:r>
      <w:r w:rsidR="00AB7445" w:rsidRPr="0016787A">
        <w:rPr>
          <w:rFonts w:ascii="Traditional Arabic" w:hAnsi="Traditional Arabic" w:cs="Traditional Arabic"/>
          <w:sz w:val="32"/>
          <w:szCs w:val="32"/>
          <w:rtl/>
        </w:rPr>
        <w:t xml:space="preserve">يُضربون فيها بمطارق من حديد كما قال تعالى ﴿ولهم مقامع من حديد﴾، والمقامع في اللغة جمع مِقمعة، وهي حديدة </w:t>
      </w:r>
      <w:r w:rsidR="008F0BB9" w:rsidRPr="0016787A">
        <w:rPr>
          <w:rFonts w:ascii="Traditional Arabic" w:hAnsi="Traditional Arabic" w:cs="Traditional Arabic"/>
          <w:sz w:val="32"/>
          <w:szCs w:val="32"/>
          <w:rtl/>
        </w:rPr>
        <w:t>كالم</w:t>
      </w:r>
      <w:r w:rsidR="008F0BB9" w:rsidRPr="0016787A">
        <w:rPr>
          <w:rFonts w:ascii="Traditional Arabic" w:hAnsi="Traditional Arabic" w:cs="Traditional Arabic" w:hint="cs"/>
          <w:sz w:val="32"/>
          <w:szCs w:val="32"/>
          <w:rtl/>
        </w:rPr>
        <w:t>ِـ</w:t>
      </w:r>
      <w:r w:rsidR="008F0BB9" w:rsidRPr="0016787A">
        <w:rPr>
          <w:rFonts w:ascii="Traditional Arabic" w:hAnsi="Traditional Arabic" w:cs="Traditional Arabic"/>
          <w:sz w:val="32"/>
          <w:szCs w:val="32"/>
          <w:rtl/>
        </w:rPr>
        <w:t>حجن</w:t>
      </w:r>
      <w:r w:rsidR="00E40673" w:rsidRPr="0016787A">
        <w:rPr>
          <w:rFonts w:ascii="Traditional Arabic" w:hAnsi="Traditional Arabic" w:cs="Traditional Arabic" w:hint="eastAsia"/>
          <w:sz w:val="32"/>
          <w:szCs w:val="32"/>
          <w:rtl/>
        </w:rPr>
        <w:t>،</w:t>
      </w:r>
      <w:r w:rsidR="008F0BB9" w:rsidRPr="0016787A">
        <w:rPr>
          <w:rFonts w:ascii="Traditional Arabic" w:hAnsi="Traditional Arabic" w:cs="Traditional Arabic"/>
          <w:sz w:val="32"/>
          <w:szCs w:val="32"/>
          <w:rtl/>
        </w:rPr>
        <w:t xml:space="preserve"> </w:t>
      </w:r>
      <w:r w:rsidR="00AB7445" w:rsidRPr="0016787A">
        <w:rPr>
          <w:rFonts w:ascii="Traditional Arabic" w:hAnsi="Traditional Arabic" w:cs="Traditional Arabic"/>
          <w:sz w:val="32"/>
          <w:szCs w:val="32"/>
          <w:rtl/>
        </w:rPr>
        <w:t>يُضرب بها على رأس الفيل، ومعناها في الآية م</w:t>
      </w:r>
      <w:r w:rsidR="008F0BB9" w:rsidRPr="0016787A">
        <w:rPr>
          <w:rFonts w:ascii="Traditional Arabic" w:hAnsi="Traditional Arabic" w:cs="Traditional Arabic" w:hint="cs"/>
          <w:sz w:val="32"/>
          <w:szCs w:val="32"/>
          <w:rtl/>
        </w:rPr>
        <w:t>ِ</w:t>
      </w:r>
      <w:r w:rsidR="00AB7445" w:rsidRPr="0016787A">
        <w:rPr>
          <w:rFonts w:ascii="Traditional Arabic" w:hAnsi="Traditional Arabic" w:cs="Traditional Arabic"/>
          <w:sz w:val="32"/>
          <w:szCs w:val="32"/>
          <w:rtl/>
        </w:rPr>
        <w:t>رزبة عظيمة من حديد – وتعرف في زماننا بالمطرقة - تَضرب بها خ</w:t>
      </w:r>
      <w:r w:rsidR="008F0BB9" w:rsidRPr="0016787A">
        <w:rPr>
          <w:rFonts w:ascii="Traditional Arabic" w:hAnsi="Traditional Arabic" w:cs="Traditional Arabic" w:hint="cs"/>
          <w:sz w:val="32"/>
          <w:szCs w:val="32"/>
          <w:rtl/>
        </w:rPr>
        <w:t>َ</w:t>
      </w:r>
      <w:r w:rsidR="00AB7445" w:rsidRPr="0016787A">
        <w:rPr>
          <w:rFonts w:ascii="Traditional Arabic" w:hAnsi="Traditional Arabic" w:cs="Traditional Arabic"/>
          <w:sz w:val="32"/>
          <w:szCs w:val="32"/>
          <w:rtl/>
        </w:rPr>
        <w:t>زنة</w:t>
      </w:r>
      <w:r w:rsidR="00DC6760" w:rsidRPr="0016787A">
        <w:rPr>
          <w:rFonts w:ascii="Traditional Arabic" w:hAnsi="Traditional Arabic" w:cs="Traditional Arabic" w:hint="cs"/>
          <w:sz w:val="32"/>
          <w:szCs w:val="32"/>
          <w:rtl/>
        </w:rPr>
        <w:t>ُ</w:t>
      </w:r>
      <w:r w:rsidR="00AB7445" w:rsidRPr="0016787A">
        <w:rPr>
          <w:rFonts w:ascii="Traditional Arabic" w:hAnsi="Traditional Arabic" w:cs="Traditional Arabic"/>
          <w:sz w:val="32"/>
          <w:szCs w:val="32"/>
          <w:rtl/>
        </w:rPr>
        <w:t xml:space="preserve"> النار أهل</w:t>
      </w:r>
      <w:r w:rsidR="008F0BB9" w:rsidRPr="0016787A">
        <w:rPr>
          <w:rFonts w:ascii="Traditional Arabic" w:hAnsi="Traditional Arabic" w:cs="Traditional Arabic" w:hint="cs"/>
          <w:sz w:val="32"/>
          <w:szCs w:val="32"/>
          <w:rtl/>
        </w:rPr>
        <w:t>َ</w:t>
      </w:r>
      <w:r w:rsidR="00AB7445" w:rsidRPr="0016787A">
        <w:rPr>
          <w:rFonts w:ascii="Traditional Arabic" w:hAnsi="Traditional Arabic" w:cs="Traditional Arabic"/>
          <w:sz w:val="32"/>
          <w:szCs w:val="32"/>
          <w:rtl/>
        </w:rPr>
        <w:t>ها</w:t>
      </w:r>
      <w:r w:rsidR="00F45752" w:rsidRPr="0016787A">
        <w:rPr>
          <w:rFonts w:ascii="Traditional Arabic" w:hAnsi="Traditional Arabic" w:cs="Traditional Arabic" w:hint="cs"/>
          <w:sz w:val="32"/>
          <w:szCs w:val="32"/>
          <w:rtl/>
        </w:rPr>
        <w:t>،</w:t>
      </w:r>
      <w:r w:rsidR="00AB7445" w:rsidRPr="0016787A">
        <w:rPr>
          <w:rFonts w:ascii="Traditional Arabic" w:hAnsi="Traditional Arabic" w:cs="Traditional Arabic"/>
          <w:sz w:val="32"/>
          <w:szCs w:val="32"/>
          <w:rtl/>
        </w:rPr>
        <w:t xml:space="preserve"> عياذا بالله</w:t>
      </w:r>
      <w:r w:rsidRPr="0016787A">
        <w:rPr>
          <w:rFonts w:ascii="Traditional Arabic" w:hAnsi="Traditional Arabic" w:cs="Traditional Arabic" w:hint="cs"/>
          <w:sz w:val="32"/>
          <w:szCs w:val="32"/>
          <w:rtl/>
        </w:rPr>
        <w:t>.</w:t>
      </w:r>
    </w:p>
    <w:p w14:paraId="76EF29DC" w14:textId="0F9A04BA" w:rsidR="008F0BB9" w:rsidRPr="0016787A" w:rsidRDefault="00AB7445" w:rsidP="00933BC2">
      <w:pPr>
        <w:pStyle w:val="ListParagraph"/>
        <w:numPr>
          <w:ilvl w:val="0"/>
          <w:numId w:val="14"/>
        </w:numPr>
        <w:tabs>
          <w:tab w:val="left" w:pos="282"/>
        </w:tabs>
        <w:spacing w:before="60" w:after="0"/>
        <w:ind w:left="0" w:firstLine="0"/>
        <w:outlineLvl w:val="0"/>
        <w:rPr>
          <w:rFonts w:ascii="Traditional Arabic" w:hAnsi="Traditional Arabic" w:cs="Traditional Arabic"/>
          <w:sz w:val="32"/>
          <w:szCs w:val="32"/>
        </w:rPr>
      </w:pPr>
      <w:r w:rsidRPr="0016787A">
        <w:rPr>
          <w:rFonts w:ascii="Traditional Arabic" w:hAnsi="Traditional Arabic" w:cs="Traditional Arabic"/>
          <w:sz w:val="32"/>
          <w:szCs w:val="32"/>
          <w:rtl/>
        </w:rPr>
        <w:t>والنار أعاذنا الله منها تُبص</w:t>
      </w:r>
      <w:r w:rsidR="0009604C" w:rsidRPr="0016787A">
        <w:rPr>
          <w:rFonts w:ascii="Traditional Arabic" w:hAnsi="Traditional Arabic" w:cs="Traditional Arabic" w:hint="cs"/>
          <w:sz w:val="32"/>
          <w:szCs w:val="32"/>
          <w:rtl/>
        </w:rPr>
        <w:t>ِ</w:t>
      </w:r>
      <w:r w:rsidRPr="0016787A">
        <w:rPr>
          <w:rFonts w:ascii="Traditional Arabic" w:hAnsi="Traditional Arabic" w:cs="Traditional Arabic"/>
          <w:sz w:val="32"/>
          <w:szCs w:val="32"/>
          <w:rtl/>
        </w:rPr>
        <w:t xml:space="preserve">ر </w:t>
      </w:r>
      <w:r w:rsidR="009265C6" w:rsidRPr="0016787A">
        <w:rPr>
          <w:rFonts w:ascii="Traditional Arabic" w:hAnsi="Traditional Arabic" w:cs="Traditional Arabic" w:hint="cs"/>
          <w:sz w:val="32"/>
          <w:szCs w:val="32"/>
          <w:rtl/>
        </w:rPr>
        <w:t>وتتغيظ</w:t>
      </w:r>
      <w:r w:rsidR="0009604C" w:rsidRPr="0016787A">
        <w:rPr>
          <w:rFonts w:ascii="Traditional Arabic" w:hAnsi="Traditional Arabic" w:cs="Traditional Arabic" w:hint="cs"/>
          <w:sz w:val="32"/>
          <w:szCs w:val="32"/>
          <w:rtl/>
        </w:rPr>
        <w:t>،</w:t>
      </w:r>
      <w:r w:rsidR="009265C6" w:rsidRPr="0016787A">
        <w:rPr>
          <w:rFonts w:ascii="Traditional Arabic" w:hAnsi="Traditional Arabic" w:cs="Traditional Arabic"/>
          <w:sz w:val="32"/>
          <w:szCs w:val="32"/>
          <w:rtl/>
        </w:rPr>
        <w:t xml:space="preserve"> </w:t>
      </w:r>
      <w:r w:rsidRPr="0016787A">
        <w:rPr>
          <w:rFonts w:ascii="Traditional Arabic" w:hAnsi="Traditional Arabic" w:cs="Traditional Arabic"/>
          <w:sz w:val="32"/>
          <w:szCs w:val="32"/>
          <w:rtl/>
        </w:rPr>
        <w:t>وتَزفِر</w:t>
      </w:r>
      <w:r w:rsidR="002C236A" w:rsidRPr="0016787A" w:rsidDel="009265C6">
        <w:rPr>
          <w:rFonts w:ascii="Traditional Arabic" w:hAnsi="Traditional Arabic" w:cs="Traditional Arabic"/>
          <w:sz w:val="32"/>
          <w:szCs w:val="32"/>
          <w:rtl/>
        </w:rPr>
        <w:t xml:space="preserve"> </w:t>
      </w:r>
      <w:r w:rsidR="002C236A" w:rsidRPr="0016787A">
        <w:rPr>
          <w:rFonts w:ascii="Traditional Arabic" w:hAnsi="Traditional Arabic" w:cs="Traditional Arabic"/>
          <w:sz w:val="32"/>
          <w:szCs w:val="32"/>
          <w:rtl/>
        </w:rPr>
        <w:t>وتَشهق</w:t>
      </w:r>
      <w:r w:rsidRPr="0016787A">
        <w:rPr>
          <w:rFonts w:ascii="Traditional Arabic" w:hAnsi="Traditional Arabic" w:cs="Traditional Arabic"/>
          <w:sz w:val="32"/>
          <w:szCs w:val="32"/>
          <w:rtl/>
        </w:rPr>
        <w:t xml:space="preserve">، </w:t>
      </w:r>
      <w:r w:rsidR="009265C6" w:rsidRPr="0016787A">
        <w:rPr>
          <w:rFonts w:ascii="Traditional Arabic" w:hAnsi="Traditional Arabic" w:cs="Traditional Arabic" w:hint="cs"/>
          <w:sz w:val="32"/>
          <w:szCs w:val="32"/>
          <w:rtl/>
        </w:rPr>
        <w:t xml:space="preserve">ودليل </w:t>
      </w:r>
      <w:r w:rsidR="008F0BB9" w:rsidRPr="0016787A">
        <w:rPr>
          <w:rFonts w:ascii="Traditional Arabic" w:hAnsi="Traditional Arabic" w:cs="Traditional Arabic"/>
          <w:sz w:val="32"/>
          <w:szCs w:val="32"/>
          <w:rtl/>
        </w:rPr>
        <w:t xml:space="preserve">الإبصار </w:t>
      </w:r>
      <w:r w:rsidR="007A0551" w:rsidRPr="0016787A">
        <w:rPr>
          <w:rFonts w:ascii="Traditional Arabic" w:hAnsi="Traditional Arabic" w:cs="Traditional Arabic" w:hint="eastAsia"/>
          <w:sz w:val="32"/>
          <w:szCs w:val="32"/>
          <w:rtl/>
        </w:rPr>
        <w:t>والتغيظ</w:t>
      </w:r>
      <w:r w:rsidR="007A0551" w:rsidRPr="0016787A">
        <w:rPr>
          <w:rFonts w:ascii="Traditional Arabic" w:hAnsi="Traditional Arabic" w:cs="Traditional Arabic"/>
          <w:sz w:val="32"/>
          <w:szCs w:val="32"/>
          <w:rtl/>
        </w:rPr>
        <w:t xml:space="preserve"> </w:t>
      </w:r>
      <w:r w:rsidR="007A0551" w:rsidRPr="0016787A">
        <w:rPr>
          <w:rFonts w:ascii="Traditional Arabic" w:hAnsi="Traditional Arabic" w:cs="Traditional Arabic" w:hint="eastAsia"/>
          <w:sz w:val="32"/>
          <w:szCs w:val="32"/>
          <w:rtl/>
        </w:rPr>
        <w:t>وال</w:t>
      </w:r>
      <w:r w:rsidR="005170AF" w:rsidRPr="0016787A">
        <w:rPr>
          <w:rFonts w:ascii="Traditional Arabic" w:hAnsi="Traditional Arabic" w:cs="Traditional Arabic" w:hint="eastAsia"/>
          <w:sz w:val="32"/>
          <w:szCs w:val="32"/>
          <w:rtl/>
        </w:rPr>
        <w:t>زفير</w:t>
      </w:r>
      <w:r w:rsidR="009E5BB8" w:rsidRPr="0016787A">
        <w:rPr>
          <w:rFonts w:ascii="Traditional Arabic" w:hAnsi="Traditional Arabic" w:cs="Traditional Arabic" w:hint="cs"/>
          <w:sz w:val="32"/>
          <w:szCs w:val="32"/>
          <w:rtl/>
        </w:rPr>
        <w:t xml:space="preserve"> </w:t>
      </w:r>
      <w:r w:rsidRPr="0016787A">
        <w:rPr>
          <w:rFonts w:ascii="Traditional Arabic" w:hAnsi="Traditional Arabic" w:cs="Traditional Arabic"/>
          <w:sz w:val="32"/>
          <w:szCs w:val="32"/>
          <w:rtl/>
        </w:rPr>
        <w:t xml:space="preserve">قوله تعالى ﴿إذا </w:t>
      </w:r>
      <w:r w:rsidRPr="0016787A">
        <w:rPr>
          <w:rFonts w:ascii="Traditional Arabic" w:hAnsi="Traditional Arabic" w:cs="Traditional Arabic"/>
          <w:b/>
          <w:bCs/>
          <w:sz w:val="32"/>
          <w:szCs w:val="32"/>
          <w:rtl/>
        </w:rPr>
        <w:t>رأتهم</w:t>
      </w:r>
      <w:r w:rsidRPr="0016787A">
        <w:rPr>
          <w:rFonts w:ascii="Traditional Arabic" w:hAnsi="Traditional Arabic" w:cs="Traditional Arabic"/>
          <w:sz w:val="32"/>
          <w:szCs w:val="32"/>
          <w:rtl/>
        </w:rPr>
        <w:t xml:space="preserve"> من مكان بعيد سمعوا لها </w:t>
      </w:r>
      <w:r w:rsidRPr="0016787A">
        <w:rPr>
          <w:rFonts w:ascii="Traditional Arabic" w:hAnsi="Traditional Arabic" w:cs="Traditional Arabic"/>
          <w:b/>
          <w:bCs/>
          <w:sz w:val="32"/>
          <w:szCs w:val="32"/>
          <w:rtl/>
        </w:rPr>
        <w:t>تغيظا وزفيرا</w:t>
      </w:r>
      <w:r w:rsidRPr="0016787A">
        <w:rPr>
          <w:rFonts w:ascii="Traditional Arabic" w:hAnsi="Traditional Arabic" w:cs="Traditional Arabic"/>
          <w:sz w:val="32"/>
          <w:szCs w:val="32"/>
          <w:rtl/>
        </w:rPr>
        <w:t>﴾، أي إذا رأت النار الكفار وهم في المحشر سمِعوا تغيظها وهو صوت</w:t>
      </w:r>
      <w:r w:rsidR="00933BC2" w:rsidRPr="0016787A">
        <w:rPr>
          <w:rFonts w:ascii="Traditional Arabic" w:hAnsi="Traditional Arabic" w:cs="Traditional Arabic" w:hint="cs"/>
          <w:sz w:val="32"/>
          <w:szCs w:val="32"/>
          <w:rtl/>
        </w:rPr>
        <w:t>ها</w:t>
      </w:r>
      <w:r w:rsidRPr="0016787A">
        <w:rPr>
          <w:rFonts w:ascii="Traditional Arabic" w:hAnsi="Traditional Arabic" w:cs="Traditional Arabic"/>
          <w:sz w:val="32"/>
          <w:szCs w:val="32"/>
          <w:rtl/>
        </w:rPr>
        <w:t xml:space="preserve"> </w:t>
      </w:r>
      <w:r w:rsidR="00933BC2" w:rsidRPr="0016787A">
        <w:rPr>
          <w:rFonts w:ascii="Traditional Arabic" w:hAnsi="Traditional Arabic" w:cs="Traditional Arabic" w:hint="cs"/>
          <w:sz w:val="32"/>
          <w:szCs w:val="32"/>
          <w:rtl/>
        </w:rPr>
        <w:t>ب</w:t>
      </w:r>
      <w:r w:rsidRPr="0016787A">
        <w:rPr>
          <w:rFonts w:ascii="Traditional Arabic" w:hAnsi="Traditional Arabic" w:cs="Traditional Arabic"/>
          <w:sz w:val="32"/>
          <w:szCs w:val="32"/>
          <w:rtl/>
        </w:rPr>
        <w:t>الغليان، وسمعوا زفيرها وشهيقها، وهما صوتان معلومان، والله أعلم بك</w:t>
      </w:r>
      <w:r w:rsidR="008F0BB9" w:rsidRPr="0016787A">
        <w:rPr>
          <w:rFonts w:ascii="Traditional Arabic" w:hAnsi="Traditional Arabic" w:cs="Traditional Arabic" w:hint="cs"/>
          <w:sz w:val="32"/>
          <w:szCs w:val="32"/>
          <w:rtl/>
        </w:rPr>
        <w:t>ُ</w:t>
      </w:r>
      <w:r w:rsidRPr="0016787A">
        <w:rPr>
          <w:rFonts w:ascii="Traditional Arabic" w:hAnsi="Traditional Arabic" w:cs="Traditional Arabic"/>
          <w:sz w:val="32"/>
          <w:szCs w:val="32"/>
          <w:rtl/>
        </w:rPr>
        <w:t>نهِهِما.</w:t>
      </w:r>
      <w:r w:rsidR="002C236A" w:rsidRPr="0016787A">
        <w:rPr>
          <w:rFonts w:ascii="Traditional Arabic" w:hAnsi="Traditional Arabic" w:cs="Traditional Arabic" w:hint="cs"/>
          <w:sz w:val="32"/>
          <w:szCs w:val="32"/>
          <w:rtl/>
        </w:rPr>
        <w:t xml:space="preserve"> </w:t>
      </w:r>
    </w:p>
    <w:p w14:paraId="6EC15C6C" w14:textId="6F3DB433" w:rsidR="00AB7445" w:rsidRPr="0016787A" w:rsidRDefault="002C236A" w:rsidP="009E5BB8">
      <w:pPr>
        <w:tabs>
          <w:tab w:val="left" w:pos="282"/>
        </w:tabs>
        <w:spacing w:before="60" w:after="0"/>
        <w:ind w:left="0" w:firstLine="0"/>
        <w:outlineLvl w:val="0"/>
        <w:rPr>
          <w:rFonts w:ascii="Traditional Arabic" w:hAnsi="Traditional Arabic" w:cs="Traditional Arabic"/>
          <w:sz w:val="32"/>
          <w:szCs w:val="32"/>
        </w:rPr>
      </w:pPr>
      <w:bookmarkStart w:id="0" w:name="_Hlk121919984"/>
      <w:r w:rsidRPr="0016787A">
        <w:rPr>
          <w:rFonts w:ascii="Traditional Arabic" w:hAnsi="Traditional Arabic" w:cs="Traditional Arabic" w:hint="eastAsia"/>
          <w:sz w:val="32"/>
          <w:szCs w:val="32"/>
          <w:rtl/>
        </w:rPr>
        <w:t>و</w:t>
      </w:r>
      <w:r w:rsidR="005170AF" w:rsidRPr="0016787A">
        <w:rPr>
          <w:rFonts w:ascii="Traditional Arabic" w:hAnsi="Traditional Arabic" w:cs="Traditional Arabic" w:hint="eastAsia"/>
          <w:sz w:val="32"/>
          <w:szCs w:val="32"/>
          <w:rtl/>
        </w:rPr>
        <w:t>دليل</w:t>
      </w:r>
      <w:r w:rsidR="005170AF" w:rsidRPr="0016787A">
        <w:rPr>
          <w:rFonts w:ascii="Traditional Arabic" w:hAnsi="Traditional Arabic" w:cs="Traditional Arabic"/>
          <w:sz w:val="32"/>
          <w:szCs w:val="32"/>
          <w:rtl/>
        </w:rPr>
        <w:t xml:space="preserve"> الشهيق قوله </w:t>
      </w:r>
      <w:r w:rsidRPr="0016787A">
        <w:rPr>
          <w:rFonts w:ascii="Traditional Arabic" w:hAnsi="Traditional Arabic" w:cs="Traditional Arabic" w:hint="eastAsia"/>
          <w:sz w:val="32"/>
          <w:szCs w:val="32"/>
          <w:rtl/>
        </w:rPr>
        <w:t>تعالى</w:t>
      </w:r>
      <w:r w:rsidRPr="0016787A">
        <w:rPr>
          <w:rFonts w:ascii="Traditional Arabic" w:hAnsi="Traditional Arabic" w:cs="Traditional Arabic"/>
          <w:sz w:val="32"/>
          <w:szCs w:val="32"/>
          <w:rtl/>
        </w:rPr>
        <w:t xml:space="preserve"> (إذا ألقوا فيها سمعوا لها </w:t>
      </w:r>
      <w:r w:rsidRPr="0016787A">
        <w:rPr>
          <w:rFonts w:ascii="Traditional Arabic" w:hAnsi="Traditional Arabic" w:cs="Traditional Arabic" w:hint="eastAsia"/>
          <w:b/>
          <w:bCs/>
          <w:sz w:val="32"/>
          <w:szCs w:val="32"/>
          <w:rtl/>
        </w:rPr>
        <w:t>شهيقا</w:t>
      </w:r>
      <w:r w:rsidRPr="0016787A">
        <w:rPr>
          <w:rFonts w:ascii="Traditional Arabic" w:hAnsi="Traditional Arabic" w:cs="Traditional Arabic"/>
          <w:sz w:val="32"/>
          <w:szCs w:val="32"/>
          <w:rtl/>
        </w:rPr>
        <w:t xml:space="preserve"> وهي تفور * تكاد تميز من الغيظ)، أي تكاد تتقطع من </w:t>
      </w:r>
      <w:r w:rsidR="00933BC2" w:rsidRPr="0016787A">
        <w:rPr>
          <w:rFonts w:ascii="Traditional Arabic" w:hAnsi="Traditional Arabic" w:cs="Traditional Arabic" w:hint="eastAsia"/>
          <w:sz w:val="32"/>
          <w:szCs w:val="32"/>
          <w:rtl/>
        </w:rPr>
        <w:t>غيظها</w:t>
      </w:r>
      <w:r w:rsidRPr="0016787A">
        <w:rPr>
          <w:rFonts w:ascii="Traditional Arabic" w:hAnsi="Traditional Arabic" w:cs="Traditional Arabic" w:hint="eastAsia"/>
          <w:sz w:val="32"/>
          <w:szCs w:val="32"/>
          <w:rtl/>
        </w:rPr>
        <w:t>،</w:t>
      </w:r>
      <w:r w:rsidRPr="0016787A">
        <w:rPr>
          <w:rFonts w:ascii="Traditional Arabic" w:hAnsi="Traditional Arabic" w:cs="Traditional Arabic"/>
          <w:sz w:val="32"/>
          <w:szCs w:val="32"/>
          <w:rtl/>
        </w:rPr>
        <w:t xml:space="preserve"> </w:t>
      </w:r>
      <w:r w:rsidRPr="0016787A">
        <w:rPr>
          <w:rFonts w:ascii="Traditional Arabic" w:hAnsi="Traditional Arabic" w:cs="Traditional Arabic" w:hint="eastAsia"/>
          <w:sz w:val="32"/>
          <w:szCs w:val="32"/>
          <w:rtl/>
        </w:rPr>
        <w:t>عياذا</w:t>
      </w:r>
      <w:r w:rsidRPr="0016787A">
        <w:rPr>
          <w:rFonts w:ascii="Traditional Arabic" w:hAnsi="Traditional Arabic" w:cs="Traditional Arabic"/>
          <w:sz w:val="32"/>
          <w:szCs w:val="32"/>
          <w:rtl/>
        </w:rPr>
        <w:t xml:space="preserve"> بالله.</w:t>
      </w:r>
    </w:p>
    <w:bookmarkEnd w:id="0"/>
    <w:p w14:paraId="6EC15C6D" w14:textId="261F5FAE" w:rsidR="00AB7445" w:rsidRPr="0016787A" w:rsidRDefault="00AB7445" w:rsidP="009265C6">
      <w:pPr>
        <w:pStyle w:val="ListParagraph"/>
        <w:numPr>
          <w:ilvl w:val="0"/>
          <w:numId w:val="14"/>
        </w:numPr>
        <w:tabs>
          <w:tab w:val="left" w:pos="282"/>
        </w:tabs>
        <w:spacing w:before="60" w:after="0"/>
        <w:ind w:left="0" w:firstLine="0"/>
        <w:outlineLvl w:val="0"/>
        <w:rPr>
          <w:rFonts w:ascii="Traditional Arabic" w:hAnsi="Traditional Arabic" w:cs="Traditional Arabic"/>
          <w:sz w:val="32"/>
          <w:szCs w:val="32"/>
        </w:rPr>
      </w:pPr>
      <w:r w:rsidRPr="0016787A">
        <w:rPr>
          <w:rFonts w:ascii="Traditional Arabic" w:hAnsi="Traditional Arabic" w:cs="Traditional Arabic"/>
          <w:sz w:val="32"/>
          <w:szCs w:val="32"/>
          <w:rtl/>
        </w:rPr>
        <w:t xml:space="preserve">والنار تضطرم وتخبو كما قال تعالى ﴿كلما </w:t>
      </w:r>
      <w:r w:rsidRPr="0016787A">
        <w:rPr>
          <w:rFonts w:ascii="Traditional Arabic" w:hAnsi="Traditional Arabic" w:cs="Traditional Arabic"/>
          <w:b/>
          <w:bCs/>
          <w:sz w:val="32"/>
          <w:szCs w:val="32"/>
          <w:rtl/>
        </w:rPr>
        <w:t>خ</w:t>
      </w:r>
      <w:r w:rsidR="00AD69F3" w:rsidRPr="0016787A">
        <w:rPr>
          <w:rFonts w:ascii="Traditional Arabic" w:hAnsi="Traditional Arabic" w:cs="Traditional Arabic" w:hint="cs"/>
          <w:b/>
          <w:bCs/>
          <w:sz w:val="32"/>
          <w:szCs w:val="32"/>
          <w:rtl/>
        </w:rPr>
        <w:t>َ</w:t>
      </w:r>
      <w:r w:rsidRPr="0016787A">
        <w:rPr>
          <w:rFonts w:ascii="Traditional Arabic" w:hAnsi="Traditional Arabic" w:cs="Traditional Arabic"/>
          <w:b/>
          <w:bCs/>
          <w:sz w:val="32"/>
          <w:szCs w:val="32"/>
          <w:rtl/>
        </w:rPr>
        <w:t>بت</w:t>
      </w:r>
      <w:r w:rsidRPr="0016787A">
        <w:rPr>
          <w:rFonts w:ascii="Traditional Arabic" w:hAnsi="Traditional Arabic" w:cs="Traditional Arabic"/>
          <w:sz w:val="32"/>
          <w:szCs w:val="32"/>
          <w:rtl/>
        </w:rPr>
        <w:t xml:space="preserve"> </w:t>
      </w:r>
      <w:r w:rsidRPr="0016787A">
        <w:rPr>
          <w:rFonts w:ascii="Traditional Arabic" w:hAnsi="Traditional Arabic" w:cs="Traditional Arabic"/>
          <w:b/>
          <w:bCs/>
          <w:sz w:val="32"/>
          <w:szCs w:val="32"/>
          <w:rtl/>
        </w:rPr>
        <w:t>زدناهم</w:t>
      </w:r>
      <w:r w:rsidRPr="0016787A">
        <w:rPr>
          <w:rFonts w:ascii="Traditional Arabic" w:hAnsi="Traditional Arabic" w:cs="Traditional Arabic"/>
          <w:sz w:val="32"/>
          <w:szCs w:val="32"/>
          <w:rtl/>
        </w:rPr>
        <w:t xml:space="preserve"> سعيرا﴾.</w:t>
      </w:r>
    </w:p>
    <w:p w14:paraId="12F6CACF" w14:textId="406CDFBC" w:rsidR="008F0BB9" w:rsidRPr="0016787A" w:rsidRDefault="008F0BB9" w:rsidP="006420F0">
      <w:pPr>
        <w:pStyle w:val="ListParagraph"/>
        <w:numPr>
          <w:ilvl w:val="0"/>
          <w:numId w:val="14"/>
        </w:numPr>
        <w:tabs>
          <w:tab w:val="left" w:pos="282"/>
        </w:tabs>
        <w:spacing w:before="60" w:after="0"/>
        <w:ind w:left="0" w:firstLine="0"/>
        <w:outlineLvl w:val="0"/>
        <w:rPr>
          <w:rFonts w:ascii="Traditional Arabic" w:hAnsi="Traditional Arabic" w:cs="Traditional Arabic"/>
          <w:sz w:val="32"/>
          <w:szCs w:val="32"/>
          <w:rtl/>
        </w:rPr>
      </w:pPr>
      <w:r w:rsidRPr="0016787A">
        <w:rPr>
          <w:rFonts w:ascii="Traditional Arabic" w:hAnsi="Traditional Arabic" w:cs="Traditional Arabic"/>
          <w:sz w:val="32"/>
          <w:szCs w:val="32"/>
          <w:rtl/>
        </w:rPr>
        <w:t>والنار موعودة مل</w:t>
      </w:r>
      <w:r w:rsidR="00791A32" w:rsidRPr="0016787A">
        <w:rPr>
          <w:rFonts w:ascii="Traditional Arabic" w:hAnsi="Traditional Arabic" w:cs="Traditional Arabic" w:hint="eastAsia"/>
          <w:sz w:val="32"/>
          <w:szCs w:val="32"/>
          <w:rtl/>
        </w:rPr>
        <w:t>أ</w:t>
      </w:r>
      <w:r w:rsidRPr="0016787A">
        <w:rPr>
          <w:rFonts w:ascii="Traditional Arabic" w:hAnsi="Traditional Arabic" w:cs="Traditional Arabic"/>
          <w:sz w:val="32"/>
          <w:szCs w:val="32"/>
          <w:rtl/>
        </w:rPr>
        <w:t xml:space="preserve">ها كما قال تعالى ﴿ولكن حق القول مني </w:t>
      </w:r>
      <w:r w:rsidRPr="0016787A">
        <w:rPr>
          <w:rFonts w:ascii="Traditional Arabic" w:hAnsi="Traditional Arabic" w:cs="Traditional Arabic"/>
          <w:b/>
          <w:bCs/>
          <w:sz w:val="32"/>
          <w:szCs w:val="32"/>
          <w:rtl/>
        </w:rPr>
        <w:t>لأملأن</w:t>
      </w:r>
      <w:r w:rsidRPr="0016787A">
        <w:rPr>
          <w:rFonts w:ascii="Traditional Arabic" w:hAnsi="Traditional Arabic" w:cs="Traditional Arabic"/>
          <w:sz w:val="32"/>
          <w:szCs w:val="32"/>
          <w:rtl/>
        </w:rPr>
        <w:t xml:space="preserve"> </w:t>
      </w:r>
      <w:r w:rsidRPr="0016787A">
        <w:rPr>
          <w:rFonts w:ascii="Traditional Arabic" w:hAnsi="Traditional Arabic" w:cs="Traditional Arabic"/>
          <w:b/>
          <w:bCs/>
          <w:sz w:val="32"/>
          <w:szCs w:val="32"/>
          <w:rtl/>
        </w:rPr>
        <w:t>جهنم</w:t>
      </w:r>
      <w:r w:rsidRPr="0016787A">
        <w:rPr>
          <w:rFonts w:ascii="Traditional Arabic" w:hAnsi="Traditional Arabic" w:cs="Traditional Arabic"/>
          <w:sz w:val="32"/>
          <w:szCs w:val="32"/>
          <w:rtl/>
        </w:rPr>
        <w:t xml:space="preserve"> من الجنة والناس أجمعين﴾.</w:t>
      </w:r>
    </w:p>
    <w:p w14:paraId="523821A9" w14:textId="77777777" w:rsidR="005A069B" w:rsidRPr="0016787A" w:rsidRDefault="00C4201B" w:rsidP="005A069B">
      <w:pPr>
        <w:pStyle w:val="FootnoteText"/>
        <w:tabs>
          <w:tab w:val="left" w:pos="423"/>
        </w:tabs>
        <w:spacing w:before="120"/>
        <w:ind w:left="0" w:firstLine="0"/>
        <w:rPr>
          <w:rFonts w:ascii="Traditional Arabic" w:hAnsi="Traditional Arabic" w:cs="Traditional Arabic"/>
          <w:sz w:val="32"/>
          <w:szCs w:val="32"/>
          <w:rtl/>
        </w:rPr>
      </w:pPr>
      <w:r w:rsidRPr="0016787A">
        <w:rPr>
          <w:rFonts w:ascii="Traditional Arabic" w:hAnsi="Traditional Arabic" w:cs="Traditional Arabic" w:hint="cs"/>
          <w:sz w:val="32"/>
          <w:szCs w:val="32"/>
          <w:rtl/>
        </w:rPr>
        <w:t>وبعد عباد الله</w:t>
      </w:r>
      <w:r w:rsidR="005C708B" w:rsidRPr="0016787A">
        <w:rPr>
          <w:rFonts w:ascii="Traditional Arabic" w:hAnsi="Traditional Arabic" w:cs="Traditional Arabic" w:hint="cs"/>
          <w:sz w:val="32"/>
          <w:szCs w:val="32"/>
          <w:rtl/>
        </w:rPr>
        <w:t xml:space="preserve">، فهذه مقدمة مفيدة في صفة النار، ينبغي للمسلم </w:t>
      </w:r>
      <w:r w:rsidR="00502EF9" w:rsidRPr="0016787A">
        <w:rPr>
          <w:rFonts w:ascii="Traditional Arabic" w:hAnsi="Traditional Arabic" w:cs="Traditional Arabic" w:hint="cs"/>
          <w:sz w:val="32"/>
          <w:szCs w:val="32"/>
          <w:rtl/>
        </w:rPr>
        <w:t>علمها، ل</w:t>
      </w:r>
      <w:r w:rsidR="005A069B" w:rsidRPr="0016787A">
        <w:rPr>
          <w:rFonts w:ascii="Traditional Arabic" w:hAnsi="Traditional Arabic" w:cs="Traditional Arabic" w:hint="cs"/>
          <w:sz w:val="32"/>
          <w:szCs w:val="32"/>
          <w:rtl/>
        </w:rPr>
        <w:t>يكون منها على حذر، أعاذنا الله منها.</w:t>
      </w:r>
    </w:p>
    <w:p w14:paraId="6EC15C6E" w14:textId="1F426C0E" w:rsidR="00131880" w:rsidRPr="0016787A" w:rsidRDefault="00131880" w:rsidP="001E32A4">
      <w:pPr>
        <w:pStyle w:val="FootnoteText"/>
        <w:tabs>
          <w:tab w:val="left" w:pos="423"/>
        </w:tabs>
        <w:spacing w:before="120"/>
        <w:ind w:left="0" w:firstLine="0"/>
        <w:rPr>
          <w:rFonts w:ascii="Traditional Arabic" w:hAnsi="Traditional Arabic" w:cs="Traditional Arabic"/>
          <w:color w:val="303030"/>
          <w:sz w:val="32"/>
          <w:szCs w:val="32"/>
        </w:rPr>
      </w:pPr>
      <w:r w:rsidRPr="0016787A">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6EC15C6F" w14:textId="77777777" w:rsidR="00131880" w:rsidRPr="0016787A" w:rsidRDefault="00131880" w:rsidP="0041286D">
      <w:pPr>
        <w:spacing w:before="0" w:after="0"/>
        <w:ind w:left="0" w:firstLine="0"/>
        <w:jc w:val="center"/>
        <w:outlineLvl w:val="0"/>
        <w:rPr>
          <w:rFonts w:ascii="Traditional Arabic" w:hAnsi="Traditional Arabic" w:cs="Traditional Arabic"/>
          <w:b/>
          <w:bCs/>
          <w:sz w:val="32"/>
          <w:szCs w:val="32"/>
          <w:rtl/>
        </w:rPr>
      </w:pPr>
      <w:r w:rsidRPr="0016787A">
        <w:rPr>
          <w:rFonts w:ascii="Traditional Arabic" w:hAnsi="Traditional Arabic" w:cs="Traditional Arabic"/>
          <w:b/>
          <w:bCs/>
          <w:sz w:val="32"/>
          <w:szCs w:val="32"/>
          <w:rtl/>
        </w:rPr>
        <w:t>الخطبة الثانية</w:t>
      </w:r>
    </w:p>
    <w:p w14:paraId="6EC15C71" w14:textId="130D7E46" w:rsidR="00454520" w:rsidRPr="0016787A" w:rsidRDefault="00131880" w:rsidP="008F0BB9">
      <w:pPr>
        <w:pStyle w:val="ListParagraph"/>
        <w:numPr>
          <w:ilvl w:val="0"/>
          <w:numId w:val="14"/>
        </w:numPr>
        <w:tabs>
          <w:tab w:val="left" w:pos="282"/>
        </w:tabs>
        <w:spacing w:before="60" w:after="0"/>
        <w:ind w:left="0" w:firstLine="0"/>
        <w:outlineLvl w:val="0"/>
        <w:rPr>
          <w:rFonts w:ascii="Traditional Arabic" w:hAnsi="Traditional Arabic" w:cs="Traditional Arabic"/>
          <w:sz w:val="32"/>
          <w:szCs w:val="32"/>
        </w:rPr>
      </w:pPr>
      <w:r w:rsidRPr="0016787A">
        <w:rPr>
          <w:rFonts w:ascii="Traditional Arabic" w:hAnsi="Traditional Arabic" w:cs="Traditional Arabic"/>
          <w:sz w:val="32"/>
          <w:szCs w:val="32"/>
          <w:rtl/>
        </w:rPr>
        <w:t>الحمد لله وحده، والصلاة والسلام على من لا نبي بعده، أما بعد، ف</w:t>
      </w:r>
      <w:r w:rsidR="00B25A6C" w:rsidRPr="0016787A">
        <w:rPr>
          <w:rFonts w:ascii="Traditional Arabic" w:hAnsi="Traditional Arabic" w:cs="Traditional Arabic" w:hint="eastAsia"/>
          <w:sz w:val="32"/>
          <w:szCs w:val="32"/>
          <w:rtl/>
        </w:rPr>
        <w:t>اتقوا</w:t>
      </w:r>
      <w:r w:rsidR="00B25A6C" w:rsidRPr="0016787A">
        <w:rPr>
          <w:rFonts w:ascii="Traditional Arabic" w:hAnsi="Traditional Arabic" w:cs="Traditional Arabic"/>
          <w:sz w:val="32"/>
          <w:szCs w:val="32"/>
          <w:rtl/>
        </w:rPr>
        <w:t xml:space="preserve"> </w:t>
      </w:r>
      <w:r w:rsidR="00B25A6C" w:rsidRPr="0016787A">
        <w:rPr>
          <w:rFonts w:ascii="Traditional Arabic" w:hAnsi="Traditional Arabic" w:cs="Traditional Arabic" w:hint="eastAsia"/>
          <w:sz w:val="32"/>
          <w:szCs w:val="32"/>
          <w:rtl/>
        </w:rPr>
        <w:t>الله</w:t>
      </w:r>
      <w:r w:rsidR="00B25A6C" w:rsidRPr="0016787A">
        <w:rPr>
          <w:rFonts w:ascii="Traditional Arabic" w:hAnsi="Traditional Arabic" w:cs="Traditional Arabic"/>
          <w:sz w:val="32"/>
          <w:szCs w:val="32"/>
          <w:rtl/>
        </w:rPr>
        <w:t xml:space="preserve"> </w:t>
      </w:r>
      <w:r w:rsidR="00B25A6C" w:rsidRPr="0016787A">
        <w:rPr>
          <w:rFonts w:ascii="Traditional Arabic" w:hAnsi="Traditional Arabic" w:cs="Traditional Arabic" w:hint="eastAsia"/>
          <w:sz w:val="32"/>
          <w:szCs w:val="32"/>
          <w:rtl/>
        </w:rPr>
        <w:t>عباد</w:t>
      </w:r>
      <w:r w:rsidR="00B25A6C" w:rsidRPr="0016787A">
        <w:rPr>
          <w:rFonts w:ascii="Traditional Arabic" w:hAnsi="Traditional Arabic" w:cs="Traditional Arabic"/>
          <w:sz w:val="32"/>
          <w:szCs w:val="32"/>
          <w:rtl/>
        </w:rPr>
        <w:t xml:space="preserve"> </w:t>
      </w:r>
      <w:r w:rsidR="00B25A6C" w:rsidRPr="0016787A">
        <w:rPr>
          <w:rFonts w:ascii="Traditional Arabic" w:hAnsi="Traditional Arabic" w:cs="Traditional Arabic" w:hint="eastAsia"/>
          <w:sz w:val="32"/>
          <w:szCs w:val="32"/>
          <w:rtl/>
        </w:rPr>
        <w:t>الله،</w:t>
      </w:r>
      <w:r w:rsidR="00B25A6C" w:rsidRPr="0016787A">
        <w:rPr>
          <w:rFonts w:ascii="Traditional Arabic" w:hAnsi="Traditional Arabic" w:cs="Traditional Arabic"/>
          <w:sz w:val="32"/>
          <w:szCs w:val="32"/>
          <w:rtl/>
        </w:rPr>
        <w:t xml:space="preserve"> </w:t>
      </w:r>
      <w:r w:rsidR="00B25A6C" w:rsidRPr="0016787A">
        <w:rPr>
          <w:rFonts w:ascii="Traditional Arabic" w:hAnsi="Traditional Arabic" w:cs="Traditional Arabic" w:hint="eastAsia"/>
          <w:sz w:val="32"/>
          <w:szCs w:val="32"/>
          <w:rtl/>
        </w:rPr>
        <w:t>و</w:t>
      </w:r>
      <w:r w:rsidRPr="0016787A">
        <w:rPr>
          <w:rFonts w:ascii="Traditional Arabic" w:hAnsi="Traditional Arabic" w:cs="Traditional Arabic"/>
          <w:sz w:val="32"/>
          <w:szCs w:val="32"/>
          <w:rtl/>
        </w:rPr>
        <w:t xml:space="preserve">اعلموا </w:t>
      </w:r>
      <w:r w:rsidR="001A7082" w:rsidRPr="0016787A">
        <w:rPr>
          <w:rFonts w:ascii="Traditional Arabic" w:hAnsi="Traditional Arabic" w:cs="Traditional Arabic"/>
          <w:sz w:val="32"/>
          <w:szCs w:val="32"/>
          <w:rtl/>
        </w:rPr>
        <w:t xml:space="preserve">أن </w:t>
      </w:r>
      <w:r w:rsidR="00454520" w:rsidRPr="0016787A">
        <w:rPr>
          <w:rFonts w:ascii="Traditional Arabic" w:hAnsi="Traditional Arabic" w:cs="Traditional Arabic"/>
          <w:sz w:val="32"/>
          <w:szCs w:val="32"/>
          <w:rtl/>
        </w:rPr>
        <w:t>النار مخلوقة الآن</w:t>
      </w:r>
      <w:r w:rsidR="00454520" w:rsidRPr="0016787A">
        <w:rPr>
          <w:rFonts w:ascii="Traditional Arabic" w:hAnsi="Traditional Arabic" w:cs="Traditional Arabic" w:hint="cs"/>
          <w:sz w:val="32"/>
          <w:szCs w:val="32"/>
          <w:rtl/>
        </w:rPr>
        <w:t xml:space="preserve">، ودليل ذلك </w:t>
      </w:r>
      <w:r w:rsidR="00454520" w:rsidRPr="0016787A">
        <w:rPr>
          <w:rFonts w:ascii="Traditional Arabic" w:hAnsi="Traditional Arabic" w:cs="Traditional Arabic"/>
          <w:sz w:val="32"/>
          <w:szCs w:val="32"/>
          <w:rtl/>
        </w:rPr>
        <w:t xml:space="preserve">قوله تعالى ﴿واتقوا النار التي </w:t>
      </w:r>
      <w:r w:rsidR="00454520" w:rsidRPr="0016787A">
        <w:rPr>
          <w:rFonts w:ascii="Traditional Arabic" w:hAnsi="Traditional Arabic" w:cs="Traditional Arabic"/>
          <w:b/>
          <w:bCs/>
          <w:sz w:val="32"/>
          <w:szCs w:val="32"/>
          <w:rtl/>
        </w:rPr>
        <w:t>أُعدَّت</w:t>
      </w:r>
      <w:r w:rsidR="00454520" w:rsidRPr="0016787A">
        <w:rPr>
          <w:rFonts w:ascii="Traditional Arabic" w:hAnsi="Traditional Arabic" w:cs="Traditional Arabic"/>
          <w:sz w:val="32"/>
          <w:szCs w:val="32"/>
          <w:rtl/>
        </w:rPr>
        <w:t xml:space="preserve"> للكافرين﴾، والشاهد قوله ﴿أعدت﴾.</w:t>
      </w:r>
    </w:p>
    <w:p w14:paraId="6EC15C72" w14:textId="77777777" w:rsidR="00454520" w:rsidRPr="0016787A" w:rsidRDefault="00454520" w:rsidP="00EC49F0">
      <w:pPr>
        <w:pStyle w:val="FootnoteText"/>
        <w:tabs>
          <w:tab w:val="left" w:pos="423"/>
        </w:tabs>
        <w:ind w:left="0" w:firstLine="0"/>
        <w:rPr>
          <w:rFonts w:ascii="Traditional Arabic" w:hAnsi="Traditional Arabic" w:cs="Traditional Arabic"/>
          <w:sz w:val="32"/>
          <w:szCs w:val="32"/>
          <w:rtl/>
        </w:rPr>
      </w:pPr>
      <w:r w:rsidRPr="0016787A">
        <w:rPr>
          <w:rFonts w:ascii="Traditional Arabic" w:hAnsi="Traditional Arabic" w:cs="Traditional Arabic"/>
          <w:sz w:val="32"/>
          <w:szCs w:val="32"/>
          <w:rtl/>
        </w:rPr>
        <w:t>ومن السنة أن</w:t>
      </w:r>
      <w:r w:rsidRPr="0016787A">
        <w:rPr>
          <w:rFonts w:ascii="Traditional Arabic" w:hAnsi="Traditional Arabic" w:cs="Traditional Arabic" w:hint="cs"/>
          <w:sz w:val="32"/>
          <w:szCs w:val="32"/>
          <w:rtl/>
        </w:rPr>
        <w:t xml:space="preserve"> النبي</w:t>
      </w:r>
      <w:r w:rsidRPr="0016787A">
        <w:rPr>
          <w:rFonts w:ascii="Traditional Arabic" w:hAnsi="Traditional Arabic" w:cs="Traditional Arabic"/>
          <w:sz w:val="32"/>
          <w:szCs w:val="32"/>
          <w:rtl/>
        </w:rPr>
        <w:t xml:space="preserve"> </w:t>
      </w:r>
      <w:r w:rsidR="00EC49F0" w:rsidRPr="0016787A">
        <w:rPr>
          <w:rFonts w:ascii="Traditional Arabic" w:hAnsi="Traditional Arabic" w:cs="Traditional Arabic" w:hint="cs"/>
          <w:sz w:val="32"/>
          <w:szCs w:val="32"/>
          <w:rtl/>
        </w:rPr>
        <w:t>(صلى الله عليه وسلم)</w:t>
      </w:r>
      <w:r w:rsidRPr="0016787A">
        <w:rPr>
          <w:rFonts w:ascii="Traditional Arabic" w:hAnsi="Traditional Arabic" w:cs="Traditional Arabic"/>
          <w:sz w:val="32"/>
          <w:szCs w:val="32"/>
          <w:rtl/>
        </w:rPr>
        <w:t xml:space="preserve"> رأى عمرو بن لُـحَي يَـجُـرُّ قُــصْــبَه – أي أمعاءه - في </w:t>
      </w:r>
      <w:r w:rsidRPr="0016787A">
        <w:rPr>
          <w:rFonts w:ascii="Traditional Arabic" w:hAnsi="Traditional Arabic" w:cs="Traditional Arabic"/>
          <w:b/>
          <w:bCs/>
          <w:sz w:val="32"/>
          <w:szCs w:val="32"/>
          <w:rtl/>
        </w:rPr>
        <w:t>النار</w:t>
      </w:r>
      <w:r w:rsidRPr="0016787A">
        <w:rPr>
          <w:rFonts w:ascii="Traditional Arabic" w:hAnsi="Traditional Arabic" w:cs="Traditional Arabic"/>
          <w:sz w:val="32"/>
          <w:szCs w:val="32"/>
          <w:rtl/>
        </w:rPr>
        <w:t>، وهو أول من غيَّـر دين إبراهيم، وأتى بالأصنام إلى جزيرة العرب.</w:t>
      </w:r>
      <w:r w:rsidRPr="0016787A">
        <w:rPr>
          <w:rStyle w:val="FootnoteReference"/>
          <w:rFonts w:ascii="Traditional Arabic" w:hAnsi="Traditional Arabic" w:cs="Traditional Arabic"/>
          <w:sz w:val="32"/>
          <w:szCs w:val="32"/>
          <w:rtl/>
        </w:rPr>
        <w:footnoteReference w:id="16"/>
      </w:r>
    </w:p>
    <w:p w14:paraId="6EC15C73" w14:textId="7F193EEF" w:rsidR="00454520" w:rsidRPr="0016787A" w:rsidRDefault="00454520" w:rsidP="00454520">
      <w:pPr>
        <w:pStyle w:val="FootnoteText"/>
        <w:tabs>
          <w:tab w:val="left" w:pos="423"/>
        </w:tabs>
        <w:ind w:left="0" w:firstLine="0"/>
        <w:rPr>
          <w:rFonts w:ascii="Traditional Arabic" w:hAnsi="Traditional Arabic" w:cs="Traditional Arabic"/>
          <w:sz w:val="32"/>
          <w:szCs w:val="32"/>
          <w:rtl/>
        </w:rPr>
      </w:pPr>
      <w:r w:rsidRPr="0016787A">
        <w:rPr>
          <w:rFonts w:ascii="Traditional Arabic" w:hAnsi="Traditional Arabic" w:cs="Traditional Arabic"/>
          <w:sz w:val="32"/>
          <w:szCs w:val="32"/>
          <w:rtl/>
        </w:rPr>
        <w:lastRenderedPageBreak/>
        <w:t xml:space="preserve">ورأى </w:t>
      </w:r>
      <w:r w:rsidR="006420F0" w:rsidRPr="0016787A">
        <w:rPr>
          <w:rFonts w:ascii="Traditional Arabic" w:hAnsi="Traditional Arabic" w:cs="Traditional Arabic" w:hint="cs"/>
          <w:sz w:val="32"/>
          <w:szCs w:val="32"/>
          <w:rtl/>
        </w:rPr>
        <w:t>النبي</w:t>
      </w:r>
      <w:r w:rsidR="006420F0" w:rsidRPr="0016787A">
        <w:rPr>
          <w:rFonts w:ascii="Traditional Arabic" w:hAnsi="Traditional Arabic" w:cs="Traditional Arabic"/>
          <w:sz w:val="32"/>
          <w:szCs w:val="32"/>
          <w:rtl/>
        </w:rPr>
        <w:t xml:space="preserve"> </w:t>
      </w:r>
      <w:r w:rsidR="006420F0" w:rsidRPr="0016787A">
        <w:rPr>
          <w:rFonts w:ascii="Traditional Arabic" w:hAnsi="Traditional Arabic" w:cs="Traditional Arabic" w:hint="cs"/>
          <w:sz w:val="32"/>
          <w:szCs w:val="32"/>
          <w:rtl/>
        </w:rPr>
        <w:t>(صلى الله عليه وسلم)</w:t>
      </w:r>
      <w:r w:rsidR="006420F0" w:rsidRPr="0016787A">
        <w:rPr>
          <w:rFonts w:ascii="Traditional Arabic" w:hAnsi="Traditional Arabic" w:cs="Traditional Arabic"/>
          <w:sz w:val="32"/>
          <w:szCs w:val="32"/>
          <w:rtl/>
        </w:rPr>
        <w:t xml:space="preserve"> </w:t>
      </w:r>
      <w:r w:rsidRPr="0016787A">
        <w:rPr>
          <w:rFonts w:ascii="Traditional Arabic" w:hAnsi="Traditional Arabic" w:cs="Traditional Arabic"/>
          <w:sz w:val="32"/>
          <w:szCs w:val="32"/>
          <w:rtl/>
        </w:rPr>
        <w:t xml:space="preserve">امرأة </w:t>
      </w:r>
      <w:r w:rsidRPr="0016787A">
        <w:rPr>
          <w:rFonts w:ascii="Traditional Arabic" w:hAnsi="Traditional Arabic" w:cs="Traditional Arabic"/>
          <w:b/>
          <w:bCs/>
          <w:sz w:val="32"/>
          <w:szCs w:val="32"/>
          <w:rtl/>
        </w:rPr>
        <w:t>تعذب في النار</w:t>
      </w:r>
      <w:r w:rsidRPr="0016787A">
        <w:rPr>
          <w:rFonts w:ascii="Traditional Arabic" w:hAnsi="Traditional Arabic" w:cs="Traditional Arabic"/>
          <w:sz w:val="32"/>
          <w:szCs w:val="32"/>
          <w:rtl/>
        </w:rPr>
        <w:t xml:space="preserve"> في هِرةٍ حبستها، لا هي أطعمتها، ولا هي تركتها تأكل م</w:t>
      </w:r>
      <w:r w:rsidR="00602DE3" w:rsidRPr="0016787A">
        <w:rPr>
          <w:rFonts w:ascii="Traditional Arabic" w:hAnsi="Traditional Arabic" w:cs="Traditional Arabic" w:hint="cs"/>
          <w:sz w:val="32"/>
          <w:szCs w:val="32"/>
          <w:rtl/>
        </w:rPr>
        <w:t>ِ</w:t>
      </w:r>
      <w:r w:rsidRPr="0016787A">
        <w:rPr>
          <w:rFonts w:ascii="Traditional Arabic" w:hAnsi="Traditional Arabic" w:cs="Traditional Arabic"/>
          <w:sz w:val="32"/>
          <w:szCs w:val="32"/>
          <w:rtl/>
        </w:rPr>
        <w:t>ن خَشاش الأرض</w:t>
      </w:r>
      <w:r w:rsidRPr="0016787A">
        <w:rPr>
          <w:rStyle w:val="FootnoteReference"/>
          <w:rFonts w:ascii="Traditional Arabic" w:hAnsi="Traditional Arabic" w:cs="Traditional Arabic"/>
          <w:sz w:val="32"/>
          <w:szCs w:val="32"/>
          <w:rtl/>
        </w:rPr>
        <w:footnoteReference w:id="17"/>
      </w:r>
      <w:r w:rsidRPr="0016787A">
        <w:rPr>
          <w:rFonts w:ascii="Traditional Arabic" w:hAnsi="Traditional Arabic" w:cs="Traditional Arabic"/>
          <w:sz w:val="32"/>
          <w:szCs w:val="32"/>
          <w:rtl/>
        </w:rPr>
        <w:t>.</w:t>
      </w:r>
      <w:r w:rsidRPr="0016787A">
        <w:rPr>
          <w:rStyle w:val="FootnoteReference"/>
          <w:rFonts w:ascii="Traditional Arabic" w:hAnsi="Traditional Arabic" w:cs="Traditional Arabic"/>
          <w:sz w:val="32"/>
          <w:szCs w:val="32"/>
          <w:rtl/>
        </w:rPr>
        <w:footnoteReference w:id="18"/>
      </w:r>
    </w:p>
    <w:p w14:paraId="6EC15C74" w14:textId="77777777" w:rsidR="00454520" w:rsidRPr="0016787A" w:rsidRDefault="00454520" w:rsidP="00454520">
      <w:pPr>
        <w:pStyle w:val="FootnoteText"/>
        <w:tabs>
          <w:tab w:val="left" w:pos="423"/>
        </w:tabs>
        <w:spacing w:before="120"/>
        <w:ind w:left="0" w:firstLine="0"/>
        <w:rPr>
          <w:rFonts w:ascii="Traditional Arabic" w:hAnsi="Traditional Arabic" w:cs="Traditional Arabic"/>
          <w:sz w:val="32"/>
          <w:szCs w:val="32"/>
          <w:rtl/>
        </w:rPr>
      </w:pPr>
      <w:r w:rsidRPr="0016787A">
        <w:rPr>
          <w:rFonts w:ascii="Traditional Arabic" w:hAnsi="Traditional Arabic" w:cs="Traditional Arabic" w:hint="cs"/>
          <w:sz w:val="32"/>
          <w:szCs w:val="32"/>
          <w:rtl/>
        </w:rPr>
        <w:t>وبعد</w:t>
      </w:r>
      <w:r w:rsidR="003454AF" w:rsidRPr="0016787A">
        <w:rPr>
          <w:rFonts w:ascii="Traditional Arabic" w:hAnsi="Traditional Arabic" w:cs="Traditional Arabic" w:hint="cs"/>
          <w:sz w:val="32"/>
          <w:szCs w:val="32"/>
          <w:rtl/>
        </w:rPr>
        <w:t>ُ</w:t>
      </w:r>
      <w:r w:rsidRPr="0016787A">
        <w:rPr>
          <w:rFonts w:ascii="Traditional Arabic" w:hAnsi="Traditional Arabic" w:cs="Traditional Arabic" w:hint="cs"/>
          <w:sz w:val="32"/>
          <w:szCs w:val="32"/>
          <w:rtl/>
        </w:rPr>
        <w:t xml:space="preserve"> عباد الله، فهذه عشرون أمرا تتعلق بالإيمان بالنار وأوصاف من يدخلها، ينبغي لكل مؤمن أن يعلمها، لتكون النار منه على ذِكرٍ، فينشط للعمل، وي</w:t>
      </w:r>
      <w:r w:rsidR="00285B22" w:rsidRPr="0016787A">
        <w:rPr>
          <w:rFonts w:ascii="Traditional Arabic" w:hAnsi="Traditional Arabic" w:cs="Traditional Arabic" w:hint="cs"/>
          <w:sz w:val="32"/>
          <w:szCs w:val="32"/>
          <w:rtl/>
        </w:rPr>
        <w:t>َـ</w:t>
      </w:r>
      <w:r w:rsidRPr="0016787A">
        <w:rPr>
          <w:rFonts w:ascii="Traditional Arabic" w:hAnsi="Traditional Arabic" w:cs="Traditional Arabic" w:hint="cs"/>
          <w:sz w:val="32"/>
          <w:szCs w:val="32"/>
          <w:rtl/>
        </w:rPr>
        <w:t xml:space="preserve">حذر الذنوب والتقاعس والكسل. </w:t>
      </w:r>
    </w:p>
    <w:p w14:paraId="6EC15C75" w14:textId="78470AC5" w:rsidR="00BE7FE4" w:rsidRDefault="00D20445" w:rsidP="0027602C">
      <w:pPr>
        <w:pStyle w:val="NormalWeb"/>
        <w:numPr>
          <w:ilvl w:val="0"/>
          <w:numId w:val="3"/>
        </w:numPr>
        <w:shd w:val="clear" w:color="auto" w:fill="FFFFFF"/>
        <w:tabs>
          <w:tab w:val="left" w:pos="368"/>
          <w:tab w:val="left" w:pos="423"/>
        </w:tabs>
        <w:bidi/>
        <w:spacing w:before="0" w:beforeAutospacing="0" w:after="0" w:afterAutospacing="0"/>
        <w:ind w:left="0" w:firstLine="0"/>
        <w:jc w:val="both"/>
        <w:rPr>
          <w:rFonts w:ascii="Traditional Arabic" w:hAnsi="Traditional Arabic" w:cs="Traditional Arabic"/>
          <w:sz w:val="32"/>
          <w:szCs w:val="32"/>
        </w:rPr>
      </w:pPr>
      <w:r w:rsidRPr="0016787A">
        <w:rPr>
          <w:rFonts w:ascii="Traditional Arabic" w:hAnsi="Traditional Arabic" w:cs="Traditional Arabic" w:hint="cs"/>
          <w:sz w:val="32"/>
          <w:szCs w:val="32"/>
          <w:rtl/>
        </w:rPr>
        <w:t>اللهم إنا نعوذ بك من عذاب القبر، ومن عذاب جهنم، ومن فتنة المحيا والممات، ومن فتنة المسيح الدجال.</w:t>
      </w:r>
      <w:r w:rsidR="00355D9D" w:rsidRPr="0016787A">
        <w:rPr>
          <w:rFonts w:ascii="Traditional Arabic" w:hAnsi="Traditional Arabic" w:cs="Traditional Arabic"/>
          <w:sz w:val="32"/>
          <w:szCs w:val="32"/>
          <w:rtl/>
        </w:rPr>
        <w:t xml:space="preserve"> </w:t>
      </w:r>
      <w:r w:rsidR="00621A29" w:rsidRPr="0016787A">
        <w:rPr>
          <w:rFonts w:ascii="Traditional Arabic" w:hAnsi="Traditional Arabic" w:cs="Traditional Arabic" w:hint="cs"/>
          <w:sz w:val="32"/>
          <w:szCs w:val="32"/>
          <w:rtl/>
        </w:rPr>
        <w:t xml:space="preserve">اللهم إنا نسألك الجنة وما قرب إليها من قول أو عمل، ونعوذ بك من النار وما قرب إليها من قول أو عمل. </w:t>
      </w:r>
      <w:r w:rsidR="00BE7FE4" w:rsidRPr="0016787A">
        <w:rPr>
          <w:rFonts w:ascii="Traditional Arabic" w:hAnsi="Traditional Arabic" w:cs="Traditional Arabic"/>
          <w:sz w:val="32"/>
          <w:szCs w:val="32"/>
          <w:rtl/>
        </w:rPr>
        <w:t xml:space="preserve">ربنا آتنا في الدنيا حسنة وفي الآخرة حسنة وقنا عذاب النار. </w:t>
      </w:r>
      <w:r w:rsidR="00A75461" w:rsidRPr="0016787A">
        <w:rPr>
          <w:rFonts w:ascii="Traditional Arabic" w:hAnsi="Traditional Arabic" w:cs="Traditional Arabic" w:hint="cs"/>
          <w:sz w:val="32"/>
          <w:szCs w:val="32"/>
          <w:rtl/>
        </w:rPr>
        <w:t>اللهم صل وسلم على نبينا محمد وآله وصحبه وسلِّم تسل</w:t>
      </w:r>
      <w:r w:rsidR="001E7F65" w:rsidRPr="0016787A">
        <w:rPr>
          <w:rFonts w:ascii="Traditional Arabic" w:hAnsi="Traditional Arabic" w:cs="Traditional Arabic" w:hint="cs"/>
          <w:sz w:val="32"/>
          <w:szCs w:val="32"/>
          <w:rtl/>
        </w:rPr>
        <w:t>ي</w:t>
      </w:r>
      <w:r w:rsidR="00A75461" w:rsidRPr="0016787A">
        <w:rPr>
          <w:rFonts w:ascii="Traditional Arabic" w:hAnsi="Traditional Arabic" w:cs="Traditional Arabic" w:hint="cs"/>
          <w:sz w:val="32"/>
          <w:szCs w:val="32"/>
          <w:rtl/>
        </w:rPr>
        <w:t>ما كثيرا.</w:t>
      </w:r>
      <w:r w:rsidR="00414D61" w:rsidRPr="0016787A">
        <w:rPr>
          <w:rFonts w:ascii="Traditional Arabic" w:hAnsi="Traditional Arabic" w:cs="Traditional Arabic" w:hint="cs"/>
          <w:sz w:val="32"/>
          <w:szCs w:val="32"/>
          <w:rtl/>
        </w:rPr>
        <w:t xml:space="preserve"> </w:t>
      </w:r>
    </w:p>
    <w:p w14:paraId="587524B2" w14:textId="77777777" w:rsidR="00DD6235" w:rsidRPr="0016787A" w:rsidRDefault="00DD6235" w:rsidP="00DD6235">
      <w:pPr>
        <w:pStyle w:val="NormalWeb"/>
        <w:shd w:val="clear" w:color="auto" w:fill="FFFFFF"/>
        <w:tabs>
          <w:tab w:val="left" w:pos="368"/>
          <w:tab w:val="left" w:pos="423"/>
        </w:tabs>
        <w:bidi/>
        <w:spacing w:before="0" w:beforeAutospacing="0" w:after="0" w:afterAutospacing="0"/>
        <w:jc w:val="both"/>
        <w:rPr>
          <w:rFonts w:ascii="Traditional Arabic" w:hAnsi="Traditional Arabic" w:cs="Traditional Arabic"/>
          <w:sz w:val="32"/>
          <w:szCs w:val="32"/>
          <w:rtl/>
        </w:rPr>
      </w:pPr>
    </w:p>
    <w:p w14:paraId="769DAFB3" w14:textId="210DA7B1" w:rsidR="00DD6235" w:rsidRDefault="00F20B6D" w:rsidP="00DD6235">
      <w:pPr>
        <w:pStyle w:val="NormalWeb"/>
        <w:shd w:val="clear" w:color="auto" w:fill="FFFFFF"/>
        <w:tabs>
          <w:tab w:val="left" w:pos="368"/>
          <w:tab w:val="left" w:pos="423"/>
        </w:tabs>
        <w:bidi/>
        <w:spacing w:before="0" w:beforeAutospacing="0" w:after="0" w:afterAutospacing="0"/>
        <w:jc w:val="both"/>
        <w:rPr>
          <w:rFonts w:cs="Traditional Arabic"/>
          <w:sz w:val="28"/>
          <w:szCs w:val="28"/>
          <w:rtl/>
        </w:rPr>
      </w:pPr>
      <w:r w:rsidRPr="0016787A">
        <w:rPr>
          <w:rFonts w:ascii="Traditional Arabic" w:hAnsi="Traditional Arabic" w:cs="Traditional Arabic"/>
          <w:sz w:val="32"/>
          <w:szCs w:val="32"/>
          <w:rtl/>
        </w:rPr>
        <w:t>أعد الخطبة: ماجد بن سليمان الرسي، واتس: 00966505906761، وهي منشورة في</w:t>
      </w:r>
      <w:r w:rsidR="00DD6235">
        <w:rPr>
          <w:rFonts w:ascii="Traditional Arabic" w:hAnsi="Traditional Arabic" w:cs="Traditional Arabic" w:hint="cs"/>
          <w:sz w:val="32"/>
          <w:szCs w:val="32"/>
          <w:rtl/>
        </w:rPr>
        <w:t>:</w:t>
      </w:r>
    </w:p>
    <w:p w14:paraId="23E701C7" w14:textId="77777777" w:rsidR="00DD6235" w:rsidRPr="00DD6235" w:rsidRDefault="00DD6235" w:rsidP="00DD6235">
      <w:pPr>
        <w:pStyle w:val="NormalWeb"/>
        <w:shd w:val="clear" w:color="auto" w:fill="FFFFFF"/>
        <w:tabs>
          <w:tab w:val="left" w:pos="368"/>
          <w:tab w:val="left" w:pos="423"/>
        </w:tabs>
        <w:bidi/>
        <w:spacing w:before="0" w:beforeAutospacing="0" w:after="0" w:afterAutospacing="0"/>
        <w:jc w:val="both"/>
        <w:rPr>
          <w:rFonts w:cs="Traditional Arabic"/>
          <w:sz w:val="28"/>
          <w:szCs w:val="28"/>
        </w:rPr>
      </w:pPr>
      <w:bookmarkStart w:id="1" w:name="_GoBack"/>
      <w:bookmarkEnd w:id="1"/>
    </w:p>
    <w:p w14:paraId="45CB6099" w14:textId="1A6A5D51" w:rsidR="00DD6235" w:rsidRDefault="00DD6235" w:rsidP="00DD6235">
      <w:pPr>
        <w:pStyle w:val="NormalWeb"/>
        <w:shd w:val="clear" w:color="auto" w:fill="FFFFFF"/>
        <w:tabs>
          <w:tab w:val="left" w:pos="368"/>
          <w:tab w:val="left" w:pos="423"/>
        </w:tabs>
        <w:bidi/>
        <w:spacing w:before="0" w:beforeAutospacing="0" w:after="0" w:afterAutospacing="0"/>
        <w:jc w:val="center"/>
        <w:rPr>
          <w:rFonts w:cs="Traditional Arabic"/>
          <w:sz w:val="28"/>
          <w:szCs w:val="28"/>
        </w:rPr>
      </w:pPr>
      <w:hyperlink r:id="rId8" w:history="1">
        <w:r>
          <w:rPr>
            <w:rStyle w:val="Hyperlink"/>
            <w:rFonts w:cs="Traditional Arabic"/>
            <w:sz w:val="28"/>
            <w:szCs w:val="28"/>
          </w:rPr>
          <w:t>www.saaid.net/kutob</w:t>
        </w:r>
      </w:hyperlink>
    </w:p>
    <w:p w14:paraId="2645A540" w14:textId="77777777" w:rsidR="00DD6235" w:rsidRDefault="00DD6235" w:rsidP="00DD6235">
      <w:pPr>
        <w:pStyle w:val="NormalWeb"/>
        <w:shd w:val="clear" w:color="auto" w:fill="FFFFFF"/>
        <w:tabs>
          <w:tab w:val="left" w:pos="368"/>
          <w:tab w:val="left" w:pos="423"/>
        </w:tabs>
        <w:bidi/>
        <w:spacing w:before="0" w:beforeAutospacing="0" w:after="0" w:afterAutospacing="0"/>
        <w:jc w:val="center"/>
        <w:rPr>
          <w:bCs/>
          <w:sz w:val="28"/>
          <w:lang w:val="x-none"/>
        </w:rPr>
      </w:pPr>
      <w:hyperlink r:id="rId9" w:history="1">
        <w:r>
          <w:rPr>
            <w:rStyle w:val="Hyperlink"/>
            <w:bCs/>
            <w:sz w:val="28"/>
          </w:rPr>
          <w:t>https://t.me/</w:t>
        </w:r>
        <w:r w:rsidRPr="00DD6235">
          <w:rPr>
            <w:rStyle w:val="Hyperlink"/>
            <w:rFonts w:cs="Traditional Arabic"/>
            <w:sz w:val="28"/>
            <w:szCs w:val="28"/>
          </w:rPr>
          <w:t>jumah</w:t>
        </w:r>
        <w:r>
          <w:rPr>
            <w:rStyle w:val="Hyperlink"/>
            <w:bCs/>
            <w:sz w:val="28"/>
          </w:rPr>
          <w:t>_sermons</w:t>
        </w:r>
      </w:hyperlink>
    </w:p>
    <w:p w14:paraId="6EC15C76" w14:textId="3649BC59" w:rsidR="00F20B6D" w:rsidRPr="0016787A" w:rsidRDefault="00F20B6D" w:rsidP="00DD6235">
      <w:pPr>
        <w:pStyle w:val="FootnoteText"/>
        <w:tabs>
          <w:tab w:val="left" w:pos="423"/>
        </w:tabs>
        <w:spacing w:before="120"/>
        <w:ind w:left="0" w:firstLine="0"/>
        <w:jc w:val="center"/>
        <w:rPr>
          <w:rFonts w:ascii="Traditional Arabic" w:hAnsi="Traditional Arabic" w:cs="Traditional Arabic"/>
          <w:sz w:val="32"/>
          <w:szCs w:val="32"/>
        </w:rPr>
      </w:pPr>
    </w:p>
    <w:sectPr w:rsidR="00F20B6D" w:rsidRPr="0016787A" w:rsidSect="00072CC7">
      <w:headerReference w:type="default" r:id="rId10"/>
      <w:footnotePr>
        <w:numRestart w:val="eachPage"/>
      </w:footnotePr>
      <w:pgSz w:w="11906" w:h="16838"/>
      <w:pgMar w:top="1247" w:right="1361" w:bottom="1247" w:left="136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F29CD" w14:textId="77777777" w:rsidR="00F84701" w:rsidRDefault="00F84701" w:rsidP="00D4504B">
      <w:pPr>
        <w:spacing w:before="0" w:after="0"/>
      </w:pPr>
      <w:r>
        <w:separator/>
      </w:r>
    </w:p>
  </w:endnote>
  <w:endnote w:type="continuationSeparator" w:id="0">
    <w:p w14:paraId="28CDFA4B" w14:textId="77777777" w:rsidR="00F84701" w:rsidRDefault="00F84701" w:rsidP="00D450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FA3D7" w14:textId="77777777" w:rsidR="00F84701" w:rsidRDefault="00F84701" w:rsidP="00D4504B">
      <w:pPr>
        <w:spacing w:before="0" w:after="0"/>
      </w:pPr>
      <w:r>
        <w:separator/>
      </w:r>
    </w:p>
  </w:footnote>
  <w:footnote w:type="continuationSeparator" w:id="0">
    <w:p w14:paraId="3F119E08" w14:textId="77777777" w:rsidR="00F84701" w:rsidRDefault="00F84701" w:rsidP="00D4504B">
      <w:pPr>
        <w:spacing w:before="0" w:after="0"/>
      </w:pPr>
      <w:r>
        <w:continuationSeparator/>
      </w:r>
    </w:p>
  </w:footnote>
  <w:footnote w:id="1">
    <w:p w14:paraId="6EC15C7D" w14:textId="77777777" w:rsidR="009265C6" w:rsidRPr="007444EF" w:rsidRDefault="009265C6" w:rsidP="009265C6">
      <w:pPr>
        <w:pStyle w:val="FootnoteText"/>
        <w:ind w:left="142" w:hanging="142"/>
        <w:rPr>
          <w:rFonts w:ascii="Traditional Arabic" w:hAnsi="Traditional Arabic" w:cs="Traditional Arabic"/>
          <w:sz w:val="24"/>
          <w:szCs w:val="24"/>
        </w:rPr>
      </w:pPr>
      <w:r w:rsidRPr="006B238F">
        <w:rPr>
          <w:rFonts w:ascii="Traditional Arabic" w:hAnsi="Traditional Arabic" w:cs="Traditional Arabic"/>
          <w:sz w:val="24"/>
          <w:szCs w:val="24"/>
          <w:vertAlign w:val="superscript"/>
        </w:rPr>
        <w:footnoteRef/>
      </w:r>
      <w:r w:rsidRPr="007444EF">
        <w:rPr>
          <w:rFonts w:ascii="Traditional Arabic" w:hAnsi="Traditional Arabic" w:cs="Traditional Arabic"/>
          <w:sz w:val="24"/>
          <w:szCs w:val="24"/>
          <w:rtl/>
        </w:rPr>
        <w:t xml:space="preserve"> انظر «أضواء البيان» في الكلام على تفسير قوله تعالى في سورة الجاثية ﴿ولهم عذاب مهين﴾</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الآية: 9 .</w:t>
      </w:r>
    </w:p>
    <w:p w14:paraId="6EC15C7E" w14:textId="77777777" w:rsidR="009265C6" w:rsidRPr="007444EF" w:rsidRDefault="009265C6" w:rsidP="009265C6">
      <w:pPr>
        <w:pStyle w:val="FootnoteText"/>
        <w:ind w:left="142" w:hanging="3"/>
        <w:rPr>
          <w:rFonts w:ascii="Traditional Arabic" w:hAnsi="Traditional Arabic" w:cs="Traditional Arabic"/>
          <w:sz w:val="24"/>
          <w:szCs w:val="24"/>
          <w:rtl/>
        </w:rPr>
      </w:pPr>
      <w:r w:rsidRPr="007444EF">
        <w:rPr>
          <w:rFonts w:ascii="Traditional Arabic" w:hAnsi="Traditional Arabic" w:cs="Traditional Arabic"/>
          <w:sz w:val="24"/>
          <w:szCs w:val="24"/>
          <w:rtl/>
        </w:rPr>
        <w:t>و</w:t>
      </w:r>
      <w:r>
        <w:rPr>
          <w:rFonts w:ascii="Traditional Arabic" w:hAnsi="Traditional Arabic" w:cs="Traditional Arabic" w:hint="cs"/>
          <w:sz w:val="24"/>
          <w:szCs w:val="24"/>
          <w:rtl/>
        </w:rPr>
        <w:t xml:space="preserve">انظر </w:t>
      </w:r>
      <w:r w:rsidRPr="007444EF">
        <w:rPr>
          <w:rFonts w:ascii="Traditional Arabic" w:hAnsi="Traditional Arabic" w:cs="Traditional Arabic"/>
          <w:sz w:val="24"/>
          <w:szCs w:val="24"/>
          <w:rtl/>
        </w:rPr>
        <w:t>كذلك «دفع إيهام الاضطراب» في خاتمة كلامه على قول الله تعالى ﴿قال النار مثواكم فيها إلا ما شاء الله﴾</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الأنعام: 128 .</w:t>
      </w:r>
    </w:p>
  </w:footnote>
  <w:footnote w:id="2">
    <w:p w14:paraId="6EC15C7F" w14:textId="77777777" w:rsidR="00D20445" w:rsidRPr="007444EF" w:rsidRDefault="00D20445" w:rsidP="00D20445">
      <w:pPr>
        <w:pStyle w:val="FootnoteText"/>
        <w:ind w:left="142" w:hanging="142"/>
        <w:rPr>
          <w:rFonts w:ascii="Traditional Arabic" w:hAnsi="Traditional Arabic" w:cs="Traditional Arabic"/>
          <w:sz w:val="24"/>
          <w:szCs w:val="24"/>
          <w:rtl/>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رواه مسلم </w:t>
      </w:r>
      <w:r w:rsidR="00BC388A">
        <w:rPr>
          <w:rFonts w:ascii="Traditional Arabic" w:hAnsi="Traditional Arabic" w:cs="Traditional Arabic" w:hint="cs"/>
          <w:sz w:val="24"/>
          <w:szCs w:val="24"/>
          <w:rtl/>
        </w:rPr>
        <w:t xml:space="preserve">(2845) </w:t>
      </w:r>
      <w:r>
        <w:rPr>
          <w:rFonts w:ascii="Traditional Arabic" w:hAnsi="Traditional Arabic" w:cs="Traditional Arabic" w:hint="cs"/>
          <w:sz w:val="24"/>
          <w:szCs w:val="24"/>
          <w:rtl/>
        </w:rPr>
        <w:t>عن سمرة بن جندب، رضي ال</w:t>
      </w:r>
      <w:r w:rsidR="00BC388A">
        <w:rPr>
          <w:rFonts w:ascii="Traditional Arabic" w:hAnsi="Traditional Arabic" w:cs="Traditional Arabic" w:hint="cs"/>
          <w:sz w:val="24"/>
          <w:szCs w:val="24"/>
          <w:rtl/>
        </w:rPr>
        <w:t>ل</w:t>
      </w:r>
      <w:r>
        <w:rPr>
          <w:rFonts w:ascii="Traditional Arabic" w:hAnsi="Traditional Arabic" w:cs="Traditional Arabic" w:hint="cs"/>
          <w:sz w:val="24"/>
          <w:szCs w:val="24"/>
          <w:rtl/>
        </w:rPr>
        <w:t>ه عنه.</w:t>
      </w:r>
    </w:p>
  </w:footnote>
  <w:footnote w:id="3">
    <w:p w14:paraId="6EC15C80" w14:textId="77777777" w:rsidR="00AB7445" w:rsidRPr="007444EF" w:rsidRDefault="00AB7445" w:rsidP="00AB7445">
      <w:pPr>
        <w:pStyle w:val="FootnoteText"/>
        <w:ind w:left="142" w:hanging="142"/>
        <w:rPr>
          <w:rFonts w:ascii="Traditional Arabic" w:hAnsi="Traditional Arabic" w:cs="Traditional Arabic"/>
          <w:sz w:val="24"/>
          <w:szCs w:val="24"/>
          <w:rtl/>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أي احترقوا</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والـمَـحْش احتراق الجلد وظهور العظم. انظر «النهاية».</w:t>
      </w:r>
    </w:p>
  </w:footnote>
  <w:footnote w:id="4">
    <w:p w14:paraId="6EC15C81" w14:textId="77777777" w:rsidR="00AB7445" w:rsidRPr="007444EF" w:rsidRDefault="00AB7445" w:rsidP="00AB7445">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أفواه جمع فُـوَّهة</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وأفواه الجنة أي أوائلها. قاله النووي رحمه الله في شرح حديث مسلم (183).</w:t>
      </w:r>
    </w:p>
  </w:footnote>
  <w:footnote w:id="5">
    <w:p w14:paraId="6EC15C82" w14:textId="77777777" w:rsidR="00AB7445" w:rsidRPr="007444EF" w:rsidRDefault="00AB7445" w:rsidP="00AB7445">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الحِــــبَّــــة - بكسر الحاء - بزور البقول وحب الرياحين</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بخلاف الحَـبة - بفتح الحاء - فهي الحنطة والشعير ونحوهما. انظر «النهاية».</w:t>
      </w:r>
    </w:p>
  </w:footnote>
  <w:footnote w:id="6">
    <w:p w14:paraId="14E3E35B" w14:textId="77777777" w:rsidR="0001202B" w:rsidRDefault="0001202B" w:rsidP="0001202B">
      <w:pPr>
        <w:pStyle w:val="FootnoteText"/>
        <w:ind w:left="142" w:hanging="142"/>
      </w:pPr>
      <w:r>
        <w:rPr>
          <w:rStyle w:val="FootnoteReference"/>
        </w:rPr>
        <w:footnoteRef/>
      </w:r>
      <w:r>
        <w:rPr>
          <w:rtl/>
        </w:rPr>
        <w:t xml:space="preserve"> </w:t>
      </w:r>
      <w:r w:rsidRPr="007053ED">
        <w:rPr>
          <w:rStyle w:val="FootnoteReference"/>
          <w:rFonts w:ascii="Traditional Arabic" w:hAnsi="Traditional Arabic" w:cs="Traditional Arabic" w:hint="cs"/>
          <w:sz w:val="24"/>
          <w:szCs w:val="24"/>
          <w:vertAlign w:val="baseline"/>
          <w:rtl/>
        </w:rPr>
        <w:t xml:space="preserve">حميل السيل هو </w:t>
      </w:r>
      <w:r>
        <w:rPr>
          <w:rStyle w:val="FootnoteReference"/>
          <w:rFonts w:ascii="Traditional Arabic" w:hAnsi="Traditional Arabic" w:cs="Traditional Arabic" w:hint="cs"/>
          <w:sz w:val="24"/>
          <w:szCs w:val="24"/>
          <w:vertAlign w:val="baseline"/>
          <w:rtl/>
        </w:rPr>
        <w:t>م</w:t>
      </w:r>
      <w:r>
        <w:rPr>
          <w:rFonts w:ascii="Traditional Arabic" w:hAnsi="Traditional Arabic" w:cs="Traditional Arabic" w:hint="cs"/>
          <w:sz w:val="24"/>
          <w:szCs w:val="24"/>
          <w:rtl/>
        </w:rPr>
        <w:t>ا يحمله السيل من طين وغثاء</w:t>
      </w:r>
      <w:r w:rsidRPr="007053ED">
        <w:rPr>
          <w:rStyle w:val="FootnoteReference"/>
          <w:rFonts w:ascii="Traditional Arabic" w:hAnsi="Traditional Arabic" w:cs="Traditional Arabic" w:hint="cs"/>
          <w:sz w:val="24"/>
          <w:szCs w:val="24"/>
          <w:vertAlign w:val="baseline"/>
          <w:rtl/>
        </w:rPr>
        <w:t xml:space="preserve">. </w:t>
      </w:r>
      <w:r w:rsidRPr="00A23058">
        <w:rPr>
          <w:rStyle w:val="FootnoteReference"/>
          <w:rFonts w:ascii="Traditional Arabic" w:hAnsi="Traditional Arabic" w:cs="Traditional Arabic"/>
          <w:sz w:val="24"/>
          <w:szCs w:val="24"/>
          <w:vertAlign w:val="baseline"/>
          <w:rtl/>
        </w:rPr>
        <w:t>انظر «</w:t>
      </w:r>
      <w:r>
        <w:rPr>
          <w:rStyle w:val="FootnoteReference"/>
          <w:rFonts w:ascii="Traditional Arabic" w:hAnsi="Traditional Arabic" w:cs="Traditional Arabic" w:hint="cs"/>
          <w:sz w:val="24"/>
          <w:szCs w:val="24"/>
          <w:vertAlign w:val="baseline"/>
          <w:rtl/>
        </w:rPr>
        <w:t>ا</w:t>
      </w:r>
      <w:r>
        <w:rPr>
          <w:rFonts w:ascii="Traditional Arabic" w:hAnsi="Traditional Arabic" w:cs="Traditional Arabic" w:hint="cs"/>
          <w:sz w:val="24"/>
          <w:szCs w:val="24"/>
          <w:rtl/>
        </w:rPr>
        <w:t>لنهاية</w:t>
      </w:r>
      <w:r w:rsidRPr="00A23058">
        <w:rPr>
          <w:rStyle w:val="FootnoteReference"/>
          <w:rFonts w:ascii="Traditional Arabic" w:hAnsi="Traditional Arabic" w:cs="Traditional Arabic"/>
          <w:sz w:val="24"/>
          <w:szCs w:val="24"/>
          <w:vertAlign w:val="baseline"/>
          <w:rtl/>
        </w:rPr>
        <w:t>».</w:t>
      </w:r>
    </w:p>
  </w:footnote>
  <w:footnote w:id="7">
    <w:p w14:paraId="29406261" w14:textId="77777777" w:rsidR="0001202B" w:rsidRPr="007444EF" w:rsidRDefault="0001202B" w:rsidP="0001202B">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انظر «صحيح البخاري» (7437</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7439) ومسلم (182) عن أبي هريرة رضي الله عنه.</w:t>
      </w:r>
    </w:p>
  </w:footnote>
  <w:footnote w:id="8">
    <w:p w14:paraId="6EC15C84" w14:textId="77777777" w:rsidR="00AB7445" w:rsidRPr="007444EF" w:rsidRDefault="00AB7445" w:rsidP="00AB7445">
      <w:pPr>
        <w:pStyle w:val="FootnoteText"/>
        <w:ind w:left="142" w:hanging="142"/>
        <w:rPr>
          <w:rFonts w:ascii="Traditional Arabic" w:hAnsi="Traditional Arabic" w:cs="Traditional Arabic"/>
          <w:sz w:val="24"/>
          <w:szCs w:val="24"/>
          <w:rtl/>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الـزِّمام هو الحبل الذي تُـربط فيه الناقة ونحوها مما يُـقاد. انظر «لسان العرب».</w:t>
      </w:r>
    </w:p>
  </w:footnote>
  <w:footnote w:id="9">
    <w:p w14:paraId="6EC15C85" w14:textId="69634F14" w:rsidR="00AB7445" w:rsidRPr="007444EF" w:rsidRDefault="00AB7445" w:rsidP="00AB7445">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انظر «صحيح مسلم» (2842)</w:t>
      </w:r>
      <w:r w:rsidR="00FD40B5">
        <w:rPr>
          <w:rFonts w:ascii="Traditional Arabic" w:hAnsi="Traditional Arabic" w:cs="Traditional Arabic" w:hint="cs"/>
          <w:sz w:val="24"/>
          <w:szCs w:val="24"/>
          <w:rtl/>
        </w:rPr>
        <w:t>.</w:t>
      </w:r>
    </w:p>
  </w:footnote>
  <w:footnote w:id="10">
    <w:p w14:paraId="6EC15C86" w14:textId="77777777" w:rsidR="00AB7445" w:rsidRPr="007444EF" w:rsidRDefault="00AB7445" w:rsidP="00AB7445">
      <w:pPr>
        <w:pStyle w:val="FootnoteText"/>
        <w:ind w:left="142" w:hanging="142"/>
        <w:rPr>
          <w:rFonts w:ascii="Traditional Arabic" w:hAnsi="Traditional Arabic" w:cs="Traditional Arabic"/>
          <w:sz w:val="24"/>
          <w:szCs w:val="24"/>
          <w:rtl/>
        </w:rPr>
      </w:pPr>
      <w:r w:rsidRPr="00B64CCC">
        <w:rPr>
          <w:rFonts w:ascii="Traditional Arabic" w:hAnsi="Traditional Arabic" w:cs="Traditional Arabic"/>
          <w:sz w:val="24"/>
          <w:szCs w:val="24"/>
          <w:vertAlign w:val="superscript"/>
        </w:rPr>
        <w:footnoteRef/>
      </w:r>
      <w:r w:rsidRPr="007444EF">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انظر تفسير الآية عند ابن جرير الطبري في </w:t>
      </w:r>
      <w:r>
        <w:rPr>
          <w:rFonts w:ascii="Agency FB" w:hAnsi="Agency FB" w:cs="Traditional Arabic"/>
          <w:sz w:val="24"/>
          <w:szCs w:val="24"/>
          <w:rtl/>
        </w:rPr>
        <w:t>«</w:t>
      </w:r>
      <w:r>
        <w:rPr>
          <w:rFonts w:ascii="Traditional Arabic" w:hAnsi="Traditional Arabic" w:cs="Traditional Arabic" w:hint="cs"/>
          <w:sz w:val="24"/>
          <w:szCs w:val="24"/>
          <w:rtl/>
        </w:rPr>
        <w:t>تفسيره</w:t>
      </w:r>
      <w:r>
        <w:rPr>
          <w:rFonts w:ascii="Agency FB" w:hAnsi="Agency FB" w:cs="Traditional Arabic"/>
          <w:sz w:val="24"/>
          <w:szCs w:val="24"/>
          <w:rtl/>
        </w:rPr>
        <w:t>»</w:t>
      </w:r>
      <w:r w:rsidRPr="007444EF">
        <w:rPr>
          <w:rFonts w:ascii="Traditional Arabic" w:hAnsi="Traditional Arabic" w:cs="Traditional Arabic"/>
          <w:sz w:val="24"/>
          <w:szCs w:val="24"/>
          <w:rtl/>
        </w:rPr>
        <w:t>.</w:t>
      </w:r>
    </w:p>
  </w:footnote>
  <w:footnote w:id="11">
    <w:p w14:paraId="6EC15C87" w14:textId="77777777" w:rsidR="00AB7445" w:rsidRPr="007444EF" w:rsidRDefault="00AB7445" w:rsidP="00AB7445">
      <w:pPr>
        <w:pStyle w:val="FootnoteText"/>
        <w:ind w:left="142" w:hanging="142"/>
        <w:rPr>
          <w:rFonts w:ascii="Traditional Arabic" w:hAnsi="Traditional Arabic" w:cs="Traditional Arabic"/>
          <w:sz w:val="24"/>
          <w:szCs w:val="24"/>
          <w:rtl/>
        </w:rPr>
      </w:pPr>
      <w:r w:rsidRPr="00B64CCC">
        <w:rPr>
          <w:rFonts w:ascii="Traditional Arabic" w:hAnsi="Traditional Arabic" w:cs="Traditional Arabic"/>
          <w:sz w:val="24"/>
          <w:szCs w:val="24"/>
          <w:vertAlign w:val="superscript"/>
        </w:rPr>
        <w:footnoteRef/>
      </w:r>
      <w:r w:rsidRPr="007444EF">
        <w:rPr>
          <w:rFonts w:ascii="Traditional Arabic" w:hAnsi="Traditional Arabic" w:cs="Traditional Arabic"/>
          <w:sz w:val="24"/>
          <w:szCs w:val="24"/>
          <w:rtl/>
        </w:rPr>
        <w:t xml:space="preserve"> رواه البخاري (3265) ومسلم (2843) عن أبي هريرة رضي الله عنه</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واللفظ للبخاري.</w:t>
      </w:r>
    </w:p>
  </w:footnote>
  <w:footnote w:id="12">
    <w:p w14:paraId="6EC15C88" w14:textId="77777777" w:rsidR="00AB7445" w:rsidRPr="007444EF" w:rsidRDefault="00AB7445" w:rsidP="00AB7445">
      <w:pPr>
        <w:pStyle w:val="FootnoteText"/>
        <w:ind w:left="142" w:hanging="142"/>
        <w:rPr>
          <w:rFonts w:ascii="Traditional Arabic" w:hAnsi="Traditional Arabic" w:cs="Traditional Arabic"/>
          <w:sz w:val="24"/>
          <w:szCs w:val="24"/>
        </w:rPr>
      </w:pPr>
      <w:r w:rsidRPr="0030072F">
        <w:rPr>
          <w:rFonts w:ascii="Traditional Arabic" w:hAnsi="Traditional Arabic" w:cs="Traditional Arabic"/>
          <w:sz w:val="24"/>
          <w:szCs w:val="24"/>
          <w:vertAlign w:val="superscript"/>
        </w:rPr>
        <w:footnoteRef/>
      </w:r>
      <w:r w:rsidRPr="007444EF">
        <w:rPr>
          <w:rFonts w:ascii="Traditional Arabic" w:hAnsi="Traditional Arabic" w:cs="Traditional Arabic"/>
          <w:sz w:val="24"/>
          <w:szCs w:val="24"/>
          <w:rtl/>
        </w:rPr>
        <w:t xml:space="preserve"> انظر «دفع إيهام الاضطراب عن آيات الكتاب»</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سورة الحاقة</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قوله تعالى ﴿ولا طعام إلا من غسلين﴾.</w:t>
      </w:r>
    </w:p>
  </w:footnote>
  <w:footnote w:id="13">
    <w:p w14:paraId="76B35123" w14:textId="77777777" w:rsidR="006A3567" w:rsidRPr="00355D9D" w:rsidRDefault="006A3567" w:rsidP="006A3567">
      <w:pPr>
        <w:pStyle w:val="FootnoteText"/>
        <w:ind w:left="142" w:hanging="142"/>
        <w:rPr>
          <w:rFonts w:ascii="Traditional Arabic" w:hAnsi="Traditional Arabic" w:cs="Traditional Arabic"/>
          <w:sz w:val="24"/>
          <w:szCs w:val="24"/>
        </w:rPr>
      </w:pPr>
      <w:r>
        <w:rPr>
          <w:rStyle w:val="FootnoteReference"/>
        </w:rPr>
        <w:footnoteRef/>
      </w:r>
      <w:r>
        <w:rPr>
          <w:rtl/>
        </w:rPr>
        <w:t xml:space="preserve"> </w:t>
      </w:r>
      <w:r>
        <w:rPr>
          <w:rFonts w:ascii="Traditional Arabic" w:hAnsi="Traditional Arabic" w:cs="Traditional Arabic" w:hint="cs"/>
          <w:sz w:val="24"/>
          <w:szCs w:val="24"/>
          <w:rtl/>
        </w:rPr>
        <w:t>رواه البخاري (6561) ومسلم (213) عن النعمان بن بشير رضي الله عنه.</w:t>
      </w:r>
    </w:p>
  </w:footnote>
  <w:footnote w:id="14">
    <w:p w14:paraId="6EC15C8A" w14:textId="77777777" w:rsidR="00AB7445" w:rsidRPr="007444EF" w:rsidRDefault="00AB7445" w:rsidP="00AB7445">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انظر للفائدة ما قاله الشنقيطي رحمه الله في تفسير الآية المتقدمة من سورة مريم.</w:t>
      </w:r>
    </w:p>
  </w:footnote>
  <w:footnote w:id="15">
    <w:p w14:paraId="6EC15C8B" w14:textId="77777777" w:rsidR="00AB7445" w:rsidRPr="007444EF" w:rsidRDefault="00AB7445" w:rsidP="00AB7445">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انظر تفسير ابن جرير للآية الكريمة.</w:t>
      </w:r>
    </w:p>
  </w:footnote>
  <w:footnote w:id="16">
    <w:p w14:paraId="6EC15C8C" w14:textId="77777777" w:rsidR="00454520" w:rsidRDefault="00454520" w:rsidP="00454520">
      <w:pPr>
        <w:pStyle w:val="FootnoteText"/>
        <w:ind w:left="142" w:hanging="142"/>
        <w:rPr>
          <w:rFonts w:ascii="Traditional Arabic" w:hAnsi="Traditional Arabic" w:cs="Traditional Arabic"/>
          <w:sz w:val="24"/>
          <w:szCs w:val="24"/>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انظر حديث أبي هريرة الذي رواه البخاري (3521) ومسلم (2856).</w:t>
      </w:r>
    </w:p>
  </w:footnote>
  <w:footnote w:id="17">
    <w:p w14:paraId="6EC15C8D" w14:textId="77777777" w:rsidR="00454520" w:rsidRDefault="00454520" w:rsidP="00454520">
      <w:pPr>
        <w:pStyle w:val="FootnoteText"/>
        <w:ind w:left="142" w:hanging="142"/>
        <w:rPr>
          <w:rFonts w:ascii="Traditional Arabic" w:hAnsi="Traditional Arabic" w:cs="Traditional Arabic"/>
          <w:sz w:val="24"/>
          <w:szCs w:val="24"/>
          <w:rtl/>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خشاش الأرض أي هوامها وحشراتها، واحدتها خشاشة. </w:t>
      </w:r>
      <w:r>
        <w:rPr>
          <w:rFonts w:ascii="Traditional Arabic" w:hAnsi="Traditional Arabic" w:cs="Traditional Arabic"/>
          <w:sz w:val="24"/>
          <w:szCs w:val="24"/>
          <w:rtl/>
        </w:rPr>
        <w:t>انظر «النهاية»، مادة خشش.</w:t>
      </w:r>
    </w:p>
  </w:footnote>
  <w:footnote w:id="18">
    <w:p w14:paraId="6EC15C8E" w14:textId="77777777" w:rsidR="00454520" w:rsidRDefault="00454520" w:rsidP="00454520">
      <w:pPr>
        <w:pStyle w:val="FootnoteText"/>
        <w:ind w:left="142" w:hanging="142"/>
        <w:rPr>
          <w:rFonts w:ascii="Traditional Arabic" w:hAnsi="Traditional Arabic" w:cs="Traditional Arabic"/>
          <w:sz w:val="24"/>
          <w:szCs w:val="24"/>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انظر حديث ابن عمر الذي رواه البخاري (2365) ومسلم (2242).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15C7B" w14:textId="77777777" w:rsidR="00E74A15" w:rsidRPr="00E74A15" w:rsidRDefault="00E74A15" w:rsidP="00E74A15">
    <w:pPr>
      <w:spacing w:before="0"/>
      <w:ind w:left="0" w:firstLine="0"/>
      <w:jc w:val="left"/>
    </w:pPr>
    <w:r w:rsidRPr="00244473">
      <w:rPr>
        <w:rFonts w:ascii="Traditional Arabic" w:hAnsi="Traditional Arabic" w:cs="Traditional Arabic" w:hint="cs"/>
        <w:b/>
        <w:bCs/>
        <w:sz w:val="32"/>
        <w:szCs w:val="32"/>
        <w:rtl/>
      </w:rPr>
      <w:t xml:space="preserve">خطبة مختصرة في مقتضيات الإيمان باليوم الآخر - جزء </w:t>
    </w:r>
    <w:r>
      <w:rPr>
        <w:rFonts w:ascii="Traditional Arabic" w:hAnsi="Traditional Arabic" w:cs="Traditional Arabic" w:hint="cs"/>
        <w:b/>
        <w:bCs/>
        <w:sz w:val="32"/>
        <w:szCs w:val="32"/>
        <w:rtl/>
      </w:rPr>
      <w:t>5/8</w:t>
    </w:r>
    <w:r w:rsidRPr="00244473">
      <w:rPr>
        <w:rFonts w:ascii="Traditional Arabic" w:hAnsi="Traditional Arabic" w:cs="Traditional Arabic" w:hint="cs"/>
        <w:b/>
        <w:bCs/>
        <w:sz w:val="32"/>
        <w:szCs w:val="32"/>
        <w:rtl/>
      </w:rPr>
      <w:t xml:space="preserve"> (صفة النار)</w:t>
    </w:r>
  </w:p>
  <w:p w14:paraId="6EC15C7C" w14:textId="77777777" w:rsidR="00E74A15" w:rsidRDefault="00E74A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545A"/>
    <w:multiLevelType w:val="hybridMultilevel"/>
    <w:tmpl w:val="93B29E06"/>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86E40"/>
    <w:multiLevelType w:val="hybridMultilevel"/>
    <w:tmpl w:val="D18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05083"/>
    <w:multiLevelType w:val="hybridMultilevel"/>
    <w:tmpl w:val="02DE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6721C"/>
    <w:multiLevelType w:val="hybridMultilevel"/>
    <w:tmpl w:val="C9D0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F3327"/>
    <w:multiLevelType w:val="hybridMultilevel"/>
    <w:tmpl w:val="386CE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9A216F"/>
    <w:multiLevelType w:val="hybridMultilevel"/>
    <w:tmpl w:val="A3C2B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2F7C2D"/>
    <w:multiLevelType w:val="hybridMultilevel"/>
    <w:tmpl w:val="4470D120"/>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9" w15:restartNumberingAfterBreak="0">
    <w:nsid w:val="6593038E"/>
    <w:multiLevelType w:val="hybridMultilevel"/>
    <w:tmpl w:val="096A6D9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0"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6F0CD8"/>
    <w:multiLevelType w:val="hybridMultilevel"/>
    <w:tmpl w:val="E6F0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C03F99"/>
    <w:multiLevelType w:val="hybridMultilevel"/>
    <w:tmpl w:val="39A2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722EE3"/>
    <w:multiLevelType w:val="hybridMultilevel"/>
    <w:tmpl w:val="E6F0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lvlOverride w:ilvl="0">
      <w:lvl w:ilvl="0">
        <w:start w:val="1"/>
        <w:numFmt w:val="chosung"/>
        <w:lvlText w:val=""/>
        <w:legacy w:legacy="1" w:legacySpace="0" w:legacyIndent="360"/>
        <w:lvlJc w:val="center"/>
        <w:pPr>
          <w:ind w:left="360" w:hanging="360"/>
        </w:pPr>
        <w:rPr>
          <w:rFonts w:ascii="Symbol" w:hAnsi="Symbol" w:hint="default"/>
        </w:rPr>
      </w:lvl>
    </w:lvlOverride>
  </w:num>
  <w:num w:numId="3">
    <w:abstractNumId w:val="2"/>
  </w:num>
  <w:num w:numId="4">
    <w:abstractNumId w:val="10"/>
  </w:num>
  <w:num w:numId="5">
    <w:abstractNumId w:val="8"/>
  </w:num>
  <w:num w:numId="6">
    <w:abstractNumId w:val="4"/>
  </w:num>
  <w:num w:numId="7">
    <w:abstractNumId w:val="3"/>
  </w:num>
  <w:num w:numId="8">
    <w:abstractNumId w:val="12"/>
  </w:num>
  <w:num w:numId="9">
    <w:abstractNumId w:val="7"/>
  </w:num>
  <w:num w:numId="10">
    <w:abstractNumId w:val="11"/>
  </w:num>
  <w:num w:numId="11">
    <w:abstractNumId w:val="13"/>
  </w:num>
  <w:num w:numId="12">
    <w:abstractNumId w:val="1"/>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838"/>
    <w:rsid w:val="00001B99"/>
    <w:rsid w:val="00002396"/>
    <w:rsid w:val="0000298A"/>
    <w:rsid w:val="00002DA7"/>
    <w:rsid w:val="0000347A"/>
    <w:rsid w:val="000041BC"/>
    <w:rsid w:val="000042F6"/>
    <w:rsid w:val="00004A57"/>
    <w:rsid w:val="000057EE"/>
    <w:rsid w:val="000059A1"/>
    <w:rsid w:val="00006432"/>
    <w:rsid w:val="00006735"/>
    <w:rsid w:val="00007128"/>
    <w:rsid w:val="000073AE"/>
    <w:rsid w:val="00007E4D"/>
    <w:rsid w:val="00010392"/>
    <w:rsid w:val="000106D2"/>
    <w:rsid w:val="000109C5"/>
    <w:rsid w:val="00010E3A"/>
    <w:rsid w:val="000113A4"/>
    <w:rsid w:val="00011655"/>
    <w:rsid w:val="0001202B"/>
    <w:rsid w:val="0001393B"/>
    <w:rsid w:val="00013C8A"/>
    <w:rsid w:val="0001408A"/>
    <w:rsid w:val="00014D44"/>
    <w:rsid w:val="0001500D"/>
    <w:rsid w:val="0001505F"/>
    <w:rsid w:val="00016D6E"/>
    <w:rsid w:val="000174E0"/>
    <w:rsid w:val="000202EF"/>
    <w:rsid w:val="000219E3"/>
    <w:rsid w:val="00022858"/>
    <w:rsid w:val="00022A5D"/>
    <w:rsid w:val="00024418"/>
    <w:rsid w:val="00024FBC"/>
    <w:rsid w:val="000250E2"/>
    <w:rsid w:val="000251DD"/>
    <w:rsid w:val="00025234"/>
    <w:rsid w:val="00025274"/>
    <w:rsid w:val="0002557A"/>
    <w:rsid w:val="00025623"/>
    <w:rsid w:val="000259F4"/>
    <w:rsid w:val="0002607D"/>
    <w:rsid w:val="00026763"/>
    <w:rsid w:val="000269AB"/>
    <w:rsid w:val="000269B9"/>
    <w:rsid w:val="00027C17"/>
    <w:rsid w:val="00030374"/>
    <w:rsid w:val="000316A2"/>
    <w:rsid w:val="000316A9"/>
    <w:rsid w:val="000322B1"/>
    <w:rsid w:val="000331AF"/>
    <w:rsid w:val="0003387D"/>
    <w:rsid w:val="00033D47"/>
    <w:rsid w:val="00033E95"/>
    <w:rsid w:val="00034130"/>
    <w:rsid w:val="00034ADB"/>
    <w:rsid w:val="000358EE"/>
    <w:rsid w:val="000365D2"/>
    <w:rsid w:val="000367B0"/>
    <w:rsid w:val="00036E7D"/>
    <w:rsid w:val="00040660"/>
    <w:rsid w:val="0004075D"/>
    <w:rsid w:val="00041424"/>
    <w:rsid w:val="00041560"/>
    <w:rsid w:val="000416E0"/>
    <w:rsid w:val="0004280F"/>
    <w:rsid w:val="0004357F"/>
    <w:rsid w:val="00043AF9"/>
    <w:rsid w:val="00043B7C"/>
    <w:rsid w:val="00043F1F"/>
    <w:rsid w:val="00044586"/>
    <w:rsid w:val="00044BDB"/>
    <w:rsid w:val="00045176"/>
    <w:rsid w:val="00045749"/>
    <w:rsid w:val="000459E3"/>
    <w:rsid w:val="00045CA1"/>
    <w:rsid w:val="00047AC3"/>
    <w:rsid w:val="0005145C"/>
    <w:rsid w:val="00052099"/>
    <w:rsid w:val="0005225A"/>
    <w:rsid w:val="00052568"/>
    <w:rsid w:val="000529B6"/>
    <w:rsid w:val="00052C34"/>
    <w:rsid w:val="00054719"/>
    <w:rsid w:val="00054B08"/>
    <w:rsid w:val="00054E0C"/>
    <w:rsid w:val="00054FD9"/>
    <w:rsid w:val="000555D0"/>
    <w:rsid w:val="000558BB"/>
    <w:rsid w:val="00056103"/>
    <w:rsid w:val="00056295"/>
    <w:rsid w:val="0005685B"/>
    <w:rsid w:val="000617E3"/>
    <w:rsid w:val="00061865"/>
    <w:rsid w:val="00061C57"/>
    <w:rsid w:val="000620AE"/>
    <w:rsid w:val="00062404"/>
    <w:rsid w:val="00062F53"/>
    <w:rsid w:val="00062FDA"/>
    <w:rsid w:val="0006376B"/>
    <w:rsid w:val="0006476A"/>
    <w:rsid w:val="00064FAD"/>
    <w:rsid w:val="00065251"/>
    <w:rsid w:val="00065824"/>
    <w:rsid w:val="00065C16"/>
    <w:rsid w:val="00067070"/>
    <w:rsid w:val="0006771E"/>
    <w:rsid w:val="00070444"/>
    <w:rsid w:val="00070913"/>
    <w:rsid w:val="00070916"/>
    <w:rsid w:val="000718B8"/>
    <w:rsid w:val="00072CC7"/>
    <w:rsid w:val="000735BF"/>
    <w:rsid w:val="000735E6"/>
    <w:rsid w:val="00073D3C"/>
    <w:rsid w:val="00074879"/>
    <w:rsid w:val="00075A47"/>
    <w:rsid w:val="00075AE3"/>
    <w:rsid w:val="00075D24"/>
    <w:rsid w:val="000762F2"/>
    <w:rsid w:val="0007656A"/>
    <w:rsid w:val="000768C8"/>
    <w:rsid w:val="00076CD0"/>
    <w:rsid w:val="00077369"/>
    <w:rsid w:val="000776D3"/>
    <w:rsid w:val="0008032D"/>
    <w:rsid w:val="000804CC"/>
    <w:rsid w:val="00080542"/>
    <w:rsid w:val="000806D6"/>
    <w:rsid w:val="00080E61"/>
    <w:rsid w:val="00080EAB"/>
    <w:rsid w:val="00080FC3"/>
    <w:rsid w:val="0008108C"/>
    <w:rsid w:val="000817E1"/>
    <w:rsid w:val="000847A2"/>
    <w:rsid w:val="0008494C"/>
    <w:rsid w:val="00084C0A"/>
    <w:rsid w:val="00084CF0"/>
    <w:rsid w:val="00084D6A"/>
    <w:rsid w:val="00085A32"/>
    <w:rsid w:val="0008645E"/>
    <w:rsid w:val="00086EEC"/>
    <w:rsid w:val="0009088E"/>
    <w:rsid w:val="00090A1D"/>
    <w:rsid w:val="00091502"/>
    <w:rsid w:val="0009159B"/>
    <w:rsid w:val="0009175B"/>
    <w:rsid w:val="00091974"/>
    <w:rsid w:val="00091C61"/>
    <w:rsid w:val="00092039"/>
    <w:rsid w:val="00092472"/>
    <w:rsid w:val="000935F8"/>
    <w:rsid w:val="00094049"/>
    <w:rsid w:val="000945B2"/>
    <w:rsid w:val="000949A7"/>
    <w:rsid w:val="00094B5E"/>
    <w:rsid w:val="00094EF1"/>
    <w:rsid w:val="000951A0"/>
    <w:rsid w:val="00095659"/>
    <w:rsid w:val="000956AD"/>
    <w:rsid w:val="00095A3F"/>
    <w:rsid w:val="0009604C"/>
    <w:rsid w:val="000967A6"/>
    <w:rsid w:val="0009681B"/>
    <w:rsid w:val="00097029"/>
    <w:rsid w:val="00097AD4"/>
    <w:rsid w:val="00097B12"/>
    <w:rsid w:val="00097F22"/>
    <w:rsid w:val="000A030C"/>
    <w:rsid w:val="000A0339"/>
    <w:rsid w:val="000A0C67"/>
    <w:rsid w:val="000A16A3"/>
    <w:rsid w:val="000A1D0F"/>
    <w:rsid w:val="000A254C"/>
    <w:rsid w:val="000A2B3C"/>
    <w:rsid w:val="000A2D0B"/>
    <w:rsid w:val="000A2F2F"/>
    <w:rsid w:val="000A37B9"/>
    <w:rsid w:val="000A41BF"/>
    <w:rsid w:val="000A5A23"/>
    <w:rsid w:val="000A650A"/>
    <w:rsid w:val="000A6AB6"/>
    <w:rsid w:val="000A6D49"/>
    <w:rsid w:val="000A7504"/>
    <w:rsid w:val="000A7714"/>
    <w:rsid w:val="000B0495"/>
    <w:rsid w:val="000B131A"/>
    <w:rsid w:val="000B1364"/>
    <w:rsid w:val="000B1AD1"/>
    <w:rsid w:val="000B1AFF"/>
    <w:rsid w:val="000B3DF1"/>
    <w:rsid w:val="000B43D1"/>
    <w:rsid w:val="000B590E"/>
    <w:rsid w:val="000B61AD"/>
    <w:rsid w:val="000B62F0"/>
    <w:rsid w:val="000B7A6C"/>
    <w:rsid w:val="000B7AA9"/>
    <w:rsid w:val="000C09B8"/>
    <w:rsid w:val="000C0EB7"/>
    <w:rsid w:val="000C142C"/>
    <w:rsid w:val="000C2545"/>
    <w:rsid w:val="000C368C"/>
    <w:rsid w:val="000C3921"/>
    <w:rsid w:val="000C3D3E"/>
    <w:rsid w:val="000C3F87"/>
    <w:rsid w:val="000C42D5"/>
    <w:rsid w:val="000C5AA2"/>
    <w:rsid w:val="000C5CC7"/>
    <w:rsid w:val="000C5F02"/>
    <w:rsid w:val="000C6D17"/>
    <w:rsid w:val="000C718A"/>
    <w:rsid w:val="000C75E5"/>
    <w:rsid w:val="000C7621"/>
    <w:rsid w:val="000D0166"/>
    <w:rsid w:val="000D0391"/>
    <w:rsid w:val="000D06FD"/>
    <w:rsid w:val="000D1FF6"/>
    <w:rsid w:val="000D26CC"/>
    <w:rsid w:val="000D2D11"/>
    <w:rsid w:val="000D538C"/>
    <w:rsid w:val="000D5972"/>
    <w:rsid w:val="000D7244"/>
    <w:rsid w:val="000E05A7"/>
    <w:rsid w:val="000E09A3"/>
    <w:rsid w:val="000E0A64"/>
    <w:rsid w:val="000E128C"/>
    <w:rsid w:val="000E1B73"/>
    <w:rsid w:val="000E2417"/>
    <w:rsid w:val="000E36F5"/>
    <w:rsid w:val="000E3C4F"/>
    <w:rsid w:val="000E3DFA"/>
    <w:rsid w:val="000E48EA"/>
    <w:rsid w:val="000E6539"/>
    <w:rsid w:val="000E6EC9"/>
    <w:rsid w:val="000E71D7"/>
    <w:rsid w:val="000E75B0"/>
    <w:rsid w:val="000F0F28"/>
    <w:rsid w:val="000F27FA"/>
    <w:rsid w:val="000F327C"/>
    <w:rsid w:val="000F5139"/>
    <w:rsid w:val="000F58E3"/>
    <w:rsid w:val="000F5D1F"/>
    <w:rsid w:val="000F6F6F"/>
    <w:rsid w:val="000F74E4"/>
    <w:rsid w:val="000F7629"/>
    <w:rsid w:val="000F7B5B"/>
    <w:rsid w:val="000F7C16"/>
    <w:rsid w:val="000F7EE3"/>
    <w:rsid w:val="00100712"/>
    <w:rsid w:val="001010F5"/>
    <w:rsid w:val="0010113C"/>
    <w:rsid w:val="00101857"/>
    <w:rsid w:val="00101A82"/>
    <w:rsid w:val="00101D33"/>
    <w:rsid w:val="00102E54"/>
    <w:rsid w:val="00102ECB"/>
    <w:rsid w:val="001034BC"/>
    <w:rsid w:val="00104B12"/>
    <w:rsid w:val="00104D14"/>
    <w:rsid w:val="001050C4"/>
    <w:rsid w:val="001053A3"/>
    <w:rsid w:val="00105400"/>
    <w:rsid w:val="001056C1"/>
    <w:rsid w:val="00105770"/>
    <w:rsid w:val="00105A14"/>
    <w:rsid w:val="00106618"/>
    <w:rsid w:val="00107B91"/>
    <w:rsid w:val="0011028C"/>
    <w:rsid w:val="001108AF"/>
    <w:rsid w:val="001110EF"/>
    <w:rsid w:val="00111323"/>
    <w:rsid w:val="00111E56"/>
    <w:rsid w:val="00112425"/>
    <w:rsid w:val="0011445C"/>
    <w:rsid w:val="00114754"/>
    <w:rsid w:val="00114B2A"/>
    <w:rsid w:val="00114C9A"/>
    <w:rsid w:val="00114DEA"/>
    <w:rsid w:val="00115116"/>
    <w:rsid w:val="00115A23"/>
    <w:rsid w:val="00115CF5"/>
    <w:rsid w:val="001160BA"/>
    <w:rsid w:val="001165AD"/>
    <w:rsid w:val="00116ECE"/>
    <w:rsid w:val="00117120"/>
    <w:rsid w:val="0011750E"/>
    <w:rsid w:val="00117DE4"/>
    <w:rsid w:val="001208E0"/>
    <w:rsid w:val="00121196"/>
    <w:rsid w:val="00121E37"/>
    <w:rsid w:val="0012335B"/>
    <w:rsid w:val="0012389A"/>
    <w:rsid w:val="00125332"/>
    <w:rsid w:val="00125DBF"/>
    <w:rsid w:val="001267A4"/>
    <w:rsid w:val="00127653"/>
    <w:rsid w:val="0012775C"/>
    <w:rsid w:val="00127BD3"/>
    <w:rsid w:val="001302C4"/>
    <w:rsid w:val="00131880"/>
    <w:rsid w:val="00131993"/>
    <w:rsid w:val="00131DAE"/>
    <w:rsid w:val="001322C2"/>
    <w:rsid w:val="00132B72"/>
    <w:rsid w:val="001333B3"/>
    <w:rsid w:val="0013547C"/>
    <w:rsid w:val="00135837"/>
    <w:rsid w:val="00135C38"/>
    <w:rsid w:val="00135D5D"/>
    <w:rsid w:val="00136799"/>
    <w:rsid w:val="001367B9"/>
    <w:rsid w:val="00136BEE"/>
    <w:rsid w:val="00136E25"/>
    <w:rsid w:val="001375FB"/>
    <w:rsid w:val="00137F70"/>
    <w:rsid w:val="00142C67"/>
    <w:rsid w:val="00143439"/>
    <w:rsid w:val="0014375B"/>
    <w:rsid w:val="001438C2"/>
    <w:rsid w:val="001440B1"/>
    <w:rsid w:val="001447EB"/>
    <w:rsid w:val="0014484B"/>
    <w:rsid w:val="00144E76"/>
    <w:rsid w:val="001459F1"/>
    <w:rsid w:val="00145B17"/>
    <w:rsid w:val="00146474"/>
    <w:rsid w:val="0014669B"/>
    <w:rsid w:val="00146780"/>
    <w:rsid w:val="00146C69"/>
    <w:rsid w:val="001472BD"/>
    <w:rsid w:val="001475C6"/>
    <w:rsid w:val="00147835"/>
    <w:rsid w:val="00147A7F"/>
    <w:rsid w:val="00150097"/>
    <w:rsid w:val="0015064A"/>
    <w:rsid w:val="00150844"/>
    <w:rsid w:val="001520BD"/>
    <w:rsid w:val="00152F52"/>
    <w:rsid w:val="00153CE0"/>
    <w:rsid w:val="0015400A"/>
    <w:rsid w:val="00154830"/>
    <w:rsid w:val="00154E85"/>
    <w:rsid w:val="00155018"/>
    <w:rsid w:val="00155147"/>
    <w:rsid w:val="00155ABD"/>
    <w:rsid w:val="00155C7A"/>
    <w:rsid w:val="00156055"/>
    <w:rsid w:val="00156143"/>
    <w:rsid w:val="00156F5C"/>
    <w:rsid w:val="00157530"/>
    <w:rsid w:val="00157699"/>
    <w:rsid w:val="00157B46"/>
    <w:rsid w:val="00157F39"/>
    <w:rsid w:val="00161129"/>
    <w:rsid w:val="00161838"/>
    <w:rsid w:val="00161D7A"/>
    <w:rsid w:val="00161EEF"/>
    <w:rsid w:val="001624F5"/>
    <w:rsid w:val="001625C6"/>
    <w:rsid w:val="00162B91"/>
    <w:rsid w:val="00163D90"/>
    <w:rsid w:val="0016562B"/>
    <w:rsid w:val="00165CD4"/>
    <w:rsid w:val="001667F7"/>
    <w:rsid w:val="00166A78"/>
    <w:rsid w:val="001676DF"/>
    <w:rsid w:val="0016787A"/>
    <w:rsid w:val="00170470"/>
    <w:rsid w:val="001704D3"/>
    <w:rsid w:val="00170B2D"/>
    <w:rsid w:val="00170C40"/>
    <w:rsid w:val="0017298E"/>
    <w:rsid w:val="00172C9F"/>
    <w:rsid w:val="00172D42"/>
    <w:rsid w:val="001731D0"/>
    <w:rsid w:val="00173EC2"/>
    <w:rsid w:val="00174B16"/>
    <w:rsid w:val="0017506B"/>
    <w:rsid w:val="0017589B"/>
    <w:rsid w:val="00181961"/>
    <w:rsid w:val="00181BEB"/>
    <w:rsid w:val="00181F45"/>
    <w:rsid w:val="00182459"/>
    <w:rsid w:val="0018246A"/>
    <w:rsid w:val="00183419"/>
    <w:rsid w:val="001843AE"/>
    <w:rsid w:val="00184BD4"/>
    <w:rsid w:val="00184DFB"/>
    <w:rsid w:val="00184F8B"/>
    <w:rsid w:val="00185CC9"/>
    <w:rsid w:val="001866D7"/>
    <w:rsid w:val="00186A05"/>
    <w:rsid w:val="001871D8"/>
    <w:rsid w:val="00190118"/>
    <w:rsid w:val="00191196"/>
    <w:rsid w:val="0019193E"/>
    <w:rsid w:val="001925BE"/>
    <w:rsid w:val="00194271"/>
    <w:rsid w:val="00194C08"/>
    <w:rsid w:val="00194C31"/>
    <w:rsid w:val="00195187"/>
    <w:rsid w:val="001956D8"/>
    <w:rsid w:val="001956D9"/>
    <w:rsid w:val="00195D67"/>
    <w:rsid w:val="00196079"/>
    <w:rsid w:val="00196E46"/>
    <w:rsid w:val="00197312"/>
    <w:rsid w:val="001A08C3"/>
    <w:rsid w:val="001A149A"/>
    <w:rsid w:val="001A15FC"/>
    <w:rsid w:val="001A2F18"/>
    <w:rsid w:val="001A2FD1"/>
    <w:rsid w:val="001A3CA8"/>
    <w:rsid w:val="001A4046"/>
    <w:rsid w:val="001A41A4"/>
    <w:rsid w:val="001A4A96"/>
    <w:rsid w:val="001A6138"/>
    <w:rsid w:val="001A664F"/>
    <w:rsid w:val="001A66D1"/>
    <w:rsid w:val="001A6822"/>
    <w:rsid w:val="001A7082"/>
    <w:rsid w:val="001A70D9"/>
    <w:rsid w:val="001A7AEF"/>
    <w:rsid w:val="001B0B8C"/>
    <w:rsid w:val="001B1086"/>
    <w:rsid w:val="001B143B"/>
    <w:rsid w:val="001B147B"/>
    <w:rsid w:val="001B1A84"/>
    <w:rsid w:val="001B1F95"/>
    <w:rsid w:val="001B33BE"/>
    <w:rsid w:val="001B4CCA"/>
    <w:rsid w:val="001B5366"/>
    <w:rsid w:val="001B53F8"/>
    <w:rsid w:val="001B5879"/>
    <w:rsid w:val="001B5DDB"/>
    <w:rsid w:val="001B7839"/>
    <w:rsid w:val="001B7C56"/>
    <w:rsid w:val="001C0AE4"/>
    <w:rsid w:val="001C0D44"/>
    <w:rsid w:val="001C1141"/>
    <w:rsid w:val="001C1460"/>
    <w:rsid w:val="001C1E2D"/>
    <w:rsid w:val="001C3800"/>
    <w:rsid w:val="001C3A19"/>
    <w:rsid w:val="001C4AC5"/>
    <w:rsid w:val="001C4BD4"/>
    <w:rsid w:val="001C5C09"/>
    <w:rsid w:val="001C6674"/>
    <w:rsid w:val="001C6E2F"/>
    <w:rsid w:val="001D0AEE"/>
    <w:rsid w:val="001D1153"/>
    <w:rsid w:val="001D165E"/>
    <w:rsid w:val="001D17AC"/>
    <w:rsid w:val="001D192D"/>
    <w:rsid w:val="001D1AD0"/>
    <w:rsid w:val="001D1ADA"/>
    <w:rsid w:val="001D1EB9"/>
    <w:rsid w:val="001D21D9"/>
    <w:rsid w:val="001D242A"/>
    <w:rsid w:val="001D2523"/>
    <w:rsid w:val="001D292D"/>
    <w:rsid w:val="001D35F1"/>
    <w:rsid w:val="001D3DA6"/>
    <w:rsid w:val="001D3E28"/>
    <w:rsid w:val="001D40D5"/>
    <w:rsid w:val="001D5466"/>
    <w:rsid w:val="001D5961"/>
    <w:rsid w:val="001D5B43"/>
    <w:rsid w:val="001D5BB8"/>
    <w:rsid w:val="001D65C4"/>
    <w:rsid w:val="001D7751"/>
    <w:rsid w:val="001D7AAA"/>
    <w:rsid w:val="001E01FB"/>
    <w:rsid w:val="001E0832"/>
    <w:rsid w:val="001E093F"/>
    <w:rsid w:val="001E13DF"/>
    <w:rsid w:val="001E1AA8"/>
    <w:rsid w:val="001E32A4"/>
    <w:rsid w:val="001E3AB3"/>
    <w:rsid w:val="001E4113"/>
    <w:rsid w:val="001E44A8"/>
    <w:rsid w:val="001E48C8"/>
    <w:rsid w:val="001E4B24"/>
    <w:rsid w:val="001E5C16"/>
    <w:rsid w:val="001E6660"/>
    <w:rsid w:val="001E6789"/>
    <w:rsid w:val="001E6E1C"/>
    <w:rsid w:val="001E6F07"/>
    <w:rsid w:val="001E6F48"/>
    <w:rsid w:val="001E7F65"/>
    <w:rsid w:val="001F034A"/>
    <w:rsid w:val="001F150D"/>
    <w:rsid w:val="001F2635"/>
    <w:rsid w:val="001F4A11"/>
    <w:rsid w:val="001F4AD3"/>
    <w:rsid w:val="001F4B56"/>
    <w:rsid w:val="001F4F2A"/>
    <w:rsid w:val="001F5454"/>
    <w:rsid w:val="001F551E"/>
    <w:rsid w:val="001F55E5"/>
    <w:rsid w:val="001F585B"/>
    <w:rsid w:val="001F6A41"/>
    <w:rsid w:val="001F6CFE"/>
    <w:rsid w:val="001F6DB9"/>
    <w:rsid w:val="001F7255"/>
    <w:rsid w:val="001F7987"/>
    <w:rsid w:val="00200224"/>
    <w:rsid w:val="00200AE4"/>
    <w:rsid w:val="00200C10"/>
    <w:rsid w:val="0020113C"/>
    <w:rsid w:val="00201617"/>
    <w:rsid w:val="00201B27"/>
    <w:rsid w:val="00201BF9"/>
    <w:rsid w:val="002037AE"/>
    <w:rsid w:val="00205829"/>
    <w:rsid w:val="0020609C"/>
    <w:rsid w:val="00206981"/>
    <w:rsid w:val="00206985"/>
    <w:rsid w:val="00207793"/>
    <w:rsid w:val="00210270"/>
    <w:rsid w:val="00210677"/>
    <w:rsid w:val="00210B51"/>
    <w:rsid w:val="00211E52"/>
    <w:rsid w:val="00212043"/>
    <w:rsid w:val="00212DCD"/>
    <w:rsid w:val="00213A56"/>
    <w:rsid w:val="00213AE3"/>
    <w:rsid w:val="00213F90"/>
    <w:rsid w:val="00214BBE"/>
    <w:rsid w:val="002163C7"/>
    <w:rsid w:val="002167ED"/>
    <w:rsid w:val="0021712A"/>
    <w:rsid w:val="002173F2"/>
    <w:rsid w:val="00217415"/>
    <w:rsid w:val="00217C1B"/>
    <w:rsid w:val="00220029"/>
    <w:rsid w:val="002203B7"/>
    <w:rsid w:val="002205EA"/>
    <w:rsid w:val="002211DC"/>
    <w:rsid w:val="00221A36"/>
    <w:rsid w:val="00221AE5"/>
    <w:rsid w:val="0022349E"/>
    <w:rsid w:val="00224648"/>
    <w:rsid w:val="00224A03"/>
    <w:rsid w:val="00224CBC"/>
    <w:rsid w:val="002253BC"/>
    <w:rsid w:val="00226779"/>
    <w:rsid w:val="002275E6"/>
    <w:rsid w:val="00227DD5"/>
    <w:rsid w:val="00227DE4"/>
    <w:rsid w:val="0023039B"/>
    <w:rsid w:val="002303C7"/>
    <w:rsid w:val="002309E2"/>
    <w:rsid w:val="00230FAD"/>
    <w:rsid w:val="00231285"/>
    <w:rsid w:val="00231323"/>
    <w:rsid w:val="00232EDD"/>
    <w:rsid w:val="00232F50"/>
    <w:rsid w:val="00234BA4"/>
    <w:rsid w:val="00235841"/>
    <w:rsid w:val="00237124"/>
    <w:rsid w:val="00237139"/>
    <w:rsid w:val="0023723F"/>
    <w:rsid w:val="0023770E"/>
    <w:rsid w:val="0023786B"/>
    <w:rsid w:val="00240779"/>
    <w:rsid w:val="00240EC3"/>
    <w:rsid w:val="00241A56"/>
    <w:rsid w:val="002429C0"/>
    <w:rsid w:val="00242E11"/>
    <w:rsid w:val="00243817"/>
    <w:rsid w:val="00244473"/>
    <w:rsid w:val="00244F08"/>
    <w:rsid w:val="002450F9"/>
    <w:rsid w:val="0024521A"/>
    <w:rsid w:val="002452BE"/>
    <w:rsid w:val="0024677A"/>
    <w:rsid w:val="00246821"/>
    <w:rsid w:val="00251791"/>
    <w:rsid w:val="002529CC"/>
    <w:rsid w:val="00252E3D"/>
    <w:rsid w:val="00253488"/>
    <w:rsid w:val="0025450F"/>
    <w:rsid w:val="00254549"/>
    <w:rsid w:val="00254964"/>
    <w:rsid w:val="0025565E"/>
    <w:rsid w:val="00255840"/>
    <w:rsid w:val="0025739C"/>
    <w:rsid w:val="0025740E"/>
    <w:rsid w:val="0025756C"/>
    <w:rsid w:val="002603DA"/>
    <w:rsid w:val="002613AB"/>
    <w:rsid w:val="00261DCE"/>
    <w:rsid w:val="00261F2B"/>
    <w:rsid w:val="002622EB"/>
    <w:rsid w:val="00262935"/>
    <w:rsid w:val="00262D94"/>
    <w:rsid w:val="00263312"/>
    <w:rsid w:val="00263369"/>
    <w:rsid w:val="0026345A"/>
    <w:rsid w:val="00264B00"/>
    <w:rsid w:val="00265717"/>
    <w:rsid w:val="002657A3"/>
    <w:rsid w:val="0026668F"/>
    <w:rsid w:val="00267BE0"/>
    <w:rsid w:val="002705DF"/>
    <w:rsid w:val="00270623"/>
    <w:rsid w:val="00270CA7"/>
    <w:rsid w:val="00270FE1"/>
    <w:rsid w:val="002714AE"/>
    <w:rsid w:val="0027154C"/>
    <w:rsid w:val="00271697"/>
    <w:rsid w:val="002717D7"/>
    <w:rsid w:val="00271DB3"/>
    <w:rsid w:val="00271E9B"/>
    <w:rsid w:val="002725FE"/>
    <w:rsid w:val="002729B5"/>
    <w:rsid w:val="00273145"/>
    <w:rsid w:val="00273A43"/>
    <w:rsid w:val="00273FA8"/>
    <w:rsid w:val="00275874"/>
    <w:rsid w:val="00275D4D"/>
    <w:rsid w:val="00275D83"/>
    <w:rsid w:val="00276272"/>
    <w:rsid w:val="00276DD0"/>
    <w:rsid w:val="00280682"/>
    <w:rsid w:val="002813C2"/>
    <w:rsid w:val="002830D7"/>
    <w:rsid w:val="002839DB"/>
    <w:rsid w:val="00283B00"/>
    <w:rsid w:val="0028401E"/>
    <w:rsid w:val="00284061"/>
    <w:rsid w:val="00284C9D"/>
    <w:rsid w:val="00284DE6"/>
    <w:rsid w:val="0028556A"/>
    <w:rsid w:val="00285B22"/>
    <w:rsid w:val="00286091"/>
    <w:rsid w:val="002861EF"/>
    <w:rsid w:val="0028632A"/>
    <w:rsid w:val="002863B9"/>
    <w:rsid w:val="00286624"/>
    <w:rsid w:val="00286CF0"/>
    <w:rsid w:val="00286EAB"/>
    <w:rsid w:val="00286EEE"/>
    <w:rsid w:val="0028743B"/>
    <w:rsid w:val="00287B83"/>
    <w:rsid w:val="002905A3"/>
    <w:rsid w:val="002906E5"/>
    <w:rsid w:val="002909B2"/>
    <w:rsid w:val="002940AA"/>
    <w:rsid w:val="00296A82"/>
    <w:rsid w:val="002A07B9"/>
    <w:rsid w:val="002A2041"/>
    <w:rsid w:val="002A2055"/>
    <w:rsid w:val="002A21AA"/>
    <w:rsid w:val="002A2243"/>
    <w:rsid w:val="002A36E3"/>
    <w:rsid w:val="002A3E50"/>
    <w:rsid w:val="002A44E7"/>
    <w:rsid w:val="002A46C0"/>
    <w:rsid w:val="002A47A2"/>
    <w:rsid w:val="002A549A"/>
    <w:rsid w:val="002A5B93"/>
    <w:rsid w:val="002A60B6"/>
    <w:rsid w:val="002A61D9"/>
    <w:rsid w:val="002A6D21"/>
    <w:rsid w:val="002B0DD8"/>
    <w:rsid w:val="002B1167"/>
    <w:rsid w:val="002B1EA5"/>
    <w:rsid w:val="002B1EC2"/>
    <w:rsid w:val="002B207E"/>
    <w:rsid w:val="002B2176"/>
    <w:rsid w:val="002B2A14"/>
    <w:rsid w:val="002B3B86"/>
    <w:rsid w:val="002B41C8"/>
    <w:rsid w:val="002B493C"/>
    <w:rsid w:val="002B58D6"/>
    <w:rsid w:val="002B5EB9"/>
    <w:rsid w:val="002B67C3"/>
    <w:rsid w:val="002B7829"/>
    <w:rsid w:val="002C0093"/>
    <w:rsid w:val="002C03BC"/>
    <w:rsid w:val="002C116B"/>
    <w:rsid w:val="002C236A"/>
    <w:rsid w:val="002C24BB"/>
    <w:rsid w:val="002C319D"/>
    <w:rsid w:val="002C33A0"/>
    <w:rsid w:val="002C3991"/>
    <w:rsid w:val="002C4321"/>
    <w:rsid w:val="002C484C"/>
    <w:rsid w:val="002C4B39"/>
    <w:rsid w:val="002C4D1A"/>
    <w:rsid w:val="002C6562"/>
    <w:rsid w:val="002C670B"/>
    <w:rsid w:val="002C6E59"/>
    <w:rsid w:val="002C75EE"/>
    <w:rsid w:val="002C7BA6"/>
    <w:rsid w:val="002D0B95"/>
    <w:rsid w:val="002D17E8"/>
    <w:rsid w:val="002D1814"/>
    <w:rsid w:val="002D22B0"/>
    <w:rsid w:val="002D259F"/>
    <w:rsid w:val="002D267E"/>
    <w:rsid w:val="002D29CD"/>
    <w:rsid w:val="002D29E3"/>
    <w:rsid w:val="002D2B1C"/>
    <w:rsid w:val="002D2EBB"/>
    <w:rsid w:val="002D3ACA"/>
    <w:rsid w:val="002D4356"/>
    <w:rsid w:val="002D4661"/>
    <w:rsid w:val="002D47EC"/>
    <w:rsid w:val="002D4FD9"/>
    <w:rsid w:val="002D5285"/>
    <w:rsid w:val="002D56F6"/>
    <w:rsid w:val="002D57FC"/>
    <w:rsid w:val="002D6951"/>
    <w:rsid w:val="002D6B4B"/>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52A8"/>
    <w:rsid w:val="002E61F7"/>
    <w:rsid w:val="002E6865"/>
    <w:rsid w:val="002E6C67"/>
    <w:rsid w:val="002E722B"/>
    <w:rsid w:val="002E7272"/>
    <w:rsid w:val="002E7640"/>
    <w:rsid w:val="002E7E0C"/>
    <w:rsid w:val="002F0337"/>
    <w:rsid w:val="002F06F3"/>
    <w:rsid w:val="002F0D77"/>
    <w:rsid w:val="002F0F22"/>
    <w:rsid w:val="002F27D5"/>
    <w:rsid w:val="002F2AB9"/>
    <w:rsid w:val="002F2B27"/>
    <w:rsid w:val="002F2CEF"/>
    <w:rsid w:val="002F2DE3"/>
    <w:rsid w:val="002F2EA2"/>
    <w:rsid w:val="002F3218"/>
    <w:rsid w:val="002F3555"/>
    <w:rsid w:val="002F6480"/>
    <w:rsid w:val="002F6A69"/>
    <w:rsid w:val="002F6FA3"/>
    <w:rsid w:val="002F7090"/>
    <w:rsid w:val="002F7A8C"/>
    <w:rsid w:val="00300085"/>
    <w:rsid w:val="00300A72"/>
    <w:rsid w:val="00301728"/>
    <w:rsid w:val="00301CCE"/>
    <w:rsid w:val="00301E69"/>
    <w:rsid w:val="00302763"/>
    <w:rsid w:val="00303287"/>
    <w:rsid w:val="0030411C"/>
    <w:rsid w:val="00305513"/>
    <w:rsid w:val="00305C96"/>
    <w:rsid w:val="00305FD0"/>
    <w:rsid w:val="0031026D"/>
    <w:rsid w:val="00310385"/>
    <w:rsid w:val="003105F7"/>
    <w:rsid w:val="00310669"/>
    <w:rsid w:val="0031096E"/>
    <w:rsid w:val="00311187"/>
    <w:rsid w:val="00311B11"/>
    <w:rsid w:val="003123A6"/>
    <w:rsid w:val="00312FBB"/>
    <w:rsid w:val="00313180"/>
    <w:rsid w:val="003133B4"/>
    <w:rsid w:val="00313C21"/>
    <w:rsid w:val="00313D15"/>
    <w:rsid w:val="00314237"/>
    <w:rsid w:val="00314ACA"/>
    <w:rsid w:val="003152B0"/>
    <w:rsid w:val="00315CF1"/>
    <w:rsid w:val="003170AB"/>
    <w:rsid w:val="00320049"/>
    <w:rsid w:val="0032043A"/>
    <w:rsid w:val="003206A2"/>
    <w:rsid w:val="00320777"/>
    <w:rsid w:val="003209BE"/>
    <w:rsid w:val="00320BD5"/>
    <w:rsid w:val="00321AF8"/>
    <w:rsid w:val="00323238"/>
    <w:rsid w:val="00323939"/>
    <w:rsid w:val="00325FC9"/>
    <w:rsid w:val="00326F2D"/>
    <w:rsid w:val="003275C4"/>
    <w:rsid w:val="0032778E"/>
    <w:rsid w:val="00327C40"/>
    <w:rsid w:val="00330463"/>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A9A"/>
    <w:rsid w:val="00335D69"/>
    <w:rsid w:val="00335DC1"/>
    <w:rsid w:val="00335DF6"/>
    <w:rsid w:val="00336C4D"/>
    <w:rsid w:val="003378AD"/>
    <w:rsid w:val="00340296"/>
    <w:rsid w:val="003406D8"/>
    <w:rsid w:val="00340BEF"/>
    <w:rsid w:val="00340EBB"/>
    <w:rsid w:val="00340FF8"/>
    <w:rsid w:val="003411B3"/>
    <w:rsid w:val="003412A5"/>
    <w:rsid w:val="003415F3"/>
    <w:rsid w:val="003416BA"/>
    <w:rsid w:val="003416C0"/>
    <w:rsid w:val="003416F7"/>
    <w:rsid w:val="00342304"/>
    <w:rsid w:val="00342782"/>
    <w:rsid w:val="00342E46"/>
    <w:rsid w:val="00343B84"/>
    <w:rsid w:val="00344147"/>
    <w:rsid w:val="003445A1"/>
    <w:rsid w:val="003454AF"/>
    <w:rsid w:val="003455AC"/>
    <w:rsid w:val="00345A17"/>
    <w:rsid w:val="00346E0A"/>
    <w:rsid w:val="00347228"/>
    <w:rsid w:val="00347D70"/>
    <w:rsid w:val="00347E29"/>
    <w:rsid w:val="00350D3E"/>
    <w:rsid w:val="00351311"/>
    <w:rsid w:val="0035143A"/>
    <w:rsid w:val="0035210C"/>
    <w:rsid w:val="003524AD"/>
    <w:rsid w:val="00352583"/>
    <w:rsid w:val="00353227"/>
    <w:rsid w:val="00354135"/>
    <w:rsid w:val="00354DEA"/>
    <w:rsid w:val="003552DE"/>
    <w:rsid w:val="00355D9D"/>
    <w:rsid w:val="00356655"/>
    <w:rsid w:val="00357D09"/>
    <w:rsid w:val="003601E8"/>
    <w:rsid w:val="00360BB2"/>
    <w:rsid w:val="00361558"/>
    <w:rsid w:val="003615E9"/>
    <w:rsid w:val="00364233"/>
    <w:rsid w:val="0036471B"/>
    <w:rsid w:val="00364CED"/>
    <w:rsid w:val="00364FD3"/>
    <w:rsid w:val="00365902"/>
    <w:rsid w:val="003666DA"/>
    <w:rsid w:val="003708FF"/>
    <w:rsid w:val="00370C45"/>
    <w:rsid w:val="0037133E"/>
    <w:rsid w:val="0037222D"/>
    <w:rsid w:val="003729A7"/>
    <w:rsid w:val="003734EA"/>
    <w:rsid w:val="0037459A"/>
    <w:rsid w:val="00375C59"/>
    <w:rsid w:val="003769DD"/>
    <w:rsid w:val="003775BC"/>
    <w:rsid w:val="00377683"/>
    <w:rsid w:val="0038021B"/>
    <w:rsid w:val="003821DB"/>
    <w:rsid w:val="003823CD"/>
    <w:rsid w:val="003827E4"/>
    <w:rsid w:val="0038568C"/>
    <w:rsid w:val="003856DC"/>
    <w:rsid w:val="00385907"/>
    <w:rsid w:val="00385C2A"/>
    <w:rsid w:val="00385E19"/>
    <w:rsid w:val="00387A6A"/>
    <w:rsid w:val="00387AA0"/>
    <w:rsid w:val="00390148"/>
    <w:rsid w:val="0039070F"/>
    <w:rsid w:val="00390861"/>
    <w:rsid w:val="00391464"/>
    <w:rsid w:val="003917CA"/>
    <w:rsid w:val="0039195B"/>
    <w:rsid w:val="00393FDC"/>
    <w:rsid w:val="003941D4"/>
    <w:rsid w:val="0039474D"/>
    <w:rsid w:val="00394A8D"/>
    <w:rsid w:val="00394C40"/>
    <w:rsid w:val="00394F23"/>
    <w:rsid w:val="00395176"/>
    <w:rsid w:val="0039692D"/>
    <w:rsid w:val="00397FC9"/>
    <w:rsid w:val="003A051B"/>
    <w:rsid w:val="003A134C"/>
    <w:rsid w:val="003A1371"/>
    <w:rsid w:val="003A16E4"/>
    <w:rsid w:val="003A1F2B"/>
    <w:rsid w:val="003A28A8"/>
    <w:rsid w:val="003A28FE"/>
    <w:rsid w:val="003A2DAC"/>
    <w:rsid w:val="003A2F71"/>
    <w:rsid w:val="003A32AB"/>
    <w:rsid w:val="003A33DF"/>
    <w:rsid w:val="003A399D"/>
    <w:rsid w:val="003A4099"/>
    <w:rsid w:val="003A4E71"/>
    <w:rsid w:val="003A4F52"/>
    <w:rsid w:val="003A58B7"/>
    <w:rsid w:val="003A5CD5"/>
    <w:rsid w:val="003A6F8A"/>
    <w:rsid w:val="003A7CCC"/>
    <w:rsid w:val="003B0ECA"/>
    <w:rsid w:val="003B1168"/>
    <w:rsid w:val="003B126E"/>
    <w:rsid w:val="003B1963"/>
    <w:rsid w:val="003B1A3F"/>
    <w:rsid w:val="003B20CD"/>
    <w:rsid w:val="003B220C"/>
    <w:rsid w:val="003B2B7F"/>
    <w:rsid w:val="003B2C4F"/>
    <w:rsid w:val="003B2CAA"/>
    <w:rsid w:val="003B2E5F"/>
    <w:rsid w:val="003B3FA1"/>
    <w:rsid w:val="003B4866"/>
    <w:rsid w:val="003B57CE"/>
    <w:rsid w:val="003B5B14"/>
    <w:rsid w:val="003B6B0E"/>
    <w:rsid w:val="003B777F"/>
    <w:rsid w:val="003C00AF"/>
    <w:rsid w:val="003C0CCB"/>
    <w:rsid w:val="003C1DC9"/>
    <w:rsid w:val="003C29DD"/>
    <w:rsid w:val="003C39D2"/>
    <w:rsid w:val="003C3E13"/>
    <w:rsid w:val="003C4A0B"/>
    <w:rsid w:val="003C4D9C"/>
    <w:rsid w:val="003C56EB"/>
    <w:rsid w:val="003C64BB"/>
    <w:rsid w:val="003C6933"/>
    <w:rsid w:val="003C71D7"/>
    <w:rsid w:val="003D085D"/>
    <w:rsid w:val="003D26CE"/>
    <w:rsid w:val="003D4548"/>
    <w:rsid w:val="003D4B9E"/>
    <w:rsid w:val="003D4CA7"/>
    <w:rsid w:val="003D5331"/>
    <w:rsid w:val="003D535E"/>
    <w:rsid w:val="003D61C7"/>
    <w:rsid w:val="003D6A39"/>
    <w:rsid w:val="003D6EFA"/>
    <w:rsid w:val="003D6FE5"/>
    <w:rsid w:val="003D78BB"/>
    <w:rsid w:val="003D7A0E"/>
    <w:rsid w:val="003D7A6B"/>
    <w:rsid w:val="003E186D"/>
    <w:rsid w:val="003E1ECA"/>
    <w:rsid w:val="003E204F"/>
    <w:rsid w:val="003E2CE9"/>
    <w:rsid w:val="003E3028"/>
    <w:rsid w:val="003E329B"/>
    <w:rsid w:val="003E43BF"/>
    <w:rsid w:val="003E4A89"/>
    <w:rsid w:val="003E4EEA"/>
    <w:rsid w:val="003E4F05"/>
    <w:rsid w:val="003E54DE"/>
    <w:rsid w:val="003E7BDA"/>
    <w:rsid w:val="003F0569"/>
    <w:rsid w:val="003F0AAD"/>
    <w:rsid w:val="003F0E44"/>
    <w:rsid w:val="003F13D1"/>
    <w:rsid w:val="003F1D05"/>
    <w:rsid w:val="003F27AE"/>
    <w:rsid w:val="003F2E68"/>
    <w:rsid w:val="003F4790"/>
    <w:rsid w:val="003F530C"/>
    <w:rsid w:val="003F5BBE"/>
    <w:rsid w:val="003F7EED"/>
    <w:rsid w:val="00400B09"/>
    <w:rsid w:val="004011EB"/>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45"/>
    <w:rsid w:val="004107DB"/>
    <w:rsid w:val="004107ED"/>
    <w:rsid w:val="00411136"/>
    <w:rsid w:val="00411603"/>
    <w:rsid w:val="00412379"/>
    <w:rsid w:val="0041286D"/>
    <w:rsid w:val="00412EFB"/>
    <w:rsid w:val="00413BD9"/>
    <w:rsid w:val="0041461F"/>
    <w:rsid w:val="00414A10"/>
    <w:rsid w:val="00414BD9"/>
    <w:rsid w:val="00414D61"/>
    <w:rsid w:val="00414E80"/>
    <w:rsid w:val="00414EEC"/>
    <w:rsid w:val="00415582"/>
    <w:rsid w:val="0041658F"/>
    <w:rsid w:val="00416A38"/>
    <w:rsid w:val="004171F0"/>
    <w:rsid w:val="00417272"/>
    <w:rsid w:val="004211DC"/>
    <w:rsid w:val="004227A7"/>
    <w:rsid w:val="00422974"/>
    <w:rsid w:val="00423A64"/>
    <w:rsid w:val="00423B0E"/>
    <w:rsid w:val="00423DA2"/>
    <w:rsid w:val="00423E52"/>
    <w:rsid w:val="00424577"/>
    <w:rsid w:val="004246AC"/>
    <w:rsid w:val="00424948"/>
    <w:rsid w:val="00424D5F"/>
    <w:rsid w:val="00425E3B"/>
    <w:rsid w:val="0042729A"/>
    <w:rsid w:val="00430A6D"/>
    <w:rsid w:val="0043101F"/>
    <w:rsid w:val="004310F3"/>
    <w:rsid w:val="00431357"/>
    <w:rsid w:val="004314B0"/>
    <w:rsid w:val="00431A80"/>
    <w:rsid w:val="00431EC6"/>
    <w:rsid w:val="0043300B"/>
    <w:rsid w:val="004348CB"/>
    <w:rsid w:val="004351CF"/>
    <w:rsid w:val="004363C2"/>
    <w:rsid w:val="00436598"/>
    <w:rsid w:val="00436BE5"/>
    <w:rsid w:val="00436E6C"/>
    <w:rsid w:val="00437078"/>
    <w:rsid w:val="004373D2"/>
    <w:rsid w:val="0044028B"/>
    <w:rsid w:val="004404B6"/>
    <w:rsid w:val="004409AB"/>
    <w:rsid w:val="00440D2E"/>
    <w:rsid w:val="004417EB"/>
    <w:rsid w:val="004421F4"/>
    <w:rsid w:val="004432C6"/>
    <w:rsid w:val="00443F36"/>
    <w:rsid w:val="004445B6"/>
    <w:rsid w:val="00445C3E"/>
    <w:rsid w:val="00446160"/>
    <w:rsid w:val="00447631"/>
    <w:rsid w:val="00447885"/>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520"/>
    <w:rsid w:val="004549AD"/>
    <w:rsid w:val="00455DB1"/>
    <w:rsid w:val="00456EE1"/>
    <w:rsid w:val="004610D1"/>
    <w:rsid w:val="004612EC"/>
    <w:rsid w:val="00461BEE"/>
    <w:rsid w:val="00461E9E"/>
    <w:rsid w:val="00462775"/>
    <w:rsid w:val="00462C5E"/>
    <w:rsid w:val="00462F0C"/>
    <w:rsid w:val="00463061"/>
    <w:rsid w:val="0046380D"/>
    <w:rsid w:val="00464087"/>
    <w:rsid w:val="004648F9"/>
    <w:rsid w:val="00464F63"/>
    <w:rsid w:val="00465019"/>
    <w:rsid w:val="004654A9"/>
    <w:rsid w:val="00466DAD"/>
    <w:rsid w:val="00467400"/>
    <w:rsid w:val="004702BF"/>
    <w:rsid w:val="00470446"/>
    <w:rsid w:val="00470CD4"/>
    <w:rsid w:val="0047104F"/>
    <w:rsid w:val="004725E6"/>
    <w:rsid w:val="00472777"/>
    <w:rsid w:val="00472915"/>
    <w:rsid w:val="00472A6F"/>
    <w:rsid w:val="00472B5B"/>
    <w:rsid w:val="0047325B"/>
    <w:rsid w:val="004736DB"/>
    <w:rsid w:val="00473A2A"/>
    <w:rsid w:val="00473D1C"/>
    <w:rsid w:val="004740AB"/>
    <w:rsid w:val="004740E8"/>
    <w:rsid w:val="00474318"/>
    <w:rsid w:val="00474F90"/>
    <w:rsid w:val="004756DE"/>
    <w:rsid w:val="00476F83"/>
    <w:rsid w:val="004771EE"/>
    <w:rsid w:val="00477299"/>
    <w:rsid w:val="004777ED"/>
    <w:rsid w:val="004777F4"/>
    <w:rsid w:val="0047784A"/>
    <w:rsid w:val="00477BD8"/>
    <w:rsid w:val="00477C8C"/>
    <w:rsid w:val="00477E18"/>
    <w:rsid w:val="0048010E"/>
    <w:rsid w:val="004812EF"/>
    <w:rsid w:val="00481E48"/>
    <w:rsid w:val="004822FE"/>
    <w:rsid w:val="00483188"/>
    <w:rsid w:val="0048372D"/>
    <w:rsid w:val="00483747"/>
    <w:rsid w:val="00483AE1"/>
    <w:rsid w:val="00483E49"/>
    <w:rsid w:val="004843A1"/>
    <w:rsid w:val="00484E08"/>
    <w:rsid w:val="00485E6F"/>
    <w:rsid w:val="00485F6F"/>
    <w:rsid w:val="00486B7B"/>
    <w:rsid w:val="00486C8F"/>
    <w:rsid w:val="004870F2"/>
    <w:rsid w:val="004878EC"/>
    <w:rsid w:val="0049130D"/>
    <w:rsid w:val="00491CE1"/>
    <w:rsid w:val="00492079"/>
    <w:rsid w:val="00492636"/>
    <w:rsid w:val="00492A11"/>
    <w:rsid w:val="00492AC1"/>
    <w:rsid w:val="00493239"/>
    <w:rsid w:val="004936EE"/>
    <w:rsid w:val="00493A98"/>
    <w:rsid w:val="00493F0D"/>
    <w:rsid w:val="004941B7"/>
    <w:rsid w:val="00495119"/>
    <w:rsid w:val="00496719"/>
    <w:rsid w:val="00496F67"/>
    <w:rsid w:val="00497F6F"/>
    <w:rsid w:val="004A03A2"/>
    <w:rsid w:val="004A177B"/>
    <w:rsid w:val="004A1EF7"/>
    <w:rsid w:val="004A221A"/>
    <w:rsid w:val="004A2A5F"/>
    <w:rsid w:val="004A2AE0"/>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A7EDB"/>
    <w:rsid w:val="004B0258"/>
    <w:rsid w:val="004B0BAD"/>
    <w:rsid w:val="004B0CC9"/>
    <w:rsid w:val="004B1433"/>
    <w:rsid w:val="004B1F5F"/>
    <w:rsid w:val="004B2587"/>
    <w:rsid w:val="004B2983"/>
    <w:rsid w:val="004B2A77"/>
    <w:rsid w:val="004B2B96"/>
    <w:rsid w:val="004B2DB1"/>
    <w:rsid w:val="004B4628"/>
    <w:rsid w:val="004B580E"/>
    <w:rsid w:val="004B7213"/>
    <w:rsid w:val="004B75E0"/>
    <w:rsid w:val="004B791F"/>
    <w:rsid w:val="004B7D6A"/>
    <w:rsid w:val="004C042A"/>
    <w:rsid w:val="004C0469"/>
    <w:rsid w:val="004C0944"/>
    <w:rsid w:val="004C0E0F"/>
    <w:rsid w:val="004C165D"/>
    <w:rsid w:val="004C222C"/>
    <w:rsid w:val="004C2878"/>
    <w:rsid w:val="004C2DCE"/>
    <w:rsid w:val="004C3F92"/>
    <w:rsid w:val="004C496A"/>
    <w:rsid w:val="004C552F"/>
    <w:rsid w:val="004C5C8B"/>
    <w:rsid w:val="004C5E3F"/>
    <w:rsid w:val="004C6563"/>
    <w:rsid w:val="004C7195"/>
    <w:rsid w:val="004C764B"/>
    <w:rsid w:val="004C7703"/>
    <w:rsid w:val="004C7734"/>
    <w:rsid w:val="004C7A87"/>
    <w:rsid w:val="004D01CA"/>
    <w:rsid w:val="004D12B4"/>
    <w:rsid w:val="004D1724"/>
    <w:rsid w:val="004D1795"/>
    <w:rsid w:val="004D1A21"/>
    <w:rsid w:val="004D1A9E"/>
    <w:rsid w:val="004D2023"/>
    <w:rsid w:val="004D21CE"/>
    <w:rsid w:val="004D2982"/>
    <w:rsid w:val="004D299E"/>
    <w:rsid w:val="004D38DE"/>
    <w:rsid w:val="004D39BA"/>
    <w:rsid w:val="004D41A5"/>
    <w:rsid w:val="004D542D"/>
    <w:rsid w:val="004D5555"/>
    <w:rsid w:val="004D5C0F"/>
    <w:rsid w:val="004D616A"/>
    <w:rsid w:val="004D6AD1"/>
    <w:rsid w:val="004D6BB0"/>
    <w:rsid w:val="004E0291"/>
    <w:rsid w:val="004E0A97"/>
    <w:rsid w:val="004E0AA9"/>
    <w:rsid w:val="004E1146"/>
    <w:rsid w:val="004E152A"/>
    <w:rsid w:val="004E1D22"/>
    <w:rsid w:val="004E3185"/>
    <w:rsid w:val="004E5337"/>
    <w:rsid w:val="004E5635"/>
    <w:rsid w:val="004E5F96"/>
    <w:rsid w:val="004E6842"/>
    <w:rsid w:val="004E69EA"/>
    <w:rsid w:val="004E6CDF"/>
    <w:rsid w:val="004E7849"/>
    <w:rsid w:val="004E7B14"/>
    <w:rsid w:val="004F0043"/>
    <w:rsid w:val="004F23BC"/>
    <w:rsid w:val="004F2426"/>
    <w:rsid w:val="004F267B"/>
    <w:rsid w:val="004F2D2F"/>
    <w:rsid w:val="004F2EE0"/>
    <w:rsid w:val="004F2F2D"/>
    <w:rsid w:val="004F3792"/>
    <w:rsid w:val="004F4618"/>
    <w:rsid w:val="004F57D6"/>
    <w:rsid w:val="004F661A"/>
    <w:rsid w:val="004F69D7"/>
    <w:rsid w:val="004F7512"/>
    <w:rsid w:val="004F7920"/>
    <w:rsid w:val="004F7AA2"/>
    <w:rsid w:val="00500523"/>
    <w:rsid w:val="0050079B"/>
    <w:rsid w:val="00502223"/>
    <w:rsid w:val="00502812"/>
    <w:rsid w:val="00502D1F"/>
    <w:rsid w:val="00502EF9"/>
    <w:rsid w:val="00502FFC"/>
    <w:rsid w:val="005030D0"/>
    <w:rsid w:val="00503165"/>
    <w:rsid w:val="0050343F"/>
    <w:rsid w:val="005041C1"/>
    <w:rsid w:val="00504E58"/>
    <w:rsid w:val="00506234"/>
    <w:rsid w:val="00506878"/>
    <w:rsid w:val="00511F78"/>
    <w:rsid w:val="0051282D"/>
    <w:rsid w:val="00513219"/>
    <w:rsid w:val="005132B8"/>
    <w:rsid w:val="005132F4"/>
    <w:rsid w:val="005132FF"/>
    <w:rsid w:val="00513D08"/>
    <w:rsid w:val="0051414E"/>
    <w:rsid w:val="00514326"/>
    <w:rsid w:val="00514500"/>
    <w:rsid w:val="00514F64"/>
    <w:rsid w:val="005153BA"/>
    <w:rsid w:val="005154AA"/>
    <w:rsid w:val="00516720"/>
    <w:rsid w:val="005170AF"/>
    <w:rsid w:val="00517A12"/>
    <w:rsid w:val="005207BE"/>
    <w:rsid w:val="00522077"/>
    <w:rsid w:val="00523910"/>
    <w:rsid w:val="0052456A"/>
    <w:rsid w:val="005245D5"/>
    <w:rsid w:val="00524693"/>
    <w:rsid w:val="00524C52"/>
    <w:rsid w:val="00525074"/>
    <w:rsid w:val="00525521"/>
    <w:rsid w:val="00525D1D"/>
    <w:rsid w:val="00525E2E"/>
    <w:rsid w:val="00526642"/>
    <w:rsid w:val="00526E62"/>
    <w:rsid w:val="00530C1C"/>
    <w:rsid w:val="00530FC3"/>
    <w:rsid w:val="005314D9"/>
    <w:rsid w:val="00531562"/>
    <w:rsid w:val="00531D08"/>
    <w:rsid w:val="005326F0"/>
    <w:rsid w:val="00532847"/>
    <w:rsid w:val="00532A78"/>
    <w:rsid w:val="00533F8E"/>
    <w:rsid w:val="00534438"/>
    <w:rsid w:val="00534464"/>
    <w:rsid w:val="00534B73"/>
    <w:rsid w:val="0053564B"/>
    <w:rsid w:val="00535772"/>
    <w:rsid w:val="005361DA"/>
    <w:rsid w:val="00536669"/>
    <w:rsid w:val="005366A9"/>
    <w:rsid w:val="00536AAB"/>
    <w:rsid w:val="005378F8"/>
    <w:rsid w:val="00540ADB"/>
    <w:rsid w:val="005412E1"/>
    <w:rsid w:val="00541607"/>
    <w:rsid w:val="0054169F"/>
    <w:rsid w:val="005418D6"/>
    <w:rsid w:val="00541C03"/>
    <w:rsid w:val="005423ED"/>
    <w:rsid w:val="00545F04"/>
    <w:rsid w:val="005462A5"/>
    <w:rsid w:val="0054747D"/>
    <w:rsid w:val="005474E4"/>
    <w:rsid w:val="00550AAD"/>
    <w:rsid w:val="00550C31"/>
    <w:rsid w:val="00550D70"/>
    <w:rsid w:val="00550F73"/>
    <w:rsid w:val="005516FD"/>
    <w:rsid w:val="00551B67"/>
    <w:rsid w:val="005526AC"/>
    <w:rsid w:val="00552BF6"/>
    <w:rsid w:val="005544EE"/>
    <w:rsid w:val="005555C7"/>
    <w:rsid w:val="00555AAF"/>
    <w:rsid w:val="00555C54"/>
    <w:rsid w:val="00555D5E"/>
    <w:rsid w:val="005560DB"/>
    <w:rsid w:val="005561B5"/>
    <w:rsid w:val="00556248"/>
    <w:rsid w:val="005575DB"/>
    <w:rsid w:val="00560A25"/>
    <w:rsid w:val="00560EF6"/>
    <w:rsid w:val="00561779"/>
    <w:rsid w:val="00561A41"/>
    <w:rsid w:val="00562223"/>
    <w:rsid w:val="005622E0"/>
    <w:rsid w:val="005625B9"/>
    <w:rsid w:val="005633F6"/>
    <w:rsid w:val="00563B25"/>
    <w:rsid w:val="00565869"/>
    <w:rsid w:val="00565F7F"/>
    <w:rsid w:val="005662D8"/>
    <w:rsid w:val="00566809"/>
    <w:rsid w:val="00567137"/>
    <w:rsid w:val="005675E0"/>
    <w:rsid w:val="00567914"/>
    <w:rsid w:val="00570CF7"/>
    <w:rsid w:val="00570D86"/>
    <w:rsid w:val="005714F6"/>
    <w:rsid w:val="005717D0"/>
    <w:rsid w:val="00574B74"/>
    <w:rsid w:val="005755BE"/>
    <w:rsid w:val="00576BB6"/>
    <w:rsid w:val="00577000"/>
    <w:rsid w:val="0057707C"/>
    <w:rsid w:val="0057743C"/>
    <w:rsid w:val="00577585"/>
    <w:rsid w:val="00577D53"/>
    <w:rsid w:val="00580752"/>
    <w:rsid w:val="0058172F"/>
    <w:rsid w:val="00582D00"/>
    <w:rsid w:val="0058327F"/>
    <w:rsid w:val="0058334F"/>
    <w:rsid w:val="00583A79"/>
    <w:rsid w:val="00584245"/>
    <w:rsid w:val="005844DB"/>
    <w:rsid w:val="0058572B"/>
    <w:rsid w:val="00585F55"/>
    <w:rsid w:val="0058607A"/>
    <w:rsid w:val="00586D09"/>
    <w:rsid w:val="00587009"/>
    <w:rsid w:val="00587399"/>
    <w:rsid w:val="00587404"/>
    <w:rsid w:val="00590A81"/>
    <w:rsid w:val="00590B63"/>
    <w:rsid w:val="0059166F"/>
    <w:rsid w:val="005933AE"/>
    <w:rsid w:val="0059464F"/>
    <w:rsid w:val="00594D33"/>
    <w:rsid w:val="00594EBC"/>
    <w:rsid w:val="00595010"/>
    <w:rsid w:val="0059511D"/>
    <w:rsid w:val="00595391"/>
    <w:rsid w:val="0059559C"/>
    <w:rsid w:val="00595D02"/>
    <w:rsid w:val="00596A17"/>
    <w:rsid w:val="00596D60"/>
    <w:rsid w:val="0059740D"/>
    <w:rsid w:val="00597E98"/>
    <w:rsid w:val="005A069B"/>
    <w:rsid w:val="005A18F6"/>
    <w:rsid w:val="005A24CF"/>
    <w:rsid w:val="005A2E7D"/>
    <w:rsid w:val="005A305A"/>
    <w:rsid w:val="005A324A"/>
    <w:rsid w:val="005A38B6"/>
    <w:rsid w:val="005A3A6E"/>
    <w:rsid w:val="005A4D3C"/>
    <w:rsid w:val="005A4F85"/>
    <w:rsid w:val="005A5092"/>
    <w:rsid w:val="005A50DB"/>
    <w:rsid w:val="005A520B"/>
    <w:rsid w:val="005A555C"/>
    <w:rsid w:val="005A559E"/>
    <w:rsid w:val="005A633E"/>
    <w:rsid w:val="005A6E30"/>
    <w:rsid w:val="005A6FAB"/>
    <w:rsid w:val="005A7ED4"/>
    <w:rsid w:val="005B0180"/>
    <w:rsid w:val="005B05A9"/>
    <w:rsid w:val="005B06AA"/>
    <w:rsid w:val="005B0754"/>
    <w:rsid w:val="005B0A2F"/>
    <w:rsid w:val="005B1096"/>
    <w:rsid w:val="005B20CA"/>
    <w:rsid w:val="005B21BF"/>
    <w:rsid w:val="005B253A"/>
    <w:rsid w:val="005B394B"/>
    <w:rsid w:val="005B4067"/>
    <w:rsid w:val="005B4377"/>
    <w:rsid w:val="005B457A"/>
    <w:rsid w:val="005B5610"/>
    <w:rsid w:val="005B56AD"/>
    <w:rsid w:val="005B571A"/>
    <w:rsid w:val="005B63E5"/>
    <w:rsid w:val="005B6F78"/>
    <w:rsid w:val="005B70CA"/>
    <w:rsid w:val="005C00E2"/>
    <w:rsid w:val="005C0242"/>
    <w:rsid w:val="005C03BE"/>
    <w:rsid w:val="005C0D17"/>
    <w:rsid w:val="005C1CBA"/>
    <w:rsid w:val="005C1CDF"/>
    <w:rsid w:val="005C2853"/>
    <w:rsid w:val="005C36B6"/>
    <w:rsid w:val="005C3A85"/>
    <w:rsid w:val="005C3DB4"/>
    <w:rsid w:val="005C454D"/>
    <w:rsid w:val="005C5288"/>
    <w:rsid w:val="005C5579"/>
    <w:rsid w:val="005C5CB0"/>
    <w:rsid w:val="005C624B"/>
    <w:rsid w:val="005C708B"/>
    <w:rsid w:val="005D0607"/>
    <w:rsid w:val="005D0C8F"/>
    <w:rsid w:val="005D122F"/>
    <w:rsid w:val="005D1693"/>
    <w:rsid w:val="005D1D31"/>
    <w:rsid w:val="005D1F2C"/>
    <w:rsid w:val="005D23AB"/>
    <w:rsid w:val="005D290A"/>
    <w:rsid w:val="005D40EB"/>
    <w:rsid w:val="005D4D97"/>
    <w:rsid w:val="005D5645"/>
    <w:rsid w:val="005D5885"/>
    <w:rsid w:val="005D66C6"/>
    <w:rsid w:val="005D7672"/>
    <w:rsid w:val="005E04C0"/>
    <w:rsid w:val="005E07D1"/>
    <w:rsid w:val="005E0867"/>
    <w:rsid w:val="005E0C1C"/>
    <w:rsid w:val="005E1CF3"/>
    <w:rsid w:val="005E3621"/>
    <w:rsid w:val="005E371F"/>
    <w:rsid w:val="005E46EB"/>
    <w:rsid w:val="005E76C4"/>
    <w:rsid w:val="005F0245"/>
    <w:rsid w:val="005F1F0B"/>
    <w:rsid w:val="005F20C4"/>
    <w:rsid w:val="005F214C"/>
    <w:rsid w:val="005F2171"/>
    <w:rsid w:val="005F2EAA"/>
    <w:rsid w:val="005F40DC"/>
    <w:rsid w:val="005F52D9"/>
    <w:rsid w:val="005F5375"/>
    <w:rsid w:val="005F5500"/>
    <w:rsid w:val="005F5C63"/>
    <w:rsid w:val="005F5DCB"/>
    <w:rsid w:val="005F5EBA"/>
    <w:rsid w:val="005F6069"/>
    <w:rsid w:val="005F65D0"/>
    <w:rsid w:val="005F7474"/>
    <w:rsid w:val="005F76F7"/>
    <w:rsid w:val="005F7EC2"/>
    <w:rsid w:val="006005CD"/>
    <w:rsid w:val="00600EDF"/>
    <w:rsid w:val="00601198"/>
    <w:rsid w:val="0060153E"/>
    <w:rsid w:val="00602DA2"/>
    <w:rsid w:val="00602DE3"/>
    <w:rsid w:val="006031F5"/>
    <w:rsid w:val="00603547"/>
    <w:rsid w:val="006040CF"/>
    <w:rsid w:val="00604334"/>
    <w:rsid w:val="006045CC"/>
    <w:rsid w:val="00605C71"/>
    <w:rsid w:val="0060646B"/>
    <w:rsid w:val="00607141"/>
    <w:rsid w:val="0060789C"/>
    <w:rsid w:val="00611C4D"/>
    <w:rsid w:val="00611F2E"/>
    <w:rsid w:val="00612B1A"/>
    <w:rsid w:val="00612FA1"/>
    <w:rsid w:val="00614502"/>
    <w:rsid w:val="0061465F"/>
    <w:rsid w:val="00614791"/>
    <w:rsid w:val="00614925"/>
    <w:rsid w:val="00614BA2"/>
    <w:rsid w:val="00614FD2"/>
    <w:rsid w:val="00616028"/>
    <w:rsid w:val="006167A4"/>
    <w:rsid w:val="006173B8"/>
    <w:rsid w:val="00617750"/>
    <w:rsid w:val="00617DAB"/>
    <w:rsid w:val="00620D6F"/>
    <w:rsid w:val="006210FC"/>
    <w:rsid w:val="00621A29"/>
    <w:rsid w:val="00621CF8"/>
    <w:rsid w:val="00621FAA"/>
    <w:rsid w:val="006224E1"/>
    <w:rsid w:val="00622A80"/>
    <w:rsid w:val="00623BAC"/>
    <w:rsid w:val="00623BE6"/>
    <w:rsid w:val="006247C3"/>
    <w:rsid w:val="0062536F"/>
    <w:rsid w:val="00625D1B"/>
    <w:rsid w:val="006261F0"/>
    <w:rsid w:val="00626891"/>
    <w:rsid w:val="00626DBD"/>
    <w:rsid w:val="0062795B"/>
    <w:rsid w:val="00627AD9"/>
    <w:rsid w:val="006304E5"/>
    <w:rsid w:val="00630DD4"/>
    <w:rsid w:val="00631DC1"/>
    <w:rsid w:val="00632EF9"/>
    <w:rsid w:val="006334F9"/>
    <w:rsid w:val="0063503B"/>
    <w:rsid w:val="00635972"/>
    <w:rsid w:val="00636795"/>
    <w:rsid w:val="006368C1"/>
    <w:rsid w:val="006370CA"/>
    <w:rsid w:val="00637933"/>
    <w:rsid w:val="00637D79"/>
    <w:rsid w:val="006409E5"/>
    <w:rsid w:val="00641324"/>
    <w:rsid w:val="00641550"/>
    <w:rsid w:val="0064179D"/>
    <w:rsid w:val="00641903"/>
    <w:rsid w:val="006420F0"/>
    <w:rsid w:val="00642A75"/>
    <w:rsid w:val="00642BDB"/>
    <w:rsid w:val="0064355D"/>
    <w:rsid w:val="006448A0"/>
    <w:rsid w:val="006449DF"/>
    <w:rsid w:val="00644BD2"/>
    <w:rsid w:val="006453AC"/>
    <w:rsid w:val="006459C6"/>
    <w:rsid w:val="00646417"/>
    <w:rsid w:val="00647C16"/>
    <w:rsid w:val="006506E5"/>
    <w:rsid w:val="00650D31"/>
    <w:rsid w:val="00651066"/>
    <w:rsid w:val="0065117A"/>
    <w:rsid w:val="00651A93"/>
    <w:rsid w:val="006520A6"/>
    <w:rsid w:val="00652104"/>
    <w:rsid w:val="00652ECC"/>
    <w:rsid w:val="00652FB2"/>
    <w:rsid w:val="006538CC"/>
    <w:rsid w:val="006549A2"/>
    <w:rsid w:val="00654AAA"/>
    <w:rsid w:val="00655D3C"/>
    <w:rsid w:val="006566CB"/>
    <w:rsid w:val="0066082B"/>
    <w:rsid w:val="00660A47"/>
    <w:rsid w:val="0066157B"/>
    <w:rsid w:val="00661E70"/>
    <w:rsid w:val="0066211D"/>
    <w:rsid w:val="00663010"/>
    <w:rsid w:val="006634D9"/>
    <w:rsid w:val="006646F7"/>
    <w:rsid w:val="00664A21"/>
    <w:rsid w:val="00664C13"/>
    <w:rsid w:val="00665443"/>
    <w:rsid w:val="00665A04"/>
    <w:rsid w:val="0067038D"/>
    <w:rsid w:val="00671339"/>
    <w:rsid w:val="00673694"/>
    <w:rsid w:val="00674ABA"/>
    <w:rsid w:val="00675703"/>
    <w:rsid w:val="00675B62"/>
    <w:rsid w:val="00675F50"/>
    <w:rsid w:val="006767A3"/>
    <w:rsid w:val="00676C5A"/>
    <w:rsid w:val="00676D2B"/>
    <w:rsid w:val="0067780F"/>
    <w:rsid w:val="00677A65"/>
    <w:rsid w:val="00677A6B"/>
    <w:rsid w:val="006803C0"/>
    <w:rsid w:val="00680F09"/>
    <w:rsid w:val="00681483"/>
    <w:rsid w:val="00681C09"/>
    <w:rsid w:val="006823D6"/>
    <w:rsid w:val="00682EF8"/>
    <w:rsid w:val="00683453"/>
    <w:rsid w:val="0068352D"/>
    <w:rsid w:val="00685009"/>
    <w:rsid w:val="00686757"/>
    <w:rsid w:val="006878C3"/>
    <w:rsid w:val="00687DF0"/>
    <w:rsid w:val="006904B3"/>
    <w:rsid w:val="00690D94"/>
    <w:rsid w:val="00691DFC"/>
    <w:rsid w:val="0069214C"/>
    <w:rsid w:val="006928A1"/>
    <w:rsid w:val="00692974"/>
    <w:rsid w:val="00692A7F"/>
    <w:rsid w:val="00692B52"/>
    <w:rsid w:val="00692B62"/>
    <w:rsid w:val="00693024"/>
    <w:rsid w:val="0069358E"/>
    <w:rsid w:val="00696C74"/>
    <w:rsid w:val="00697A08"/>
    <w:rsid w:val="006A0693"/>
    <w:rsid w:val="006A0E5D"/>
    <w:rsid w:val="006A0F5D"/>
    <w:rsid w:val="006A20BC"/>
    <w:rsid w:val="006A2578"/>
    <w:rsid w:val="006A2AEA"/>
    <w:rsid w:val="006A3567"/>
    <w:rsid w:val="006A3BD1"/>
    <w:rsid w:val="006A404C"/>
    <w:rsid w:val="006A415F"/>
    <w:rsid w:val="006A4AE0"/>
    <w:rsid w:val="006A4EC1"/>
    <w:rsid w:val="006A5020"/>
    <w:rsid w:val="006A6275"/>
    <w:rsid w:val="006A7013"/>
    <w:rsid w:val="006A748B"/>
    <w:rsid w:val="006A76F3"/>
    <w:rsid w:val="006A7FD1"/>
    <w:rsid w:val="006B010F"/>
    <w:rsid w:val="006B0416"/>
    <w:rsid w:val="006B05C8"/>
    <w:rsid w:val="006B0B99"/>
    <w:rsid w:val="006B1301"/>
    <w:rsid w:val="006B18D4"/>
    <w:rsid w:val="006B1B33"/>
    <w:rsid w:val="006B2722"/>
    <w:rsid w:val="006B2B5C"/>
    <w:rsid w:val="006B2D91"/>
    <w:rsid w:val="006B32E8"/>
    <w:rsid w:val="006B49F9"/>
    <w:rsid w:val="006B530B"/>
    <w:rsid w:val="006B5D9D"/>
    <w:rsid w:val="006B5E8F"/>
    <w:rsid w:val="006B6156"/>
    <w:rsid w:val="006B6C69"/>
    <w:rsid w:val="006C08B9"/>
    <w:rsid w:val="006C132C"/>
    <w:rsid w:val="006C14FA"/>
    <w:rsid w:val="006C1C3F"/>
    <w:rsid w:val="006C2874"/>
    <w:rsid w:val="006C2B6F"/>
    <w:rsid w:val="006C3C71"/>
    <w:rsid w:val="006C4734"/>
    <w:rsid w:val="006C4CF3"/>
    <w:rsid w:val="006C5909"/>
    <w:rsid w:val="006C674A"/>
    <w:rsid w:val="006C6E42"/>
    <w:rsid w:val="006C7695"/>
    <w:rsid w:val="006C7AB4"/>
    <w:rsid w:val="006D008E"/>
    <w:rsid w:val="006D039D"/>
    <w:rsid w:val="006D15E9"/>
    <w:rsid w:val="006D1DD4"/>
    <w:rsid w:val="006D2101"/>
    <w:rsid w:val="006D2B1F"/>
    <w:rsid w:val="006D3399"/>
    <w:rsid w:val="006D3A3D"/>
    <w:rsid w:val="006D3D6A"/>
    <w:rsid w:val="006D4389"/>
    <w:rsid w:val="006D488C"/>
    <w:rsid w:val="006D5B8E"/>
    <w:rsid w:val="006D6788"/>
    <w:rsid w:val="006D7011"/>
    <w:rsid w:val="006D71B6"/>
    <w:rsid w:val="006D71F7"/>
    <w:rsid w:val="006D75C5"/>
    <w:rsid w:val="006E0462"/>
    <w:rsid w:val="006E0E29"/>
    <w:rsid w:val="006E1AE8"/>
    <w:rsid w:val="006E25A2"/>
    <w:rsid w:val="006E2755"/>
    <w:rsid w:val="006E3245"/>
    <w:rsid w:val="006E364C"/>
    <w:rsid w:val="006E3F0E"/>
    <w:rsid w:val="006E4B29"/>
    <w:rsid w:val="006E6594"/>
    <w:rsid w:val="006E6735"/>
    <w:rsid w:val="006E726B"/>
    <w:rsid w:val="006E7501"/>
    <w:rsid w:val="006E786B"/>
    <w:rsid w:val="006E7C5B"/>
    <w:rsid w:val="006F06A0"/>
    <w:rsid w:val="006F0A45"/>
    <w:rsid w:val="006F0F46"/>
    <w:rsid w:val="006F118E"/>
    <w:rsid w:val="006F19B1"/>
    <w:rsid w:val="006F1C2E"/>
    <w:rsid w:val="006F2693"/>
    <w:rsid w:val="006F3162"/>
    <w:rsid w:val="006F3556"/>
    <w:rsid w:val="006F3569"/>
    <w:rsid w:val="006F36B1"/>
    <w:rsid w:val="006F3D3B"/>
    <w:rsid w:val="006F4034"/>
    <w:rsid w:val="006F534D"/>
    <w:rsid w:val="006F629D"/>
    <w:rsid w:val="006F679D"/>
    <w:rsid w:val="006F744F"/>
    <w:rsid w:val="0070040F"/>
    <w:rsid w:val="00700A1A"/>
    <w:rsid w:val="007035D1"/>
    <w:rsid w:val="00703E8B"/>
    <w:rsid w:val="00704517"/>
    <w:rsid w:val="0070460D"/>
    <w:rsid w:val="00704869"/>
    <w:rsid w:val="0070607C"/>
    <w:rsid w:val="00706434"/>
    <w:rsid w:val="007066B7"/>
    <w:rsid w:val="00706766"/>
    <w:rsid w:val="00706A28"/>
    <w:rsid w:val="00706D29"/>
    <w:rsid w:val="00706FA2"/>
    <w:rsid w:val="00707142"/>
    <w:rsid w:val="007071C9"/>
    <w:rsid w:val="0071059C"/>
    <w:rsid w:val="00710F0F"/>
    <w:rsid w:val="0071104B"/>
    <w:rsid w:val="007122EB"/>
    <w:rsid w:val="00713AAC"/>
    <w:rsid w:val="00714297"/>
    <w:rsid w:val="00714442"/>
    <w:rsid w:val="007148FA"/>
    <w:rsid w:val="00715840"/>
    <w:rsid w:val="00715CB1"/>
    <w:rsid w:val="007165BD"/>
    <w:rsid w:val="00721059"/>
    <w:rsid w:val="00723334"/>
    <w:rsid w:val="00723428"/>
    <w:rsid w:val="00723937"/>
    <w:rsid w:val="00724356"/>
    <w:rsid w:val="00724B40"/>
    <w:rsid w:val="0072559C"/>
    <w:rsid w:val="00725B6E"/>
    <w:rsid w:val="00725FB0"/>
    <w:rsid w:val="00726819"/>
    <w:rsid w:val="0072701B"/>
    <w:rsid w:val="0073063E"/>
    <w:rsid w:val="00730A62"/>
    <w:rsid w:val="007317ED"/>
    <w:rsid w:val="00731F15"/>
    <w:rsid w:val="00732629"/>
    <w:rsid w:val="00732D5D"/>
    <w:rsid w:val="00732DAB"/>
    <w:rsid w:val="00733DFB"/>
    <w:rsid w:val="007345EE"/>
    <w:rsid w:val="0073493D"/>
    <w:rsid w:val="00734C77"/>
    <w:rsid w:val="0073514E"/>
    <w:rsid w:val="007352FF"/>
    <w:rsid w:val="00735F91"/>
    <w:rsid w:val="00736658"/>
    <w:rsid w:val="00736F07"/>
    <w:rsid w:val="00737962"/>
    <w:rsid w:val="007379B4"/>
    <w:rsid w:val="00737AD7"/>
    <w:rsid w:val="00737E04"/>
    <w:rsid w:val="00740273"/>
    <w:rsid w:val="007403AE"/>
    <w:rsid w:val="00740AA9"/>
    <w:rsid w:val="00740FCE"/>
    <w:rsid w:val="00742533"/>
    <w:rsid w:val="007425AB"/>
    <w:rsid w:val="00742A10"/>
    <w:rsid w:val="0074322E"/>
    <w:rsid w:val="00744843"/>
    <w:rsid w:val="00745625"/>
    <w:rsid w:val="007465F7"/>
    <w:rsid w:val="00746690"/>
    <w:rsid w:val="00746710"/>
    <w:rsid w:val="00746AD3"/>
    <w:rsid w:val="00746B00"/>
    <w:rsid w:val="0074791D"/>
    <w:rsid w:val="007501C8"/>
    <w:rsid w:val="007505C8"/>
    <w:rsid w:val="00750F72"/>
    <w:rsid w:val="00751A65"/>
    <w:rsid w:val="00751B2B"/>
    <w:rsid w:val="00751C1C"/>
    <w:rsid w:val="00752180"/>
    <w:rsid w:val="007526E0"/>
    <w:rsid w:val="00752E81"/>
    <w:rsid w:val="00752F2B"/>
    <w:rsid w:val="007534BA"/>
    <w:rsid w:val="00753575"/>
    <w:rsid w:val="00754072"/>
    <w:rsid w:val="00754206"/>
    <w:rsid w:val="0075549D"/>
    <w:rsid w:val="007555E2"/>
    <w:rsid w:val="007558C6"/>
    <w:rsid w:val="00755FBF"/>
    <w:rsid w:val="00756656"/>
    <w:rsid w:val="00756D6A"/>
    <w:rsid w:val="007576A1"/>
    <w:rsid w:val="00757B1D"/>
    <w:rsid w:val="00757D9E"/>
    <w:rsid w:val="00761420"/>
    <w:rsid w:val="00761BB8"/>
    <w:rsid w:val="0076209F"/>
    <w:rsid w:val="00762437"/>
    <w:rsid w:val="00762515"/>
    <w:rsid w:val="0076290A"/>
    <w:rsid w:val="00762B7A"/>
    <w:rsid w:val="00763545"/>
    <w:rsid w:val="00763920"/>
    <w:rsid w:val="00763C40"/>
    <w:rsid w:val="00763CD2"/>
    <w:rsid w:val="00763F04"/>
    <w:rsid w:val="007653EA"/>
    <w:rsid w:val="0076551E"/>
    <w:rsid w:val="00767195"/>
    <w:rsid w:val="00767475"/>
    <w:rsid w:val="0077051B"/>
    <w:rsid w:val="007708B6"/>
    <w:rsid w:val="007708F4"/>
    <w:rsid w:val="0077291E"/>
    <w:rsid w:val="00772E69"/>
    <w:rsid w:val="007731D6"/>
    <w:rsid w:val="0077392F"/>
    <w:rsid w:val="007744AC"/>
    <w:rsid w:val="007746D5"/>
    <w:rsid w:val="00774AD2"/>
    <w:rsid w:val="007753B1"/>
    <w:rsid w:val="00775E34"/>
    <w:rsid w:val="00776081"/>
    <w:rsid w:val="0077678A"/>
    <w:rsid w:val="00776A3A"/>
    <w:rsid w:val="0077714C"/>
    <w:rsid w:val="0078010E"/>
    <w:rsid w:val="00780819"/>
    <w:rsid w:val="007814E0"/>
    <w:rsid w:val="0078162B"/>
    <w:rsid w:val="00781DDB"/>
    <w:rsid w:val="00782786"/>
    <w:rsid w:val="0078373C"/>
    <w:rsid w:val="00783C61"/>
    <w:rsid w:val="00783EAE"/>
    <w:rsid w:val="007846EC"/>
    <w:rsid w:val="007858AE"/>
    <w:rsid w:val="00785B3A"/>
    <w:rsid w:val="007868B0"/>
    <w:rsid w:val="00786E86"/>
    <w:rsid w:val="00786F68"/>
    <w:rsid w:val="00787020"/>
    <w:rsid w:val="007876A9"/>
    <w:rsid w:val="00787CC2"/>
    <w:rsid w:val="00791A32"/>
    <w:rsid w:val="00791D0F"/>
    <w:rsid w:val="00791D77"/>
    <w:rsid w:val="00793043"/>
    <w:rsid w:val="0079314C"/>
    <w:rsid w:val="00793373"/>
    <w:rsid w:val="00793768"/>
    <w:rsid w:val="00793A21"/>
    <w:rsid w:val="00794B16"/>
    <w:rsid w:val="00795698"/>
    <w:rsid w:val="00795E3F"/>
    <w:rsid w:val="00795F91"/>
    <w:rsid w:val="00796684"/>
    <w:rsid w:val="00796A4B"/>
    <w:rsid w:val="00796D29"/>
    <w:rsid w:val="00797632"/>
    <w:rsid w:val="007A0223"/>
    <w:rsid w:val="007A027A"/>
    <w:rsid w:val="007A0402"/>
    <w:rsid w:val="007A0551"/>
    <w:rsid w:val="007A076C"/>
    <w:rsid w:val="007A1142"/>
    <w:rsid w:val="007A1350"/>
    <w:rsid w:val="007A1E39"/>
    <w:rsid w:val="007A235B"/>
    <w:rsid w:val="007A283C"/>
    <w:rsid w:val="007A289C"/>
    <w:rsid w:val="007A2A28"/>
    <w:rsid w:val="007A2BC5"/>
    <w:rsid w:val="007A3218"/>
    <w:rsid w:val="007A3268"/>
    <w:rsid w:val="007A34B3"/>
    <w:rsid w:val="007A35E9"/>
    <w:rsid w:val="007A3622"/>
    <w:rsid w:val="007A40BD"/>
    <w:rsid w:val="007A42F3"/>
    <w:rsid w:val="007A43B7"/>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54DF"/>
    <w:rsid w:val="007B6F47"/>
    <w:rsid w:val="007B7476"/>
    <w:rsid w:val="007B7BDE"/>
    <w:rsid w:val="007C19AC"/>
    <w:rsid w:val="007C1CAF"/>
    <w:rsid w:val="007C2B46"/>
    <w:rsid w:val="007C30D5"/>
    <w:rsid w:val="007C3240"/>
    <w:rsid w:val="007C4198"/>
    <w:rsid w:val="007C4463"/>
    <w:rsid w:val="007C4BF5"/>
    <w:rsid w:val="007C52E8"/>
    <w:rsid w:val="007C533F"/>
    <w:rsid w:val="007C5C38"/>
    <w:rsid w:val="007C5C4E"/>
    <w:rsid w:val="007C64E3"/>
    <w:rsid w:val="007D09E8"/>
    <w:rsid w:val="007D1E94"/>
    <w:rsid w:val="007D2000"/>
    <w:rsid w:val="007D2649"/>
    <w:rsid w:val="007D2D3B"/>
    <w:rsid w:val="007D3183"/>
    <w:rsid w:val="007D3296"/>
    <w:rsid w:val="007D3CC8"/>
    <w:rsid w:val="007D4218"/>
    <w:rsid w:val="007D4A14"/>
    <w:rsid w:val="007D6BDE"/>
    <w:rsid w:val="007D7F6F"/>
    <w:rsid w:val="007E0476"/>
    <w:rsid w:val="007E0B80"/>
    <w:rsid w:val="007E0D24"/>
    <w:rsid w:val="007E119E"/>
    <w:rsid w:val="007E1EE2"/>
    <w:rsid w:val="007E1EFE"/>
    <w:rsid w:val="007E1F6D"/>
    <w:rsid w:val="007E36F6"/>
    <w:rsid w:val="007E384B"/>
    <w:rsid w:val="007E400C"/>
    <w:rsid w:val="007E41C6"/>
    <w:rsid w:val="007E49C7"/>
    <w:rsid w:val="007E63F3"/>
    <w:rsid w:val="007E682D"/>
    <w:rsid w:val="007E7AD2"/>
    <w:rsid w:val="007F02FA"/>
    <w:rsid w:val="007F0C43"/>
    <w:rsid w:val="007F181E"/>
    <w:rsid w:val="007F1C2E"/>
    <w:rsid w:val="007F235B"/>
    <w:rsid w:val="007F2D60"/>
    <w:rsid w:val="007F2F64"/>
    <w:rsid w:val="007F30C8"/>
    <w:rsid w:val="007F3DB5"/>
    <w:rsid w:val="007F483D"/>
    <w:rsid w:val="007F4A06"/>
    <w:rsid w:val="007F5ACF"/>
    <w:rsid w:val="007F62DB"/>
    <w:rsid w:val="007F6E7E"/>
    <w:rsid w:val="007F762F"/>
    <w:rsid w:val="007F7DDB"/>
    <w:rsid w:val="00801663"/>
    <w:rsid w:val="008018C0"/>
    <w:rsid w:val="0080218E"/>
    <w:rsid w:val="00803773"/>
    <w:rsid w:val="00803AD1"/>
    <w:rsid w:val="00803E6E"/>
    <w:rsid w:val="00804070"/>
    <w:rsid w:val="008043EF"/>
    <w:rsid w:val="00807305"/>
    <w:rsid w:val="00810E89"/>
    <w:rsid w:val="00811556"/>
    <w:rsid w:val="0081267D"/>
    <w:rsid w:val="00812CC0"/>
    <w:rsid w:val="008132C7"/>
    <w:rsid w:val="0081370D"/>
    <w:rsid w:val="00814C5C"/>
    <w:rsid w:val="008154FD"/>
    <w:rsid w:val="00815E0D"/>
    <w:rsid w:val="0081649C"/>
    <w:rsid w:val="008175F2"/>
    <w:rsid w:val="00817731"/>
    <w:rsid w:val="00817CEB"/>
    <w:rsid w:val="00820211"/>
    <w:rsid w:val="0082108B"/>
    <w:rsid w:val="00821348"/>
    <w:rsid w:val="00821A45"/>
    <w:rsid w:val="00822A2A"/>
    <w:rsid w:val="00822D41"/>
    <w:rsid w:val="00823275"/>
    <w:rsid w:val="008236C4"/>
    <w:rsid w:val="00823B5C"/>
    <w:rsid w:val="00823B72"/>
    <w:rsid w:val="00823EA5"/>
    <w:rsid w:val="008245D0"/>
    <w:rsid w:val="0082539B"/>
    <w:rsid w:val="00825A96"/>
    <w:rsid w:val="008260D8"/>
    <w:rsid w:val="008261B3"/>
    <w:rsid w:val="0082709D"/>
    <w:rsid w:val="00827231"/>
    <w:rsid w:val="0082732C"/>
    <w:rsid w:val="008276F7"/>
    <w:rsid w:val="0082786B"/>
    <w:rsid w:val="008304F9"/>
    <w:rsid w:val="00832F67"/>
    <w:rsid w:val="00833D6B"/>
    <w:rsid w:val="008342BE"/>
    <w:rsid w:val="00834DB1"/>
    <w:rsid w:val="00835814"/>
    <w:rsid w:val="00835BD3"/>
    <w:rsid w:val="00835C80"/>
    <w:rsid w:val="0083700C"/>
    <w:rsid w:val="00837FEE"/>
    <w:rsid w:val="00840C2A"/>
    <w:rsid w:val="00841084"/>
    <w:rsid w:val="008412F8"/>
    <w:rsid w:val="0084156F"/>
    <w:rsid w:val="00841CC0"/>
    <w:rsid w:val="00841D4B"/>
    <w:rsid w:val="008425CE"/>
    <w:rsid w:val="00842607"/>
    <w:rsid w:val="00843002"/>
    <w:rsid w:val="008435A9"/>
    <w:rsid w:val="00843FB3"/>
    <w:rsid w:val="0084475A"/>
    <w:rsid w:val="00844821"/>
    <w:rsid w:val="00844B40"/>
    <w:rsid w:val="008452A1"/>
    <w:rsid w:val="00845EE5"/>
    <w:rsid w:val="00845F4A"/>
    <w:rsid w:val="00850D63"/>
    <w:rsid w:val="0085137B"/>
    <w:rsid w:val="0085148B"/>
    <w:rsid w:val="0085151E"/>
    <w:rsid w:val="00852240"/>
    <w:rsid w:val="00853678"/>
    <w:rsid w:val="008549A3"/>
    <w:rsid w:val="00854E30"/>
    <w:rsid w:val="008563F5"/>
    <w:rsid w:val="0085646B"/>
    <w:rsid w:val="008569A4"/>
    <w:rsid w:val="00856C8F"/>
    <w:rsid w:val="00857D63"/>
    <w:rsid w:val="00857E8D"/>
    <w:rsid w:val="00857E9C"/>
    <w:rsid w:val="0086032E"/>
    <w:rsid w:val="00861144"/>
    <w:rsid w:val="008615F9"/>
    <w:rsid w:val="008617E6"/>
    <w:rsid w:val="00861A3A"/>
    <w:rsid w:val="0086229D"/>
    <w:rsid w:val="008631FB"/>
    <w:rsid w:val="008632C3"/>
    <w:rsid w:val="00863C84"/>
    <w:rsid w:val="00864C71"/>
    <w:rsid w:val="0086571E"/>
    <w:rsid w:val="00866927"/>
    <w:rsid w:val="00866DBB"/>
    <w:rsid w:val="00866DFC"/>
    <w:rsid w:val="008701C5"/>
    <w:rsid w:val="0087044A"/>
    <w:rsid w:val="00871140"/>
    <w:rsid w:val="008712FB"/>
    <w:rsid w:val="00871328"/>
    <w:rsid w:val="00871772"/>
    <w:rsid w:val="00871EBC"/>
    <w:rsid w:val="0087205B"/>
    <w:rsid w:val="00872556"/>
    <w:rsid w:val="00874173"/>
    <w:rsid w:val="008742BC"/>
    <w:rsid w:val="00874617"/>
    <w:rsid w:val="008746A0"/>
    <w:rsid w:val="00874A84"/>
    <w:rsid w:val="00874B55"/>
    <w:rsid w:val="00875EA5"/>
    <w:rsid w:val="00877F18"/>
    <w:rsid w:val="00877FB3"/>
    <w:rsid w:val="00880A95"/>
    <w:rsid w:val="00880CD6"/>
    <w:rsid w:val="008812BE"/>
    <w:rsid w:val="008816DA"/>
    <w:rsid w:val="008818C6"/>
    <w:rsid w:val="00881A50"/>
    <w:rsid w:val="008822A6"/>
    <w:rsid w:val="00882CF2"/>
    <w:rsid w:val="0088306D"/>
    <w:rsid w:val="00883299"/>
    <w:rsid w:val="00884CF7"/>
    <w:rsid w:val="00885896"/>
    <w:rsid w:val="00885B68"/>
    <w:rsid w:val="00886785"/>
    <w:rsid w:val="00886AFE"/>
    <w:rsid w:val="00886DDC"/>
    <w:rsid w:val="00890711"/>
    <w:rsid w:val="008911DA"/>
    <w:rsid w:val="00891421"/>
    <w:rsid w:val="00892BD3"/>
    <w:rsid w:val="00892FD9"/>
    <w:rsid w:val="00893E32"/>
    <w:rsid w:val="00894A65"/>
    <w:rsid w:val="00894F36"/>
    <w:rsid w:val="00896603"/>
    <w:rsid w:val="008970F0"/>
    <w:rsid w:val="0089741E"/>
    <w:rsid w:val="00897AEB"/>
    <w:rsid w:val="00897D86"/>
    <w:rsid w:val="008A03BD"/>
    <w:rsid w:val="008A166A"/>
    <w:rsid w:val="008A1CD2"/>
    <w:rsid w:val="008A2246"/>
    <w:rsid w:val="008A341D"/>
    <w:rsid w:val="008A4340"/>
    <w:rsid w:val="008A4716"/>
    <w:rsid w:val="008A5216"/>
    <w:rsid w:val="008A56A8"/>
    <w:rsid w:val="008A6E4C"/>
    <w:rsid w:val="008A73C0"/>
    <w:rsid w:val="008A7739"/>
    <w:rsid w:val="008A7E7F"/>
    <w:rsid w:val="008B0040"/>
    <w:rsid w:val="008B1AD7"/>
    <w:rsid w:val="008B21AA"/>
    <w:rsid w:val="008B23F3"/>
    <w:rsid w:val="008B2528"/>
    <w:rsid w:val="008B2D51"/>
    <w:rsid w:val="008B3478"/>
    <w:rsid w:val="008B466B"/>
    <w:rsid w:val="008B5196"/>
    <w:rsid w:val="008B5D46"/>
    <w:rsid w:val="008B679C"/>
    <w:rsid w:val="008B6EDA"/>
    <w:rsid w:val="008B747F"/>
    <w:rsid w:val="008B7B0F"/>
    <w:rsid w:val="008B7D0C"/>
    <w:rsid w:val="008C07A4"/>
    <w:rsid w:val="008C1367"/>
    <w:rsid w:val="008C25C0"/>
    <w:rsid w:val="008C59DC"/>
    <w:rsid w:val="008C5B5E"/>
    <w:rsid w:val="008C5FE7"/>
    <w:rsid w:val="008C6F9D"/>
    <w:rsid w:val="008C7DA6"/>
    <w:rsid w:val="008D0087"/>
    <w:rsid w:val="008D0E76"/>
    <w:rsid w:val="008D1396"/>
    <w:rsid w:val="008D1877"/>
    <w:rsid w:val="008D24A4"/>
    <w:rsid w:val="008D28A9"/>
    <w:rsid w:val="008D4195"/>
    <w:rsid w:val="008D4390"/>
    <w:rsid w:val="008D592E"/>
    <w:rsid w:val="008D617B"/>
    <w:rsid w:val="008D6353"/>
    <w:rsid w:val="008D6688"/>
    <w:rsid w:val="008D6817"/>
    <w:rsid w:val="008D6980"/>
    <w:rsid w:val="008D6A1F"/>
    <w:rsid w:val="008D7177"/>
    <w:rsid w:val="008E1114"/>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46F"/>
    <w:rsid w:val="008F05C0"/>
    <w:rsid w:val="008F0872"/>
    <w:rsid w:val="008F0BB9"/>
    <w:rsid w:val="008F0D0B"/>
    <w:rsid w:val="008F0F73"/>
    <w:rsid w:val="008F198F"/>
    <w:rsid w:val="008F1EE9"/>
    <w:rsid w:val="008F33FB"/>
    <w:rsid w:val="008F49CB"/>
    <w:rsid w:val="008F49DA"/>
    <w:rsid w:val="008F5443"/>
    <w:rsid w:val="008F56D8"/>
    <w:rsid w:val="008F69BD"/>
    <w:rsid w:val="008F6B3E"/>
    <w:rsid w:val="008F6F95"/>
    <w:rsid w:val="008F713C"/>
    <w:rsid w:val="008F7647"/>
    <w:rsid w:val="008F7A6E"/>
    <w:rsid w:val="008F7E6D"/>
    <w:rsid w:val="009005B1"/>
    <w:rsid w:val="00900F6F"/>
    <w:rsid w:val="00901050"/>
    <w:rsid w:val="009014F4"/>
    <w:rsid w:val="00901792"/>
    <w:rsid w:val="00901AB9"/>
    <w:rsid w:val="00902038"/>
    <w:rsid w:val="009025FA"/>
    <w:rsid w:val="00902A42"/>
    <w:rsid w:val="009032C8"/>
    <w:rsid w:val="009039D2"/>
    <w:rsid w:val="00903CE8"/>
    <w:rsid w:val="00904706"/>
    <w:rsid w:val="00904935"/>
    <w:rsid w:val="00904F5A"/>
    <w:rsid w:val="0090565E"/>
    <w:rsid w:val="0090593E"/>
    <w:rsid w:val="009059E1"/>
    <w:rsid w:val="00906555"/>
    <w:rsid w:val="009065D0"/>
    <w:rsid w:val="009073B6"/>
    <w:rsid w:val="00907509"/>
    <w:rsid w:val="00907A5B"/>
    <w:rsid w:val="009106DE"/>
    <w:rsid w:val="009107C2"/>
    <w:rsid w:val="00910E8C"/>
    <w:rsid w:val="00913666"/>
    <w:rsid w:val="00913884"/>
    <w:rsid w:val="00913A5A"/>
    <w:rsid w:val="00913AAA"/>
    <w:rsid w:val="00913F96"/>
    <w:rsid w:val="0091456C"/>
    <w:rsid w:val="00914614"/>
    <w:rsid w:val="00915448"/>
    <w:rsid w:val="00916059"/>
    <w:rsid w:val="00916BD2"/>
    <w:rsid w:val="00916D08"/>
    <w:rsid w:val="00916D79"/>
    <w:rsid w:val="0091738F"/>
    <w:rsid w:val="00917763"/>
    <w:rsid w:val="009178AC"/>
    <w:rsid w:val="00920364"/>
    <w:rsid w:val="00921584"/>
    <w:rsid w:val="009220CD"/>
    <w:rsid w:val="009228F0"/>
    <w:rsid w:val="00922FE1"/>
    <w:rsid w:val="009234EC"/>
    <w:rsid w:val="00923EF3"/>
    <w:rsid w:val="00924095"/>
    <w:rsid w:val="00924C13"/>
    <w:rsid w:val="00925279"/>
    <w:rsid w:val="00925B54"/>
    <w:rsid w:val="00925C59"/>
    <w:rsid w:val="009264F6"/>
    <w:rsid w:val="009265C6"/>
    <w:rsid w:val="00927FD3"/>
    <w:rsid w:val="00930332"/>
    <w:rsid w:val="009307A0"/>
    <w:rsid w:val="00930BDC"/>
    <w:rsid w:val="00931637"/>
    <w:rsid w:val="00931B1E"/>
    <w:rsid w:val="009320FF"/>
    <w:rsid w:val="009330BD"/>
    <w:rsid w:val="009336FF"/>
    <w:rsid w:val="00933B2E"/>
    <w:rsid w:val="00933BC2"/>
    <w:rsid w:val="00934007"/>
    <w:rsid w:val="00934586"/>
    <w:rsid w:val="0093467B"/>
    <w:rsid w:val="00934BA8"/>
    <w:rsid w:val="00934C1C"/>
    <w:rsid w:val="00935450"/>
    <w:rsid w:val="0093577C"/>
    <w:rsid w:val="009357FC"/>
    <w:rsid w:val="00936375"/>
    <w:rsid w:val="00936701"/>
    <w:rsid w:val="009368D8"/>
    <w:rsid w:val="00936FA2"/>
    <w:rsid w:val="0093786E"/>
    <w:rsid w:val="00937CC6"/>
    <w:rsid w:val="0094047E"/>
    <w:rsid w:val="0094220D"/>
    <w:rsid w:val="00942989"/>
    <w:rsid w:val="00942D73"/>
    <w:rsid w:val="00944597"/>
    <w:rsid w:val="009447A5"/>
    <w:rsid w:val="0094586B"/>
    <w:rsid w:val="009458CB"/>
    <w:rsid w:val="00945A6B"/>
    <w:rsid w:val="00945D30"/>
    <w:rsid w:val="009461A9"/>
    <w:rsid w:val="009472FA"/>
    <w:rsid w:val="00947922"/>
    <w:rsid w:val="00947C01"/>
    <w:rsid w:val="00950354"/>
    <w:rsid w:val="00950748"/>
    <w:rsid w:val="00950A86"/>
    <w:rsid w:val="00950F42"/>
    <w:rsid w:val="009511DE"/>
    <w:rsid w:val="00952116"/>
    <w:rsid w:val="00953F9B"/>
    <w:rsid w:val="009549B0"/>
    <w:rsid w:val="009550AE"/>
    <w:rsid w:val="00955329"/>
    <w:rsid w:val="00955976"/>
    <w:rsid w:val="00955B0B"/>
    <w:rsid w:val="00955EB6"/>
    <w:rsid w:val="00956953"/>
    <w:rsid w:val="0095707B"/>
    <w:rsid w:val="009577C2"/>
    <w:rsid w:val="00957F2F"/>
    <w:rsid w:val="00960354"/>
    <w:rsid w:val="009609F0"/>
    <w:rsid w:val="00962233"/>
    <w:rsid w:val="00962C8C"/>
    <w:rsid w:val="009636F6"/>
    <w:rsid w:val="009645DD"/>
    <w:rsid w:val="00964DAF"/>
    <w:rsid w:val="009651EC"/>
    <w:rsid w:val="00965F04"/>
    <w:rsid w:val="00966B09"/>
    <w:rsid w:val="0097121F"/>
    <w:rsid w:val="009723DF"/>
    <w:rsid w:val="009729BF"/>
    <w:rsid w:val="00972C7A"/>
    <w:rsid w:val="00973351"/>
    <w:rsid w:val="0097361A"/>
    <w:rsid w:val="00973F70"/>
    <w:rsid w:val="00974D52"/>
    <w:rsid w:val="009755BA"/>
    <w:rsid w:val="009759A2"/>
    <w:rsid w:val="00975DCE"/>
    <w:rsid w:val="00976058"/>
    <w:rsid w:val="00976159"/>
    <w:rsid w:val="009763A5"/>
    <w:rsid w:val="009763C8"/>
    <w:rsid w:val="00976CBB"/>
    <w:rsid w:val="0097718A"/>
    <w:rsid w:val="00977419"/>
    <w:rsid w:val="00977562"/>
    <w:rsid w:val="009800A8"/>
    <w:rsid w:val="00981221"/>
    <w:rsid w:val="00981DE9"/>
    <w:rsid w:val="0098252A"/>
    <w:rsid w:val="0098386E"/>
    <w:rsid w:val="009838C7"/>
    <w:rsid w:val="00983E4D"/>
    <w:rsid w:val="0098558F"/>
    <w:rsid w:val="009865CE"/>
    <w:rsid w:val="0098662C"/>
    <w:rsid w:val="00986895"/>
    <w:rsid w:val="00987AF7"/>
    <w:rsid w:val="00990344"/>
    <w:rsid w:val="00990450"/>
    <w:rsid w:val="00990E87"/>
    <w:rsid w:val="009910B0"/>
    <w:rsid w:val="00991533"/>
    <w:rsid w:val="00991797"/>
    <w:rsid w:val="00991D52"/>
    <w:rsid w:val="00992E2E"/>
    <w:rsid w:val="00993F79"/>
    <w:rsid w:val="00995543"/>
    <w:rsid w:val="00995D3C"/>
    <w:rsid w:val="00995DB2"/>
    <w:rsid w:val="00996089"/>
    <w:rsid w:val="00996145"/>
    <w:rsid w:val="00996394"/>
    <w:rsid w:val="00996C8A"/>
    <w:rsid w:val="00996E26"/>
    <w:rsid w:val="009972E4"/>
    <w:rsid w:val="009A0C24"/>
    <w:rsid w:val="009A0CC1"/>
    <w:rsid w:val="009A0EEE"/>
    <w:rsid w:val="009A167D"/>
    <w:rsid w:val="009A1CBD"/>
    <w:rsid w:val="009A1E2B"/>
    <w:rsid w:val="009A2655"/>
    <w:rsid w:val="009A2B56"/>
    <w:rsid w:val="009A3998"/>
    <w:rsid w:val="009A3EA9"/>
    <w:rsid w:val="009A46A4"/>
    <w:rsid w:val="009A4C4A"/>
    <w:rsid w:val="009A5229"/>
    <w:rsid w:val="009A52E6"/>
    <w:rsid w:val="009A5338"/>
    <w:rsid w:val="009A6C8F"/>
    <w:rsid w:val="009B08E7"/>
    <w:rsid w:val="009B0C10"/>
    <w:rsid w:val="009B189E"/>
    <w:rsid w:val="009B2150"/>
    <w:rsid w:val="009B3177"/>
    <w:rsid w:val="009B360D"/>
    <w:rsid w:val="009B41EE"/>
    <w:rsid w:val="009B4A5E"/>
    <w:rsid w:val="009B4F0D"/>
    <w:rsid w:val="009B53B4"/>
    <w:rsid w:val="009B53E6"/>
    <w:rsid w:val="009B617A"/>
    <w:rsid w:val="009B62A2"/>
    <w:rsid w:val="009B68D0"/>
    <w:rsid w:val="009B6D88"/>
    <w:rsid w:val="009B736B"/>
    <w:rsid w:val="009B7485"/>
    <w:rsid w:val="009B7ED9"/>
    <w:rsid w:val="009B7F24"/>
    <w:rsid w:val="009C03F4"/>
    <w:rsid w:val="009C067D"/>
    <w:rsid w:val="009C08E7"/>
    <w:rsid w:val="009C0C88"/>
    <w:rsid w:val="009C1D22"/>
    <w:rsid w:val="009C254D"/>
    <w:rsid w:val="009C4632"/>
    <w:rsid w:val="009C4AA2"/>
    <w:rsid w:val="009C51C9"/>
    <w:rsid w:val="009C58C2"/>
    <w:rsid w:val="009C5BF8"/>
    <w:rsid w:val="009C6C5C"/>
    <w:rsid w:val="009C6E0E"/>
    <w:rsid w:val="009C721A"/>
    <w:rsid w:val="009C7432"/>
    <w:rsid w:val="009C76FA"/>
    <w:rsid w:val="009D06A6"/>
    <w:rsid w:val="009D09BD"/>
    <w:rsid w:val="009D0FA0"/>
    <w:rsid w:val="009D1209"/>
    <w:rsid w:val="009D2505"/>
    <w:rsid w:val="009D2EC4"/>
    <w:rsid w:val="009D3265"/>
    <w:rsid w:val="009D32EC"/>
    <w:rsid w:val="009D3886"/>
    <w:rsid w:val="009D38D2"/>
    <w:rsid w:val="009D3A86"/>
    <w:rsid w:val="009D4001"/>
    <w:rsid w:val="009D5A54"/>
    <w:rsid w:val="009D5BF0"/>
    <w:rsid w:val="009D60C1"/>
    <w:rsid w:val="009D641C"/>
    <w:rsid w:val="009D66F4"/>
    <w:rsid w:val="009D6A18"/>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0C9"/>
    <w:rsid w:val="009E52F8"/>
    <w:rsid w:val="009E5BB8"/>
    <w:rsid w:val="009E645D"/>
    <w:rsid w:val="009E6536"/>
    <w:rsid w:val="009E747A"/>
    <w:rsid w:val="009F0876"/>
    <w:rsid w:val="009F1105"/>
    <w:rsid w:val="009F1383"/>
    <w:rsid w:val="009F1A84"/>
    <w:rsid w:val="009F1ADF"/>
    <w:rsid w:val="009F23E3"/>
    <w:rsid w:val="009F241F"/>
    <w:rsid w:val="009F3731"/>
    <w:rsid w:val="009F3F5F"/>
    <w:rsid w:val="009F3F7E"/>
    <w:rsid w:val="009F4560"/>
    <w:rsid w:val="009F4D80"/>
    <w:rsid w:val="009F4E81"/>
    <w:rsid w:val="009F5305"/>
    <w:rsid w:val="009F5D5E"/>
    <w:rsid w:val="009F6440"/>
    <w:rsid w:val="009F6622"/>
    <w:rsid w:val="009F67E6"/>
    <w:rsid w:val="009F7122"/>
    <w:rsid w:val="009F7BD0"/>
    <w:rsid w:val="00A005CE"/>
    <w:rsid w:val="00A013C0"/>
    <w:rsid w:val="00A019BF"/>
    <w:rsid w:val="00A01C44"/>
    <w:rsid w:val="00A025A9"/>
    <w:rsid w:val="00A0374D"/>
    <w:rsid w:val="00A0405A"/>
    <w:rsid w:val="00A063D9"/>
    <w:rsid w:val="00A06769"/>
    <w:rsid w:val="00A06B59"/>
    <w:rsid w:val="00A06D2F"/>
    <w:rsid w:val="00A07264"/>
    <w:rsid w:val="00A076B6"/>
    <w:rsid w:val="00A07FBC"/>
    <w:rsid w:val="00A1068D"/>
    <w:rsid w:val="00A10A4A"/>
    <w:rsid w:val="00A10BE5"/>
    <w:rsid w:val="00A10D5D"/>
    <w:rsid w:val="00A114B2"/>
    <w:rsid w:val="00A119AF"/>
    <w:rsid w:val="00A123F3"/>
    <w:rsid w:val="00A1280D"/>
    <w:rsid w:val="00A12AEA"/>
    <w:rsid w:val="00A149F8"/>
    <w:rsid w:val="00A1571E"/>
    <w:rsid w:val="00A1597D"/>
    <w:rsid w:val="00A1650D"/>
    <w:rsid w:val="00A17551"/>
    <w:rsid w:val="00A208E3"/>
    <w:rsid w:val="00A20936"/>
    <w:rsid w:val="00A213F6"/>
    <w:rsid w:val="00A21A64"/>
    <w:rsid w:val="00A23247"/>
    <w:rsid w:val="00A23F3C"/>
    <w:rsid w:val="00A246D9"/>
    <w:rsid w:val="00A24BC8"/>
    <w:rsid w:val="00A24C47"/>
    <w:rsid w:val="00A26BC0"/>
    <w:rsid w:val="00A26CD9"/>
    <w:rsid w:val="00A27396"/>
    <w:rsid w:val="00A2781F"/>
    <w:rsid w:val="00A31464"/>
    <w:rsid w:val="00A317A3"/>
    <w:rsid w:val="00A31EAD"/>
    <w:rsid w:val="00A32399"/>
    <w:rsid w:val="00A323A2"/>
    <w:rsid w:val="00A32B27"/>
    <w:rsid w:val="00A33BC2"/>
    <w:rsid w:val="00A33FE0"/>
    <w:rsid w:val="00A34D2D"/>
    <w:rsid w:val="00A35756"/>
    <w:rsid w:val="00A35949"/>
    <w:rsid w:val="00A36D28"/>
    <w:rsid w:val="00A36DC7"/>
    <w:rsid w:val="00A37607"/>
    <w:rsid w:val="00A37717"/>
    <w:rsid w:val="00A37931"/>
    <w:rsid w:val="00A37DD8"/>
    <w:rsid w:val="00A37EEF"/>
    <w:rsid w:val="00A41118"/>
    <w:rsid w:val="00A41B67"/>
    <w:rsid w:val="00A4208F"/>
    <w:rsid w:val="00A4209D"/>
    <w:rsid w:val="00A42428"/>
    <w:rsid w:val="00A44687"/>
    <w:rsid w:val="00A44B6A"/>
    <w:rsid w:val="00A44C5E"/>
    <w:rsid w:val="00A46697"/>
    <w:rsid w:val="00A46EDC"/>
    <w:rsid w:val="00A505D5"/>
    <w:rsid w:val="00A5088C"/>
    <w:rsid w:val="00A51E51"/>
    <w:rsid w:val="00A5281C"/>
    <w:rsid w:val="00A52894"/>
    <w:rsid w:val="00A52950"/>
    <w:rsid w:val="00A52AED"/>
    <w:rsid w:val="00A52B7F"/>
    <w:rsid w:val="00A530DA"/>
    <w:rsid w:val="00A5385E"/>
    <w:rsid w:val="00A53B48"/>
    <w:rsid w:val="00A54DE0"/>
    <w:rsid w:val="00A54FFF"/>
    <w:rsid w:val="00A55EEE"/>
    <w:rsid w:val="00A5607B"/>
    <w:rsid w:val="00A56190"/>
    <w:rsid w:val="00A57200"/>
    <w:rsid w:val="00A60065"/>
    <w:rsid w:val="00A606E6"/>
    <w:rsid w:val="00A6209E"/>
    <w:rsid w:val="00A62500"/>
    <w:rsid w:val="00A626B2"/>
    <w:rsid w:val="00A6272C"/>
    <w:rsid w:val="00A64045"/>
    <w:rsid w:val="00A6460D"/>
    <w:rsid w:val="00A64C51"/>
    <w:rsid w:val="00A64C63"/>
    <w:rsid w:val="00A64D26"/>
    <w:rsid w:val="00A6608C"/>
    <w:rsid w:val="00A662A2"/>
    <w:rsid w:val="00A66E90"/>
    <w:rsid w:val="00A704DE"/>
    <w:rsid w:val="00A70622"/>
    <w:rsid w:val="00A707FE"/>
    <w:rsid w:val="00A70C1F"/>
    <w:rsid w:val="00A716DF"/>
    <w:rsid w:val="00A7220F"/>
    <w:rsid w:val="00A729F1"/>
    <w:rsid w:val="00A74027"/>
    <w:rsid w:val="00A74474"/>
    <w:rsid w:val="00A748D9"/>
    <w:rsid w:val="00A75461"/>
    <w:rsid w:val="00A75557"/>
    <w:rsid w:val="00A75F32"/>
    <w:rsid w:val="00A76EE7"/>
    <w:rsid w:val="00A77127"/>
    <w:rsid w:val="00A80099"/>
    <w:rsid w:val="00A80704"/>
    <w:rsid w:val="00A81D0E"/>
    <w:rsid w:val="00A81DFF"/>
    <w:rsid w:val="00A82BAB"/>
    <w:rsid w:val="00A82F33"/>
    <w:rsid w:val="00A8405A"/>
    <w:rsid w:val="00A84253"/>
    <w:rsid w:val="00A856F4"/>
    <w:rsid w:val="00A85717"/>
    <w:rsid w:val="00A86F5C"/>
    <w:rsid w:val="00A87B9A"/>
    <w:rsid w:val="00A9030F"/>
    <w:rsid w:val="00A90817"/>
    <w:rsid w:val="00A908E2"/>
    <w:rsid w:val="00A91073"/>
    <w:rsid w:val="00A91213"/>
    <w:rsid w:val="00A92FD9"/>
    <w:rsid w:val="00A93182"/>
    <w:rsid w:val="00A96523"/>
    <w:rsid w:val="00A96DF0"/>
    <w:rsid w:val="00A97720"/>
    <w:rsid w:val="00A979E5"/>
    <w:rsid w:val="00AA021A"/>
    <w:rsid w:val="00AA060B"/>
    <w:rsid w:val="00AA092E"/>
    <w:rsid w:val="00AA1F86"/>
    <w:rsid w:val="00AA274C"/>
    <w:rsid w:val="00AA3057"/>
    <w:rsid w:val="00AA3C8D"/>
    <w:rsid w:val="00AA3DD0"/>
    <w:rsid w:val="00AA4E62"/>
    <w:rsid w:val="00AA5464"/>
    <w:rsid w:val="00AA574B"/>
    <w:rsid w:val="00AA66B7"/>
    <w:rsid w:val="00AA78B4"/>
    <w:rsid w:val="00AA7AF2"/>
    <w:rsid w:val="00AB01A4"/>
    <w:rsid w:val="00AB10DC"/>
    <w:rsid w:val="00AB1942"/>
    <w:rsid w:val="00AB1E63"/>
    <w:rsid w:val="00AB2297"/>
    <w:rsid w:val="00AB5D0E"/>
    <w:rsid w:val="00AB601C"/>
    <w:rsid w:val="00AB6244"/>
    <w:rsid w:val="00AB7445"/>
    <w:rsid w:val="00AB7673"/>
    <w:rsid w:val="00AB7BAF"/>
    <w:rsid w:val="00AB7C44"/>
    <w:rsid w:val="00AC0CBD"/>
    <w:rsid w:val="00AC1C87"/>
    <w:rsid w:val="00AC2635"/>
    <w:rsid w:val="00AC291F"/>
    <w:rsid w:val="00AC332E"/>
    <w:rsid w:val="00AC4AAE"/>
    <w:rsid w:val="00AC4F83"/>
    <w:rsid w:val="00AC5B21"/>
    <w:rsid w:val="00AC6B51"/>
    <w:rsid w:val="00AC71AE"/>
    <w:rsid w:val="00AC7431"/>
    <w:rsid w:val="00AC7476"/>
    <w:rsid w:val="00AC7649"/>
    <w:rsid w:val="00AC788B"/>
    <w:rsid w:val="00AC7F48"/>
    <w:rsid w:val="00AD0DC7"/>
    <w:rsid w:val="00AD2717"/>
    <w:rsid w:val="00AD2761"/>
    <w:rsid w:val="00AD2AF0"/>
    <w:rsid w:val="00AD3410"/>
    <w:rsid w:val="00AD3500"/>
    <w:rsid w:val="00AD3568"/>
    <w:rsid w:val="00AD3815"/>
    <w:rsid w:val="00AD5D70"/>
    <w:rsid w:val="00AD69F3"/>
    <w:rsid w:val="00AD6AA5"/>
    <w:rsid w:val="00AE00C3"/>
    <w:rsid w:val="00AE0933"/>
    <w:rsid w:val="00AE0FA7"/>
    <w:rsid w:val="00AE16C3"/>
    <w:rsid w:val="00AE1ED0"/>
    <w:rsid w:val="00AE2444"/>
    <w:rsid w:val="00AE304E"/>
    <w:rsid w:val="00AE31CB"/>
    <w:rsid w:val="00AE39D3"/>
    <w:rsid w:val="00AE3C76"/>
    <w:rsid w:val="00AE3F47"/>
    <w:rsid w:val="00AE4241"/>
    <w:rsid w:val="00AE4A27"/>
    <w:rsid w:val="00AE557D"/>
    <w:rsid w:val="00AE6189"/>
    <w:rsid w:val="00AE6508"/>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13D7"/>
    <w:rsid w:val="00B014E6"/>
    <w:rsid w:val="00B02ACA"/>
    <w:rsid w:val="00B02D9F"/>
    <w:rsid w:val="00B032BF"/>
    <w:rsid w:val="00B033D4"/>
    <w:rsid w:val="00B03DF3"/>
    <w:rsid w:val="00B03E41"/>
    <w:rsid w:val="00B042FE"/>
    <w:rsid w:val="00B04C16"/>
    <w:rsid w:val="00B04D2E"/>
    <w:rsid w:val="00B05032"/>
    <w:rsid w:val="00B05110"/>
    <w:rsid w:val="00B05481"/>
    <w:rsid w:val="00B05507"/>
    <w:rsid w:val="00B05E20"/>
    <w:rsid w:val="00B061F0"/>
    <w:rsid w:val="00B07ED0"/>
    <w:rsid w:val="00B1039B"/>
    <w:rsid w:val="00B11D32"/>
    <w:rsid w:val="00B11E54"/>
    <w:rsid w:val="00B12B3B"/>
    <w:rsid w:val="00B132B9"/>
    <w:rsid w:val="00B136A0"/>
    <w:rsid w:val="00B1457A"/>
    <w:rsid w:val="00B14EEF"/>
    <w:rsid w:val="00B153FF"/>
    <w:rsid w:val="00B159FB"/>
    <w:rsid w:val="00B15E8B"/>
    <w:rsid w:val="00B1614A"/>
    <w:rsid w:val="00B16AF0"/>
    <w:rsid w:val="00B17474"/>
    <w:rsid w:val="00B175B7"/>
    <w:rsid w:val="00B177C5"/>
    <w:rsid w:val="00B20A1A"/>
    <w:rsid w:val="00B2155A"/>
    <w:rsid w:val="00B22101"/>
    <w:rsid w:val="00B224C8"/>
    <w:rsid w:val="00B22B8D"/>
    <w:rsid w:val="00B22ECD"/>
    <w:rsid w:val="00B23206"/>
    <w:rsid w:val="00B2359B"/>
    <w:rsid w:val="00B23DAF"/>
    <w:rsid w:val="00B24396"/>
    <w:rsid w:val="00B25803"/>
    <w:rsid w:val="00B25A6C"/>
    <w:rsid w:val="00B25F7E"/>
    <w:rsid w:val="00B26867"/>
    <w:rsid w:val="00B26C7F"/>
    <w:rsid w:val="00B3002A"/>
    <w:rsid w:val="00B302EC"/>
    <w:rsid w:val="00B30364"/>
    <w:rsid w:val="00B307F9"/>
    <w:rsid w:val="00B30EA6"/>
    <w:rsid w:val="00B318B8"/>
    <w:rsid w:val="00B31DA3"/>
    <w:rsid w:val="00B321CB"/>
    <w:rsid w:val="00B33BD0"/>
    <w:rsid w:val="00B34656"/>
    <w:rsid w:val="00B35174"/>
    <w:rsid w:val="00B35941"/>
    <w:rsid w:val="00B35CFB"/>
    <w:rsid w:val="00B37CD4"/>
    <w:rsid w:val="00B37FE6"/>
    <w:rsid w:val="00B408FA"/>
    <w:rsid w:val="00B40D33"/>
    <w:rsid w:val="00B40E21"/>
    <w:rsid w:val="00B41259"/>
    <w:rsid w:val="00B41C4D"/>
    <w:rsid w:val="00B422CB"/>
    <w:rsid w:val="00B4234D"/>
    <w:rsid w:val="00B4234E"/>
    <w:rsid w:val="00B423BE"/>
    <w:rsid w:val="00B4258E"/>
    <w:rsid w:val="00B426ED"/>
    <w:rsid w:val="00B43104"/>
    <w:rsid w:val="00B44361"/>
    <w:rsid w:val="00B453EF"/>
    <w:rsid w:val="00B455F3"/>
    <w:rsid w:val="00B464F3"/>
    <w:rsid w:val="00B46D1D"/>
    <w:rsid w:val="00B47811"/>
    <w:rsid w:val="00B47D05"/>
    <w:rsid w:val="00B47DA9"/>
    <w:rsid w:val="00B50326"/>
    <w:rsid w:val="00B50D3F"/>
    <w:rsid w:val="00B51580"/>
    <w:rsid w:val="00B51926"/>
    <w:rsid w:val="00B51D8F"/>
    <w:rsid w:val="00B51EFB"/>
    <w:rsid w:val="00B5230D"/>
    <w:rsid w:val="00B52940"/>
    <w:rsid w:val="00B53BE3"/>
    <w:rsid w:val="00B53FE9"/>
    <w:rsid w:val="00B54AA2"/>
    <w:rsid w:val="00B54F5F"/>
    <w:rsid w:val="00B56084"/>
    <w:rsid w:val="00B56108"/>
    <w:rsid w:val="00B5690C"/>
    <w:rsid w:val="00B57199"/>
    <w:rsid w:val="00B576BD"/>
    <w:rsid w:val="00B57FAC"/>
    <w:rsid w:val="00B600B4"/>
    <w:rsid w:val="00B60435"/>
    <w:rsid w:val="00B619B1"/>
    <w:rsid w:val="00B619B9"/>
    <w:rsid w:val="00B61AE9"/>
    <w:rsid w:val="00B61EA7"/>
    <w:rsid w:val="00B620DC"/>
    <w:rsid w:val="00B62328"/>
    <w:rsid w:val="00B62389"/>
    <w:rsid w:val="00B62521"/>
    <w:rsid w:val="00B62C67"/>
    <w:rsid w:val="00B6306A"/>
    <w:rsid w:val="00B63D61"/>
    <w:rsid w:val="00B64CD8"/>
    <w:rsid w:val="00B654DE"/>
    <w:rsid w:val="00B6573F"/>
    <w:rsid w:val="00B65FD8"/>
    <w:rsid w:val="00B6734F"/>
    <w:rsid w:val="00B679DE"/>
    <w:rsid w:val="00B71AE9"/>
    <w:rsid w:val="00B71F74"/>
    <w:rsid w:val="00B737C7"/>
    <w:rsid w:val="00B737F5"/>
    <w:rsid w:val="00B73FF1"/>
    <w:rsid w:val="00B75AD8"/>
    <w:rsid w:val="00B766EF"/>
    <w:rsid w:val="00B80CBB"/>
    <w:rsid w:val="00B80F64"/>
    <w:rsid w:val="00B8161D"/>
    <w:rsid w:val="00B82184"/>
    <w:rsid w:val="00B823B4"/>
    <w:rsid w:val="00B843DA"/>
    <w:rsid w:val="00B84830"/>
    <w:rsid w:val="00B8494C"/>
    <w:rsid w:val="00B859E2"/>
    <w:rsid w:val="00B868F6"/>
    <w:rsid w:val="00B8734C"/>
    <w:rsid w:val="00B87F34"/>
    <w:rsid w:val="00B907C4"/>
    <w:rsid w:val="00B90B82"/>
    <w:rsid w:val="00B91BD0"/>
    <w:rsid w:val="00B91D7C"/>
    <w:rsid w:val="00B920F2"/>
    <w:rsid w:val="00B922F2"/>
    <w:rsid w:val="00B929FF"/>
    <w:rsid w:val="00B92C69"/>
    <w:rsid w:val="00B9382F"/>
    <w:rsid w:val="00B93882"/>
    <w:rsid w:val="00B94F1C"/>
    <w:rsid w:val="00B95BD1"/>
    <w:rsid w:val="00B95CB0"/>
    <w:rsid w:val="00B97547"/>
    <w:rsid w:val="00BA0786"/>
    <w:rsid w:val="00BA0B25"/>
    <w:rsid w:val="00BA1077"/>
    <w:rsid w:val="00BA1538"/>
    <w:rsid w:val="00BA25C1"/>
    <w:rsid w:val="00BA31F7"/>
    <w:rsid w:val="00BA3C83"/>
    <w:rsid w:val="00BA3CBA"/>
    <w:rsid w:val="00BA3DAE"/>
    <w:rsid w:val="00BA3E1B"/>
    <w:rsid w:val="00BA4CE5"/>
    <w:rsid w:val="00BA4D94"/>
    <w:rsid w:val="00BA4F81"/>
    <w:rsid w:val="00BA586C"/>
    <w:rsid w:val="00BA5CAE"/>
    <w:rsid w:val="00BA62B4"/>
    <w:rsid w:val="00BA6578"/>
    <w:rsid w:val="00BA6898"/>
    <w:rsid w:val="00BA7BF3"/>
    <w:rsid w:val="00BB03F5"/>
    <w:rsid w:val="00BB06F0"/>
    <w:rsid w:val="00BB0A96"/>
    <w:rsid w:val="00BB0D87"/>
    <w:rsid w:val="00BB1FF8"/>
    <w:rsid w:val="00BB268B"/>
    <w:rsid w:val="00BB2869"/>
    <w:rsid w:val="00BB3107"/>
    <w:rsid w:val="00BB35C9"/>
    <w:rsid w:val="00BB38A5"/>
    <w:rsid w:val="00BB40BD"/>
    <w:rsid w:val="00BB59F2"/>
    <w:rsid w:val="00BB5DF2"/>
    <w:rsid w:val="00BB61B1"/>
    <w:rsid w:val="00BB6968"/>
    <w:rsid w:val="00BB6969"/>
    <w:rsid w:val="00BB7060"/>
    <w:rsid w:val="00BB7F1D"/>
    <w:rsid w:val="00BC15CA"/>
    <w:rsid w:val="00BC1DBA"/>
    <w:rsid w:val="00BC1E37"/>
    <w:rsid w:val="00BC20EC"/>
    <w:rsid w:val="00BC388A"/>
    <w:rsid w:val="00BC39D6"/>
    <w:rsid w:val="00BC430D"/>
    <w:rsid w:val="00BC4692"/>
    <w:rsid w:val="00BC522F"/>
    <w:rsid w:val="00BC5BF0"/>
    <w:rsid w:val="00BC66EF"/>
    <w:rsid w:val="00BC69BC"/>
    <w:rsid w:val="00BC69FB"/>
    <w:rsid w:val="00BC6E65"/>
    <w:rsid w:val="00BC6EFB"/>
    <w:rsid w:val="00BC708E"/>
    <w:rsid w:val="00BC72C3"/>
    <w:rsid w:val="00BC7882"/>
    <w:rsid w:val="00BD0F51"/>
    <w:rsid w:val="00BD119C"/>
    <w:rsid w:val="00BD1B1E"/>
    <w:rsid w:val="00BD1B4A"/>
    <w:rsid w:val="00BD1E7D"/>
    <w:rsid w:val="00BD393E"/>
    <w:rsid w:val="00BD3C59"/>
    <w:rsid w:val="00BD3E31"/>
    <w:rsid w:val="00BD400B"/>
    <w:rsid w:val="00BD48B6"/>
    <w:rsid w:val="00BD49E3"/>
    <w:rsid w:val="00BD4B62"/>
    <w:rsid w:val="00BD4D6B"/>
    <w:rsid w:val="00BD4FAA"/>
    <w:rsid w:val="00BD71D6"/>
    <w:rsid w:val="00BD7E82"/>
    <w:rsid w:val="00BE0D66"/>
    <w:rsid w:val="00BE17A4"/>
    <w:rsid w:val="00BE2214"/>
    <w:rsid w:val="00BE22DA"/>
    <w:rsid w:val="00BE2380"/>
    <w:rsid w:val="00BE23AB"/>
    <w:rsid w:val="00BE259D"/>
    <w:rsid w:val="00BE25D8"/>
    <w:rsid w:val="00BE30A2"/>
    <w:rsid w:val="00BE3236"/>
    <w:rsid w:val="00BE39E4"/>
    <w:rsid w:val="00BE4596"/>
    <w:rsid w:val="00BE4D4D"/>
    <w:rsid w:val="00BE6641"/>
    <w:rsid w:val="00BE6670"/>
    <w:rsid w:val="00BE7A37"/>
    <w:rsid w:val="00BE7FE4"/>
    <w:rsid w:val="00BF041F"/>
    <w:rsid w:val="00BF0CB8"/>
    <w:rsid w:val="00BF0EEA"/>
    <w:rsid w:val="00BF158B"/>
    <w:rsid w:val="00BF166C"/>
    <w:rsid w:val="00BF1764"/>
    <w:rsid w:val="00BF20B8"/>
    <w:rsid w:val="00BF21C2"/>
    <w:rsid w:val="00BF2914"/>
    <w:rsid w:val="00BF300D"/>
    <w:rsid w:val="00BF3C2D"/>
    <w:rsid w:val="00BF3F0F"/>
    <w:rsid w:val="00BF4271"/>
    <w:rsid w:val="00BF4356"/>
    <w:rsid w:val="00BF44F6"/>
    <w:rsid w:val="00BF54EE"/>
    <w:rsid w:val="00BF5708"/>
    <w:rsid w:val="00BF6FC5"/>
    <w:rsid w:val="00BF7A10"/>
    <w:rsid w:val="00C002F6"/>
    <w:rsid w:val="00C003BB"/>
    <w:rsid w:val="00C01250"/>
    <w:rsid w:val="00C0128E"/>
    <w:rsid w:val="00C01727"/>
    <w:rsid w:val="00C035A8"/>
    <w:rsid w:val="00C0364B"/>
    <w:rsid w:val="00C03709"/>
    <w:rsid w:val="00C042BC"/>
    <w:rsid w:val="00C044FE"/>
    <w:rsid w:val="00C0455A"/>
    <w:rsid w:val="00C067AA"/>
    <w:rsid w:val="00C06B86"/>
    <w:rsid w:val="00C06E46"/>
    <w:rsid w:val="00C070F5"/>
    <w:rsid w:val="00C07184"/>
    <w:rsid w:val="00C0730D"/>
    <w:rsid w:val="00C075A0"/>
    <w:rsid w:val="00C1010D"/>
    <w:rsid w:val="00C11605"/>
    <w:rsid w:val="00C12ACF"/>
    <w:rsid w:val="00C13501"/>
    <w:rsid w:val="00C13925"/>
    <w:rsid w:val="00C13DE2"/>
    <w:rsid w:val="00C13E4A"/>
    <w:rsid w:val="00C1441D"/>
    <w:rsid w:val="00C1554B"/>
    <w:rsid w:val="00C15CCE"/>
    <w:rsid w:val="00C15D02"/>
    <w:rsid w:val="00C1692B"/>
    <w:rsid w:val="00C175E2"/>
    <w:rsid w:val="00C1797D"/>
    <w:rsid w:val="00C17E12"/>
    <w:rsid w:val="00C200D2"/>
    <w:rsid w:val="00C200E0"/>
    <w:rsid w:val="00C20121"/>
    <w:rsid w:val="00C2019D"/>
    <w:rsid w:val="00C20F12"/>
    <w:rsid w:val="00C210F8"/>
    <w:rsid w:val="00C21345"/>
    <w:rsid w:val="00C21615"/>
    <w:rsid w:val="00C2182E"/>
    <w:rsid w:val="00C21982"/>
    <w:rsid w:val="00C21C0B"/>
    <w:rsid w:val="00C22E02"/>
    <w:rsid w:val="00C230DC"/>
    <w:rsid w:val="00C239AE"/>
    <w:rsid w:val="00C23F0A"/>
    <w:rsid w:val="00C23FCE"/>
    <w:rsid w:val="00C24B41"/>
    <w:rsid w:val="00C257C8"/>
    <w:rsid w:val="00C258C8"/>
    <w:rsid w:val="00C25FA7"/>
    <w:rsid w:val="00C26517"/>
    <w:rsid w:val="00C26E7E"/>
    <w:rsid w:val="00C2723E"/>
    <w:rsid w:val="00C2760B"/>
    <w:rsid w:val="00C27708"/>
    <w:rsid w:val="00C27F13"/>
    <w:rsid w:val="00C30657"/>
    <w:rsid w:val="00C323F1"/>
    <w:rsid w:val="00C32BE7"/>
    <w:rsid w:val="00C32E85"/>
    <w:rsid w:val="00C33869"/>
    <w:rsid w:val="00C33B9F"/>
    <w:rsid w:val="00C345BB"/>
    <w:rsid w:val="00C3466D"/>
    <w:rsid w:val="00C34C07"/>
    <w:rsid w:val="00C35C8A"/>
    <w:rsid w:val="00C36570"/>
    <w:rsid w:val="00C374BB"/>
    <w:rsid w:val="00C37630"/>
    <w:rsid w:val="00C37A8A"/>
    <w:rsid w:val="00C4005D"/>
    <w:rsid w:val="00C4033E"/>
    <w:rsid w:val="00C40A47"/>
    <w:rsid w:val="00C40EF4"/>
    <w:rsid w:val="00C41C35"/>
    <w:rsid w:val="00C4201B"/>
    <w:rsid w:val="00C42461"/>
    <w:rsid w:val="00C4309E"/>
    <w:rsid w:val="00C442C7"/>
    <w:rsid w:val="00C44480"/>
    <w:rsid w:val="00C446E9"/>
    <w:rsid w:val="00C44F69"/>
    <w:rsid w:val="00C452CB"/>
    <w:rsid w:val="00C455C2"/>
    <w:rsid w:val="00C4584C"/>
    <w:rsid w:val="00C45858"/>
    <w:rsid w:val="00C45D1F"/>
    <w:rsid w:val="00C45F27"/>
    <w:rsid w:val="00C46052"/>
    <w:rsid w:val="00C46235"/>
    <w:rsid w:val="00C46E38"/>
    <w:rsid w:val="00C4769F"/>
    <w:rsid w:val="00C47C04"/>
    <w:rsid w:val="00C50C78"/>
    <w:rsid w:val="00C50D49"/>
    <w:rsid w:val="00C50EEF"/>
    <w:rsid w:val="00C51A72"/>
    <w:rsid w:val="00C51B05"/>
    <w:rsid w:val="00C51B66"/>
    <w:rsid w:val="00C529F7"/>
    <w:rsid w:val="00C52EA3"/>
    <w:rsid w:val="00C53DFC"/>
    <w:rsid w:val="00C5492D"/>
    <w:rsid w:val="00C54C14"/>
    <w:rsid w:val="00C550B6"/>
    <w:rsid w:val="00C56019"/>
    <w:rsid w:val="00C560C4"/>
    <w:rsid w:val="00C56A53"/>
    <w:rsid w:val="00C5726A"/>
    <w:rsid w:val="00C57A7F"/>
    <w:rsid w:val="00C57DF1"/>
    <w:rsid w:val="00C60534"/>
    <w:rsid w:val="00C60549"/>
    <w:rsid w:val="00C61293"/>
    <w:rsid w:val="00C6241F"/>
    <w:rsid w:val="00C62576"/>
    <w:rsid w:val="00C62809"/>
    <w:rsid w:val="00C62A32"/>
    <w:rsid w:val="00C6438B"/>
    <w:rsid w:val="00C65ACD"/>
    <w:rsid w:val="00C6716F"/>
    <w:rsid w:val="00C6745B"/>
    <w:rsid w:val="00C702AA"/>
    <w:rsid w:val="00C7062D"/>
    <w:rsid w:val="00C70B61"/>
    <w:rsid w:val="00C70FEF"/>
    <w:rsid w:val="00C72DD8"/>
    <w:rsid w:val="00C73AAB"/>
    <w:rsid w:val="00C74470"/>
    <w:rsid w:val="00C746F1"/>
    <w:rsid w:val="00C75027"/>
    <w:rsid w:val="00C7520E"/>
    <w:rsid w:val="00C75BCB"/>
    <w:rsid w:val="00C76B77"/>
    <w:rsid w:val="00C76C98"/>
    <w:rsid w:val="00C7790D"/>
    <w:rsid w:val="00C81199"/>
    <w:rsid w:val="00C81378"/>
    <w:rsid w:val="00C82A99"/>
    <w:rsid w:val="00C82CD5"/>
    <w:rsid w:val="00C83769"/>
    <w:rsid w:val="00C83EB7"/>
    <w:rsid w:val="00C840A8"/>
    <w:rsid w:val="00C844F1"/>
    <w:rsid w:val="00C851F6"/>
    <w:rsid w:val="00C8520A"/>
    <w:rsid w:val="00C85568"/>
    <w:rsid w:val="00C8567A"/>
    <w:rsid w:val="00C86253"/>
    <w:rsid w:val="00C871E4"/>
    <w:rsid w:val="00C87D92"/>
    <w:rsid w:val="00C90AF0"/>
    <w:rsid w:val="00C913FA"/>
    <w:rsid w:val="00C9293B"/>
    <w:rsid w:val="00C92C12"/>
    <w:rsid w:val="00C930B5"/>
    <w:rsid w:val="00C93114"/>
    <w:rsid w:val="00C935E2"/>
    <w:rsid w:val="00C93CE7"/>
    <w:rsid w:val="00C9411B"/>
    <w:rsid w:val="00C94227"/>
    <w:rsid w:val="00C943D1"/>
    <w:rsid w:val="00C944D5"/>
    <w:rsid w:val="00C95624"/>
    <w:rsid w:val="00C96522"/>
    <w:rsid w:val="00C97271"/>
    <w:rsid w:val="00CA04AC"/>
    <w:rsid w:val="00CA0783"/>
    <w:rsid w:val="00CA1337"/>
    <w:rsid w:val="00CA193B"/>
    <w:rsid w:val="00CA23F8"/>
    <w:rsid w:val="00CA2C2E"/>
    <w:rsid w:val="00CA36CE"/>
    <w:rsid w:val="00CA419A"/>
    <w:rsid w:val="00CA5235"/>
    <w:rsid w:val="00CA531A"/>
    <w:rsid w:val="00CA5474"/>
    <w:rsid w:val="00CA5579"/>
    <w:rsid w:val="00CA6125"/>
    <w:rsid w:val="00CA664D"/>
    <w:rsid w:val="00CA6A0C"/>
    <w:rsid w:val="00CA6C11"/>
    <w:rsid w:val="00CA75A1"/>
    <w:rsid w:val="00CB03EA"/>
    <w:rsid w:val="00CB0CB0"/>
    <w:rsid w:val="00CB15E5"/>
    <w:rsid w:val="00CB17C8"/>
    <w:rsid w:val="00CB1C13"/>
    <w:rsid w:val="00CB26AF"/>
    <w:rsid w:val="00CB27F0"/>
    <w:rsid w:val="00CB2924"/>
    <w:rsid w:val="00CB2FE0"/>
    <w:rsid w:val="00CB4E21"/>
    <w:rsid w:val="00CB5395"/>
    <w:rsid w:val="00CB67C3"/>
    <w:rsid w:val="00CB6D8C"/>
    <w:rsid w:val="00CB7855"/>
    <w:rsid w:val="00CB793E"/>
    <w:rsid w:val="00CC02BA"/>
    <w:rsid w:val="00CC0358"/>
    <w:rsid w:val="00CC11B4"/>
    <w:rsid w:val="00CC1346"/>
    <w:rsid w:val="00CC14CB"/>
    <w:rsid w:val="00CC35A3"/>
    <w:rsid w:val="00CC3E7D"/>
    <w:rsid w:val="00CC4BD0"/>
    <w:rsid w:val="00CC4CF8"/>
    <w:rsid w:val="00CC5097"/>
    <w:rsid w:val="00CC533E"/>
    <w:rsid w:val="00CC55D8"/>
    <w:rsid w:val="00CC5783"/>
    <w:rsid w:val="00CC5BDF"/>
    <w:rsid w:val="00CC5EC6"/>
    <w:rsid w:val="00CC6A56"/>
    <w:rsid w:val="00CC6D49"/>
    <w:rsid w:val="00CC7047"/>
    <w:rsid w:val="00CC741A"/>
    <w:rsid w:val="00CC7C7D"/>
    <w:rsid w:val="00CC7E8D"/>
    <w:rsid w:val="00CD0FDB"/>
    <w:rsid w:val="00CD1444"/>
    <w:rsid w:val="00CD1D02"/>
    <w:rsid w:val="00CD29E3"/>
    <w:rsid w:val="00CD382C"/>
    <w:rsid w:val="00CD45A5"/>
    <w:rsid w:val="00CD4AA0"/>
    <w:rsid w:val="00CD4CA1"/>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3CA6"/>
    <w:rsid w:val="00CE50A4"/>
    <w:rsid w:val="00CE5644"/>
    <w:rsid w:val="00CE59E6"/>
    <w:rsid w:val="00CE6282"/>
    <w:rsid w:val="00CE71D6"/>
    <w:rsid w:val="00CE7B5F"/>
    <w:rsid w:val="00CF08B9"/>
    <w:rsid w:val="00CF1691"/>
    <w:rsid w:val="00CF18EA"/>
    <w:rsid w:val="00CF3228"/>
    <w:rsid w:val="00CF375F"/>
    <w:rsid w:val="00CF3768"/>
    <w:rsid w:val="00CF4070"/>
    <w:rsid w:val="00CF4091"/>
    <w:rsid w:val="00CF48D3"/>
    <w:rsid w:val="00CF5077"/>
    <w:rsid w:val="00CF5159"/>
    <w:rsid w:val="00CF5EE9"/>
    <w:rsid w:val="00CF62A5"/>
    <w:rsid w:val="00CF667C"/>
    <w:rsid w:val="00CF6A69"/>
    <w:rsid w:val="00D0046B"/>
    <w:rsid w:val="00D004D5"/>
    <w:rsid w:val="00D006DE"/>
    <w:rsid w:val="00D00E9E"/>
    <w:rsid w:val="00D01E65"/>
    <w:rsid w:val="00D02474"/>
    <w:rsid w:val="00D02887"/>
    <w:rsid w:val="00D02A45"/>
    <w:rsid w:val="00D02FC0"/>
    <w:rsid w:val="00D04A7C"/>
    <w:rsid w:val="00D0505F"/>
    <w:rsid w:val="00D0535A"/>
    <w:rsid w:val="00D05D8F"/>
    <w:rsid w:val="00D1149D"/>
    <w:rsid w:val="00D119EB"/>
    <w:rsid w:val="00D11A9D"/>
    <w:rsid w:val="00D11CB3"/>
    <w:rsid w:val="00D1200B"/>
    <w:rsid w:val="00D126BD"/>
    <w:rsid w:val="00D129E5"/>
    <w:rsid w:val="00D12E94"/>
    <w:rsid w:val="00D13715"/>
    <w:rsid w:val="00D142B5"/>
    <w:rsid w:val="00D14D6E"/>
    <w:rsid w:val="00D153E4"/>
    <w:rsid w:val="00D15681"/>
    <w:rsid w:val="00D165A2"/>
    <w:rsid w:val="00D17FE9"/>
    <w:rsid w:val="00D20445"/>
    <w:rsid w:val="00D215BA"/>
    <w:rsid w:val="00D21F27"/>
    <w:rsid w:val="00D22ACD"/>
    <w:rsid w:val="00D22E87"/>
    <w:rsid w:val="00D23662"/>
    <w:rsid w:val="00D23CF7"/>
    <w:rsid w:val="00D240F2"/>
    <w:rsid w:val="00D241FD"/>
    <w:rsid w:val="00D245D1"/>
    <w:rsid w:val="00D25C74"/>
    <w:rsid w:val="00D2603A"/>
    <w:rsid w:val="00D26D63"/>
    <w:rsid w:val="00D27EB0"/>
    <w:rsid w:val="00D3164D"/>
    <w:rsid w:val="00D3176F"/>
    <w:rsid w:val="00D31876"/>
    <w:rsid w:val="00D318C9"/>
    <w:rsid w:val="00D32037"/>
    <w:rsid w:val="00D3353D"/>
    <w:rsid w:val="00D33578"/>
    <w:rsid w:val="00D3426C"/>
    <w:rsid w:val="00D35026"/>
    <w:rsid w:val="00D355D3"/>
    <w:rsid w:val="00D36E44"/>
    <w:rsid w:val="00D37F7D"/>
    <w:rsid w:val="00D41010"/>
    <w:rsid w:val="00D42883"/>
    <w:rsid w:val="00D435B6"/>
    <w:rsid w:val="00D43F85"/>
    <w:rsid w:val="00D445D5"/>
    <w:rsid w:val="00D445D9"/>
    <w:rsid w:val="00D4473E"/>
    <w:rsid w:val="00D4504B"/>
    <w:rsid w:val="00D458BF"/>
    <w:rsid w:val="00D465EE"/>
    <w:rsid w:val="00D466AC"/>
    <w:rsid w:val="00D46774"/>
    <w:rsid w:val="00D47289"/>
    <w:rsid w:val="00D506A0"/>
    <w:rsid w:val="00D50893"/>
    <w:rsid w:val="00D516F0"/>
    <w:rsid w:val="00D51FF4"/>
    <w:rsid w:val="00D527AA"/>
    <w:rsid w:val="00D52F01"/>
    <w:rsid w:val="00D5396C"/>
    <w:rsid w:val="00D53B58"/>
    <w:rsid w:val="00D55277"/>
    <w:rsid w:val="00D55454"/>
    <w:rsid w:val="00D55A24"/>
    <w:rsid w:val="00D56B77"/>
    <w:rsid w:val="00D573C4"/>
    <w:rsid w:val="00D57AE2"/>
    <w:rsid w:val="00D60664"/>
    <w:rsid w:val="00D61A7C"/>
    <w:rsid w:val="00D61AE2"/>
    <w:rsid w:val="00D61F46"/>
    <w:rsid w:val="00D630D5"/>
    <w:rsid w:val="00D63CA4"/>
    <w:rsid w:val="00D6545D"/>
    <w:rsid w:val="00D6598A"/>
    <w:rsid w:val="00D65ADC"/>
    <w:rsid w:val="00D65D62"/>
    <w:rsid w:val="00D65FD0"/>
    <w:rsid w:val="00D65FDA"/>
    <w:rsid w:val="00D6612B"/>
    <w:rsid w:val="00D66632"/>
    <w:rsid w:val="00D66956"/>
    <w:rsid w:val="00D674C1"/>
    <w:rsid w:val="00D67AA1"/>
    <w:rsid w:val="00D707B4"/>
    <w:rsid w:val="00D70D5D"/>
    <w:rsid w:val="00D72071"/>
    <w:rsid w:val="00D7258E"/>
    <w:rsid w:val="00D72693"/>
    <w:rsid w:val="00D72917"/>
    <w:rsid w:val="00D73098"/>
    <w:rsid w:val="00D7330F"/>
    <w:rsid w:val="00D74000"/>
    <w:rsid w:val="00D741A0"/>
    <w:rsid w:val="00D74349"/>
    <w:rsid w:val="00D74F68"/>
    <w:rsid w:val="00D75055"/>
    <w:rsid w:val="00D7523F"/>
    <w:rsid w:val="00D75C1B"/>
    <w:rsid w:val="00D765BD"/>
    <w:rsid w:val="00D773AB"/>
    <w:rsid w:val="00D774EE"/>
    <w:rsid w:val="00D7756D"/>
    <w:rsid w:val="00D776F4"/>
    <w:rsid w:val="00D80B9E"/>
    <w:rsid w:val="00D80E93"/>
    <w:rsid w:val="00D81083"/>
    <w:rsid w:val="00D8177B"/>
    <w:rsid w:val="00D81DF7"/>
    <w:rsid w:val="00D81F02"/>
    <w:rsid w:val="00D81FCC"/>
    <w:rsid w:val="00D82160"/>
    <w:rsid w:val="00D822E0"/>
    <w:rsid w:val="00D82607"/>
    <w:rsid w:val="00D82F55"/>
    <w:rsid w:val="00D8359D"/>
    <w:rsid w:val="00D838B4"/>
    <w:rsid w:val="00D83A53"/>
    <w:rsid w:val="00D83C84"/>
    <w:rsid w:val="00D842A5"/>
    <w:rsid w:val="00D850E6"/>
    <w:rsid w:val="00D85DAA"/>
    <w:rsid w:val="00D86C65"/>
    <w:rsid w:val="00D86CF0"/>
    <w:rsid w:val="00D870B4"/>
    <w:rsid w:val="00D870EA"/>
    <w:rsid w:val="00D87396"/>
    <w:rsid w:val="00D874EB"/>
    <w:rsid w:val="00D90604"/>
    <w:rsid w:val="00D90838"/>
    <w:rsid w:val="00D9177A"/>
    <w:rsid w:val="00D9221B"/>
    <w:rsid w:val="00D93981"/>
    <w:rsid w:val="00D93E40"/>
    <w:rsid w:val="00D94BDD"/>
    <w:rsid w:val="00D94F6C"/>
    <w:rsid w:val="00D96751"/>
    <w:rsid w:val="00D96B4F"/>
    <w:rsid w:val="00D96BCF"/>
    <w:rsid w:val="00D97FBD"/>
    <w:rsid w:val="00DA365E"/>
    <w:rsid w:val="00DA3D79"/>
    <w:rsid w:val="00DA434B"/>
    <w:rsid w:val="00DA4831"/>
    <w:rsid w:val="00DA5937"/>
    <w:rsid w:val="00DA6B23"/>
    <w:rsid w:val="00DB1B23"/>
    <w:rsid w:val="00DB1EA9"/>
    <w:rsid w:val="00DB1ED3"/>
    <w:rsid w:val="00DB2296"/>
    <w:rsid w:val="00DB2A40"/>
    <w:rsid w:val="00DB367E"/>
    <w:rsid w:val="00DB39D6"/>
    <w:rsid w:val="00DB4308"/>
    <w:rsid w:val="00DB48AE"/>
    <w:rsid w:val="00DB507A"/>
    <w:rsid w:val="00DB55E0"/>
    <w:rsid w:val="00DB5692"/>
    <w:rsid w:val="00DB5BF4"/>
    <w:rsid w:val="00DB6065"/>
    <w:rsid w:val="00DB7F88"/>
    <w:rsid w:val="00DB7FC9"/>
    <w:rsid w:val="00DC148E"/>
    <w:rsid w:val="00DC15C7"/>
    <w:rsid w:val="00DC1848"/>
    <w:rsid w:val="00DC2852"/>
    <w:rsid w:val="00DC2DD7"/>
    <w:rsid w:val="00DC343A"/>
    <w:rsid w:val="00DC3730"/>
    <w:rsid w:val="00DC474C"/>
    <w:rsid w:val="00DC4B2E"/>
    <w:rsid w:val="00DC5E22"/>
    <w:rsid w:val="00DC6760"/>
    <w:rsid w:val="00DC685E"/>
    <w:rsid w:val="00DC6BA2"/>
    <w:rsid w:val="00DD0BB2"/>
    <w:rsid w:val="00DD0C63"/>
    <w:rsid w:val="00DD24E9"/>
    <w:rsid w:val="00DD3468"/>
    <w:rsid w:val="00DD35AB"/>
    <w:rsid w:val="00DD3F01"/>
    <w:rsid w:val="00DD3FB9"/>
    <w:rsid w:val="00DD4177"/>
    <w:rsid w:val="00DD41B2"/>
    <w:rsid w:val="00DD4283"/>
    <w:rsid w:val="00DD48A5"/>
    <w:rsid w:val="00DD6235"/>
    <w:rsid w:val="00DD75CF"/>
    <w:rsid w:val="00DD79B5"/>
    <w:rsid w:val="00DD7B40"/>
    <w:rsid w:val="00DE0815"/>
    <w:rsid w:val="00DE0929"/>
    <w:rsid w:val="00DE0E03"/>
    <w:rsid w:val="00DE193B"/>
    <w:rsid w:val="00DE24C6"/>
    <w:rsid w:val="00DE2A95"/>
    <w:rsid w:val="00DE2EFC"/>
    <w:rsid w:val="00DE386F"/>
    <w:rsid w:val="00DE3AD1"/>
    <w:rsid w:val="00DE3EF5"/>
    <w:rsid w:val="00DE5285"/>
    <w:rsid w:val="00DE558A"/>
    <w:rsid w:val="00DE6366"/>
    <w:rsid w:val="00DE6540"/>
    <w:rsid w:val="00DE663F"/>
    <w:rsid w:val="00DE7D13"/>
    <w:rsid w:val="00DF1611"/>
    <w:rsid w:val="00DF1D01"/>
    <w:rsid w:val="00DF201D"/>
    <w:rsid w:val="00DF2052"/>
    <w:rsid w:val="00DF2241"/>
    <w:rsid w:val="00DF2AAA"/>
    <w:rsid w:val="00DF34BA"/>
    <w:rsid w:val="00DF445B"/>
    <w:rsid w:val="00DF48A3"/>
    <w:rsid w:val="00DF4F54"/>
    <w:rsid w:val="00DF5154"/>
    <w:rsid w:val="00DF6032"/>
    <w:rsid w:val="00DF61D9"/>
    <w:rsid w:val="00DF6472"/>
    <w:rsid w:val="00DF6D27"/>
    <w:rsid w:val="00DF7A3D"/>
    <w:rsid w:val="00DF7E04"/>
    <w:rsid w:val="00E0053D"/>
    <w:rsid w:val="00E02082"/>
    <w:rsid w:val="00E02085"/>
    <w:rsid w:val="00E026A3"/>
    <w:rsid w:val="00E0366A"/>
    <w:rsid w:val="00E03D99"/>
    <w:rsid w:val="00E042A5"/>
    <w:rsid w:val="00E04D57"/>
    <w:rsid w:val="00E05193"/>
    <w:rsid w:val="00E051BA"/>
    <w:rsid w:val="00E0520F"/>
    <w:rsid w:val="00E05656"/>
    <w:rsid w:val="00E06014"/>
    <w:rsid w:val="00E064F2"/>
    <w:rsid w:val="00E072D4"/>
    <w:rsid w:val="00E07627"/>
    <w:rsid w:val="00E07DE8"/>
    <w:rsid w:val="00E102F3"/>
    <w:rsid w:val="00E1095E"/>
    <w:rsid w:val="00E116A1"/>
    <w:rsid w:val="00E11927"/>
    <w:rsid w:val="00E11D42"/>
    <w:rsid w:val="00E12D39"/>
    <w:rsid w:val="00E13B32"/>
    <w:rsid w:val="00E13D1F"/>
    <w:rsid w:val="00E1498D"/>
    <w:rsid w:val="00E14E50"/>
    <w:rsid w:val="00E150D0"/>
    <w:rsid w:val="00E15203"/>
    <w:rsid w:val="00E162B2"/>
    <w:rsid w:val="00E167C3"/>
    <w:rsid w:val="00E17504"/>
    <w:rsid w:val="00E17970"/>
    <w:rsid w:val="00E17D04"/>
    <w:rsid w:val="00E20F8F"/>
    <w:rsid w:val="00E2182F"/>
    <w:rsid w:val="00E21E9D"/>
    <w:rsid w:val="00E221BD"/>
    <w:rsid w:val="00E231D5"/>
    <w:rsid w:val="00E234CF"/>
    <w:rsid w:val="00E25241"/>
    <w:rsid w:val="00E25A92"/>
    <w:rsid w:val="00E263EC"/>
    <w:rsid w:val="00E26B21"/>
    <w:rsid w:val="00E27242"/>
    <w:rsid w:val="00E279BF"/>
    <w:rsid w:val="00E27B76"/>
    <w:rsid w:val="00E27BF7"/>
    <w:rsid w:val="00E27E42"/>
    <w:rsid w:val="00E30C87"/>
    <w:rsid w:val="00E316DA"/>
    <w:rsid w:val="00E31759"/>
    <w:rsid w:val="00E3194C"/>
    <w:rsid w:val="00E31C98"/>
    <w:rsid w:val="00E31F7B"/>
    <w:rsid w:val="00E331CF"/>
    <w:rsid w:val="00E33239"/>
    <w:rsid w:val="00E33422"/>
    <w:rsid w:val="00E336D8"/>
    <w:rsid w:val="00E338C4"/>
    <w:rsid w:val="00E35986"/>
    <w:rsid w:val="00E40016"/>
    <w:rsid w:val="00E40467"/>
    <w:rsid w:val="00E40673"/>
    <w:rsid w:val="00E41410"/>
    <w:rsid w:val="00E41974"/>
    <w:rsid w:val="00E41AD4"/>
    <w:rsid w:val="00E41D75"/>
    <w:rsid w:val="00E41F5A"/>
    <w:rsid w:val="00E41F9D"/>
    <w:rsid w:val="00E42043"/>
    <w:rsid w:val="00E42065"/>
    <w:rsid w:val="00E42641"/>
    <w:rsid w:val="00E42A38"/>
    <w:rsid w:val="00E43A3A"/>
    <w:rsid w:val="00E441F8"/>
    <w:rsid w:val="00E44483"/>
    <w:rsid w:val="00E44506"/>
    <w:rsid w:val="00E450BB"/>
    <w:rsid w:val="00E454D1"/>
    <w:rsid w:val="00E45ABA"/>
    <w:rsid w:val="00E46756"/>
    <w:rsid w:val="00E47943"/>
    <w:rsid w:val="00E506BA"/>
    <w:rsid w:val="00E508F5"/>
    <w:rsid w:val="00E520D1"/>
    <w:rsid w:val="00E52F53"/>
    <w:rsid w:val="00E5320C"/>
    <w:rsid w:val="00E53D78"/>
    <w:rsid w:val="00E53E5B"/>
    <w:rsid w:val="00E53FCD"/>
    <w:rsid w:val="00E546F6"/>
    <w:rsid w:val="00E555A6"/>
    <w:rsid w:val="00E5569F"/>
    <w:rsid w:val="00E5654A"/>
    <w:rsid w:val="00E56E73"/>
    <w:rsid w:val="00E57084"/>
    <w:rsid w:val="00E600C2"/>
    <w:rsid w:val="00E61039"/>
    <w:rsid w:val="00E61445"/>
    <w:rsid w:val="00E61842"/>
    <w:rsid w:val="00E63554"/>
    <w:rsid w:val="00E635BD"/>
    <w:rsid w:val="00E63DBF"/>
    <w:rsid w:val="00E63DC2"/>
    <w:rsid w:val="00E64450"/>
    <w:rsid w:val="00E64AA8"/>
    <w:rsid w:val="00E64D02"/>
    <w:rsid w:val="00E6525E"/>
    <w:rsid w:val="00E655D1"/>
    <w:rsid w:val="00E6570C"/>
    <w:rsid w:val="00E66036"/>
    <w:rsid w:val="00E66A77"/>
    <w:rsid w:val="00E66F20"/>
    <w:rsid w:val="00E6707D"/>
    <w:rsid w:val="00E673AC"/>
    <w:rsid w:val="00E7003F"/>
    <w:rsid w:val="00E70986"/>
    <w:rsid w:val="00E71B3C"/>
    <w:rsid w:val="00E71D38"/>
    <w:rsid w:val="00E72BCC"/>
    <w:rsid w:val="00E73FB0"/>
    <w:rsid w:val="00E74172"/>
    <w:rsid w:val="00E7433B"/>
    <w:rsid w:val="00E7471C"/>
    <w:rsid w:val="00E74A15"/>
    <w:rsid w:val="00E755CD"/>
    <w:rsid w:val="00E757C7"/>
    <w:rsid w:val="00E775AC"/>
    <w:rsid w:val="00E7770B"/>
    <w:rsid w:val="00E8026F"/>
    <w:rsid w:val="00E80BA7"/>
    <w:rsid w:val="00E80E65"/>
    <w:rsid w:val="00E81500"/>
    <w:rsid w:val="00E81B45"/>
    <w:rsid w:val="00E81CDA"/>
    <w:rsid w:val="00E81EBD"/>
    <w:rsid w:val="00E81EE9"/>
    <w:rsid w:val="00E827B8"/>
    <w:rsid w:val="00E82F54"/>
    <w:rsid w:val="00E84490"/>
    <w:rsid w:val="00E8489D"/>
    <w:rsid w:val="00E84C8D"/>
    <w:rsid w:val="00E84EEF"/>
    <w:rsid w:val="00E85401"/>
    <w:rsid w:val="00E85454"/>
    <w:rsid w:val="00E857C2"/>
    <w:rsid w:val="00E86F57"/>
    <w:rsid w:val="00E87231"/>
    <w:rsid w:val="00E87D02"/>
    <w:rsid w:val="00E90563"/>
    <w:rsid w:val="00E90C57"/>
    <w:rsid w:val="00E90CFF"/>
    <w:rsid w:val="00E91559"/>
    <w:rsid w:val="00E91AA1"/>
    <w:rsid w:val="00E91FD6"/>
    <w:rsid w:val="00E9290D"/>
    <w:rsid w:val="00E92DE4"/>
    <w:rsid w:val="00E93BAD"/>
    <w:rsid w:val="00E944DC"/>
    <w:rsid w:val="00E94735"/>
    <w:rsid w:val="00E96B22"/>
    <w:rsid w:val="00E97173"/>
    <w:rsid w:val="00EA0039"/>
    <w:rsid w:val="00EA0C8E"/>
    <w:rsid w:val="00EA0F49"/>
    <w:rsid w:val="00EA1AEF"/>
    <w:rsid w:val="00EA2254"/>
    <w:rsid w:val="00EA316C"/>
    <w:rsid w:val="00EA445F"/>
    <w:rsid w:val="00EA47C2"/>
    <w:rsid w:val="00EA4BF7"/>
    <w:rsid w:val="00EA51A1"/>
    <w:rsid w:val="00EA528B"/>
    <w:rsid w:val="00EA53EA"/>
    <w:rsid w:val="00EA5A7A"/>
    <w:rsid w:val="00EA5A9C"/>
    <w:rsid w:val="00EA5D8B"/>
    <w:rsid w:val="00EA65A0"/>
    <w:rsid w:val="00EA6733"/>
    <w:rsid w:val="00EA6AB6"/>
    <w:rsid w:val="00EA7043"/>
    <w:rsid w:val="00EB017C"/>
    <w:rsid w:val="00EB03CE"/>
    <w:rsid w:val="00EB07D8"/>
    <w:rsid w:val="00EB10BC"/>
    <w:rsid w:val="00EB15F1"/>
    <w:rsid w:val="00EB1BD9"/>
    <w:rsid w:val="00EB2E57"/>
    <w:rsid w:val="00EB3042"/>
    <w:rsid w:val="00EB3575"/>
    <w:rsid w:val="00EB3D40"/>
    <w:rsid w:val="00EB4751"/>
    <w:rsid w:val="00EB5F0C"/>
    <w:rsid w:val="00EB634B"/>
    <w:rsid w:val="00EB65B1"/>
    <w:rsid w:val="00EB6626"/>
    <w:rsid w:val="00EB6CDB"/>
    <w:rsid w:val="00EB79A5"/>
    <w:rsid w:val="00EC0D0E"/>
    <w:rsid w:val="00EC19EB"/>
    <w:rsid w:val="00EC1F64"/>
    <w:rsid w:val="00EC3C59"/>
    <w:rsid w:val="00EC3CF3"/>
    <w:rsid w:val="00EC4280"/>
    <w:rsid w:val="00EC47A9"/>
    <w:rsid w:val="00EC49F0"/>
    <w:rsid w:val="00EC5051"/>
    <w:rsid w:val="00EC5BBE"/>
    <w:rsid w:val="00EC615D"/>
    <w:rsid w:val="00EC64B5"/>
    <w:rsid w:val="00EC6696"/>
    <w:rsid w:val="00EC66EE"/>
    <w:rsid w:val="00EC76D4"/>
    <w:rsid w:val="00ED16CD"/>
    <w:rsid w:val="00ED1770"/>
    <w:rsid w:val="00ED1B8D"/>
    <w:rsid w:val="00ED21ED"/>
    <w:rsid w:val="00ED32AE"/>
    <w:rsid w:val="00ED36FC"/>
    <w:rsid w:val="00ED498A"/>
    <w:rsid w:val="00ED4A96"/>
    <w:rsid w:val="00ED4CFC"/>
    <w:rsid w:val="00ED5768"/>
    <w:rsid w:val="00ED697C"/>
    <w:rsid w:val="00ED7285"/>
    <w:rsid w:val="00ED7448"/>
    <w:rsid w:val="00ED75AA"/>
    <w:rsid w:val="00EE01F5"/>
    <w:rsid w:val="00EE03CC"/>
    <w:rsid w:val="00EE04D9"/>
    <w:rsid w:val="00EE08E2"/>
    <w:rsid w:val="00EE12B9"/>
    <w:rsid w:val="00EE14D6"/>
    <w:rsid w:val="00EE1574"/>
    <w:rsid w:val="00EE1FFA"/>
    <w:rsid w:val="00EE2185"/>
    <w:rsid w:val="00EE3BEC"/>
    <w:rsid w:val="00EE43B0"/>
    <w:rsid w:val="00EE54D3"/>
    <w:rsid w:val="00EE567B"/>
    <w:rsid w:val="00EE66A4"/>
    <w:rsid w:val="00EE6C28"/>
    <w:rsid w:val="00EE713D"/>
    <w:rsid w:val="00EE779F"/>
    <w:rsid w:val="00EE7B6C"/>
    <w:rsid w:val="00EF0874"/>
    <w:rsid w:val="00EF12C6"/>
    <w:rsid w:val="00EF1F7A"/>
    <w:rsid w:val="00EF1FBC"/>
    <w:rsid w:val="00EF2097"/>
    <w:rsid w:val="00EF3649"/>
    <w:rsid w:val="00EF3A85"/>
    <w:rsid w:val="00EF4166"/>
    <w:rsid w:val="00EF425E"/>
    <w:rsid w:val="00EF4454"/>
    <w:rsid w:val="00EF485A"/>
    <w:rsid w:val="00EF560A"/>
    <w:rsid w:val="00EF5C5A"/>
    <w:rsid w:val="00EF5D19"/>
    <w:rsid w:val="00EF6058"/>
    <w:rsid w:val="00EF66D1"/>
    <w:rsid w:val="00EF72D6"/>
    <w:rsid w:val="00F00B26"/>
    <w:rsid w:val="00F013DC"/>
    <w:rsid w:val="00F01C0E"/>
    <w:rsid w:val="00F02B2F"/>
    <w:rsid w:val="00F02CBD"/>
    <w:rsid w:val="00F02E8E"/>
    <w:rsid w:val="00F030C9"/>
    <w:rsid w:val="00F0330D"/>
    <w:rsid w:val="00F04326"/>
    <w:rsid w:val="00F04464"/>
    <w:rsid w:val="00F049C8"/>
    <w:rsid w:val="00F051E9"/>
    <w:rsid w:val="00F0683C"/>
    <w:rsid w:val="00F06B5B"/>
    <w:rsid w:val="00F06CD7"/>
    <w:rsid w:val="00F070C2"/>
    <w:rsid w:val="00F075E8"/>
    <w:rsid w:val="00F103C3"/>
    <w:rsid w:val="00F1047C"/>
    <w:rsid w:val="00F108C1"/>
    <w:rsid w:val="00F110B1"/>
    <w:rsid w:val="00F11413"/>
    <w:rsid w:val="00F114FD"/>
    <w:rsid w:val="00F1155D"/>
    <w:rsid w:val="00F11986"/>
    <w:rsid w:val="00F123C4"/>
    <w:rsid w:val="00F1279B"/>
    <w:rsid w:val="00F13BD8"/>
    <w:rsid w:val="00F13D24"/>
    <w:rsid w:val="00F1427A"/>
    <w:rsid w:val="00F14402"/>
    <w:rsid w:val="00F14F0D"/>
    <w:rsid w:val="00F15691"/>
    <w:rsid w:val="00F15C87"/>
    <w:rsid w:val="00F1627A"/>
    <w:rsid w:val="00F20AE6"/>
    <w:rsid w:val="00F20B6D"/>
    <w:rsid w:val="00F21497"/>
    <w:rsid w:val="00F221B0"/>
    <w:rsid w:val="00F2273E"/>
    <w:rsid w:val="00F2346D"/>
    <w:rsid w:val="00F235E9"/>
    <w:rsid w:val="00F24CFB"/>
    <w:rsid w:val="00F254F0"/>
    <w:rsid w:val="00F25E4A"/>
    <w:rsid w:val="00F25F03"/>
    <w:rsid w:val="00F261B3"/>
    <w:rsid w:val="00F271F3"/>
    <w:rsid w:val="00F276B6"/>
    <w:rsid w:val="00F304D0"/>
    <w:rsid w:val="00F30E54"/>
    <w:rsid w:val="00F310FD"/>
    <w:rsid w:val="00F31FBA"/>
    <w:rsid w:val="00F325D3"/>
    <w:rsid w:val="00F33267"/>
    <w:rsid w:val="00F33B64"/>
    <w:rsid w:val="00F33D81"/>
    <w:rsid w:val="00F34669"/>
    <w:rsid w:val="00F34E15"/>
    <w:rsid w:val="00F35F80"/>
    <w:rsid w:val="00F3763C"/>
    <w:rsid w:val="00F37FC0"/>
    <w:rsid w:val="00F40E90"/>
    <w:rsid w:val="00F40FB9"/>
    <w:rsid w:val="00F4137D"/>
    <w:rsid w:val="00F41487"/>
    <w:rsid w:val="00F417FD"/>
    <w:rsid w:val="00F42BD2"/>
    <w:rsid w:val="00F438A3"/>
    <w:rsid w:val="00F43AD0"/>
    <w:rsid w:val="00F43D86"/>
    <w:rsid w:val="00F442BC"/>
    <w:rsid w:val="00F44CCB"/>
    <w:rsid w:val="00F4545A"/>
    <w:rsid w:val="00F45752"/>
    <w:rsid w:val="00F4609B"/>
    <w:rsid w:val="00F5157B"/>
    <w:rsid w:val="00F51C95"/>
    <w:rsid w:val="00F52165"/>
    <w:rsid w:val="00F52C1F"/>
    <w:rsid w:val="00F531AE"/>
    <w:rsid w:val="00F53674"/>
    <w:rsid w:val="00F53AE1"/>
    <w:rsid w:val="00F53C64"/>
    <w:rsid w:val="00F54325"/>
    <w:rsid w:val="00F563B7"/>
    <w:rsid w:val="00F56A37"/>
    <w:rsid w:val="00F56F64"/>
    <w:rsid w:val="00F5772F"/>
    <w:rsid w:val="00F57E41"/>
    <w:rsid w:val="00F6091D"/>
    <w:rsid w:val="00F60D30"/>
    <w:rsid w:val="00F63533"/>
    <w:rsid w:val="00F6367C"/>
    <w:rsid w:val="00F63994"/>
    <w:rsid w:val="00F63D8B"/>
    <w:rsid w:val="00F63F35"/>
    <w:rsid w:val="00F64128"/>
    <w:rsid w:val="00F641DD"/>
    <w:rsid w:val="00F64E83"/>
    <w:rsid w:val="00F65C5D"/>
    <w:rsid w:val="00F6650C"/>
    <w:rsid w:val="00F66A64"/>
    <w:rsid w:val="00F679BF"/>
    <w:rsid w:val="00F70CE2"/>
    <w:rsid w:val="00F71859"/>
    <w:rsid w:val="00F71AEC"/>
    <w:rsid w:val="00F71BB8"/>
    <w:rsid w:val="00F723A8"/>
    <w:rsid w:val="00F723CC"/>
    <w:rsid w:val="00F7284B"/>
    <w:rsid w:val="00F73182"/>
    <w:rsid w:val="00F738C7"/>
    <w:rsid w:val="00F743EF"/>
    <w:rsid w:val="00F7515B"/>
    <w:rsid w:val="00F75339"/>
    <w:rsid w:val="00F756C3"/>
    <w:rsid w:val="00F75ED8"/>
    <w:rsid w:val="00F76234"/>
    <w:rsid w:val="00F76483"/>
    <w:rsid w:val="00F77000"/>
    <w:rsid w:val="00F777D4"/>
    <w:rsid w:val="00F77942"/>
    <w:rsid w:val="00F77B17"/>
    <w:rsid w:val="00F77FCF"/>
    <w:rsid w:val="00F80308"/>
    <w:rsid w:val="00F80554"/>
    <w:rsid w:val="00F80921"/>
    <w:rsid w:val="00F80C2F"/>
    <w:rsid w:val="00F80C4C"/>
    <w:rsid w:val="00F81CB0"/>
    <w:rsid w:val="00F81D0B"/>
    <w:rsid w:val="00F8221E"/>
    <w:rsid w:val="00F822B7"/>
    <w:rsid w:val="00F8257E"/>
    <w:rsid w:val="00F84044"/>
    <w:rsid w:val="00F8422F"/>
    <w:rsid w:val="00F84701"/>
    <w:rsid w:val="00F85040"/>
    <w:rsid w:val="00F855AF"/>
    <w:rsid w:val="00F85E3A"/>
    <w:rsid w:val="00F86B83"/>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4C76"/>
    <w:rsid w:val="00F952F7"/>
    <w:rsid w:val="00F959F9"/>
    <w:rsid w:val="00F95ACD"/>
    <w:rsid w:val="00F95CAE"/>
    <w:rsid w:val="00F9627A"/>
    <w:rsid w:val="00F964B4"/>
    <w:rsid w:val="00F96E1C"/>
    <w:rsid w:val="00F97569"/>
    <w:rsid w:val="00F97689"/>
    <w:rsid w:val="00F9797F"/>
    <w:rsid w:val="00F97D04"/>
    <w:rsid w:val="00FA06FC"/>
    <w:rsid w:val="00FA0984"/>
    <w:rsid w:val="00FA2279"/>
    <w:rsid w:val="00FA2A1D"/>
    <w:rsid w:val="00FA33C1"/>
    <w:rsid w:val="00FA39F4"/>
    <w:rsid w:val="00FA4631"/>
    <w:rsid w:val="00FA4690"/>
    <w:rsid w:val="00FA4937"/>
    <w:rsid w:val="00FA53BE"/>
    <w:rsid w:val="00FA5EA2"/>
    <w:rsid w:val="00FA610A"/>
    <w:rsid w:val="00FA6199"/>
    <w:rsid w:val="00FA68F3"/>
    <w:rsid w:val="00FA6CA7"/>
    <w:rsid w:val="00FA7129"/>
    <w:rsid w:val="00FB0151"/>
    <w:rsid w:val="00FB065F"/>
    <w:rsid w:val="00FB10B0"/>
    <w:rsid w:val="00FB132A"/>
    <w:rsid w:val="00FB141F"/>
    <w:rsid w:val="00FB2DAE"/>
    <w:rsid w:val="00FB2FD9"/>
    <w:rsid w:val="00FB4872"/>
    <w:rsid w:val="00FB48AA"/>
    <w:rsid w:val="00FB5261"/>
    <w:rsid w:val="00FB56DA"/>
    <w:rsid w:val="00FB660E"/>
    <w:rsid w:val="00FB7A44"/>
    <w:rsid w:val="00FC01BE"/>
    <w:rsid w:val="00FC12C5"/>
    <w:rsid w:val="00FC147E"/>
    <w:rsid w:val="00FC1EDF"/>
    <w:rsid w:val="00FC2539"/>
    <w:rsid w:val="00FC2A29"/>
    <w:rsid w:val="00FC2A7D"/>
    <w:rsid w:val="00FC4050"/>
    <w:rsid w:val="00FC5014"/>
    <w:rsid w:val="00FC5452"/>
    <w:rsid w:val="00FC5CF5"/>
    <w:rsid w:val="00FC6481"/>
    <w:rsid w:val="00FC67C4"/>
    <w:rsid w:val="00FC74FF"/>
    <w:rsid w:val="00FC7B25"/>
    <w:rsid w:val="00FC7D7E"/>
    <w:rsid w:val="00FD00D8"/>
    <w:rsid w:val="00FD1845"/>
    <w:rsid w:val="00FD2058"/>
    <w:rsid w:val="00FD2EC6"/>
    <w:rsid w:val="00FD2FF8"/>
    <w:rsid w:val="00FD3A4F"/>
    <w:rsid w:val="00FD40A5"/>
    <w:rsid w:val="00FD40B5"/>
    <w:rsid w:val="00FD4831"/>
    <w:rsid w:val="00FD52BE"/>
    <w:rsid w:val="00FD5959"/>
    <w:rsid w:val="00FD5EF8"/>
    <w:rsid w:val="00FD611A"/>
    <w:rsid w:val="00FD64FC"/>
    <w:rsid w:val="00FD6E87"/>
    <w:rsid w:val="00FD7E7B"/>
    <w:rsid w:val="00FE07C8"/>
    <w:rsid w:val="00FE0D92"/>
    <w:rsid w:val="00FE1196"/>
    <w:rsid w:val="00FE1BD5"/>
    <w:rsid w:val="00FE1E4A"/>
    <w:rsid w:val="00FE28CC"/>
    <w:rsid w:val="00FE33B2"/>
    <w:rsid w:val="00FE37FE"/>
    <w:rsid w:val="00FE38C9"/>
    <w:rsid w:val="00FE3950"/>
    <w:rsid w:val="00FE3AF9"/>
    <w:rsid w:val="00FE5066"/>
    <w:rsid w:val="00FE50DD"/>
    <w:rsid w:val="00FE524D"/>
    <w:rsid w:val="00FE69E1"/>
    <w:rsid w:val="00FE6B63"/>
    <w:rsid w:val="00FE71B0"/>
    <w:rsid w:val="00FE7252"/>
    <w:rsid w:val="00FE7DD2"/>
    <w:rsid w:val="00FE7F56"/>
    <w:rsid w:val="00FE7F9A"/>
    <w:rsid w:val="00FF00CB"/>
    <w:rsid w:val="00FF08E2"/>
    <w:rsid w:val="00FF0B87"/>
    <w:rsid w:val="00FF0BF8"/>
    <w:rsid w:val="00FF0D8E"/>
    <w:rsid w:val="00FF141C"/>
    <w:rsid w:val="00FF1657"/>
    <w:rsid w:val="00FF1D28"/>
    <w:rsid w:val="00FF27F8"/>
    <w:rsid w:val="00FF2973"/>
    <w:rsid w:val="00FF37BC"/>
    <w:rsid w:val="00FF3931"/>
    <w:rsid w:val="00FF3C2F"/>
    <w:rsid w:val="00FF5392"/>
    <w:rsid w:val="00FF5FF0"/>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15C52"/>
  <w15:docId w15:val="{08C6BE31-A26F-43F9-BA0F-BF78D1EB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paragraph" w:styleId="Heading5">
    <w:name w:val="heading 5"/>
    <w:basedOn w:val="Normal"/>
    <w:link w:val="Heading5Char"/>
    <w:uiPriority w:val="9"/>
    <w:qFormat/>
    <w:rsid w:val="002F0337"/>
    <w:pPr>
      <w:bidi w:val="0"/>
      <w:spacing w:before="100" w:beforeAutospacing="1" w:after="100" w:afterAutospacing="1"/>
      <w:ind w:left="0" w:firstLine="0"/>
      <w:jc w:val="left"/>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A89"/>
    <w:pPr>
      <w:ind w:left="720"/>
      <w:contextualSpacing/>
    </w:pPr>
  </w:style>
  <w:style w:type="paragraph" w:styleId="NormalWeb">
    <w:name w:val="Normal (Web)"/>
    <w:basedOn w:val="Normal"/>
    <w:uiPriority w:val="99"/>
    <w:unhideWhenUsed/>
    <w:rsid w:val="00DB2296"/>
    <w:pPr>
      <w:bidi w:val="0"/>
      <w:spacing w:before="100" w:beforeAutospacing="1" w:after="100" w:afterAutospacing="1"/>
      <w:ind w:left="0" w:firstLine="0"/>
      <w:jc w:val="left"/>
    </w:pPr>
  </w:style>
  <w:style w:type="paragraph" w:styleId="FootnoteText">
    <w:name w:val="footnote text"/>
    <w:aliases w:val="Char, Char"/>
    <w:basedOn w:val="Normal"/>
    <w:link w:val="FootnoteTextChar"/>
    <w:uiPriority w:val="99"/>
    <w:rsid w:val="00D4504B"/>
    <w:pPr>
      <w:spacing w:before="0" w:after="0"/>
    </w:pPr>
    <w:rPr>
      <w:sz w:val="20"/>
      <w:szCs w:val="20"/>
    </w:rPr>
  </w:style>
  <w:style w:type="character" w:customStyle="1" w:styleId="FootnoteTextChar">
    <w:name w:val="Footnote Text Char"/>
    <w:aliases w:val="Char Char, Char Char"/>
    <w:basedOn w:val="DefaultParagraphFont"/>
    <w:link w:val="FootnoteText"/>
    <w:uiPriority w:val="99"/>
    <w:rsid w:val="00D4504B"/>
  </w:style>
  <w:style w:type="character" w:styleId="FootnoteReference">
    <w:name w:val="footnote reference"/>
    <w:basedOn w:val="DefaultParagraphFont"/>
    <w:uiPriority w:val="99"/>
    <w:rsid w:val="00D4504B"/>
    <w:rPr>
      <w:vertAlign w:val="superscript"/>
    </w:rPr>
  </w:style>
  <w:style w:type="character" w:styleId="Hyperlink">
    <w:name w:val="Hyperlink"/>
    <w:basedOn w:val="DefaultParagraphFont"/>
    <w:uiPriority w:val="99"/>
    <w:unhideWhenUsed/>
    <w:rsid w:val="00D4504B"/>
    <w:rPr>
      <w:color w:val="0000FF"/>
      <w:u w:val="single"/>
    </w:rPr>
  </w:style>
  <w:style w:type="paragraph" w:styleId="BalloonText">
    <w:name w:val="Balloon Text"/>
    <w:basedOn w:val="Normal"/>
    <w:link w:val="BalloonTextChar"/>
    <w:rsid w:val="00FA2A1D"/>
    <w:pPr>
      <w:spacing w:before="0" w:after="0"/>
    </w:pPr>
    <w:rPr>
      <w:rFonts w:ascii="Tahoma" w:hAnsi="Tahoma" w:cs="Tahoma"/>
      <w:sz w:val="16"/>
      <w:szCs w:val="16"/>
    </w:rPr>
  </w:style>
  <w:style w:type="character" w:customStyle="1" w:styleId="BalloonTextChar">
    <w:name w:val="Balloon Text Char"/>
    <w:basedOn w:val="DefaultParagraphFont"/>
    <w:link w:val="BalloonText"/>
    <w:rsid w:val="00FA2A1D"/>
    <w:rPr>
      <w:rFonts w:ascii="Tahoma" w:hAnsi="Tahoma" w:cs="Tahoma"/>
      <w:sz w:val="16"/>
      <w:szCs w:val="16"/>
    </w:rPr>
  </w:style>
  <w:style w:type="paragraph" w:styleId="DocumentMap">
    <w:name w:val="Document Map"/>
    <w:basedOn w:val="Normal"/>
    <w:link w:val="DocumentMapChar"/>
    <w:rsid w:val="00D3426C"/>
    <w:pPr>
      <w:spacing w:before="0" w:after="0"/>
    </w:pPr>
    <w:rPr>
      <w:rFonts w:ascii="Tahoma" w:hAnsi="Tahoma" w:cs="Tahoma"/>
      <w:sz w:val="16"/>
      <w:szCs w:val="16"/>
    </w:rPr>
  </w:style>
  <w:style w:type="character" w:customStyle="1" w:styleId="DocumentMapChar">
    <w:name w:val="Document Map Char"/>
    <w:basedOn w:val="DefaultParagraphFont"/>
    <w:link w:val="DocumentMap"/>
    <w:rsid w:val="00D3426C"/>
    <w:rPr>
      <w:rFonts w:ascii="Tahoma" w:hAnsi="Tahoma" w:cs="Tahoma"/>
      <w:sz w:val="16"/>
      <w:szCs w:val="16"/>
    </w:rPr>
  </w:style>
  <w:style w:type="character" w:styleId="FollowedHyperlink">
    <w:name w:val="FollowedHyperlink"/>
    <w:basedOn w:val="DefaultParagraphFont"/>
    <w:rsid w:val="00C40EF4"/>
    <w:rPr>
      <w:color w:val="800080" w:themeColor="followedHyperlink"/>
      <w:u w:val="single"/>
    </w:rPr>
  </w:style>
  <w:style w:type="character" w:customStyle="1" w:styleId="srch1">
    <w:name w:val="srch1"/>
    <w:rsid w:val="000935F8"/>
    <w:rPr>
      <w:rFonts w:cs="Traditional Arabic" w:hint="cs"/>
      <w:b w:val="0"/>
      <w:bCs w:val="0"/>
      <w:color w:val="FF0000"/>
      <w:sz w:val="44"/>
      <w:szCs w:val="44"/>
    </w:rPr>
  </w:style>
  <w:style w:type="character" w:customStyle="1" w:styleId="Heading5Char">
    <w:name w:val="Heading 5 Char"/>
    <w:basedOn w:val="DefaultParagraphFont"/>
    <w:link w:val="Heading5"/>
    <w:uiPriority w:val="9"/>
    <w:rsid w:val="002F0337"/>
    <w:rPr>
      <w:b/>
      <w:bCs/>
    </w:rPr>
  </w:style>
  <w:style w:type="character" w:customStyle="1" w:styleId="edit-title">
    <w:name w:val="edit-title"/>
    <w:basedOn w:val="DefaultParagraphFont"/>
    <w:rsid w:val="002F0337"/>
  </w:style>
  <w:style w:type="paragraph" w:styleId="Header">
    <w:name w:val="header"/>
    <w:basedOn w:val="Normal"/>
    <w:link w:val="HeaderChar"/>
    <w:uiPriority w:val="99"/>
    <w:unhideWhenUsed/>
    <w:rsid w:val="00E74A15"/>
    <w:pPr>
      <w:tabs>
        <w:tab w:val="center" w:pos="4153"/>
        <w:tab w:val="right" w:pos="8306"/>
      </w:tabs>
      <w:spacing w:before="0" w:after="0"/>
    </w:pPr>
  </w:style>
  <w:style w:type="character" w:customStyle="1" w:styleId="HeaderChar">
    <w:name w:val="Header Char"/>
    <w:basedOn w:val="DefaultParagraphFont"/>
    <w:link w:val="Header"/>
    <w:uiPriority w:val="99"/>
    <w:rsid w:val="00E74A15"/>
    <w:rPr>
      <w:sz w:val="24"/>
      <w:szCs w:val="24"/>
    </w:rPr>
  </w:style>
  <w:style w:type="paragraph" w:styleId="Footer">
    <w:name w:val="footer"/>
    <w:basedOn w:val="Normal"/>
    <w:link w:val="FooterChar"/>
    <w:unhideWhenUsed/>
    <w:rsid w:val="00E74A15"/>
    <w:pPr>
      <w:tabs>
        <w:tab w:val="center" w:pos="4153"/>
        <w:tab w:val="right" w:pos="8306"/>
      </w:tabs>
      <w:spacing w:before="0" w:after="0"/>
    </w:pPr>
  </w:style>
  <w:style w:type="character" w:customStyle="1" w:styleId="FooterChar">
    <w:name w:val="Footer Char"/>
    <w:basedOn w:val="DefaultParagraphFont"/>
    <w:link w:val="Footer"/>
    <w:rsid w:val="00E74A15"/>
    <w:rPr>
      <w:sz w:val="24"/>
      <w:szCs w:val="24"/>
    </w:rPr>
  </w:style>
  <w:style w:type="paragraph" w:styleId="Revision">
    <w:name w:val="Revision"/>
    <w:hidden/>
    <w:uiPriority w:val="99"/>
    <w:semiHidden/>
    <w:rsid w:val="00B12B3B"/>
    <w:pPr>
      <w:spacing w:before="0" w:after="0"/>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3418">
      <w:bodyDiv w:val="1"/>
      <w:marLeft w:val="0"/>
      <w:marRight w:val="0"/>
      <w:marTop w:val="0"/>
      <w:marBottom w:val="0"/>
      <w:divBdr>
        <w:top w:val="none" w:sz="0" w:space="0" w:color="auto"/>
        <w:left w:val="none" w:sz="0" w:space="0" w:color="auto"/>
        <w:bottom w:val="none" w:sz="0" w:space="0" w:color="auto"/>
        <w:right w:val="none" w:sz="0" w:space="0" w:color="auto"/>
      </w:divBdr>
      <w:divsChild>
        <w:div w:id="205140246">
          <w:marLeft w:val="0"/>
          <w:marRight w:val="0"/>
          <w:marTop w:val="0"/>
          <w:marBottom w:val="0"/>
          <w:divBdr>
            <w:top w:val="none" w:sz="0" w:space="0" w:color="auto"/>
            <w:left w:val="none" w:sz="0" w:space="0" w:color="auto"/>
            <w:bottom w:val="none" w:sz="0" w:space="0" w:color="auto"/>
            <w:right w:val="none" w:sz="0" w:space="0" w:color="auto"/>
          </w:divBdr>
        </w:div>
        <w:div w:id="1065954954">
          <w:marLeft w:val="0"/>
          <w:marRight w:val="0"/>
          <w:marTop w:val="0"/>
          <w:marBottom w:val="0"/>
          <w:divBdr>
            <w:top w:val="none" w:sz="0" w:space="0" w:color="auto"/>
            <w:left w:val="none" w:sz="0" w:space="0" w:color="auto"/>
            <w:bottom w:val="none" w:sz="0" w:space="0" w:color="auto"/>
            <w:right w:val="none" w:sz="0" w:space="0" w:color="auto"/>
          </w:divBdr>
        </w:div>
      </w:divsChild>
    </w:div>
    <w:div w:id="312371001">
      <w:bodyDiv w:val="1"/>
      <w:marLeft w:val="0"/>
      <w:marRight w:val="0"/>
      <w:marTop w:val="0"/>
      <w:marBottom w:val="0"/>
      <w:divBdr>
        <w:top w:val="none" w:sz="0" w:space="0" w:color="auto"/>
        <w:left w:val="none" w:sz="0" w:space="0" w:color="auto"/>
        <w:bottom w:val="none" w:sz="0" w:space="0" w:color="auto"/>
        <w:right w:val="none" w:sz="0" w:space="0" w:color="auto"/>
      </w:divBdr>
    </w:div>
    <w:div w:id="747771556">
      <w:bodyDiv w:val="1"/>
      <w:marLeft w:val="0"/>
      <w:marRight w:val="0"/>
      <w:marTop w:val="0"/>
      <w:marBottom w:val="0"/>
      <w:divBdr>
        <w:top w:val="none" w:sz="0" w:space="0" w:color="auto"/>
        <w:left w:val="none" w:sz="0" w:space="0" w:color="auto"/>
        <w:bottom w:val="none" w:sz="0" w:space="0" w:color="auto"/>
        <w:right w:val="none" w:sz="0" w:space="0" w:color="auto"/>
      </w:divBdr>
    </w:div>
    <w:div w:id="1129933768">
      <w:bodyDiv w:val="1"/>
      <w:marLeft w:val="0"/>
      <w:marRight w:val="0"/>
      <w:marTop w:val="0"/>
      <w:marBottom w:val="0"/>
      <w:divBdr>
        <w:top w:val="none" w:sz="0" w:space="0" w:color="auto"/>
        <w:left w:val="none" w:sz="0" w:space="0" w:color="auto"/>
        <w:bottom w:val="none" w:sz="0" w:space="0" w:color="auto"/>
        <w:right w:val="none" w:sz="0" w:space="0" w:color="auto"/>
      </w:divBdr>
    </w:div>
    <w:div w:id="1181315019">
      <w:bodyDiv w:val="1"/>
      <w:marLeft w:val="0"/>
      <w:marRight w:val="0"/>
      <w:marTop w:val="0"/>
      <w:marBottom w:val="0"/>
      <w:divBdr>
        <w:top w:val="none" w:sz="0" w:space="0" w:color="auto"/>
        <w:left w:val="none" w:sz="0" w:space="0" w:color="auto"/>
        <w:bottom w:val="none" w:sz="0" w:space="0" w:color="auto"/>
        <w:right w:val="none" w:sz="0" w:space="0" w:color="auto"/>
      </w:divBdr>
    </w:div>
    <w:div w:id="1807889468">
      <w:bodyDiv w:val="1"/>
      <w:marLeft w:val="0"/>
      <w:marRight w:val="0"/>
      <w:marTop w:val="0"/>
      <w:marBottom w:val="0"/>
      <w:divBdr>
        <w:top w:val="none" w:sz="0" w:space="0" w:color="auto"/>
        <w:left w:val="none" w:sz="0" w:space="0" w:color="auto"/>
        <w:bottom w:val="none" w:sz="0" w:space="0" w:color="auto"/>
        <w:right w:val="none" w:sz="0" w:space="0" w:color="auto"/>
      </w:divBdr>
    </w:div>
    <w:div w:id="1817722995">
      <w:bodyDiv w:val="1"/>
      <w:marLeft w:val="0"/>
      <w:marRight w:val="0"/>
      <w:marTop w:val="0"/>
      <w:marBottom w:val="0"/>
      <w:divBdr>
        <w:top w:val="none" w:sz="0" w:space="0" w:color="auto"/>
        <w:left w:val="none" w:sz="0" w:space="0" w:color="auto"/>
        <w:bottom w:val="none" w:sz="0" w:space="0" w:color="auto"/>
        <w:right w:val="none" w:sz="0" w:space="0" w:color="auto"/>
      </w:divBdr>
    </w:div>
    <w:div w:id="183672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BD867-3DCE-4AFE-8220-6D6BD824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1409</Words>
  <Characters>8032</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100</cp:revision>
  <cp:lastPrinted>2020-09-17T20:14:00Z</cp:lastPrinted>
  <dcterms:created xsi:type="dcterms:W3CDTF">2021-08-05T11:12:00Z</dcterms:created>
  <dcterms:modified xsi:type="dcterms:W3CDTF">2023-07-09T14:16:00Z</dcterms:modified>
</cp:coreProperties>
</file>