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E3C85BC" w14:textId="54143D7D" w:rsidR="000F7320" w:rsidRPr="0023792C" w:rsidRDefault="000F7320" w:rsidP="000F7320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الت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والر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اه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</w:p>
    <w:p w14:paraId="42E32F93" w14:textId="77777777" w:rsidR="000F7320" w:rsidRPr="005C2E3E" w:rsidRDefault="000F7320" w:rsidP="007D3796">
      <w:pPr>
        <w:bidi w:val="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20A4EFAC" w14:textId="7633A1CE" w:rsidR="00EC50E0" w:rsidRDefault="000F7320" w:rsidP="00C07EF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>الحمد لله ربِّ العالمين</w:t>
      </w:r>
      <w:r w:rsidR="009F01A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والصلاة والسلام على رسوله الكريم</w:t>
      </w:r>
      <w:r w:rsidR="009F01A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وعلى </w:t>
      </w:r>
      <w:proofErr w:type="spellStart"/>
      <w:r w:rsidRPr="005C2E3E">
        <w:rPr>
          <w:rFonts w:ascii="Simplified Arabic" w:hAnsi="Simplified Arabic" w:cs="Simplified Arabic"/>
          <w:sz w:val="32"/>
          <w:szCs w:val="32"/>
          <w:rtl/>
        </w:rPr>
        <w:t>آله</w:t>
      </w:r>
      <w:proofErr w:type="spellEnd"/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وصحبه أجمعين</w:t>
      </w:r>
      <w:r w:rsidR="009F01A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B24C3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07EFF" w:rsidRPr="00C07E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الت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C07EFF" w:rsidRPr="00C07E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07EFF" w:rsidRPr="00C07E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: هو م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حد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الاعتدال في الن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01A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والإكثارُ من الن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للر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فاه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C07EFF" w:rsidRPr="00C07E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والم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07EFF" w:rsidRPr="00C07E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07EFF" w:rsidRPr="00C07E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07EFF" w:rsidRPr="00C07E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C07EFF" w:rsidRPr="00C07EF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: هم الذين أبطرتهم 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النِّعْمَةُ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وس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يش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، وحرصوا على الزيادة من الملذَّات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، وس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ا إلى بلوغ الغاية في أنواع الت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من المآك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، والم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شار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، والمساك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، والمراك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bookmarkStart w:id="0" w:name="_Hlk144719925"/>
      <w:r w:rsidR="00C07EFF">
        <w:rPr>
          <w:rFonts w:ascii="Simplified Arabic" w:hAnsi="Simplified Arabic" w:cs="Simplified Arabic" w:hint="cs"/>
          <w:sz w:val="32"/>
          <w:szCs w:val="32"/>
          <w:rtl/>
        </w:rPr>
        <w:t>والم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بال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bookmarkEnd w:id="0"/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في ش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راء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أنواع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الماركات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العالمية بأسعار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خيالية، 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والمُبالَغَةِ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احْتِفَالاتِ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فاف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وما ي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صاح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ها، 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 xml:space="preserve">والمُبالَغَةِ 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في الألعاب والت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رفيه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يح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عن الن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 xml:space="preserve">والمُبالَغَةِ 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في استخدام الخ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>، ونحو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EFF">
        <w:rPr>
          <w:rFonts w:ascii="Simplified Arabic" w:hAnsi="Simplified Arabic" w:cs="Simplified Arabic" w:hint="cs"/>
          <w:sz w:val="32"/>
          <w:szCs w:val="32"/>
          <w:rtl/>
        </w:rPr>
        <w:t xml:space="preserve"> ذلك.</w:t>
      </w:r>
    </w:p>
    <w:p w14:paraId="728B6815" w14:textId="26D27C6C" w:rsidR="00C07EFF" w:rsidRDefault="00C07EFF" w:rsidP="002C095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F01A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والت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9F01A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F01A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F01A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F01A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F01A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F01A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لأنه 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82743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82743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82743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اب</w:t>
      </w:r>
      <w:r w:rsidR="0082743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اله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لاك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والع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ذاب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،</w:t>
      </w:r>
      <w:r w:rsidRPr="008F102D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وهو م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الظ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مين وال</w:t>
      </w:r>
      <w:r w:rsid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مين</w:t>
      </w:r>
      <w:r>
        <w:rPr>
          <w:rFonts w:ascii="Simplified Arabic" w:hAnsi="Simplified Arabic" w:cs="Simplified Arabic" w:hint="cs"/>
          <w:sz w:val="32"/>
          <w:szCs w:val="32"/>
          <w:rtl/>
        </w:rPr>
        <w:t>،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وَاتَّبَعَ الَّذِينَ ظَلَمُوا مَا أُتْرِفُوا فِيهِ وَكَانُوا مُجْرِمِينَ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[هود: 116]. 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أي: ات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ب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عوا ما هم فيه من الن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ع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يم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 xml:space="preserve"> والت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ر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ف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، ولم يبغوا به بدل</w:t>
      </w:r>
      <w:r w:rsidR="00774710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774710">
        <w:rPr>
          <w:rFonts w:ascii="Simplified Arabic" w:hAnsi="Simplified Arabic" w:cs="Simplified Arabic"/>
          <w:sz w:val="32"/>
          <w:szCs w:val="32"/>
          <w:rtl/>
        </w:rPr>
        <w:t>ا</w:t>
      </w:r>
      <w:r w:rsidR="00774710">
        <w:rPr>
          <w:rFonts w:ascii="Simplified Arabic" w:hAnsi="Simplified Arabic" w:cs="Simplified Arabic" w:hint="cs"/>
          <w:sz w:val="32"/>
          <w:szCs w:val="32"/>
          <w:rtl/>
        </w:rPr>
        <w:t xml:space="preserve">؛ فكانوا ظالمين </w:t>
      </w:r>
      <w:r w:rsidR="00774710" w:rsidRPr="00774710">
        <w:rPr>
          <w:rFonts w:ascii="Simplified Arabic" w:hAnsi="Simplified Arabic" w:cs="Simplified Arabic" w:hint="cs"/>
          <w:sz w:val="32"/>
          <w:szCs w:val="32"/>
          <w:rtl/>
        </w:rPr>
        <w:t xml:space="preserve">لأنفسهم؛ 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بات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 xml:space="preserve">باعهم </w:t>
      </w:r>
      <w:r w:rsidR="00774710" w:rsidRPr="00774710">
        <w:rPr>
          <w:rFonts w:cs="Simplified Arabic"/>
          <w:sz w:val="32"/>
          <w:szCs w:val="32"/>
          <w:rtl/>
        </w:rPr>
        <w:t>مَا أُتْرِفُوا فِيهِ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، فلذلك ح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ق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 xml:space="preserve"> عليهم العقاب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، واستأ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ص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ل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ه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م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 xml:space="preserve"> العذاب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74710" w:rsidRPr="00774710"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6924DC39" w14:textId="1D55571A" w:rsidR="002C095D" w:rsidRDefault="002C095D" w:rsidP="002C095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والت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لاك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الد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71249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الله تعالى: {</w:t>
      </w:r>
      <w:r w:rsidRPr="002A3CCE">
        <w:rPr>
          <w:rFonts w:cs="Simplified Arabic"/>
          <w:b/>
          <w:bCs/>
          <w:sz w:val="32"/>
          <w:szCs w:val="32"/>
          <w:rtl/>
        </w:rPr>
        <w:t>وَكَمْ قَصَمْنَا مِنْ قَرْيَةٍ كَانَتْ ظَالِمَةً وَأَنشَأْنَا بَعْدَهَا قَوْمًا آخَرِينَ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فَلَمَّا أَحَسُّوا بَأْسَنَا إِذَا هُمْ مِنْهَا يَرْكُضُونَ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لَا تَرْكُضُوا وَارْجِعُوا إِلَى مَا أُتْرِفْتُمْ فِيهِ وَمَسَاكِنِكُمْ لَعَلَّكُمْ تُسْأَلُونَ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[الأنبياء: 11-13]. في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قال لهم ذلك على و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بهم؛ فلا 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ي</w:t>
      </w:r>
      <w:r w:rsidR="000543E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 xml:space="preserve">فيدكم </w:t>
      </w:r>
      <w:r w:rsidR="000952D6" w:rsidRPr="000952D6">
        <w:rPr>
          <w:rFonts w:ascii="Simplified Arabic" w:hAnsi="Simplified Arabic" w:cs="Simplified Arabic"/>
          <w:sz w:val="32"/>
          <w:szCs w:val="32"/>
          <w:rtl/>
        </w:rPr>
        <w:t>سُرْع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52D6" w:rsidRPr="000952D6">
        <w:rPr>
          <w:rFonts w:ascii="Simplified Arabic" w:hAnsi="Simplified Arabic" w:cs="Simplified Arabic"/>
          <w:sz w:val="32"/>
          <w:szCs w:val="32"/>
          <w:rtl/>
        </w:rPr>
        <w:t>ةُ ‌الرَّكْضِ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 xml:space="preserve"> والن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د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، ولكن إن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 xml:space="preserve"> كان لكم اق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دار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 xml:space="preserve"> فارجعوا إلى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 xml:space="preserve"> ما </w:t>
      </w:r>
      <w:r w:rsidR="0071249B" w:rsidRPr="0071249B">
        <w:rPr>
          <w:rFonts w:cs="Simplified Arabic"/>
          <w:sz w:val="32"/>
          <w:szCs w:val="32"/>
          <w:rtl/>
        </w:rPr>
        <w:t>أُتْرِفْتُمْ فِيهِ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من اللذ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ات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، والم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ش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ه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يات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، وم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ساك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ن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ك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م الم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ز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خ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ر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فات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، ود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نياك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 xml:space="preserve"> التي غر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ك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 xml:space="preserve"> وأ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ل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ه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ك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! وهيهات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هيهات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، أين الوصو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إلى هذا؟ وقد فات الوقت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، وح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قاب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ق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ت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، وذ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ه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ب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 xml:space="preserve"> عن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م ع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ز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 xml:space="preserve"> وش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ر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ف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2C095D">
        <w:rPr>
          <w:rFonts w:ascii="Simplified Arabic" w:hAnsi="Simplified Arabic" w:cs="Simplified Arabic"/>
          <w:sz w:val="32"/>
          <w:szCs w:val="32"/>
          <w:rtl/>
        </w:rPr>
        <w:t>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ود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اك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0B5FC0CB" w14:textId="6221425A" w:rsidR="00642408" w:rsidRDefault="002C095D" w:rsidP="0064240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التَّرَفُ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ذاب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الآخ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095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EC5E23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EC5E23" w:rsidRPr="002A3CCE">
        <w:rPr>
          <w:rFonts w:cs="Simplified Arabic"/>
          <w:b/>
          <w:bCs/>
          <w:sz w:val="32"/>
          <w:szCs w:val="32"/>
          <w:rtl/>
        </w:rPr>
        <w:t>فَخَلَفَ مِنْ بَعْدِهِمْ خَلْفٌ أَضَاعُوا الصَّلَاةَ وَاتَّبَعُوا الشَّهَوَاتِ فَسَوْفَ يَلْقَوْنَ غَيًّا</w:t>
      </w:r>
      <w:r w:rsidR="00EC5E23">
        <w:rPr>
          <w:rFonts w:ascii="Simplified Arabic" w:hAnsi="Simplified Arabic" w:cs="Simplified Arabic" w:hint="cs"/>
          <w:sz w:val="32"/>
          <w:szCs w:val="32"/>
          <w:rtl/>
        </w:rPr>
        <w:t xml:space="preserve">} [مريم: 59]. 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وسبب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 xml:space="preserve"> إضاع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 xml:space="preserve"> للص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لاة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: هو ات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باع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هم للش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وات، وا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نْغِ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ماس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هم في الم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42408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E3925">
        <w:rPr>
          <w:rFonts w:ascii="Simplified Arabic" w:hAnsi="Simplified Arabic" w:cs="Simplified Arabic" w:hint="cs"/>
          <w:sz w:val="32"/>
          <w:szCs w:val="32"/>
          <w:rtl/>
        </w:rPr>
        <w:t xml:space="preserve"> وعذابهم في الآخرة 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E3925">
        <w:rPr>
          <w:rFonts w:ascii="Simplified Arabic" w:hAnsi="Simplified Arabic" w:cs="Simplified Arabic" w:hint="cs"/>
          <w:sz w:val="32"/>
          <w:szCs w:val="32"/>
          <w:rtl/>
        </w:rPr>
        <w:t>ضاع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E3925">
        <w:rPr>
          <w:rFonts w:ascii="Simplified Arabic" w:hAnsi="Simplified Arabic" w:cs="Simplified Arabic" w:hint="cs"/>
          <w:sz w:val="32"/>
          <w:szCs w:val="32"/>
          <w:rtl/>
        </w:rPr>
        <w:t>فًا شديدًا.</w:t>
      </w:r>
    </w:p>
    <w:p w14:paraId="19EC03D8" w14:textId="3E7BD701" w:rsidR="008E3925" w:rsidRDefault="008E3925" w:rsidP="0064240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وف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اد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فين لا ي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عليهم؛ بل ي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دَّى إلى غ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، فيُه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لِكون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أق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وام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بسبب ت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،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وَإِذَا أَرَدْنَا أَنْ نُهْلِكَ قَرْيَةً أَمَرْنَا مُتْرَفِيهَا فَفَسَقُوا فِيهَا فَحَقَّ عَلَيْهَا الْقَوْلُ فَدَمَّرْنَاهَا تَدْمِيرًا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[الإسراء: 16].</w:t>
      </w:r>
    </w:p>
    <w:p w14:paraId="42217218" w14:textId="4364CFE2" w:rsidR="008E3925" w:rsidRDefault="008E3925" w:rsidP="008E392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و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التَّرَفُ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لق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عود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E392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تعالى: {</w:t>
      </w:r>
      <w:r w:rsidRPr="008E3925">
        <w:rPr>
          <w:rFonts w:ascii="Simplified Arabic" w:hAnsi="Simplified Arabic" w:cs="Simplified Arabic"/>
          <w:b/>
          <w:bCs/>
          <w:sz w:val="32"/>
          <w:szCs w:val="32"/>
          <w:rtl/>
        </w:rPr>
        <w:t>فَرِحَ الْمُخَلَّفُونَ بِمَقْعَدِهِمْ خِلَافَ رَسُولِ اللَّهِ وَكَرِهُوا أَنْ يُجَاهِدُوا بِأَمْوَالِهِمْ وَأَنفُسِهِمْ فِي سَبِيلِ اللَّهِ وَقَالُوا لَا تَنفِرُوا فِي الْحَرِّ قُلْ نَارُ جَهَنَّمَ أَشَدُّ حَرًّا لَوْ كَانُوا يَفْقَهُونَ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[التوبة: 81]. فهؤلاء المنافقون الم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فون لم يُط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يقوا الج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هادَ بسبب الم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والح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، واعتادوا الظ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لال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والأماك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البار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! 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>فكان جزاؤهم الح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 xml:space="preserve"> الذي </w:t>
      </w:r>
      <w:r w:rsidR="000952D6" w:rsidRPr="000952D6">
        <w:rPr>
          <w:rFonts w:ascii="Simplified Arabic" w:hAnsi="Simplified Arabic" w:cs="Simplified Arabic"/>
          <w:sz w:val="32"/>
          <w:szCs w:val="32"/>
          <w:rtl/>
        </w:rPr>
        <w:t>‌لَا ‌يُق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952D6" w:rsidRPr="000952D6">
        <w:rPr>
          <w:rFonts w:ascii="Simplified Arabic" w:hAnsi="Simplified Arabic" w:cs="Simplified Arabic"/>
          <w:sz w:val="32"/>
          <w:szCs w:val="32"/>
          <w:rtl/>
        </w:rPr>
        <w:t>د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52D6" w:rsidRPr="000952D6">
        <w:rPr>
          <w:rFonts w:ascii="Simplified Arabic" w:hAnsi="Simplified Arabic" w:cs="Simplified Arabic"/>
          <w:sz w:val="32"/>
          <w:szCs w:val="32"/>
          <w:rtl/>
        </w:rPr>
        <w:t>ر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952D6" w:rsidRPr="000952D6">
        <w:rPr>
          <w:rFonts w:ascii="Simplified Arabic" w:hAnsi="Simplified Arabic" w:cs="Simplified Arabic"/>
          <w:sz w:val="32"/>
          <w:szCs w:val="32"/>
          <w:rtl/>
        </w:rPr>
        <w:t xml:space="preserve"> ‌قَدْرُهُ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>؛ وهي الن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 xml:space="preserve"> الحام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C102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387596EA" w14:textId="69F7106F" w:rsidR="009C1021" w:rsidRDefault="009C1021" w:rsidP="009C102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التَّرَفُ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لاع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راض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أ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دار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FA215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فَأَمَّا الْإِنسَانُ إِذَا مَا ابْتَلَاهُ رَبُّهُ فَأَكْرَمَهُ وَنَعَّمَهُ فَيَقُولُ رَبِّي أَكْرَمَنِ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وَأَمَّا إِذَا مَا ابْتَلَاهُ فَقَدَرَ عَلَيْهِ رِزْقَهُ فَيَقُولُ رَبِّي أَهَانَنِ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[الفجر: 15، 16]. فهذه هي حال الم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إذا أ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بالر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والنِّع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، يقول: إنَّ رب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ي؛ لأنه ي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ي! وإذا ابْتُلِيَ بأنواع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المكار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تراه ي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وي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، ولا يصبر على ما أصابه، كل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ذلك بسب الت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E6BA78D" w14:textId="470C716D" w:rsidR="001D2B38" w:rsidRDefault="008F102D" w:rsidP="008F102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الله.. إنَّ 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الت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</w:t>
      </w:r>
      <w:bookmarkStart w:id="1" w:name="_Hlk144643618"/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bookmarkEnd w:id="1"/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إن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ه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ام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واب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D2B38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لاء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، خلافًا ل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952D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ا يعتقده كثيرٌ من الم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ين؛ فإنهم ي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ون أن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التي تأتيهم علامة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على </w:t>
      </w:r>
      <w:r w:rsidR="0003683C" w:rsidRPr="0003683C">
        <w:rPr>
          <w:rFonts w:ascii="Simplified Arabic" w:hAnsi="Simplified Arabic" w:cs="Simplified Arabic"/>
          <w:sz w:val="32"/>
          <w:szCs w:val="32"/>
          <w:rtl/>
        </w:rPr>
        <w:t>رِضَا ‌اللَّهِ عَنْهُمْ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! وكيف ي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ى الله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تعالى على 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المُتْرَفِ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الذي ع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اه، واس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في الب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؟!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وعندما رأى الك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ةَ الأ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موالِ والأولادِ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؛ قالوا: {</w:t>
      </w:r>
      <w:r w:rsidR="001D2B38" w:rsidRPr="002A3CCE">
        <w:rPr>
          <w:rFonts w:cs="Simplified Arabic"/>
          <w:b/>
          <w:bCs/>
          <w:sz w:val="32"/>
          <w:szCs w:val="32"/>
          <w:rtl/>
        </w:rPr>
        <w:t>نَحْنُ أَكْثَرُ أَمْوَالًا وَأَوْلَادًا وَمَا نَحْنُ بِمُعَذَّبِين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} [سبأ: 35]. فأخب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هم </w:t>
      </w:r>
      <w:r>
        <w:rPr>
          <w:rFonts w:ascii="Simplified Arabic" w:hAnsi="Simplified Arabic" w:cs="Simplified Arabic" w:hint="cs"/>
          <w:sz w:val="32"/>
          <w:szCs w:val="32"/>
          <w:rtl/>
        </w:rPr>
        <w:t>اللهُ تعالى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اب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اع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قاد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1D2B38" w:rsidRPr="002A3CCE">
        <w:rPr>
          <w:rFonts w:cs="Simplified Arabic"/>
          <w:b/>
          <w:bCs/>
          <w:sz w:val="32"/>
          <w:szCs w:val="32"/>
          <w:rtl/>
        </w:rPr>
        <w:t>وَمَا أَمْوَالُكُمْ وَلَا أَوْلَادُكُمْ بِالَّتِي تُقَرِّبُكُمْ عِنْدَنَا زُلْفَى إِلَّا مَنْ آمَنَ وَعَمِلَ صَالِحًا فَأُوْلَئِكَ لَهُمْ جَزَاءُ الضِّعْفِ بِمَا عَمِلُوا وَهُمْ فِي الْغُرُفَاتِ آمِنُون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} [37]. وقد ب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اللهُ لهؤلاء الم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ين؛ أنَّ إنعام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ه عليهم إنما هو م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ن باب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 xml:space="preserve"> الاس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راج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، فقال تعالى: {</w:t>
      </w:r>
      <w:r w:rsidR="001D2B38" w:rsidRPr="002A3CCE">
        <w:rPr>
          <w:rFonts w:cs="Simplified Arabic"/>
          <w:b/>
          <w:bCs/>
          <w:sz w:val="32"/>
          <w:szCs w:val="32"/>
          <w:rtl/>
        </w:rPr>
        <w:t>أَيَحْسَبُونَ أَنَّمَا نُمِدُّهُمْ بِهِ مِنْ مَالٍ وَبَنِينَ</w:t>
      </w:r>
      <w:r w:rsidR="001D2B38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1D2B38" w:rsidRPr="002A3CCE">
        <w:rPr>
          <w:rFonts w:cs="Simplified Arabic"/>
          <w:b/>
          <w:bCs/>
          <w:sz w:val="32"/>
          <w:szCs w:val="32"/>
          <w:rtl/>
        </w:rPr>
        <w:t>نُسَارِعُ لَهُمْ فِي الْخَيْرَاتِ بَل لَا يَشْعُرُونَ</w:t>
      </w:r>
      <w:r w:rsidR="001D2B38">
        <w:rPr>
          <w:rFonts w:ascii="Simplified Arabic" w:hAnsi="Simplified Arabic" w:cs="Simplified Arabic" w:hint="cs"/>
          <w:sz w:val="32"/>
          <w:szCs w:val="32"/>
          <w:rtl/>
        </w:rPr>
        <w:t>} [المؤمنون: 55، 56].</w:t>
      </w:r>
    </w:p>
    <w:p w14:paraId="6E163EC6" w14:textId="11FFF98F" w:rsidR="00F10F4A" w:rsidRDefault="00F10F4A" w:rsidP="004472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FA215C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FA215C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A215C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الد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FA215C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FA215C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A215C" w:rsidRPr="001D2B3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10F4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 xml:space="preserve">فهناك أناسٌ </w:t>
      </w:r>
      <w:r>
        <w:rPr>
          <w:rFonts w:ascii="Simplified Arabic" w:hAnsi="Simplified Arabic" w:cs="Simplified Arabic" w:hint="cs"/>
          <w:sz w:val="32"/>
          <w:szCs w:val="32"/>
          <w:rtl/>
        </w:rPr>
        <w:t>تُعَجَّل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طيِّبات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نيا؛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وَيَوْمَ يُعْرَضُ الَّذِينَ كَفَرُوا عَلَى النَّارِ أَذْهَبْتُمْ طَيِّبَاتِكُمْ فِي حَيَاتِكُمْ الدُّنْيَا وَاسْتَمْتَعْتُمْ بِهَا فَالْيَوْمَ تُجْزَوْنَ عَذَابَ الْهُونِ بِمَا كُنْتُمْ تَسْتَكْبِرُونَ فِي الْأَرْضِ بِغَيْرِ الْحَقِّ وَبِمَا كُنْتُمْ تَفْسُقُونَ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[الأحقاف: 20]. 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>قَالَ أَبُو مِجْلَز</w:t>
      </w:r>
      <w:r w:rsidR="006C23BE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>ل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>ي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>ف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>ق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>دَنّ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 xml:space="preserve"> ‌أ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>ق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>وامٌ ‌حَسَنات</w:t>
      </w:r>
      <w:r w:rsidR="004472C9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 xml:space="preserve"> كَانَتْ لَهُمْ فِي الدُّنْيَا، فَيُقَالُ لَهُمْ: {</w:t>
      </w:r>
      <w:r w:rsidRPr="00F10F4A">
        <w:rPr>
          <w:rFonts w:ascii="Simplified Arabic" w:hAnsi="Simplified Arabic" w:cs="Simplified Arabic"/>
          <w:b/>
          <w:bCs/>
          <w:sz w:val="32"/>
          <w:szCs w:val="32"/>
          <w:rtl/>
        </w:rPr>
        <w:t>أَذْهَبْتُمْ طَيِّبَاتِكُمْ فِي حَيَاتِكُمُ الدُّنْيَا</w:t>
      </w:r>
      <w:r w:rsidRPr="00F10F4A">
        <w:rPr>
          <w:rFonts w:ascii="Simplified Arabic" w:hAnsi="Simplified Arabic" w:cs="Simplified Arabic"/>
          <w:sz w:val="32"/>
          <w:szCs w:val="32"/>
          <w:rtl/>
        </w:rPr>
        <w:t>}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14:paraId="5C98B2A3" w14:textId="2415A3FD" w:rsidR="00842E21" w:rsidRDefault="00336C41" w:rsidP="00CB52F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lastRenderedPageBreak/>
        <w:t>وهذا الن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يم</w:t>
      </w:r>
      <w:r w:rsidR="00FA215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يُس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عنه العبدُ ي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الق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يام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36C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تعالى: {</w:t>
      </w:r>
      <w:r w:rsidR="00842E21" w:rsidRPr="002A3CCE">
        <w:rPr>
          <w:rFonts w:cs="Simplified Arabic"/>
          <w:b/>
          <w:bCs/>
          <w:sz w:val="32"/>
          <w:szCs w:val="32"/>
          <w:rtl/>
        </w:rPr>
        <w:t>ثُمَّ لَتُسْأَلُنَّ يَوْمَئِذٍ عَنْ النَّعِيمِ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[التكاثر: 8]. 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قال م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اه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CB52F7" w:rsidRPr="00336C41">
        <w:rPr>
          <w:rFonts w:ascii="Simplified Arabic" w:hAnsi="Simplified Arabic" w:cs="Simplified Arabic"/>
          <w:sz w:val="32"/>
          <w:szCs w:val="32"/>
          <w:rtl/>
        </w:rPr>
        <w:t>عَنْ ‌كُلِّ ‌لَذَّةٍ ‌مِنْ لَذَّاتِ الدُّنْيَا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فَ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يُس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>
        <w:rPr>
          <w:rFonts w:ascii="Simplified Arabic" w:hAnsi="Simplified Arabic" w:cs="Simplified Arabic" w:hint="cs"/>
          <w:sz w:val="32"/>
          <w:szCs w:val="32"/>
          <w:rtl/>
        </w:rPr>
        <w:t>هل أد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ى ش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B52F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أ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854F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لا؟ 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ا أ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 xml:space="preserve"> الأنصار</w:t>
      </w:r>
      <w:r w:rsidR="000368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يُّ النبيَّ صلى الله عليه وسلم وأبا ب</w:t>
      </w:r>
      <w:r w:rsidR="005051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50517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 xml:space="preserve"> وع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عنهم؛</w:t>
      </w:r>
      <w:r w:rsidR="007827A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>فَجَاءَهُمْ بِعِذْقٍ فِيهِ بُسْرٌ وَتَمْرٌ وَرُطَبٌ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وَ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>ذَبَحَ لَهُمْ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>فَأَكَلُوا مِنَ الشَّاةِ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 xml:space="preserve"> وَمِنْ ذَلِكَ الْعِذْقِ وَشَرِبُوا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 xml:space="preserve"> فَلَمَّا أَنْ شَبِعُوا وَرَوُوا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bookmarkStart w:id="2" w:name="_Hlk144636990"/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>قَالَ رَسُولُ اللَّهِ صلى الله عليه وسلم</w:t>
      </w:r>
      <w:r w:rsidR="00505172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 xml:space="preserve"> لأَبِ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 xml:space="preserve"> بَكْرٍ وَعُمَرَ</w:t>
      </w:r>
      <w:bookmarkEnd w:id="2"/>
      <w:r w:rsidR="00842E2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42E21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>وَالَّذِ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 xml:space="preserve"> نَفْسِ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 xml:space="preserve"> بِيَدِهِ لَتُسْأَلُنَّ عَنْ هَذَا النَّعِيمِ يَوْمَ الْقِيَامَةِ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 xml:space="preserve"> أَخْرَجَكُمْ مِنْ بُيُوتِكُمُ الْجُوعُ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42E21" w:rsidRPr="00842E21">
        <w:rPr>
          <w:rFonts w:ascii="Simplified Arabic" w:hAnsi="Simplified Arabic" w:cs="Simplified Arabic"/>
          <w:sz w:val="32"/>
          <w:szCs w:val="32"/>
          <w:rtl/>
        </w:rPr>
        <w:t xml:space="preserve"> ثُمَّ لَمْ تَرْجِعُوا حَتَّى أَصَابَكُمْ هَذَا النَّعِيمُ</w:t>
      </w:r>
      <w:r w:rsidR="00842E21" w:rsidRPr="0065110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842E21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842E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18A43C4F" w14:textId="2253DACF" w:rsidR="003D0C69" w:rsidRDefault="00FA215C" w:rsidP="003D0C6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C102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التَّرَفُ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4E318F" w:rsidRPr="004E318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–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أ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ه </w:t>
      </w:r>
      <w:r w:rsidR="004E318F" w:rsidRPr="004E318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–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الغ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ى، وم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يٌّ عليه، ل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از</w:t>
      </w:r>
      <w:r w:rsidR="00CB52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E318F" w:rsidRPr="004E318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مٍ له</w:t>
      </w:r>
      <w:r w:rsidR="004E318F">
        <w:rPr>
          <w:rFonts w:ascii="Simplified Arabic" w:hAnsi="Simplified Arabic" w:cs="Simplified Arabic" w:hint="cs"/>
          <w:sz w:val="32"/>
          <w:szCs w:val="32"/>
          <w:rtl/>
        </w:rPr>
        <w:t>؛ فكم م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318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E318F">
        <w:rPr>
          <w:rFonts w:ascii="Simplified Arabic" w:hAnsi="Simplified Arabic" w:cs="Simplified Arabic" w:hint="cs"/>
          <w:sz w:val="32"/>
          <w:szCs w:val="32"/>
          <w:rtl/>
        </w:rPr>
        <w:t xml:space="preserve"> غ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318F">
        <w:rPr>
          <w:rFonts w:ascii="Simplified Arabic" w:hAnsi="Simplified Arabic" w:cs="Simplified Arabic" w:hint="cs"/>
          <w:sz w:val="32"/>
          <w:szCs w:val="32"/>
          <w:rtl/>
        </w:rPr>
        <w:t>نِيٍّ عاش حياةَ البُخلاء، وأصاب أهل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318F">
        <w:rPr>
          <w:rFonts w:ascii="Simplified Arabic" w:hAnsi="Simplified Arabic" w:cs="Simplified Arabic" w:hint="cs"/>
          <w:sz w:val="32"/>
          <w:szCs w:val="32"/>
          <w:rtl/>
        </w:rPr>
        <w:t>ه البؤس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318F">
        <w:rPr>
          <w:rFonts w:ascii="Simplified Arabic" w:hAnsi="Simplified Arabic" w:cs="Simplified Arabic" w:hint="cs"/>
          <w:sz w:val="32"/>
          <w:szCs w:val="32"/>
          <w:rtl/>
        </w:rPr>
        <w:t xml:space="preserve"> والعَوَز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318F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وكم م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فقير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على توفير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، وتحصيل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ذَّات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والش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وات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من ك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طريق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، حتى ر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>يون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لأجل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D0C69">
        <w:rPr>
          <w:rFonts w:ascii="Simplified Arabic" w:hAnsi="Simplified Arabic" w:cs="Simplified Arabic" w:hint="cs"/>
          <w:sz w:val="32"/>
          <w:szCs w:val="32"/>
          <w:rtl/>
        </w:rPr>
        <w:t xml:space="preserve"> ذلك! </w:t>
      </w:r>
    </w:p>
    <w:p w14:paraId="48AD507B" w14:textId="19D30EF1" w:rsidR="00D0029C" w:rsidRDefault="003D0C69" w:rsidP="003D0C6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وليس المقصود</w:t>
      </w:r>
      <w:r w:rsidR="00E931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لَّى الإنسانُ عن أموال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جار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كات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حتى ي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الت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بل من الم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يبقى 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حاف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ظًا 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عليها ولا يكون 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فًا، فيُتَاج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يُنْفِقُ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 xml:space="preserve"> على نفس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ه وأهل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ه بالمعروف، وي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دَّق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 xml:space="preserve"> على الفقراء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 xml:space="preserve"> والمساكين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، ويُب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ي من المال ما ي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 xml:space="preserve"> به 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جار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ه وح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يات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0029C">
        <w:rPr>
          <w:rFonts w:ascii="Simplified Arabic" w:hAnsi="Simplified Arabic" w:cs="Simplified Arabic" w:hint="cs"/>
          <w:sz w:val="32"/>
          <w:szCs w:val="32"/>
          <w:rtl/>
        </w:rPr>
        <w:t>ه.</w:t>
      </w:r>
    </w:p>
    <w:p w14:paraId="0AEF2126" w14:textId="77777777" w:rsidR="008F102D" w:rsidRPr="001C3FAC" w:rsidRDefault="008F102D" w:rsidP="008F102D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14:paraId="186BE0DF" w14:textId="7A8CE7D1" w:rsidR="009150D3" w:rsidRDefault="008F102D" w:rsidP="008F102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</w:t>
      </w:r>
      <w:r w:rsidR="00455B71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... أيها المسلمون</w:t>
      </w:r>
      <w:r w:rsidRPr="00AA69A4">
        <w:rPr>
          <w:rFonts w:cs="Simplified Arabic" w:hint="cs"/>
          <w:sz w:val="32"/>
          <w:szCs w:val="32"/>
          <w:rtl/>
        </w:rPr>
        <w:t>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اب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الت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CD0131" w:rsidRPr="00CD013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CB52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9150D3" w:rsidRPr="009150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1-</w:t>
      </w:r>
      <w:r w:rsidR="009150D3" w:rsidRPr="009150D3">
        <w:rPr>
          <w:rFonts w:ascii="Simplified Arabic" w:hAnsi="Simplified Arabic" w:cs="Simplified Arabic" w:hint="cs"/>
          <w:color w:val="00B050"/>
          <w:sz w:val="32"/>
          <w:szCs w:val="32"/>
          <w:rtl/>
        </w:rPr>
        <w:t xml:space="preserve"> 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، ون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الموت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9150D3" w:rsidRPr="009150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2-</w:t>
      </w:r>
      <w:r w:rsidR="009150D3" w:rsidRPr="009150D3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الت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ليد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ى، فيتأثر ببعض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لوك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لبية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في المجتمع. </w:t>
      </w:r>
      <w:r w:rsidR="009150D3" w:rsidRPr="009150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3-</w:t>
      </w:r>
      <w:r w:rsidR="009150D3" w:rsidRPr="009150D3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سوء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التربية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، وض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وجيه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الصحيح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للأبناء. </w:t>
      </w:r>
      <w:r w:rsidR="009150D3" w:rsidRPr="009150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4-</w:t>
      </w:r>
      <w:r w:rsidR="009150D3" w:rsidRPr="009150D3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كثرة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المال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، وو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، فيدفع صاحبَه إلى الب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والإ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فاق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في غير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حاج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؛ ت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73E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فًا ومُباهاةً وحُبًّا للظهور! </w:t>
      </w:r>
      <w:r w:rsidR="009150D3" w:rsidRPr="009150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5-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بُّ 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لش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وات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، وهو ح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بٌّ غ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يز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9150D3" w:rsidRPr="002A3CCE">
        <w:rPr>
          <w:rFonts w:cs="Simplified Arabic"/>
          <w:b/>
          <w:bCs/>
          <w:sz w:val="32"/>
          <w:szCs w:val="32"/>
          <w:rtl/>
        </w:rPr>
        <w:t>زُيِّنَ لِلنَّاسِ حُبُّ الشَّهَوَاتِ مِنْ النِّسَاءِ وَالْبَنِينَ وَالْقَنَاطِيرِ الْمُقَنْطَرَةِ مِنْ الذَّهَبِ وَالْفِضَّةِ وَالْخَيْلِ الْمُسَوَّمَةِ وَالْأَنْعَامِ وَالْحَرْثِ ذَلِكَ مَتَاعُ الْحَيَاةِ الدُّنْيَا وَاللَّهُ عِنْدَهُ حُسْنُ الْمَآبِ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} [آل عمران: 14]. وأصل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هذه الم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لا ل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فيها، لكن المحظور أنْ تُقدَّم هذه الأشياء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على ح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بِّ اللهِ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 xml:space="preserve"> تعالى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 xml:space="preserve"> ورسول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D0131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، فم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ذَّات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الدنيا كلها بمنزلة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؛ إذا أ</w:t>
      </w:r>
      <w:r w:rsidR="00CF27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CF27D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F27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F27D8">
        <w:rPr>
          <w:rFonts w:ascii="Simplified Arabic" w:hAnsi="Simplified Arabic" w:cs="Simplified Arabic" w:hint="cs"/>
          <w:sz w:val="32"/>
          <w:szCs w:val="32"/>
          <w:rtl/>
        </w:rPr>
        <w:t>َها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الإنسانُ صَعُب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عليه ف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اق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ا. </w:t>
      </w:r>
      <w:r w:rsidR="009150D3" w:rsidRPr="009150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6-</w:t>
      </w:r>
      <w:r w:rsidR="009150D3" w:rsidRPr="009150D3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lastRenderedPageBreak/>
        <w:t>ك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الأعداء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؛ لأن</w:t>
      </w:r>
      <w:r w:rsidR="009E75F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هم أدركوا أن</w:t>
      </w:r>
      <w:r w:rsidR="00771CE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التَّرَفَ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هو بوابة</w:t>
      </w:r>
      <w:r w:rsidR="00771C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هلاك</w:t>
      </w:r>
      <w:r w:rsidR="00771CE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771CE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مم. ق</w:t>
      </w:r>
      <w:r w:rsidR="00771C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771CE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اليهود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150D3">
        <w:rPr>
          <w:rFonts w:ascii="Simplified Arabic" w:hAnsi="Simplified Arabic" w:cs="Simplified Arabic"/>
          <w:sz w:val="32"/>
          <w:szCs w:val="32"/>
          <w:rtl/>
        </w:rPr>
        <w:t>–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في بروتوكلاتهم: (س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بَّ 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التَّرَفِ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). وقالوا أيضًا: (س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ي الن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اسَ بأنواعٍ شتَّى م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لاه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ي، والألعاب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، ومُز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يات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راغ</w:t>
      </w:r>
      <w:r w:rsidR="0071249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50D3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14:paraId="6885812D" w14:textId="4D23427B" w:rsidR="008D2465" w:rsidRDefault="00CC15D3" w:rsidP="003D0C6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الآث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الس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ئ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لت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8D24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1-</w:t>
      </w:r>
      <w:r w:rsidRPr="008D2465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القلب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لغير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تعالى؛ فإنَّ النبيَّ صلى الله عليه وسلم وص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ين بأنهم ع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نانير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والد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راه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والخ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ائ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E30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؛ لأنهم يوالون لأجل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ها، ويُعادون لأجل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ها، ويفعلون كلَّ شيء في سبيلها. </w:t>
      </w:r>
      <w:r w:rsidR="00F42E35" w:rsidRPr="008D24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2-</w:t>
      </w:r>
      <w:r w:rsidR="00F42E35" w:rsidRPr="008D2465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الت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بالدنيا، والإعراض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عن الآخرة، قال ابن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القيم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إذا زَهِدَت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 xml:space="preserve"> القلوبُ ‌في ‌م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وائ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د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 xml:space="preserve"> ‌الدُّنيا؛ ق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ع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د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تْ على مَوائ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دِ الآخرة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 xml:space="preserve"> بين أهل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 xml:space="preserve"> تلك الد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عوة، وإذا رَضِيتْ بموائ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د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 xml:space="preserve"> الدُّنيا؛ فَاتَتْها تلك الم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وائ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دُ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  <w:r w:rsidR="00F42E35" w:rsidRPr="008D24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3-</w:t>
      </w:r>
      <w:r w:rsidR="00F42E35" w:rsidRPr="008D2465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غال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القلب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بتحقيق الس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عادة الو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B56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، وهي سراب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لا ي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F42E35" w:rsidRPr="008D24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4-</w:t>
      </w:r>
      <w:r w:rsidR="00F42E35" w:rsidRPr="008D2465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مُشاركة الفُسَّاقِ في ف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جون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42E35" w:rsidRPr="00F42E35">
        <w:rPr>
          <w:rtl/>
        </w:rPr>
        <w:t xml:space="preserve"> </w:t>
      </w:r>
      <w:r w:rsidR="00F42E35" w:rsidRPr="00F42E35">
        <w:rPr>
          <w:rFonts w:ascii="Simplified Arabic" w:hAnsi="Simplified Arabic" w:cs="Simplified Arabic"/>
          <w:sz w:val="32"/>
          <w:szCs w:val="32"/>
          <w:rtl/>
        </w:rPr>
        <w:t>قِيلَ لِبَعْضِهِمْ: مَا الَّذِي زَهَّدَكَ فِي الدُّنْيَا؟ قَالَ: ‌قِلَّةُ ‌وَفَائِهَا، وَكَثْرَةُ جَفَائِهَا، وَخِسَّةُ شُرَكَائِهَا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8D24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5-</w:t>
      </w:r>
      <w:r w:rsidR="00F42E35" w:rsidRPr="008D2465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F42E35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لا ت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شاق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، وتُصاب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بالأمراض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لأدنى الأسباب</w:t>
      </w:r>
      <w:r w:rsidR="00843D9E">
        <w:rPr>
          <w:rFonts w:ascii="Simplified Arabic" w:hAnsi="Simplified Arabic" w:cs="Simplified Arabic" w:hint="cs"/>
          <w:sz w:val="32"/>
          <w:szCs w:val="32"/>
          <w:rtl/>
        </w:rPr>
        <w:t>؛ لأنَّ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43D9E">
        <w:rPr>
          <w:rFonts w:ascii="Simplified Arabic" w:hAnsi="Simplified Arabic" w:cs="Simplified Arabic" w:hint="cs"/>
          <w:sz w:val="32"/>
          <w:szCs w:val="32"/>
          <w:rtl/>
        </w:rPr>
        <w:t>التَّرَف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على الص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bookmarkStart w:id="3" w:name="_Hlk144725572"/>
      <w:r w:rsidR="008D2465">
        <w:rPr>
          <w:rFonts w:ascii="Simplified Arabic" w:hAnsi="Simplified Arabic" w:cs="Simplified Arabic" w:hint="cs"/>
          <w:sz w:val="32"/>
          <w:szCs w:val="32"/>
          <w:rtl/>
        </w:rPr>
        <w:t>وي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bookmarkEnd w:id="3"/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قاو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الأمراض ض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يفةً، 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ويَجْعَلُ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الإنسانَ غير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قادر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على م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واج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شدائ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الحياة. </w:t>
      </w:r>
      <w:r w:rsidR="008D2465" w:rsidRPr="008D24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6-</w:t>
      </w:r>
      <w:r w:rsidR="008D2465" w:rsidRPr="008D2465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843D9E">
        <w:rPr>
          <w:rFonts w:ascii="Simplified Arabic" w:hAnsi="Simplified Arabic" w:cs="Simplified Arabic" w:hint="cs"/>
          <w:sz w:val="32"/>
          <w:szCs w:val="32"/>
          <w:rtl/>
        </w:rPr>
        <w:t>التَّرَفُ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للوقت؛ لأنَّ المُت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627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فَ ي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الأوقات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بحثًا عن الملذ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والش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وات</w:t>
      </w:r>
      <w:r w:rsidR="008C31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8D2465" w:rsidRPr="008D24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7-</w:t>
      </w:r>
      <w:r w:rsidR="008D2465" w:rsidRPr="008D2465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843D9E">
        <w:rPr>
          <w:rFonts w:ascii="Simplified Arabic" w:hAnsi="Simplified Arabic" w:cs="Simplified Arabic" w:hint="cs"/>
          <w:sz w:val="32"/>
          <w:szCs w:val="32"/>
          <w:rtl/>
        </w:rPr>
        <w:t>التَّرَفُ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يقود إلى التكاسل عن العبادات. </w:t>
      </w:r>
      <w:r w:rsidR="008D2465" w:rsidRPr="008D24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8-</w:t>
      </w:r>
      <w:r w:rsidR="008D2465" w:rsidRPr="008D2465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843D9E">
        <w:rPr>
          <w:rFonts w:ascii="Simplified Arabic" w:hAnsi="Simplified Arabic" w:cs="Simplified Arabic" w:hint="cs"/>
          <w:sz w:val="32"/>
          <w:szCs w:val="32"/>
          <w:rtl/>
        </w:rPr>
        <w:t>التَّرَفُ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يُف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عات، في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فيه الإنتاج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راعي والص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ناعي والت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جاري؛ لأن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الجميع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يسعى إلى أنواعِ </w:t>
      </w:r>
      <w:r w:rsidR="00843D9E">
        <w:rPr>
          <w:rFonts w:ascii="Simplified Arabic" w:hAnsi="Simplified Arabic" w:cs="Simplified Arabic" w:hint="cs"/>
          <w:sz w:val="32"/>
          <w:szCs w:val="32"/>
          <w:rtl/>
        </w:rPr>
        <w:t>التَّرَفِ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التي تستهلك الأوقات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 xml:space="preserve"> والص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246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2D1EF431" w14:textId="77777777" w:rsidR="007E6B9D" w:rsidRDefault="00CC15D3" w:rsidP="00CF27D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اج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الت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CC15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7124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1-</w:t>
      </w:r>
      <w:r w:rsidR="008D2465" w:rsidRPr="008F102D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عو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على الر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اح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والد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والك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D138D4"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2-</w:t>
      </w:r>
      <w:r w:rsidR="00D138D4" w:rsidRPr="008F102D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الز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نيا والت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من مُتَعِها. </w:t>
      </w:r>
      <w:r w:rsidR="00D138D4"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3-</w:t>
      </w:r>
      <w:r w:rsidR="00D138D4" w:rsidRPr="008F102D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الإنسان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إلى مَنْ هو 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ونَه في الد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نيا، ولا ي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إلى مَنْ ف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وقَه. </w:t>
      </w:r>
      <w:r w:rsidR="00D138D4"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4-</w:t>
      </w:r>
      <w:r w:rsidR="00D138D4" w:rsidRPr="008F102D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D138D4"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5-</w:t>
      </w:r>
      <w:r w:rsidR="00D138D4" w:rsidRPr="008F102D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الن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في س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حين والز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D138D4"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6-</w:t>
      </w:r>
      <w:r w:rsidR="00D138D4" w:rsidRPr="008F102D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الإنسان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الذي ي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38D4">
        <w:rPr>
          <w:rFonts w:ascii="Simplified Arabic" w:hAnsi="Simplified Arabic" w:cs="Simplified Arabic" w:hint="cs"/>
          <w:sz w:val="32"/>
          <w:szCs w:val="32"/>
          <w:rtl/>
        </w:rPr>
        <w:t xml:space="preserve"> عليه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8F102D" w:rsidRPr="008F102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7-</w:t>
      </w:r>
      <w:r w:rsidR="008F102D" w:rsidRPr="008F102D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راء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 xml:space="preserve"> في ط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 xml:space="preserve"> وش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راب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F102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F27D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724DCE44" w14:textId="0980CC01" w:rsidR="00CF27D8" w:rsidRDefault="00CF27D8" w:rsidP="007E6B9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E6B9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اللهم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أص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لنا نياتنا وذرياتنا، واج</w:t>
      </w:r>
      <w:r w:rsidR="0082743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2743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2743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نَا كفافًا، وأ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نَا س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421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ادًا.</w:t>
      </w:r>
    </w:p>
    <w:p w14:paraId="08317640" w14:textId="77DC4D2B" w:rsidR="00642408" w:rsidRDefault="00D138D4" w:rsidP="003D0C6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C15D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2F939498" w14:textId="77777777" w:rsidR="00642408" w:rsidRDefault="00642408" w:rsidP="0064240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642408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320"/>
    <w:rsid w:val="0003683C"/>
    <w:rsid w:val="000543E5"/>
    <w:rsid w:val="000952D6"/>
    <w:rsid w:val="000F7320"/>
    <w:rsid w:val="0012223D"/>
    <w:rsid w:val="001D2B38"/>
    <w:rsid w:val="002C095D"/>
    <w:rsid w:val="00336C41"/>
    <w:rsid w:val="003D0C69"/>
    <w:rsid w:val="004472C9"/>
    <w:rsid w:val="00455B71"/>
    <w:rsid w:val="004E318F"/>
    <w:rsid w:val="00505172"/>
    <w:rsid w:val="00540ADE"/>
    <w:rsid w:val="00562752"/>
    <w:rsid w:val="00642408"/>
    <w:rsid w:val="006C23BE"/>
    <w:rsid w:val="0071249B"/>
    <w:rsid w:val="00771CE3"/>
    <w:rsid w:val="00774710"/>
    <w:rsid w:val="007827A8"/>
    <w:rsid w:val="007D3796"/>
    <w:rsid w:val="007E6B9D"/>
    <w:rsid w:val="00827433"/>
    <w:rsid w:val="00842E21"/>
    <w:rsid w:val="00843D9E"/>
    <w:rsid w:val="008A0537"/>
    <w:rsid w:val="008C31EF"/>
    <w:rsid w:val="008D2465"/>
    <w:rsid w:val="008E3925"/>
    <w:rsid w:val="008F102D"/>
    <w:rsid w:val="00904219"/>
    <w:rsid w:val="009150D3"/>
    <w:rsid w:val="0096546A"/>
    <w:rsid w:val="009C1021"/>
    <w:rsid w:val="009E75FD"/>
    <w:rsid w:val="009F01A8"/>
    <w:rsid w:val="00AB5618"/>
    <w:rsid w:val="00B24C32"/>
    <w:rsid w:val="00BE3E6D"/>
    <w:rsid w:val="00C07EFF"/>
    <w:rsid w:val="00C854F8"/>
    <w:rsid w:val="00CB52F7"/>
    <w:rsid w:val="00CC15D3"/>
    <w:rsid w:val="00CD0131"/>
    <w:rsid w:val="00CF27D8"/>
    <w:rsid w:val="00D0029C"/>
    <w:rsid w:val="00D138D4"/>
    <w:rsid w:val="00E30359"/>
    <w:rsid w:val="00E93157"/>
    <w:rsid w:val="00EC50E0"/>
    <w:rsid w:val="00EC5E23"/>
    <w:rsid w:val="00F10F4A"/>
    <w:rsid w:val="00F42E35"/>
    <w:rsid w:val="00F73E25"/>
    <w:rsid w:val="00FA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CD5F6"/>
  <w15:docId w15:val="{33B73E78-C417-4AF0-9200-9A8008F4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32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26E7-C500-4C4F-BB4B-3E7AA4B0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محمود أحمد صالح الدوسري</cp:lastModifiedBy>
  <cp:revision>28</cp:revision>
  <dcterms:created xsi:type="dcterms:W3CDTF">2023-08-30T07:02:00Z</dcterms:created>
  <dcterms:modified xsi:type="dcterms:W3CDTF">2023-09-13T02:34:00Z</dcterms:modified>
</cp:coreProperties>
</file>