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F0" w:rsidRDefault="00F645F0" w:rsidP="00F645F0">
      <w:pPr>
        <w:tabs>
          <w:tab w:val="left" w:pos="966"/>
        </w:tabs>
        <w:jc w:val="center"/>
        <w:rPr>
          <w:rFonts w:ascii="Aldhabi" w:hAnsi="Aldhabi" w:cs="Aldhabi"/>
          <w:sz w:val="28"/>
          <w:szCs w:val="28"/>
          <w:rtl/>
        </w:rPr>
      </w:pPr>
      <w:r w:rsidRPr="00807939">
        <w:rPr>
          <w:rFonts w:ascii="Aldhabi" w:hAnsi="Aldhabi" w:cs="Aldhabi"/>
          <w:sz w:val="28"/>
          <w:szCs w:val="28"/>
          <w:rtl/>
        </w:rPr>
        <w:t>بسم الله الرحمن الرحيم</w:t>
      </w:r>
    </w:p>
    <w:p w:rsidR="00B82489" w:rsidRDefault="00F645F0" w:rsidP="00C96AB7">
      <w:pPr>
        <w:jc w:val="center"/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>*</w:t>
      </w:r>
      <w:r w:rsidR="00C96AB7">
        <w:rPr>
          <w:rFonts w:cs="PT Bold Stars" w:hint="cs"/>
          <w:sz w:val="32"/>
          <w:szCs w:val="32"/>
          <w:rtl/>
        </w:rPr>
        <w:t>نعمة البصر وحفظها</w:t>
      </w:r>
      <w:r>
        <w:rPr>
          <w:rFonts w:cs="AL-Mohanad Bold" w:hint="cs"/>
          <w:sz w:val="32"/>
          <w:szCs w:val="32"/>
          <w:rtl/>
        </w:rPr>
        <w:t>*</w:t>
      </w:r>
    </w:p>
    <w:p w:rsidR="0014589C" w:rsidRPr="000F46CD" w:rsidRDefault="00120795" w:rsidP="0092503A">
      <w:pPr>
        <w:jc w:val="lowKashida"/>
        <w:rPr>
          <w:rFonts w:cs="AL-Mohanad Bold" w:hint="cs"/>
          <w:sz w:val="34"/>
          <w:szCs w:val="34"/>
          <w:rtl/>
        </w:rPr>
      </w:pPr>
      <w:r w:rsidRPr="000F46CD">
        <w:rPr>
          <w:rFonts w:cs="AL-Mohanad Bold" w:hint="cs"/>
          <w:sz w:val="34"/>
          <w:szCs w:val="34"/>
          <w:rtl/>
        </w:rPr>
        <w:t xml:space="preserve">  </w:t>
      </w:r>
      <w:r w:rsidR="00CA7CDA" w:rsidRPr="000F46CD">
        <w:rPr>
          <w:rFonts w:cs="AL-Mohanad Bold" w:hint="cs"/>
          <w:sz w:val="34"/>
          <w:szCs w:val="34"/>
          <w:rtl/>
        </w:rPr>
        <w:t xml:space="preserve">  </w:t>
      </w:r>
      <w:r w:rsidR="0014589C" w:rsidRPr="000F46CD">
        <w:rPr>
          <w:rFonts w:cs="AL-Mohanad Bold" w:hint="cs"/>
          <w:sz w:val="34"/>
          <w:szCs w:val="34"/>
          <w:rtl/>
        </w:rPr>
        <w:t>الحمد لله رب العالمين ، والصلاة والسلام على أشرف الأنبياء والمرسلين نبينا محمد وعلى آله وصحبه</w:t>
      </w:r>
      <w:r w:rsidR="000F46CD">
        <w:rPr>
          <w:rFonts w:cs="AL-Mohanad Bold" w:hint="cs"/>
          <w:sz w:val="34"/>
          <w:szCs w:val="34"/>
          <w:rtl/>
        </w:rPr>
        <w:t xml:space="preserve"> </w:t>
      </w:r>
      <w:r w:rsidR="0014589C" w:rsidRPr="000F46CD">
        <w:rPr>
          <w:rFonts w:cs="AL-Mohanad Bold" w:hint="cs"/>
          <w:sz w:val="34"/>
          <w:szCs w:val="34"/>
          <w:rtl/>
        </w:rPr>
        <w:t>أجمعين أما بعد:</w:t>
      </w:r>
    </w:p>
    <w:p w:rsidR="00AC6CB1" w:rsidRPr="000F46CD" w:rsidRDefault="0014589C" w:rsidP="00677708">
      <w:pPr>
        <w:pStyle w:val="a5"/>
        <w:shd w:val="clear" w:color="auto" w:fill="FFFFFF" w:themeFill="background1"/>
        <w:bidi/>
        <w:spacing w:before="0" w:beforeAutospacing="0"/>
        <w:jc w:val="lowKashida"/>
        <w:rPr>
          <w:rFonts w:ascii="NotoNaskhArabic" w:hAnsi="NotoNaskhArabic" w:hint="cs"/>
          <w:color w:val="2A2A2A"/>
          <w:sz w:val="30"/>
          <w:szCs w:val="30"/>
          <w:rtl/>
        </w:rPr>
      </w:pPr>
      <w:r w:rsidRPr="00C77A49">
        <w:rPr>
          <w:rFonts w:cs="AL-Mohanad Bold" w:hint="cs"/>
          <w:sz w:val="32"/>
          <w:szCs w:val="32"/>
          <w:shd w:val="clear" w:color="auto" w:fill="FFFFFF" w:themeFill="background1"/>
          <w:rtl/>
        </w:rPr>
        <w:t xml:space="preserve">    </w:t>
      </w:r>
      <w:r w:rsidR="000F46CD" w:rsidRPr="00C77A49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ف</w:t>
      </w:r>
      <w:r w:rsidR="00581F24" w:rsidRPr="00C77A49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إن</w:t>
      </w:r>
      <w:r w:rsidR="00AC6CB1" w:rsidRPr="00C77A49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مِن أجَلِّ نِّعمِ</w:t>
      </w:r>
      <w:r w:rsidR="00AC6CB1" w:rsidRPr="00C77A49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الله تعالى</w:t>
      </w:r>
      <w:r w:rsidR="00AC6CB1" w:rsidRPr="00C77A49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على الإنسانِ</w:t>
      </w:r>
      <w:r w:rsidR="000F46CD" w:rsidRPr="00C77A49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التي تستوجب الشكر:</w:t>
      </w:r>
      <w:r w:rsidR="00581F24" w:rsidRPr="00C77A49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نعمة البصر</w:t>
      </w:r>
      <w:r w:rsidR="00581F24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9F9F9"/>
          <w:rtl/>
        </w:rPr>
        <w:t xml:space="preserve">، </w:t>
      </w:r>
      <w:r w:rsidR="00581F24" w:rsidRPr="00581F24">
        <w:rPr>
          <w:rFonts w:ascii="NotoNaskhArabic" w:hAnsi="NotoNaskhArabic"/>
          <w:color w:val="2A2A2A"/>
          <w:sz w:val="30"/>
          <w:szCs w:val="30"/>
          <w:shd w:val="clear" w:color="auto" w:fill="FFFFFF"/>
          <w:rtl/>
        </w:rPr>
        <w:t xml:space="preserve"> </w:t>
      </w:r>
      <w:r w:rsidR="00581F24">
        <w:rPr>
          <w:rFonts w:ascii="NotoNaskhArabic" w:hAnsi="NotoNaskhArabic" w:cs="AL-Mohanad Bold" w:hint="cs"/>
          <w:color w:val="2A2A2A"/>
          <w:sz w:val="36"/>
          <w:szCs w:val="36"/>
          <w:shd w:val="clear" w:color="auto" w:fill="FFFFFF"/>
          <w:rtl/>
        </w:rPr>
        <w:t>قال  الله تعالى: (</w:t>
      </w:r>
      <w:r w:rsidR="00581F24" w:rsidRPr="00581F24">
        <w:rPr>
          <w:rFonts w:ascii="NotoNaskhArabic" w:hAnsi="NotoNaskhArabic" w:cs="AL-Mohanad Bold"/>
          <w:color w:val="FF0000"/>
          <w:sz w:val="36"/>
          <w:szCs w:val="36"/>
          <w:shd w:val="clear" w:color="auto" w:fill="FFFFFF"/>
          <w:rtl/>
        </w:rPr>
        <w:t>قُلْ هُوَ الَّذِي أَنشَأَكُمْ وَجَعَلَ لَكُمُ السَّمْعَ وَالْأَبْصَارَ وَالْأَفْئِدَةَ قَلِيلاً مَّا تَشْكُرُونَ</w:t>
      </w:r>
      <w:r w:rsidR="000F46CD">
        <w:rPr>
          <w:rFonts w:ascii="NotoNaskhArabic" w:hAnsi="NotoNaskhArabic" w:cs="AL-Mohanad Bold" w:hint="cs"/>
          <w:color w:val="FF0000"/>
          <w:sz w:val="36"/>
          <w:szCs w:val="36"/>
          <w:shd w:val="clear" w:color="auto" w:fill="FFFFFF"/>
          <w:rtl/>
        </w:rPr>
        <w:t xml:space="preserve">)، </w:t>
      </w:r>
      <w:r w:rsidR="00CD1EC1">
        <w:rPr>
          <w:rFonts w:ascii="NotoNaskhArabic" w:hAnsi="NotoNaskhArabic" w:cs="AL-Mohanad Bold" w:hint="cs"/>
          <w:color w:val="FF0000"/>
          <w:sz w:val="36"/>
          <w:szCs w:val="36"/>
          <w:shd w:val="clear" w:color="auto" w:fill="FFFFFF"/>
          <w:rtl/>
        </w:rPr>
        <w:t>وقال تعالى في معرض تذكير العبد بنعمه عليه: ( ألم نجعل له عينين</w:t>
      </w:r>
      <w:r w:rsidR="00CD1EC1" w:rsidRPr="00AC04F8">
        <w:rPr>
          <w:rFonts w:ascii="NotoNaskhArabic" w:hAnsi="NotoNaskhArabic" w:cs="AL-Mohanad Bold" w:hint="cs"/>
          <w:color w:val="FF0000"/>
          <w:sz w:val="36"/>
          <w:szCs w:val="36"/>
          <w:shd w:val="clear" w:color="auto" w:fill="FFFFFF" w:themeFill="background1"/>
          <w:rtl/>
        </w:rPr>
        <w:t>)</w:t>
      </w:r>
      <w:r w:rsidR="00CD1EC1" w:rsidRPr="00AC04F8">
        <w:rPr>
          <w:rFonts w:ascii="NotoNaskhArabic" w:hAnsi="NotoNaskhArabic" w:cs="AL-Mohanad Bold" w:hint="cs"/>
          <w:color w:val="2A2A2A"/>
          <w:sz w:val="36"/>
          <w:szCs w:val="36"/>
          <w:shd w:val="clear" w:color="auto" w:fill="FFFFFF" w:themeFill="background1"/>
          <w:rtl/>
        </w:rPr>
        <w:t>،</w:t>
      </w:r>
      <w:r w:rsidR="00CD1EC1" w:rsidRPr="00AC04F8">
        <w:rPr>
          <w:rFonts w:ascii="NotoNaskhArabic" w:hAnsi="NotoNaskhArabic" w:hint="cs"/>
          <w:color w:val="2A2A2A"/>
          <w:sz w:val="30"/>
          <w:szCs w:val="30"/>
          <w:shd w:val="clear" w:color="auto" w:fill="FFFFFF" w:themeFill="background1"/>
          <w:rtl/>
        </w:rPr>
        <w:t xml:space="preserve"> </w:t>
      </w:r>
      <w:r w:rsidR="000F46CD" w:rsidRPr="00AC04F8">
        <w:rPr>
          <w:rFonts w:ascii="NotoNaskhArabic" w:hAnsi="NotoNaskhArabic"/>
          <w:color w:val="2A2A2A"/>
          <w:sz w:val="30"/>
          <w:szCs w:val="30"/>
          <w:shd w:val="clear" w:color="auto" w:fill="FFFFFF" w:themeFill="background1"/>
        </w:rPr>
        <w:t> 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فبهما</w:t>
      </w:r>
      <w:r w:rsidR="00581F24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</w:t>
      </w:r>
      <w:r w:rsidR="00242B3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</w:t>
      </w:r>
      <w:r w:rsidR="00581F24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يرى ما حوله</w:t>
      </w:r>
      <w:r w:rsidR="000F46CD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، ويميز الأشياء ويعرف الأحجام والألوان</w:t>
      </w:r>
      <w:r w:rsidR="00242B3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، </w:t>
      </w:r>
      <w:r w:rsidR="000F46CD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وبه</w:t>
      </w:r>
      <w:r w:rsidR="00242B3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ما</w:t>
      </w:r>
      <w:r w:rsidR="000F46CD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يتفكر في خلق الله تعالى وما بثه في هذا الكون من آيات دالة على وحدانيته جل وعلا وعظيم صنعه وغير ذلك من الفوائد العظيمة؛</w:t>
      </w:r>
      <w:r w:rsidR="00581F24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</w:t>
      </w:r>
      <w:r w:rsidR="00CD1EC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ولذلك عَظُم ثَوابُ مَن 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ابتُلي بالعمى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وصبَر، وابتَغى الأجرَ في ذلك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واحتسب</w:t>
      </w:r>
      <w:r w:rsidR="00242B3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، </w:t>
      </w:r>
      <w:r w:rsidR="00AC6CB1" w:rsidRPr="00AC04F8">
        <w:rPr>
          <w:rFonts w:cs="AL-Mohanad Bold" w:hint="cs"/>
          <w:sz w:val="36"/>
          <w:szCs w:val="36"/>
          <w:shd w:val="clear" w:color="auto" w:fill="FFFFFF" w:themeFill="background1"/>
          <w:rtl/>
        </w:rPr>
        <w:t>فعن أنس بن مالك</w:t>
      </w:r>
      <w:r w:rsidR="00AC6CB1">
        <w:rPr>
          <w:rFonts w:cs="AL-Mohanad Bold" w:hint="cs"/>
          <w:sz w:val="36"/>
          <w:szCs w:val="36"/>
          <w:rtl/>
        </w:rPr>
        <w:t xml:space="preserve"> رضي الله عنه قال: قال رسول الله</w:t>
      </w:r>
      <w:r w:rsidR="00677708" w:rsidRPr="00677708">
        <w:rPr>
          <w:rFonts w:hint="cs"/>
          <w:color w:val="333333"/>
          <w:sz w:val="36"/>
          <w:szCs w:val="36"/>
          <w:shd w:val="clear" w:color="auto" w:fill="FFFFFF"/>
          <w:rtl/>
        </w:rPr>
        <w:t xml:space="preserve"> </w:t>
      </w:r>
      <w:r w:rsidR="00677708" w:rsidRPr="0014589C">
        <w:rPr>
          <w:rFonts w:hint="cs"/>
          <w:color w:val="333333"/>
          <w:sz w:val="36"/>
          <w:szCs w:val="36"/>
          <w:shd w:val="clear" w:color="auto" w:fill="FFFFFF"/>
          <w:rtl/>
        </w:rPr>
        <w:t>ﷺ</w:t>
      </w:r>
      <w:r w:rsidR="00AC6CB1">
        <w:rPr>
          <w:rFonts w:cs="AL-Mohanad Bold" w:hint="cs"/>
          <w:sz w:val="36"/>
          <w:szCs w:val="36"/>
          <w:rtl/>
        </w:rPr>
        <w:t xml:space="preserve">: </w:t>
      </w:r>
      <w:r w:rsidR="00AC6CB1" w:rsidRPr="0014589C">
        <w:rPr>
          <w:rFonts w:cs="AL-Mohanad Bold"/>
          <w:color w:val="000000" w:themeColor="text1"/>
          <w:sz w:val="36"/>
          <w:szCs w:val="36"/>
          <w:rtl/>
        </w:rPr>
        <w:t>قال</w:t>
      </w:r>
      <w:r w:rsidR="00AC6CB1">
        <w:rPr>
          <w:rFonts w:cs="AL-Mohanad Bold"/>
          <w:color w:val="000000" w:themeColor="text1"/>
          <w:sz w:val="36"/>
          <w:szCs w:val="36"/>
          <w:rtl/>
        </w:rPr>
        <w:t xml:space="preserve"> اللهُ عزَّ وجلَّ :</w:t>
      </w:r>
      <w:r w:rsidR="00AC6CB1">
        <w:rPr>
          <w:rFonts w:cs="AL-Mohanad Bold" w:hint="cs"/>
          <w:color w:val="000000" w:themeColor="text1"/>
          <w:sz w:val="36"/>
          <w:szCs w:val="36"/>
          <w:rtl/>
        </w:rPr>
        <w:t>(</w:t>
      </w:r>
      <w:r w:rsidR="00AC6CB1">
        <w:rPr>
          <w:rFonts w:cs="AL-Mohanad Bold"/>
          <w:color w:val="000000" w:themeColor="text1"/>
          <w:sz w:val="36"/>
          <w:szCs w:val="36"/>
          <w:rtl/>
        </w:rPr>
        <w:t xml:space="preserve"> إذا ابتليتُ</w:t>
      </w:r>
      <w:r w:rsidR="00AC6CB1">
        <w:rPr>
          <w:rFonts w:cs="AL-Mohanad Bold" w:hint="cs"/>
          <w:color w:val="000000" w:themeColor="text1"/>
          <w:sz w:val="36"/>
          <w:szCs w:val="36"/>
          <w:rtl/>
        </w:rPr>
        <w:t xml:space="preserve"> عبدي</w:t>
      </w:r>
      <w:r w:rsidR="00AC6CB1" w:rsidRPr="0014589C">
        <w:rPr>
          <w:rFonts w:cs="AL-Mohanad Bold"/>
          <w:color w:val="000000" w:themeColor="text1"/>
          <w:sz w:val="36"/>
          <w:szCs w:val="36"/>
          <w:rtl/>
        </w:rPr>
        <w:t xml:space="preserve"> بحبيبَتِيه يريد عينَيه ثم صبَر ، عوَّضتُه الجنَّةَ</w:t>
      </w:r>
      <w:r w:rsidR="00AC6CB1">
        <w:rPr>
          <w:rFonts w:cs="AL-Mohanad Bold" w:hint="cs"/>
          <w:color w:val="000000" w:themeColor="text1"/>
          <w:sz w:val="36"/>
          <w:szCs w:val="36"/>
          <w:rtl/>
        </w:rPr>
        <w:t xml:space="preserve">) رواه البخاري، </w:t>
      </w:r>
      <w:r w:rsidR="00AC6CB1" w:rsidRPr="00AC6CB1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9F9F9"/>
          <w:rtl/>
        </w:rPr>
        <w:t xml:space="preserve"> 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ف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>في هذا الحَديثِ بُشرَى عَظيمةٌ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بالجنة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لكلِّ مُؤمنٍ ابتلاهُ اللهُ عزَّ وجلَّ في بصَرِه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واحتسب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؛ وقد سمَّى 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الله تعالى 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>العَينينِ بالمحبوبتينِ؛ لأنَّهما أحَبُّ أعضاءِ الإنسانِ إليه؛ لِمَا يَحصُلُ له بفَقْدِهما مِن الأسَفِ على فَواتِ رُؤيةِ ما يُريدُ رُؤيتَه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في الدنيا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مِن خيرٍ فيُسَرُّ به، أو شرٍّ فيَجتنِبُه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،</w:t>
      </w:r>
      <w:r w:rsidR="00CD1EC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</w:rPr>
        <w:t xml:space="preserve"> </w:t>
      </w:r>
      <w:r w:rsidR="00CD1EC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>وفي الحَديثِ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حَثٌّ لِمن ابتُلِيَ بذَهابِ بَصَرِه أن يتلقَّى ذلك بالصَّبرِ والش</w:t>
      </w:r>
      <w:r w:rsidR="00CD1EC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>ُّكرِ والاحتسابِ، ولِيَرضَ باخت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ي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ارِ اللهِ 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تعالى </w:t>
      </w:r>
      <w:r w:rsidR="00AC6CB1" w:rsidRPr="00AC04F8">
        <w:rPr>
          <w:rFonts w:ascii="Showcard Gothic" w:hAnsi="Showcard Gothic" w:cs="AL-Mohanad Bold"/>
          <w:color w:val="000000" w:themeColor="text1"/>
          <w:sz w:val="35"/>
          <w:szCs w:val="35"/>
          <w:shd w:val="clear" w:color="auto" w:fill="FFFFFF" w:themeFill="background1"/>
          <w:rtl/>
        </w:rPr>
        <w:t>له ذلك؛ ليحصُلَ على أفضَلِ العِوَضَينِ وأعظَمِ النِّعَمَتينِ، وهي الجنَّةُ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>، كما أنه متضمن بيان أن نعمة البصر من أجل نعم الله على العبد</w:t>
      </w:r>
      <w:r w:rsidR="00CD1EC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،</w:t>
      </w:r>
      <w:r w:rsidR="00AC6CB1" w:rsidRPr="00AC04F8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FFFFF" w:themeFill="background1"/>
          <w:rtl/>
        </w:rPr>
        <w:t xml:space="preserve"> وأنها محل للسؤال يوم الدين كما قال جل وعلا: ( إن السمع والبصر والفؤاد كل أولئك كان عنه</w:t>
      </w:r>
      <w:r w:rsidR="00AC6CB1">
        <w:rPr>
          <w:rFonts w:ascii="Showcard Gothic" w:hAnsi="Showcard Gothic" w:cs="AL-Mohanad Bold" w:hint="cs"/>
          <w:color w:val="000000" w:themeColor="text1"/>
          <w:sz w:val="35"/>
          <w:szCs w:val="35"/>
          <w:shd w:val="clear" w:color="auto" w:fill="F9F9F9"/>
          <w:rtl/>
        </w:rPr>
        <w:t xml:space="preserve"> مسؤولا)</w:t>
      </w:r>
      <w:r w:rsidR="00AC6CB1">
        <w:rPr>
          <w:rFonts w:ascii="Showcard Gothic" w:hAnsi="Showcard Gothic" w:cs="AL-Mohanad Bold" w:hint="cs"/>
          <w:color w:val="000000" w:themeColor="text1"/>
          <w:sz w:val="36"/>
          <w:szCs w:val="36"/>
          <w:rtl/>
        </w:rPr>
        <w:t>، فهنيئاً لمن سخر  بصره فيما يرضي الله تعالى فكان شاهداً له يوم الدين ، ويا خسارة من سخره فيما يُغضب الله تعالى فكان شاهداً عليه يوم الدين.</w:t>
      </w:r>
    </w:p>
    <w:p w:rsidR="00CD1EC1" w:rsidRPr="00AC6CB1" w:rsidRDefault="00AC6CB1" w:rsidP="00F40E67">
      <w:pPr>
        <w:pStyle w:val="5"/>
        <w:shd w:val="clear" w:color="auto" w:fill="FFFFFF" w:themeFill="background1"/>
        <w:bidi/>
        <w:spacing w:before="0" w:beforeAutospacing="0"/>
        <w:jc w:val="lowKashida"/>
        <w:rPr>
          <w:rFonts w:ascii="Showcard Gothic" w:hAnsi="Showcard Gothic" w:cs="AL-Mohanad Bold" w:hint="cs"/>
          <w:color w:val="000000" w:themeColor="text1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   </w:t>
      </w:r>
      <w:r w:rsidR="00CD1EC1">
        <w:rPr>
          <w:rFonts w:cs="AL-Mohanad Bold" w:hint="cs"/>
          <w:sz w:val="36"/>
          <w:szCs w:val="36"/>
          <w:rtl/>
        </w:rPr>
        <w:t>و</w:t>
      </w:r>
      <w:r w:rsidR="0092503A" w:rsidRPr="0014589C">
        <w:rPr>
          <w:rFonts w:cs="AL-Mohanad Bold" w:hint="cs"/>
          <w:sz w:val="36"/>
          <w:szCs w:val="36"/>
          <w:rtl/>
        </w:rPr>
        <w:t>من تأمل</w:t>
      </w:r>
      <w:r w:rsidR="00F645F0" w:rsidRPr="0014589C">
        <w:rPr>
          <w:rFonts w:cs="AL-Mohanad Bold" w:hint="cs"/>
          <w:sz w:val="36"/>
          <w:szCs w:val="36"/>
          <w:rtl/>
        </w:rPr>
        <w:t xml:space="preserve"> البواعث على فعل المحرمات وترك الواجبات وجدها كثيرة إلا أن</w:t>
      </w:r>
      <w:r w:rsidR="0014589C">
        <w:rPr>
          <w:rFonts w:cs="AL-Mohanad Bold" w:hint="cs"/>
          <w:sz w:val="36"/>
          <w:szCs w:val="36"/>
          <w:rtl/>
        </w:rPr>
        <w:t xml:space="preserve"> من </w:t>
      </w:r>
      <w:r w:rsidR="00F645F0" w:rsidRPr="0014589C">
        <w:rPr>
          <w:rFonts w:cs="AL-Mohanad Bold" w:hint="cs"/>
          <w:sz w:val="36"/>
          <w:szCs w:val="36"/>
          <w:rtl/>
        </w:rPr>
        <w:t xml:space="preserve"> أبرزها وأشدها</w:t>
      </w:r>
      <w:r w:rsidR="0014589C">
        <w:rPr>
          <w:rFonts w:cs="AL-Mohanad Bold" w:hint="cs"/>
          <w:sz w:val="36"/>
          <w:szCs w:val="36"/>
          <w:rtl/>
        </w:rPr>
        <w:t xml:space="preserve"> أثراً:</w:t>
      </w:r>
      <w:r w:rsidR="00CA7CDA" w:rsidRPr="0014589C">
        <w:rPr>
          <w:rFonts w:cs="AL-Mohanad Bold" w:hint="cs"/>
          <w:sz w:val="36"/>
          <w:szCs w:val="36"/>
          <w:rtl/>
        </w:rPr>
        <w:t xml:space="preserve">إتباع الهوى، </w:t>
      </w:r>
      <w:r w:rsidR="00F645F0" w:rsidRPr="0014589C">
        <w:rPr>
          <w:rFonts w:cs="AL-Mohanad Bold" w:hint="cs"/>
          <w:sz w:val="36"/>
          <w:szCs w:val="36"/>
          <w:rtl/>
        </w:rPr>
        <w:t>فإن</w:t>
      </w:r>
      <w:r w:rsidR="0014589C">
        <w:rPr>
          <w:rFonts w:cs="AL-Mohanad Bold" w:hint="cs"/>
          <w:sz w:val="36"/>
          <w:szCs w:val="36"/>
          <w:rtl/>
        </w:rPr>
        <w:t xml:space="preserve"> الله تعالى لم يجعل للجنة سبيلاً</w:t>
      </w:r>
      <w:r w:rsidR="00F645F0" w:rsidRPr="0014589C">
        <w:rPr>
          <w:rFonts w:cs="AL-Mohanad Bold" w:hint="cs"/>
          <w:sz w:val="36"/>
          <w:szCs w:val="36"/>
          <w:rtl/>
        </w:rPr>
        <w:t xml:space="preserve"> غير مخالفته</w:t>
      </w:r>
      <w:r w:rsidR="00677708">
        <w:rPr>
          <w:rFonts w:cs="AL-Mohanad Bold" w:hint="cs"/>
          <w:sz w:val="36"/>
          <w:szCs w:val="36"/>
          <w:rtl/>
        </w:rPr>
        <w:t xml:space="preserve"> إلى الصراط المستقيم</w:t>
      </w:r>
      <w:r w:rsidR="00F645F0" w:rsidRPr="0014589C">
        <w:rPr>
          <w:rFonts w:cs="AL-Mohanad Bold" w:hint="cs"/>
          <w:sz w:val="36"/>
          <w:szCs w:val="36"/>
          <w:rtl/>
        </w:rPr>
        <w:t xml:space="preserve">، ولم يجعل للنار طريقاً غير متابعته </w:t>
      </w:r>
      <w:r w:rsidR="00677708">
        <w:rPr>
          <w:rFonts w:cs="AL-Mohanad Bold" w:hint="cs"/>
          <w:sz w:val="36"/>
          <w:szCs w:val="36"/>
          <w:rtl/>
        </w:rPr>
        <w:t xml:space="preserve">والصد عن سبيل المؤمنين </w:t>
      </w:r>
      <w:r w:rsidR="00F645F0" w:rsidRPr="0014589C">
        <w:rPr>
          <w:rFonts w:cs="AL-Mohanad Bold" w:hint="cs"/>
          <w:sz w:val="36"/>
          <w:szCs w:val="36"/>
          <w:rtl/>
        </w:rPr>
        <w:t xml:space="preserve">فقال جل وعلا: ( فأما </w:t>
      </w:r>
      <w:r w:rsidR="00120795" w:rsidRPr="0014589C">
        <w:rPr>
          <w:rFonts w:cs="AL-Mohanad Bold" w:hint="cs"/>
          <w:sz w:val="36"/>
          <w:szCs w:val="36"/>
          <w:rtl/>
        </w:rPr>
        <w:t>من طغى * وآثر الحياة الدنيا</w:t>
      </w:r>
      <w:r w:rsidR="00F645F0" w:rsidRPr="0014589C">
        <w:rPr>
          <w:rFonts w:cs="AL-Mohanad Bold" w:hint="cs"/>
          <w:sz w:val="36"/>
          <w:szCs w:val="36"/>
          <w:rtl/>
        </w:rPr>
        <w:t xml:space="preserve"> </w:t>
      </w:r>
      <w:r w:rsidR="00120795" w:rsidRPr="0014589C">
        <w:rPr>
          <w:rFonts w:cs="AL-Mohanad Bold" w:hint="cs"/>
          <w:sz w:val="36"/>
          <w:szCs w:val="36"/>
          <w:rtl/>
        </w:rPr>
        <w:t>* فإن الجحيم هي المأوى * وأما من خاف مقام</w:t>
      </w:r>
      <w:r w:rsidR="00CA7CDA" w:rsidRPr="0014589C">
        <w:rPr>
          <w:rFonts w:cs="AL-Mohanad Bold" w:hint="cs"/>
          <w:sz w:val="36"/>
          <w:szCs w:val="36"/>
          <w:rtl/>
        </w:rPr>
        <w:t xml:space="preserve"> </w:t>
      </w:r>
      <w:r w:rsidR="00120795" w:rsidRPr="0014589C">
        <w:rPr>
          <w:rFonts w:cs="AL-Mohanad Bold" w:hint="cs"/>
          <w:sz w:val="36"/>
          <w:szCs w:val="36"/>
          <w:rtl/>
        </w:rPr>
        <w:t xml:space="preserve"> ربه ونهى النفس عن الهوى * فإن الجنة هي المأوى)، </w:t>
      </w:r>
      <w:r w:rsidR="0061124D" w:rsidRPr="0014589C">
        <w:rPr>
          <w:rFonts w:cs="AL-Mohanad Bold" w:hint="cs"/>
          <w:sz w:val="36"/>
          <w:szCs w:val="36"/>
          <w:rtl/>
        </w:rPr>
        <w:t>فمن خالف هواه واتبع ا</w:t>
      </w:r>
      <w:r w:rsidR="0092503A" w:rsidRPr="0014589C">
        <w:rPr>
          <w:rFonts w:cs="AL-Mohanad Bold" w:hint="cs"/>
          <w:sz w:val="36"/>
          <w:szCs w:val="36"/>
          <w:rtl/>
        </w:rPr>
        <w:t xml:space="preserve">لهدى فقد أفلح في الدنيا والآخرة ، </w:t>
      </w:r>
      <w:r w:rsidR="0061124D" w:rsidRPr="0014589C">
        <w:rPr>
          <w:rFonts w:cs="AL-Mohanad Bold" w:hint="cs"/>
          <w:sz w:val="36"/>
          <w:szCs w:val="36"/>
          <w:rtl/>
        </w:rPr>
        <w:t xml:space="preserve"> و</w:t>
      </w:r>
      <w:r>
        <w:rPr>
          <w:rFonts w:cs="AL-Mohanad Bold" w:hint="cs"/>
          <w:sz w:val="36"/>
          <w:szCs w:val="36"/>
          <w:rtl/>
        </w:rPr>
        <w:t xml:space="preserve">إن </w:t>
      </w:r>
      <w:r w:rsidR="0061124D" w:rsidRPr="0014589C">
        <w:rPr>
          <w:rFonts w:cs="AL-Mohanad Bold" w:hint="cs"/>
          <w:sz w:val="36"/>
          <w:szCs w:val="36"/>
          <w:rtl/>
        </w:rPr>
        <w:t>مما يُزي</w:t>
      </w:r>
      <w:r w:rsidR="0014589C">
        <w:rPr>
          <w:rFonts w:cs="AL-Mohanad Bold" w:hint="cs"/>
          <w:sz w:val="36"/>
          <w:szCs w:val="36"/>
          <w:rtl/>
        </w:rPr>
        <w:t>ّ</w:t>
      </w:r>
      <w:r w:rsidR="0061124D" w:rsidRPr="0014589C">
        <w:rPr>
          <w:rFonts w:cs="AL-Mohanad Bold" w:hint="cs"/>
          <w:sz w:val="36"/>
          <w:szCs w:val="36"/>
          <w:rtl/>
        </w:rPr>
        <w:t>نه الهوى للعباد إطلاق البصر فيما حر</w:t>
      </w:r>
      <w:r w:rsidR="0092503A" w:rsidRPr="0014589C">
        <w:rPr>
          <w:rFonts w:cs="AL-Mohanad Bold" w:hint="cs"/>
          <w:sz w:val="36"/>
          <w:szCs w:val="36"/>
          <w:rtl/>
        </w:rPr>
        <w:t>م الله تعالى</w:t>
      </w:r>
      <w:r w:rsidR="00AC04F8">
        <w:rPr>
          <w:rFonts w:cs="AL-Mohanad Bold" w:hint="cs"/>
          <w:sz w:val="36"/>
          <w:szCs w:val="36"/>
          <w:rtl/>
        </w:rPr>
        <w:t xml:space="preserve"> خاصةً في هذا الزمن الذي سهل فيه إطلاق البصر في المحرمات وخاصةً النساء الأجنبيات عبر الوسائل الإعلامية </w:t>
      </w:r>
      <w:r w:rsidR="00AC04F8">
        <w:rPr>
          <w:rFonts w:cs="AL-Mohanad Bold" w:hint="cs"/>
          <w:sz w:val="36"/>
          <w:szCs w:val="36"/>
          <w:rtl/>
        </w:rPr>
        <w:lastRenderedPageBreak/>
        <w:t>المختلفة والتطبيقات المتعددة ، وتساهل بعض النساء هداهن الله بالستر والعفاف</w:t>
      </w:r>
      <w:r w:rsidR="00CA7CDA" w:rsidRPr="0014589C">
        <w:rPr>
          <w:rFonts w:cs="AL-Mohanad Bold" w:hint="cs"/>
          <w:sz w:val="36"/>
          <w:szCs w:val="36"/>
          <w:rtl/>
        </w:rPr>
        <w:t>، ولا شك أن عواقب</w:t>
      </w:r>
      <w:r w:rsidR="0061124D" w:rsidRPr="0014589C">
        <w:rPr>
          <w:rFonts w:cs="AL-Mohanad Bold" w:hint="cs"/>
          <w:sz w:val="36"/>
          <w:szCs w:val="36"/>
          <w:rtl/>
        </w:rPr>
        <w:t xml:space="preserve"> إطلاق البصر فيما حرم الله تعالى سيئة </w:t>
      </w:r>
      <w:r w:rsidR="00CA7CDA" w:rsidRPr="0014589C">
        <w:rPr>
          <w:rFonts w:cs="AL-Mohanad Bold" w:hint="cs"/>
          <w:sz w:val="36"/>
          <w:szCs w:val="36"/>
          <w:rtl/>
        </w:rPr>
        <w:t>على العبد في الدارين</w:t>
      </w:r>
      <w:r w:rsidR="00677708">
        <w:rPr>
          <w:rFonts w:cs="AL-Mohanad Bold" w:hint="cs"/>
          <w:sz w:val="36"/>
          <w:szCs w:val="36"/>
          <w:rtl/>
        </w:rPr>
        <w:t>، فمن تدبر ذلك سعى لحفظه كما أمره ربه جل وعلا</w:t>
      </w:r>
      <w:r w:rsidR="00CA7CDA" w:rsidRPr="0014589C">
        <w:rPr>
          <w:rFonts w:cs="AL-Mohanad Bold" w:hint="cs"/>
          <w:sz w:val="36"/>
          <w:szCs w:val="36"/>
          <w:rtl/>
        </w:rPr>
        <w:t xml:space="preserve"> </w:t>
      </w:r>
      <w:r>
        <w:rPr>
          <w:rFonts w:cs="AL-Mohanad Bold" w:hint="cs"/>
          <w:sz w:val="36"/>
          <w:szCs w:val="36"/>
          <w:rtl/>
        </w:rPr>
        <w:t>.</w:t>
      </w:r>
    </w:p>
    <w:p w:rsidR="0061124D" w:rsidRPr="0014589C" w:rsidRDefault="0014589C" w:rsidP="00CD1EC1">
      <w:pPr>
        <w:jc w:val="lowKashida"/>
        <w:rPr>
          <w:rFonts w:cs="AL-Mohanad Bold"/>
          <w:sz w:val="36"/>
          <w:szCs w:val="36"/>
          <w:rtl/>
        </w:rPr>
      </w:pPr>
      <w:r>
        <w:rPr>
          <w:rFonts w:cs="AL-Mohanad Bold" w:hint="cs"/>
          <w:sz w:val="36"/>
          <w:szCs w:val="36"/>
          <w:rtl/>
        </w:rPr>
        <w:t xml:space="preserve"> </w:t>
      </w:r>
      <w:r w:rsidR="00F40E67">
        <w:rPr>
          <w:rFonts w:cs="AL-Mohanad Bold" w:hint="cs"/>
          <w:sz w:val="36"/>
          <w:szCs w:val="36"/>
          <w:rtl/>
        </w:rPr>
        <w:t xml:space="preserve">   </w:t>
      </w:r>
      <w:r w:rsidR="00CD1EC1">
        <w:rPr>
          <w:rFonts w:cs="AL-Mohanad Bold" w:hint="cs"/>
          <w:sz w:val="36"/>
          <w:szCs w:val="36"/>
          <w:rtl/>
        </w:rPr>
        <w:t>وهذه شيء</w:t>
      </w:r>
      <w:r w:rsidR="0061124D" w:rsidRPr="0014589C">
        <w:rPr>
          <w:rFonts w:cs="AL-Mohanad Bold" w:hint="cs"/>
          <w:sz w:val="36"/>
          <w:szCs w:val="36"/>
          <w:rtl/>
        </w:rPr>
        <w:t xml:space="preserve"> م</w:t>
      </w:r>
      <w:r w:rsidR="00B660C6" w:rsidRPr="0014589C">
        <w:rPr>
          <w:rFonts w:cs="AL-Mohanad Bold" w:hint="cs"/>
          <w:sz w:val="36"/>
          <w:szCs w:val="36"/>
          <w:rtl/>
        </w:rPr>
        <w:t>ن الفوائد العظيمة المترتبة على حفظ البصر</w:t>
      </w:r>
      <w:r w:rsidR="0092503A" w:rsidRPr="0014589C">
        <w:rPr>
          <w:rFonts w:cs="AL-Mohanad Bold" w:hint="cs"/>
          <w:sz w:val="36"/>
          <w:szCs w:val="36"/>
          <w:rtl/>
        </w:rPr>
        <w:t>،  ففي استحضارها إعانة بعد توفيق الله تعالى على تحقيق هذه الفضيلة</w:t>
      </w:r>
      <w:r w:rsidR="00B660C6" w:rsidRPr="0014589C">
        <w:rPr>
          <w:rFonts w:cs="AL-Mohanad Bold" w:hint="cs"/>
          <w:sz w:val="36"/>
          <w:szCs w:val="36"/>
          <w:rtl/>
        </w:rPr>
        <w:t xml:space="preserve"> </w:t>
      </w:r>
      <w:r w:rsidR="007F030C">
        <w:rPr>
          <w:rFonts w:cs="AL-Mohanad Bold" w:hint="cs"/>
          <w:sz w:val="36"/>
          <w:szCs w:val="36"/>
          <w:rtl/>
        </w:rPr>
        <w:t>والواجب</w:t>
      </w:r>
      <w:r w:rsidR="00B660C6" w:rsidRPr="0014589C">
        <w:rPr>
          <w:rFonts w:cs="AL-Mohanad Bold" w:hint="cs"/>
          <w:sz w:val="36"/>
          <w:szCs w:val="36"/>
          <w:rtl/>
        </w:rPr>
        <w:t>:</w:t>
      </w:r>
    </w:p>
    <w:p w:rsidR="0059239D" w:rsidRPr="0014589C" w:rsidRDefault="0059239D" w:rsidP="00F40E67">
      <w:pPr>
        <w:jc w:val="both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الأول:</w:t>
      </w:r>
      <w:r w:rsidRPr="0014589C">
        <w:rPr>
          <w:rFonts w:cs="AL-Mohanad Bold" w:hint="cs"/>
          <w:sz w:val="36"/>
          <w:szCs w:val="36"/>
          <w:rtl/>
        </w:rPr>
        <w:t xml:space="preserve"> </w:t>
      </w:r>
      <w:r w:rsidRPr="0014589C">
        <w:rPr>
          <w:rFonts w:cs="AL-Mohanad Bold"/>
          <w:sz w:val="36"/>
          <w:szCs w:val="36"/>
          <w:rtl/>
        </w:rPr>
        <w:t xml:space="preserve">أنه امتثال لأمر الله </w:t>
      </w:r>
      <w:r w:rsidR="00CA7CDA" w:rsidRPr="0014589C">
        <w:rPr>
          <w:rFonts w:cs="AL-Mohanad Bold" w:hint="cs"/>
          <w:sz w:val="36"/>
          <w:szCs w:val="36"/>
          <w:rtl/>
        </w:rPr>
        <w:t>تعالى القائل: ( قل للمؤمنين يغضوا من أبصارهم )</w:t>
      </w:r>
      <w:r w:rsidR="00F40E67">
        <w:rPr>
          <w:rFonts w:cs="AL-Mohanad Bold" w:hint="cs"/>
          <w:sz w:val="36"/>
          <w:szCs w:val="36"/>
          <w:rtl/>
        </w:rPr>
        <w:t>،</w:t>
      </w:r>
      <w:r w:rsidR="00CD1EC1">
        <w:rPr>
          <w:rFonts w:cs="AL-Mohanad Bold" w:hint="cs"/>
          <w:sz w:val="36"/>
          <w:szCs w:val="36"/>
          <w:rtl/>
        </w:rPr>
        <w:t xml:space="preserve"> ففي ذلك تحقيق للعبودية وهي</w:t>
      </w:r>
      <w:r w:rsidRPr="0014589C">
        <w:rPr>
          <w:rFonts w:cs="AL-Mohanad Bold"/>
          <w:sz w:val="36"/>
          <w:szCs w:val="36"/>
          <w:rtl/>
        </w:rPr>
        <w:t xml:space="preserve"> </w:t>
      </w:r>
      <w:r w:rsidR="0092503A" w:rsidRPr="0014589C">
        <w:rPr>
          <w:rFonts w:cs="AL-Mohanad Bold"/>
          <w:sz w:val="36"/>
          <w:szCs w:val="36"/>
          <w:rtl/>
        </w:rPr>
        <w:t>غاية سعادة العبد في معاشه ومعاد</w:t>
      </w:r>
      <w:r w:rsidR="0092503A" w:rsidRPr="0014589C">
        <w:rPr>
          <w:rFonts w:cs="AL-Mohanad Bold" w:hint="cs"/>
          <w:sz w:val="36"/>
          <w:szCs w:val="36"/>
          <w:rtl/>
        </w:rPr>
        <w:t>ه، و</w:t>
      </w:r>
      <w:r w:rsidR="00870F02" w:rsidRPr="0014589C">
        <w:rPr>
          <w:rFonts w:cs="AL-Mohanad Bold" w:hint="cs"/>
          <w:sz w:val="36"/>
          <w:szCs w:val="36"/>
          <w:rtl/>
        </w:rPr>
        <w:t>سلام</w:t>
      </w:r>
      <w:r w:rsidR="00CD1EC1">
        <w:rPr>
          <w:rFonts w:cs="AL-Mohanad Bold" w:hint="cs"/>
          <w:sz w:val="36"/>
          <w:szCs w:val="36"/>
          <w:rtl/>
        </w:rPr>
        <w:t>ته</w:t>
      </w:r>
      <w:r w:rsidR="00870F02" w:rsidRPr="0014589C">
        <w:rPr>
          <w:rFonts w:cs="AL-Mohanad Bold" w:hint="cs"/>
          <w:sz w:val="36"/>
          <w:szCs w:val="36"/>
          <w:rtl/>
        </w:rPr>
        <w:t xml:space="preserve"> عند السؤال عن هذه النعمة </w:t>
      </w:r>
      <w:r w:rsidR="0092503A" w:rsidRPr="0014589C">
        <w:rPr>
          <w:rFonts w:cs="AL-Mohanad Bold" w:hint="cs"/>
          <w:sz w:val="36"/>
          <w:szCs w:val="36"/>
          <w:rtl/>
        </w:rPr>
        <w:t>يوم الدين كما قال تعالى: ( إن السمع والبصر والفؤاد كل أولئك كان عنه</w:t>
      </w:r>
      <w:r w:rsidR="00F40E67">
        <w:rPr>
          <w:rFonts w:cs="AL-Mohanad Bold" w:hint="cs"/>
          <w:sz w:val="36"/>
          <w:szCs w:val="36"/>
          <w:rtl/>
        </w:rPr>
        <w:t xml:space="preserve"> </w:t>
      </w:r>
      <w:r w:rsidR="0092503A" w:rsidRPr="0014589C">
        <w:rPr>
          <w:rFonts w:cs="AL-Mohanad Bold" w:hint="cs"/>
          <w:sz w:val="36"/>
          <w:szCs w:val="36"/>
          <w:rtl/>
        </w:rPr>
        <w:t xml:space="preserve">مسؤلاً) </w:t>
      </w:r>
      <w:r w:rsidR="00F40E67">
        <w:rPr>
          <w:rFonts w:cs="AL-Mohanad Bold" w:hint="cs"/>
          <w:sz w:val="36"/>
          <w:szCs w:val="36"/>
          <w:rtl/>
        </w:rPr>
        <w:t>أحفظ أم ضيع؟</w:t>
      </w:r>
      <w:r w:rsidR="0092503A" w:rsidRPr="0014589C">
        <w:rPr>
          <w:rFonts w:cs="AL-Mohanad Bold" w:hint="cs"/>
          <w:sz w:val="36"/>
          <w:szCs w:val="36"/>
          <w:rtl/>
        </w:rPr>
        <w:t>.</w:t>
      </w:r>
      <w:r w:rsidRPr="0014589C">
        <w:rPr>
          <w:rFonts w:cs="AL-Mohanad Bold"/>
          <w:sz w:val="36"/>
          <w:szCs w:val="36"/>
        </w:rPr>
        <w:t xml:space="preserve"> </w:t>
      </w:r>
    </w:p>
    <w:p w:rsidR="00B660C6" w:rsidRPr="0014589C" w:rsidRDefault="0059239D" w:rsidP="00F40E67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الثاني</w:t>
      </w:r>
      <w:r w:rsidR="00B660C6" w:rsidRPr="0014589C">
        <w:rPr>
          <w:rFonts w:cs="AL-Mateen" w:hint="cs"/>
          <w:sz w:val="36"/>
          <w:szCs w:val="36"/>
          <w:rtl/>
        </w:rPr>
        <w:t>:</w:t>
      </w:r>
      <w:r w:rsidR="00B660C6" w:rsidRPr="0014589C">
        <w:rPr>
          <w:rFonts w:cs="AL-Mohanad Bold" w:hint="cs"/>
          <w:sz w:val="36"/>
          <w:szCs w:val="36"/>
          <w:rtl/>
        </w:rPr>
        <w:t xml:space="preserve"> </w:t>
      </w:r>
      <w:r w:rsidR="00CD1EC1">
        <w:rPr>
          <w:rFonts w:cs="AL-Mohanad Bold" w:hint="cs"/>
          <w:sz w:val="36"/>
          <w:szCs w:val="36"/>
          <w:rtl/>
        </w:rPr>
        <w:t xml:space="preserve"> أن في حفظ البصر </w:t>
      </w:r>
      <w:r w:rsidR="00B660C6" w:rsidRPr="0014589C">
        <w:rPr>
          <w:rFonts w:cs="AL-Mohanad Bold" w:hint="cs"/>
          <w:sz w:val="36"/>
          <w:szCs w:val="36"/>
          <w:rtl/>
        </w:rPr>
        <w:t xml:space="preserve">تخليص القلب من ألم </w:t>
      </w:r>
      <w:r w:rsidRPr="0014589C">
        <w:rPr>
          <w:rFonts w:cs="AL-Mohanad Bold" w:hint="cs"/>
          <w:sz w:val="36"/>
          <w:szCs w:val="36"/>
          <w:rtl/>
        </w:rPr>
        <w:t>الحسرة،</w:t>
      </w:r>
      <w:r w:rsidR="00B660C6" w:rsidRPr="0014589C">
        <w:rPr>
          <w:rFonts w:cs="AL-Mohanad Bold" w:hint="cs"/>
          <w:sz w:val="36"/>
          <w:szCs w:val="36"/>
          <w:rtl/>
        </w:rPr>
        <w:t xml:space="preserve"> فإن من أطلق بصره دامت حسرته؛ ذلك أن أضر شيء على القلب إرسال البصر في كل شيء فيُرى ما يُعجبه ولا صبر له عنه </w:t>
      </w:r>
      <w:r w:rsidR="00CD1EC1">
        <w:rPr>
          <w:rFonts w:cs="AL-Mohanad Bold" w:hint="cs"/>
          <w:sz w:val="36"/>
          <w:szCs w:val="36"/>
          <w:rtl/>
        </w:rPr>
        <w:t xml:space="preserve">، </w:t>
      </w:r>
      <w:r w:rsidR="00B660C6" w:rsidRPr="0014589C">
        <w:rPr>
          <w:rFonts w:cs="AL-Mohanad Bold" w:hint="cs"/>
          <w:sz w:val="36"/>
          <w:szCs w:val="36"/>
          <w:rtl/>
        </w:rPr>
        <w:t>ولا يمكن الوصول إ</w:t>
      </w:r>
      <w:r w:rsidR="00CD1EC1">
        <w:rPr>
          <w:rFonts w:cs="AL-Mohanad Bold" w:hint="cs"/>
          <w:sz w:val="36"/>
          <w:szCs w:val="36"/>
          <w:rtl/>
        </w:rPr>
        <w:t>ليه وهذا غاية ألم العبد</w:t>
      </w:r>
      <w:r w:rsidR="00B660C6" w:rsidRPr="0014589C">
        <w:rPr>
          <w:rFonts w:cs="AL-Mohanad Bold" w:hint="cs"/>
          <w:sz w:val="36"/>
          <w:szCs w:val="36"/>
          <w:rtl/>
        </w:rPr>
        <w:t xml:space="preserve"> وعذابه، فإن النظرة تفعل في القلب ما يفعل السهم في الرِّميّة فإنها إن لم تقتله جرحته.</w:t>
      </w:r>
    </w:p>
    <w:p w:rsidR="00B660C6" w:rsidRPr="0014589C" w:rsidRDefault="0059239D" w:rsidP="00CA7CD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الثالث</w:t>
      </w:r>
      <w:r w:rsidR="00B660C6" w:rsidRPr="0014589C">
        <w:rPr>
          <w:rFonts w:cs="AL-Mateen" w:hint="cs"/>
          <w:sz w:val="36"/>
          <w:szCs w:val="36"/>
          <w:rtl/>
        </w:rPr>
        <w:t>:</w:t>
      </w:r>
      <w:r w:rsidR="00CD1EC1">
        <w:rPr>
          <w:rFonts w:cs="AL-Mohanad Bold" w:hint="cs"/>
          <w:sz w:val="36"/>
          <w:szCs w:val="36"/>
          <w:rtl/>
        </w:rPr>
        <w:t xml:space="preserve"> أن حفظ البصر عن الحرام</w:t>
      </w:r>
      <w:r w:rsidR="00B660C6" w:rsidRPr="0014589C">
        <w:rPr>
          <w:rFonts w:cs="AL-Mohanad Bold" w:hint="cs"/>
          <w:sz w:val="36"/>
          <w:szCs w:val="36"/>
          <w:rtl/>
        </w:rPr>
        <w:t xml:space="preserve"> يورث القلب نوراً وإشراقاً يظهر في الوجه والجوارح</w:t>
      </w:r>
      <w:r w:rsidR="00F40E67">
        <w:rPr>
          <w:rFonts w:cs="AL-Mohanad Bold" w:hint="cs"/>
          <w:sz w:val="36"/>
          <w:szCs w:val="36"/>
          <w:rtl/>
        </w:rPr>
        <w:t xml:space="preserve"> وهذا من عاجل آثار الطاعة في الدنيا</w:t>
      </w:r>
      <w:r w:rsidR="00B660C6" w:rsidRPr="0014589C">
        <w:rPr>
          <w:rFonts w:cs="AL-Mohanad Bold" w:hint="cs"/>
          <w:sz w:val="36"/>
          <w:szCs w:val="36"/>
          <w:rtl/>
        </w:rPr>
        <w:t>، كما أن إطلاق البصر في الحرام يُورثه ظلمة تظهر في الوجه والجوارح</w:t>
      </w:r>
      <w:r w:rsidR="00F40E67">
        <w:rPr>
          <w:rFonts w:cs="AL-Mohanad Bold" w:hint="cs"/>
          <w:sz w:val="36"/>
          <w:szCs w:val="36"/>
          <w:rtl/>
        </w:rPr>
        <w:t xml:space="preserve"> وهذا عاجل آثار المعاصي في الدنيا</w:t>
      </w:r>
      <w:r w:rsidR="00B660C6" w:rsidRPr="0014589C">
        <w:rPr>
          <w:rFonts w:cs="AL-Mohanad Bold" w:hint="cs"/>
          <w:sz w:val="36"/>
          <w:szCs w:val="36"/>
          <w:rtl/>
        </w:rPr>
        <w:t xml:space="preserve">، يقول النبي </w:t>
      </w:r>
      <w:r w:rsidR="00CA7CDA" w:rsidRPr="0014589C">
        <w:rPr>
          <w:rFonts w:cs="Times New Roman" w:hint="cs"/>
          <w:color w:val="333333"/>
          <w:sz w:val="36"/>
          <w:szCs w:val="36"/>
          <w:shd w:val="clear" w:color="auto" w:fill="FFFFFF"/>
          <w:rtl/>
        </w:rPr>
        <w:t>ﷺ:</w:t>
      </w:r>
      <w:r w:rsidR="00B660C6" w:rsidRPr="0014589C">
        <w:rPr>
          <w:rFonts w:cs="AL-Mohanad Bold" w:hint="cs"/>
          <w:sz w:val="36"/>
          <w:szCs w:val="36"/>
          <w:rtl/>
        </w:rPr>
        <w:t xml:space="preserve"> </w:t>
      </w:r>
      <w:r w:rsidR="00B660C6" w:rsidRPr="0014589C">
        <w:rPr>
          <w:rFonts w:cs="AL-Mohanad Bold"/>
          <w:sz w:val="36"/>
          <w:szCs w:val="36"/>
        </w:rPr>
        <w:t xml:space="preserve">) </w:t>
      </w:r>
      <w:r w:rsidR="00B660C6" w:rsidRPr="0014589C">
        <w:rPr>
          <w:rFonts w:cs="AL-Mohanad Bold" w:hint="cs"/>
          <w:sz w:val="36"/>
          <w:szCs w:val="36"/>
          <w:rtl/>
        </w:rPr>
        <w:t xml:space="preserve"> </w:t>
      </w:r>
      <w:r w:rsidR="00633BF3" w:rsidRPr="0014589C">
        <w:rPr>
          <w:rFonts w:cs="AL-Mohanad Bold" w:hint="cs"/>
          <w:sz w:val="36"/>
          <w:szCs w:val="36"/>
          <w:rtl/>
        </w:rPr>
        <w:t>النظرة سهم مسموم من سهام إبليس، من تركه خوفاً من الله آتاه الله إيماناً يجد حلاوته في قلبه)</w:t>
      </w:r>
      <w:r w:rsidR="00F40E67">
        <w:rPr>
          <w:rFonts w:cs="AL-Mohanad Bold" w:hint="cs"/>
          <w:sz w:val="36"/>
          <w:szCs w:val="36"/>
          <w:rtl/>
        </w:rPr>
        <w:t xml:space="preserve"> رواه الحاكم</w:t>
      </w:r>
      <w:r w:rsidR="00633BF3" w:rsidRPr="0014589C">
        <w:rPr>
          <w:rFonts w:cs="AL-Mohanad Bold" w:hint="cs"/>
          <w:sz w:val="36"/>
          <w:szCs w:val="36"/>
          <w:rtl/>
        </w:rPr>
        <w:t>.</w:t>
      </w:r>
    </w:p>
    <w:p w:rsidR="00633BF3" w:rsidRPr="0014589C" w:rsidRDefault="0059239D" w:rsidP="00CA7CD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الرابع</w:t>
      </w:r>
      <w:r w:rsidR="00633BF3" w:rsidRPr="0014589C">
        <w:rPr>
          <w:rFonts w:cs="AL-Mateen" w:hint="cs"/>
          <w:sz w:val="36"/>
          <w:szCs w:val="36"/>
          <w:rtl/>
        </w:rPr>
        <w:t>:</w:t>
      </w:r>
      <w:r w:rsidR="00CD1EC1">
        <w:rPr>
          <w:rFonts w:cs="AL-Mohanad Bold" w:hint="cs"/>
          <w:sz w:val="36"/>
          <w:szCs w:val="36"/>
          <w:rtl/>
        </w:rPr>
        <w:t xml:space="preserve"> أن حفظ البصر عن الحرام</w:t>
      </w:r>
      <w:r w:rsidR="00633BF3" w:rsidRPr="0014589C">
        <w:rPr>
          <w:rFonts w:cs="AL-Mohanad Bold" w:hint="cs"/>
          <w:sz w:val="36"/>
          <w:szCs w:val="36"/>
          <w:rtl/>
        </w:rPr>
        <w:t xml:space="preserve"> يورث صحة الفراسة، قال أحد السلف:(</w:t>
      </w:r>
      <w:r w:rsidR="00CA7CDA" w:rsidRPr="0014589C">
        <w:rPr>
          <w:rFonts w:cs="AL-Mohanad Bold" w:hint="cs"/>
          <w:sz w:val="36"/>
          <w:szCs w:val="36"/>
          <w:rtl/>
        </w:rPr>
        <w:t xml:space="preserve"> من </w:t>
      </w:r>
      <w:r w:rsidR="00633BF3" w:rsidRPr="0014589C">
        <w:rPr>
          <w:rFonts w:cs="AL-Mohanad Bold" w:hint="cs"/>
          <w:sz w:val="36"/>
          <w:szCs w:val="36"/>
          <w:rtl/>
        </w:rPr>
        <w:t>غض بصره عن المحارم، وكف نفسه عن الشهوات، وأكل من الحلال لم تخطئ  فراسته)</w:t>
      </w:r>
      <w:r w:rsidR="00870F02" w:rsidRPr="0014589C">
        <w:rPr>
          <w:rFonts w:cs="AL-Mohanad Bold" w:hint="cs"/>
          <w:sz w:val="36"/>
          <w:szCs w:val="36"/>
          <w:rtl/>
        </w:rPr>
        <w:t>،</w:t>
      </w:r>
      <w:r w:rsidR="00633BF3" w:rsidRPr="0014589C">
        <w:rPr>
          <w:rFonts w:cs="AL-Mohanad Bold" w:hint="cs"/>
          <w:sz w:val="36"/>
          <w:szCs w:val="36"/>
          <w:rtl/>
        </w:rPr>
        <w:t xml:space="preserve"> فمن أطلق بصره في المحارم حبس الله عنه بصيرته.</w:t>
      </w:r>
    </w:p>
    <w:p w:rsidR="00633BF3" w:rsidRPr="0014589C" w:rsidRDefault="0059239D" w:rsidP="0092503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الخامس</w:t>
      </w:r>
      <w:r w:rsidR="00633BF3" w:rsidRPr="0014589C">
        <w:rPr>
          <w:rFonts w:cs="AL-Mateen" w:hint="cs"/>
          <w:sz w:val="36"/>
          <w:szCs w:val="36"/>
          <w:rtl/>
        </w:rPr>
        <w:t>:</w:t>
      </w:r>
      <w:r w:rsidR="00633BF3" w:rsidRPr="0014589C">
        <w:rPr>
          <w:rFonts w:cs="AL-Mohanad Bold" w:hint="cs"/>
          <w:sz w:val="36"/>
          <w:szCs w:val="36"/>
          <w:rtl/>
        </w:rPr>
        <w:t xml:space="preserve"> أن</w:t>
      </w:r>
      <w:r w:rsidR="00677708">
        <w:rPr>
          <w:rFonts w:cs="AL-Mohanad Bold" w:hint="cs"/>
          <w:sz w:val="36"/>
          <w:szCs w:val="36"/>
          <w:rtl/>
        </w:rPr>
        <w:t xml:space="preserve"> حفظ البصر عن الحرام</w:t>
      </w:r>
      <w:r w:rsidR="00633BF3" w:rsidRPr="0014589C">
        <w:rPr>
          <w:rFonts w:cs="AL-Mohanad Bold" w:hint="cs"/>
          <w:sz w:val="36"/>
          <w:szCs w:val="36"/>
          <w:rtl/>
        </w:rPr>
        <w:t xml:space="preserve"> يُورث قوة القلب وشجاعته، فيجعل الله له سلطان البصيرة مع سلطان الحجة، ففي الأثر: ( إن الذي يُخالف هواه يفرق الشيطان من ظله</w:t>
      </w:r>
      <w:r w:rsidR="00CA7CDA" w:rsidRPr="0014589C">
        <w:rPr>
          <w:rFonts w:cs="AL-Mohanad Bold" w:hint="cs"/>
          <w:sz w:val="36"/>
          <w:szCs w:val="36"/>
          <w:rtl/>
        </w:rPr>
        <w:t>)</w:t>
      </w:r>
      <w:r w:rsidR="00633BF3" w:rsidRPr="0014589C">
        <w:rPr>
          <w:rFonts w:cs="AL-Mohanad Bold" w:hint="cs"/>
          <w:sz w:val="36"/>
          <w:szCs w:val="36"/>
          <w:rtl/>
        </w:rPr>
        <w:t xml:space="preserve">، ولهذا </w:t>
      </w:r>
      <w:r w:rsidR="0092503A" w:rsidRPr="0014589C">
        <w:rPr>
          <w:rFonts w:cs="AL-Mohanad Bold" w:hint="cs"/>
          <w:sz w:val="36"/>
          <w:szCs w:val="36"/>
          <w:rtl/>
        </w:rPr>
        <w:t>جعل الله تعالى</w:t>
      </w:r>
      <w:r w:rsidR="00633BF3" w:rsidRPr="0014589C">
        <w:rPr>
          <w:rFonts w:cs="AL-Mohanad Bold" w:hint="cs"/>
          <w:sz w:val="36"/>
          <w:szCs w:val="36"/>
          <w:rtl/>
        </w:rPr>
        <w:t xml:space="preserve"> ذل القلب وضعفه ومهانة النفس وحقارتها </w:t>
      </w:r>
      <w:r w:rsidR="0092503A" w:rsidRPr="0014589C">
        <w:rPr>
          <w:rFonts w:cs="AL-Mohanad Bold" w:hint="cs"/>
          <w:sz w:val="36"/>
          <w:szCs w:val="36"/>
          <w:rtl/>
        </w:rPr>
        <w:t>لمن آثر هواه على رضا مولاه</w:t>
      </w:r>
      <w:r w:rsidR="00CD1EC1">
        <w:rPr>
          <w:rFonts w:cs="AL-Mohanad Bold" w:hint="cs"/>
          <w:sz w:val="36"/>
          <w:szCs w:val="36"/>
          <w:rtl/>
        </w:rPr>
        <w:t xml:space="preserve"> فأطلق بصره في الحرام</w:t>
      </w:r>
      <w:r w:rsidR="00633BF3" w:rsidRPr="0014589C">
        <w:rPr>
          <w:rFonts w:cs="AL-Mohanad Bold" w:hint="cs"/>
          <w:sz w:val="36"/>
          <w:szCs w:val="36"/>
          <w:rtl/>
        </w:rPr>
        <w:t>.</w:t>
      </w:r>
    </w:p>
    <w:p w:rsidR="00633BF3" w:rsidRPr="0014589C" w:rsidRDefault="0059239D" w:rsidP="00CA7CD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ohanad Bold" w:hint="cs"/>
          <w:sz w:val="36"/>
          <w:szCs w:val="36"/>
          <w:rtl/>
        </w:rPr>
        <w:lastRenderedPageBreak/>
        <w:t>ا</w:t>
      </w:r>
      <w:r w:rsidRPr="0014589C">
        <w:rPr>
          <w:rFonts w:cs="AL-Mateen" w:hint="cs"/>
          <w:sz w:val="36"/>
          <w:szCs w:val="36"/>
          <w:rtl/>
        </w:rPr>
        <w:t>لسادس</w:t>
      </w:r>
      <w:r w:rsidR="00633BF3" w:rsidRPr="0014589C">
        <w:rPr>
          <w:rFonts w:cs="AL-Mohanad Bold" w:hint="cs"/>
          <w:sz w:val="36"/>
          <w:szCs w:val="36"/>
          <w:rtl/>
        </w:rPr>
        <w:t>: أن</w:t>
      </w:r>
      <w:r w:rsidR="00677708">
        <w:rPr>
          <w:rFonts w:cs="AL-Mohanad Bold" w:hint="cs"/>
          <w:sz w:val="36"/>
          <w:szCs w:val="36"/>
          <w:rtl/>
        </w:rPr>
        <w:t xml:space="preserve"> حفظ البصر عن الحرام </w:t>
      </w:r>
      <w:r w:rsidR="00633BF3" w:rsidRPr="0014589C">
        <w:rPr>
          <w:rFonts w:cs="AL-Mohanad Bold" w:hint="cs"/>
          <w:sz w:val="36"/>
          <w:szCs w:val="36"/>
          <w:rtl/>
        </w:rPr>
        <w:t xml:space="preserve"> يورث القلب سروراً وفرحاً وانشراحاً</w:t>
      </w:r>
      <w:r w:rsidR="00870F02" w:rsidRPr="0014589C">
        <w:rPr>
          <w:rFonts w:cs="AL-Mohanad Bold" w:hint="cs"/>
          <w:sz w:val="36"/>
          <w:szCs w:val="36"/>
          <w:rtl/>
        </w:rPr>
        <w:t xml:space="preserve"> للاستجابة لأمر الله تعالى والسلامة من الإثم </w:t>
      </w:r>
      <w:r w:rsidR="00633BF3" w:rsidRPr="0014589C">
        <w:rPr>
          <w:rFonts w:cs="AL-Mohanad Bold" w:hint="cs"/>
          <w:sz w:val="36"/>
          <w:szCs w:val="36"/>
          <w:rtl/>
        </w:rPr>
        <w:t xml:space="preserve"> أعظم من اللذة والسرور الحاصل بالنظر، كما قيل: </w:t>
      </w:r>
      <w:r w:rsidR="00CD1EC1">
        <w:rPr>
          <w:rFonts w:cs="AL-Mohanad Bold" w:hint="cs"/>
          <w:sz w:val="36"/>
          <w:szCs w:val="36"/>
          <w:rtl/>
        </w:rPr>
        <w:t>(</w:t>
      </w:r>
      <w:r w:rsidR="00633BF3" w:rsidRPr="0014589C">
        <w:rPr>
          <w:rFonts w:cs="AL-Mohanad Bold" w:hint="cs"/>
          <w:sz w:val="36"/>
          <w:szCs w:val="36"/>
          <w:rtl/>
        </w:rPr>
        <w:t>والله للذة العفة أعظم من لذة الذنب</w:t>
      </w:r>
      <w:r w:rsidR="00CD1EC1">
        <w:rPr>
          <w:rFonts w:cs="AL-Mohanad Bold" w:hint="cs"/>
          <w:sz w:val="36"/>
          <w:szCs w:val="36"/>
          <w:rtl/>
        </w:rPr>
        <w:t>)</w:t>
      </w:r>
      <w:r w:rsidR="00C77A49">
        <w:rPr>
          <w:rFonts w:cs="AL-Mohanad Bold" w:hint="cs"/>
          <w:sz w:val="36"/>
          <w:szCs w:val="36"/>
          <w:rtl/>
        </w:rPr>
        <w:t xml:space="preserve"> لحُسن عاقبة الأولى وسوء عاقبة الأخرى</w:t>
      </w:r>
      <w:r w:rsidR="00633BF3" w:rsidRPr="0014589C">
        <w:rPr>
          <w:rFonts w:cs="AL-Mohanad Bold" w:hint="cs"/>
          <w:sz w:val="36"/>
          <w:szCs w:val="36"/>
          <w:rtl/>
        </w:rPr>
        <w:t>.</w:t>
      </w:r>
    </w:p>
    <w:p w:rsidR="00633BF3" w:rsidRPr="0014589C" w:rsidRDefault="0059239D" w:rsidP="00CA7CD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السابع</w:t>
      </w:r>
      <w:r w:rsidR="00633BF3" w:rsidRPr="0014589C">
        <w:rPr>
          <w:rFonts w:cs="AL-Mateen" w:hint="cs"/>
          <w:sz w:val="36"/>
          <w:szCs w:val="36"/>
          <w:rtl/>
        </w:rPr>
        <w:t>:</w:t>
      </w:r>
      <w:r w:rsidR="00633BF3" w:rsidRPr="0014589C">
        <w:rPr>
          <w:rFonts w:cs="AL-Mohanad Bold" w:hint="cs"/>
          <w:sz w:val="36"/>
          <w:szCs w:val="36"/>
          <w:rtl/>
        </w:rPr>
        <w:t xml:space="preserve"> أن</w:t>
      </w:r>
      <w:r w:rsidR="00677708">
        <w:rPr>
          <w:rFonts w:cs="AL-Mohanad Bold" w:hint="cs"/>
          <w:sz w:val="36"/>
          <w:szCs w:val="36"/>
          <w:rtl/>
        </w:rPr>
        <w:t xml:space="preserve"> حفظ البصر عن الحرام </w:t>
      </w:r>
      <w:r w:rsidR="00633BF3" w:rsidRPr="0014589C">
        <w:rPr>
          <w:rFonts w:cs="AL-Mohanad Bold" w:hint="cs"/>
          <w:sz w:val="36"/>
          <w:szCs w:val="36"/>
          <w:rtl/>
        </w:rPr>
        <w:t xml:space="preserve"> يُخلص القلب من أسر الشهوة، فإن الأسير هو أسيُر شهوته وهواه</w:t>
      </w:r>
      <w:r w:rsidR="00CA7CDA" w:rsidRPr="0014589C">
        <w:rPr>
          <w:rFonts w:cs="AL-Mohanad Bold" w:hint="cs"/>
          <w:sz w:val="36"/>
          <w:szCs w:val="36"/>
          <w:rtl/>
        </w:rPr>
        <w:t xml:space="preserve"> وهذا </w:t>
      </w:r>
      <w:r w:rsidR="00984A99" w:rsidRPr="0014589C">
        <w:rPr>
          <w:rFonts w:cs="AL-Mohanad Bold" w:hint="cs"/>
          <w:sz w:val="36"/>
          <w:szCs w:val="36"/>
          <w:rtl/>
        </w:rPr>
        <w:t>أشد أنواع الذل والسفه</w:t>
      </w:r>
      <w:r w:rsidR="0063646B">
        <w:rPr>
          <w:rFonts w:cs="AL-Mohanad Bold" w:hint="cs"/>
          <w:sz w:val="36"/>
          <w:szCs w:val="36"/>
          <w:rtl/>
        </w:rPr>
        <w:t xml:space="preserve"> والمهانة</w:t>
      </w:r>
      <w:r w:rsidR="00633BF3" w:rsidRPr="0014589C">
        <w:rPr>
          <w:rFonts w:cs="AL-Mohanad Bold" w:hint="cs"/>
          <w:sz w:val="36"/>
          <w:szCs w:val="36"/>
          <w:rtl/>
        </w:rPr>
        <w:t>.</w:t>
      </w:r>
    </w:p>
    <w:p w:rsidR="00633BF3" w:rsidRPr="0014589C" w:rsidRDefault="0059239D" w:rsidP="00CA7CDA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الثامن</w:t>
      </w:r>
      <w:r w:rsidR="00633BF3" w:rsidRPr="0014589C">
        <w:rPr>
          <w:rFonts w:cs="AL-Mateen" w:hint="cs"/>
          <w:sz w:val="36"/>
          <w:szCs w:val="36"/>
          <w:rtl/>
        </w:rPr>
        <w:t>:</w:t>
      </w:r>
      <w:r w:rsidR="0063646B">
        <w:rPr>
          <w:rFonts w:cs="AL-Mohanad Bold" w:hint="cs"/>
          <w:sz w:val="36"/>
          <w:szCs w:val="36"/>
          <w:rtl/>
        </w:rPr>
        <w:t xml:space="preserve"> أن حفظ البصر عن الحرام</w:t>
      </w:r>
      <w:r w:rsidR="00633BF3" w:rsidRPr="0014589C">
        <w:rPr>
          <w:rFonts w:cs="AL-Mohanad Bold" w:hint="cs"/>
          <w:sz w:val="36"/>
          <w:szCs w:val="36"/>
          <w:rtl/>
        </w:rPr>
        <w:t xml:space="preserve"> يسُد عن العبد باباً من أبواب</w:t>
      </w:r>
      <w:r w:rsidR="00984A99" w:rsidRPr="0014589C">
        <w:rPr>
          <w:rFonts w:cs="AL-Mohanad Bold" w:hint="cs"/>
          <w:sz w:val="36"/>
          <w:szCs w:val="36"/>
          <w:rtl/>
        </w:rPr>
        <w:t xml:space="preserve"> عذاب الله تعالى وغضبه؛ ذلك أن من لم يستجب للأمر</w:t>
      </w:r>
      <w:r w:rsidR="00C77A49">
        <w:rPr>
          <w:rFonts w:cs="AL-Mohanad Bold" w:hint="cs"/>
          <w:sz w:val="36"/>
          <w:szCs w:val="36"/>
          <w:rtl/>
        </w:rPr>
        <w:t xml:space="preserve"> بغض البصر فأطلقه في الحرام</w:t>
      </w:r>
      <w:r w:rsidR="00984A99" w:rsidRPr="0014589C">
        <w:rPr>
          <w:rFonts w:cs="AL-Mohanad Bold" w:hint="cs"/>
          <w:sz w:val="36"/>
          <w:szCs w:val="36"/>
          <w:rtl/>
        </w:rPr>
        <w:t xml:space="preserve"> استحق العذاب</w:t>
      </w:r>
      <w:r w:rsidR="00633BF3" w:rsidRPr="0014589C">
        <w:rPr>
          <w:rFonts w:cs="AL-Mohanad Bold" w:hint="cs"/>
          <w:sz w:val="36"/>
          <w:szCs w:val="36"/>
          <w:rtl/>
        </w:rPr>
        <w:t>.</w:t>
      </w:r>
    </w:p>
    <w:p w:rsidR="00633BF3" w:rsidRPr="0014589C" w:rsidRDefault="0059239D" w:rsidP="00984A99">
      <w:pPr>
        <w:jc w:val="lowKashida"/>
        <w:rPr>
          <w:rFonts w:cs="AL-Mohanad Bold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التاسع</w:t>
      </w:r>
      <w:r w:rsidR="00633BF3" w:rsidRPr="0014589C">
        <w:rPr>
          <w:rFonts w:cs="AL-Mateen" w:hint="cs"/>
          <w:sz w:val="36"/>
          <w:szCs w:val="36"/>
          <w:rtl/>
        </w:rPr>
        <w:t>:</w:t>
      </w:r>
      <w:r w:rsidR="00C77A49">
        <w:rPr>
          <w:rFonts w:cs="AL-Mohanad Bold" w:hint="cs"/>
          <w:sz w:val="36"/>
          <w:szCs w:val="36"/>
          <w:rtl/>
        </w:rPr>
        <w:t xml:space="preserve"> أن حفظ البصر عن الحرام</w:t>
      </w:r>
      <w:r w:rsidR="00633BF3" w:rsidRPr="0014589C">
        <w:rPr>
          <w:rFonts w:cs="AL-Mohanad Bold" w:hint="cs"/>
          <w:sz w:val="36"/>
          <w:szCs w:val="36"/>
          <w:rtl/>
        </w:rPr>
        <w:t xml:space="preserve"> يقوي العقل ويزيده</w:t>
      </w:r>
      <w:r w:rsidR="00C77A49">
        <w:rPr>
          <w:rFonts w:cs="AL-Mohanad Bold" w:hint="cs"/>
          <w:sz w:val="36"/>
          <w:szCs w:val="36"/>
          <w:rtl/>
        </w:rPr>
        <w:t xml:space="preserve">؛ ذلك أن </w:t>
      </w:r>
      <w:r w:rsidRPr="0014589C">
        <w:rPr>
          <w:rFonts w:cs="AL-Mohanad Bold" w:hint="cs"/>
          <w:sz w:val="36"/>
          <w:szCs w:val="36"/>
          <w:rtl/>
        </w:rPr>
        <w:t>إطلاق البصر</w:t>
      </w:r>
      <w:r w:rsidR="00C77A49">
        <w:rPr>
          <w:rFonts w:cs="AL-Mohanad Bold" w:hint="cs"/>
          <w:sz w:val="36"/>
          <w:szCs w:val="36"/>
          <w:rtl/>
        </w:rPr>
        <w:t xml:space="preserve"> في الحرام       </w:t>
      </w:r>
      <w:r w:rsidRPr="0014589C">
        <w:rPr>
          <w:rFonts w:cs="AL-Mohanad Bold" w:hint="cs"/>
          <w:sz w:val="36"/>
          <w:szCs w:val="36"/>
          <w:rtl/>
        </w:rPr>
        <w:t xml:space="preserve"> لا يحصل إلا من خِفة العقل وطيشه، وعدم ملاحظته للعواقب، فإن  خاصية العقل هي ملاحظة العواقب</w:t>
      </w:r>
      <w:r w:rsidR="00C77A49">
        <w:rPr>
          <w:rFonts w:cs="AL-Mohanad Bold" w:hint="cs"/>
          <w:sz w:val="36"/>
          <w:szCs w:val="36"/>
          <w:rtl/>
        </w:rPr>
        <w:t xml:space="preserve"> فمن لم يرعى ذلك ويلاحظه فقد وقع في خفة العقل وطيشه</w:t>
      </w:r>
      <w:r w:rsidRPr="0014589C">
        <w:rPr>
          <w:rFonts w:cs="AL-Mohanad Bold" w:hint="cs"/>
          <w:sz w:val="36"/>
          <w:szCs w:val="36"/>
          <w:rtl/>
        </w:rPr>
        <w:t>.</w:t>
      </w:r>
    </w:p>
    <w:p w:rsidR="00C77A49" w:rsidRDefault="0059239D" w:rsidP="00984A99">
      <w:pPr>
        <w:jc w:val="lowKashida"/>
        <w:rPr>
          <w:rFonts w:cs="AL-Mohanad Bold" w:hint="cs"/>
          <w:sz w:val="36"/>
          <w:szCs w:val="36"/>
          <w:rtl/>
        </w:rPr>
      </w:pPr>
      <w:r w:rsidRPr="0014589C">
        <w:rPr>
          <w:rFonts w:cs="AL-Mateen" w:hint="cs"/>
          <w:sz w:val="36"/>
          <w:szCs w:val="36"/>
          <w:rtl/>
        </w:rPr>
        <w:t>العاشر:</w:t>
      </w:r>
      <w:r w:rsidRPr="0014589C">
        <w:rPr>
          <w:rFonts w:cs="AL-Mohanad Bold" w:hint="cs"/>
          <w:sz w:val="36"/>
          <w:szCs w:val="36"/>
          <w:rtl/>
        </w:rPr>
        <w:t xml:space="preserve"> أنه يُخلص القلب من سُكر الشهوة، ورقدة الغفلة، فإن إطلاق البصر يُوجب استحكام الغفلة عن الله والدار الآخرة،</w:t>
      </w:r>
      <w:r w:rsidR="0092503A" w:rsidRPr="0014589C">
        <w:rPr>
          <w:rFonts w:cs="AL-Mohanad Bold" w:hint="cs"/>
          <w:sz w:val="36"/>
          <w:szCs w:val="36"/>
          <w:rtl/>
        </w:rPr>
        <w:t xml:space="preserve"> ويُوقع في سكرة العشق، ويصرف القلب عن التفكر في مصالحة والاشتغال بها. </w:t>
      </w:r>
    </w:p>
    <w:p w:rsidR="00C77A49" w:rsidRDefault="00C77A49" w:rsidP="00C77A49">
      <w:pPr>
        <w:pStyle w:val="a5"/>
        <w:shd w:val="clear" w:color="auto" w:fill="FFFFFF"/>
        <w:bidi/>
        <w:spacing w:before="0" w:beforeAutospacing="0"/>
        <w:jc w:val="lowKashida"/>
        <w:rPr>
          <w:rFonts w:ascii="NotoNaskhArabic" w:hAnsi="NotoNaskhArabic" w:hint="cs"/>
          <w:b w:val="0"/>
          <w:bCs w:val="0"/>
          <w:color w:val="2A2A2A"/>
          <w:sz w:val="30"/>
          <w:szCs w:val="30"/>
          <w:rtl/>
        </w:rPr>
      </w:pPr>
      <w:r w:rsidRPr="00AC04F8">
        <w:rPr>
          <w:rFonts w:cs="AL-Mateen" w:hint="cs"/>
          <w:sz w:val="36"/>
          <w:szCs w:val="36"/>
          <w:rtl/>
        </w:rPr>
        <w:t>الحادي عشر:</w:t>
      </w:r>
      <w:r>
        <w:rPr>
          <w:rFonts w:cs="AL-Mohanad Bold" w:hint="cs"/>
          <w:sz w:val="36"/>
          <w:szCs w:val="36"/>
          <w:rtl/>
        </w:rPr>
        <w:t xml:space="preserve"> أن فيه سلامة من  تدليس الشيطان وكيده وتزيينه للقبيح وإظهاره بصورة الحسن، كما قال صلى الله عليه وسلم: (</w:t>
      </w:r>
      <w:r w:rsidRPr="00C77A49">
        <w:rPr>
          <w:rFonts w:cs="AL-Mohanad Bold"/>
          <w:color w:val="000000" w:themeColor="text1"/>
          <w:sz w:val="36"/>
          <w:szCs w:val="36"/>
          <w:shd w:val="clear" w:color="auto" w:fill="F9F9F9"/>
          <w:rtl/>
        </w:rPr>
        <w:t>المرأةُ عورةٌ فإذا خرجتِ استشرفَها الشَّيطانُ</w:t>
      </w:r>
      <w:r>
        <w:rPr>
          <w:rFonts w:ascii="NotoNaskhArabic" w:hAnsi="NotoNaskhArabic" w:cs="AL-Mohanad Bold" w:hint="cs"/>
          <w:b w:val="0"/>
          <w:bCs w:val="0"/>
          <w:color w:val="000000" w:themeColor="text1"/>
          <w:sz w:val="36"/>
          <w:szCs w:val="36"/>
          <w:rtl/>
        </w:rPr>
        <w:t>) رواه الترمذي، ومعنى استشرفها أي: زينها في الأنظار ليتبعها الرجال أنظارهم ولو كانت خلاف ذلك .</w:t>
      </w:r>
    </w:p>
    <w:p w:rsidR="00AC04F8" w:rsidRDefault="00AC04F8" w:rsidP="0063646B">
      <w:pPr>
        <w:pStyle w:val="a5"/>
        <w:shd w:val="clear" w:color="auto" w:fill="FFFFFF"/>
        <w:bidi/>
        <w:spacing w:before="0" w:beforeAutospacing="0"/>
        <w:jc w:val="lowKashida"/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</w:pPr>
      <w:r w:rsidRPr="0063646B">
        <w:rPr>
          <w:rFonts w:ascii="NotoNaskhArabic" w:hAnsi="NotoNaskhArabic" w:cs="AL-Mateen" w:hint="cs"/>
          <w:b w:val="0"/>
          <w:bCs w:val="0"/>
          <w:color w:val="2A2A2A"/>
          <w:sz w:val="36"/>
          <w:szCs w:val="36"/>
          <w:rtl/>
        </w:rPr>
        <w:t>الثاني عشر:</w:t>
      </w:r>
      <w:r w:rsidRP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أن</w:t>
      </w:r>
      <w:r w:rsid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في حفظ البصر عن النظر للنساء الأجنبيات خاصةً وما يقُمن به من المبالغة في التجمل ووضع المساحيق المختلفة حتى يُرى الناظر لهن بأنهم جميلات ولسن كذلك </w:t>
      </w:r>
      <w:r w:rsidRP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سلامة من تبعات </w:t>
      </w:r>
      <w:r w:rsid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هذا </w:t>
      </w:r>
      <w:r w:rsidRP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النظر المحرم </w:t>
      </w:r>
      <w:r w:rsid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من الزهد </w:t>
      </w:r>
      <w:r w:rsidRP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في </w:t>
      </w:r>
      <w:r w:rsid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الزوجة</w:t>
      </w:r>
      <w:r w:rsidRP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أو </w:t>
      </w:r>
      <w:r w:rsidR="0063646B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النُفرة منها وهذا مما يريده الشيطان الرجيم ويسعى له.</w:t>
      </w:r>
    </w:p>
    <w:p w:rsidR="0063646B" w:rsidRDefault="0063646B" w:rsidP="0063646B">
      <w:pPr>
        <w:pStyle w:val="a5"/>
        <w:shd w:val="clear" w:color="auto" w:fill="FFFFFF"/>
        <w:bidi/>
        <w:spacing w:before="0" w:beforeAutospacing="0"/>
        <w:jc w:val="lowKashida"/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</w:pPr>
      <w:r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   قال ابن الجوزي رحمه الله: ( تأملت أمراً عجيباً وهو : انهيال الابتلاء على المؤمن وعرض صورة اللذات عليه مع قدرته على نيلها ، وخصوصاً ما كان في غير كلفة ، فقلت: سبحان الله هاهنا يبين أثر الإيمان لا في صلاة ركعتين ، فإن اللذات لتعرض على المؤمن فمتى لقيها في صف حربة وقد تأخر عنه عسكر التدبر للعواقب هُزم، فكم شخص زلت قدمه فما ارتفعت بعدها..،</w:t>
      </w:r>
      <w:r w:rsidR="00242B38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وكثير من الناس يتسامحون في أمور يظنونها قريبة وهي تقدح في الأصول كإطلاق </w:t>
      </w:r>
      <w:r w:rsidR="00242B38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lastRenderedPageBreak/>
        <w:t>البصر استهانةً بتلك الخطيئة فيظنها صغيرة وهي عظيمة، فأهون ما يصنع ذلك بصاحبه أن يحطه من مرتبة المتميزين بين الناس ، ويُسقطه من مقام رفعة القدر عند الحق، فاعرفوا عظمة الناهي، واحذروا من شررة تُستصغر فربما أحرقت بلداً).</w:t>
      </w:r>
    </w:p>
    <w:p w:rsidR="00242B38" w:rsidRDefault="00677708" w:rsidP="0063646B">
      <w:pPr>
        <w:pStyle w:val="a5"/>
        <w:shd w:val="clear" w:color="auto" w:fill="FFFFFF"/>
        <w:bidi/>
        <w:spacing w:before="0" w:beforeAutospacing="0"/>
        <w:jc w:val="lowKashida"/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</w:pPr>
      <w:r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  </w:t>
      </w:r>
      <w:r w:rsidR="00242B38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فالعاقل الحصيف يقدر  نعمة البصر قدرها وينظر حال من حُرمها ، ويسخرها  فيما يرضي المنعم بها ، ويحذر سخطه جل وعلا إن سخرها فيما يُغضبه فربما عاجل العبد بزوالها مع الحساب يوم الدين.</w:t>
      </w:r>
    </w:p>
    <w:p w:rsidR="0059239D" w:rsidRPr="00AA482A" w:rsidRDefault="00242B38" w:rsidP="00AA482A">
      <w:pPr>
        <w:pStyle w:val="a5"/>
        <w:shd w:val="clear" w:color="auto" w:fill="FFFFFF"/>
        <w:bidi/>
        <w:spacing w:before="0" w:beforeAutospacing="0"/>
        <w:jc w:val="lowKashida"/>
        <w:rPr>
          <w:rFonts w:ascii="NotoNaskhArabic" w:hAnsi="NotoNaskhArabic" w:cs="AL-Mohanad Bold"/>
          <w:b w:val="0"/>
          <w:bCs w:val="0"/>
          <w:color w:val="2A2A2A"/>
          <w:sz w:val="30"/>
          <w:szCs w:val="30"/>
          <w:rtl/>
        </w:rPr>
      </w:pPr>
      <w:r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الله</w:t>
      </w:r>
      <w:r w:rsidR="00677708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م</w:t>
      </w:r>
      <w:r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 طهر أعيننا من النظر إلى الحرام و</w:t>
      </w:r>
      <w:r w:rsidR="00677708"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 xml:space="preserve">أرزقنا خشتيتك في الغيب والشهادة، </w:t>
      </w:r>
      <w:r>
        <w:rPr>
          <w:rFonts w:ascii="NotoNaskhArabic" w:hAnsi="NotoNaskhArabic" w:cs="AL-Mohanad Bold" w:hint="cs"/>
          <w:b w:val="0"/>
          <w:bCs w:val="0"/>
          <w:color w:val="2A2A2A"/>
          <w:sz w:val="36"/>
          <w:szCs w:val="36"/>
          <w:rtl/>
        </w:rPr>
        <w:t>والله تعالى أعلم وصلى الله وسلم على نبينا محمد وعلى آله وصحبه أجمعين.</w:t>
      </w:r>
      <w:r w:rsidR="000806D8" w:rsidRPr="00AA482A">
        <w:rPr>
          <w:rFonts w:cs="AL-Mohanad Bold" w:hint="cs"/>
          <w:sz w:val="22"/>
          <w:szCs w:val="22"/>
          <w:rtl/>
        </w:rPr>
        <w:t>(</w:t>
      </w:r>
      <w:r w:rsidR="0092503A" w:rsidRPr="00AA482A">
        <w:rPr>
          <w:rFonts w:cs="AL-Mohanad Bold" w:hint="cs"/>
          <w:sz w:val="22"/>
          <w:szCs w:val="22"/>
          <w:rtl/>
        </w:rPr>
        <w:t xml:space="preserve">مستفاد من كتاب الداء والدواء </w:t>
      </w:r>
      <w:r w:rsidR="000806D8" w:rsidRPr="00AA482A">
        <w:rPr>
          <w:rFonts w:cs="AL-Mohanad Bold" w:hint="cs"/>
          <w:sz w:val="22"/>
          <w:szCs w:val="22"/>
          <w:rtl/>
        </w:rPr>
        <w:t>، وصيد الخاطر)</w:t>
      </w:r>
    </w:p>
    <w:p w:rsidR="0092503A" w:rsidRPr="0092503A" w:rsidRDefault="0092503A" w:rsidP="00870F02">
      <w:pPr>
        <w:jc w:val="center"/>
        <w:rPr>
          <w:rFonts w:cs="AL-Mohanad Bold"/>
          <w:sz w:val="16"/>
          <w:szCs w:val="16"/>
          <w:rtl/>
        </w:rPr>
      </w:pPr>
    </w:p>
    <w:sectPr w:rsidR="0092503A" w:rsidRPr="0092503A" w:rsidSect="00CD1EC1">
      <w:pgSz w:w="11906" w:h="16838"/>
      <w:pgMar w:top="624" w:right="851" w:bottom="62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756" w:rsidRDefault="00097756" w:rsidP="0082340C">
      <w:r>
        <w:separator/>
      </w:r>
    </w:p>
  </w:endnote>
  <w:endnote w:type="continuationSeparator" w:id="1">
    <w:p w:rsidR="00097756" w:rsidRDefault="00097756" w:rsidP="00823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NotoNaskh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756" w:rsidRDefault="00097756" w:rsidP="0082340C">
      <w:r>
        <w:separator/>
      </w:r>
    </w:p>
  </w:footnote>
  <w:footnote w:type="continuationSeparator" w:id="1">
    <w:p w:rsidR="00097756" w:rsidRDefault="00097756" w:rsidP="008234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E4720"/>
    <w:rsid w:val="000806D8"/>
    <w:rsid w:val="00097756"/>
    <w:rsid w:val="000F46CD"/>
    <w:rsid w:val="00120795"/>
    <w:rsid w:val="00122AFB"/>
    <w:rsid w:val="0014589C"/>
    <w:rsid w:val="001E7D33"/>
    <w:rsid w:val="00242B38"/>
    <w:rsid w:val="002C0656"/>
    <w:rsid w:val="004621F0"/>
    <w:rsid w:val="00492BAE"/>
    <w:rsid w:val="004E611F"/>
    <w:rsid w:val="00506A6E"/>
    <w:rsid w:val="00526BCE"/>
    <w:rsid w:val="00581F24"/>
    <w:rsid w:val="0059239D"/>
    <w:rsid w:val="005F146E"/>
    <w:rsid w:val="0061124D"/>
    <w:rsid w:val="00633BF3"/>
    <w:rsid w:val="0063646B"/>
    <w:rsid w:val="00677708"/>
    <w:rsid w:val="007F030C"/>
    <w:rsid w:val="0082340C"/>
    <w:rsid w:val="00855927"/>
    <w:rsid w:val="00870F02"/>
    <w:rsid w:val="0092503A"/>
    <w:rsid w:val="00984A99"/>
    <w:rsid w:val="00A75DFD"/>
    <w:rsid w:val="00A934B2"/>
    <w:rsid w:val="00AA482A"/>
    <w:rsid w:val="00AC04F8"/>
    <w:rsid w:val="00AC6CB1"/>
    <w:rsid w:val="00B660C6"/>
    <w:rsid w:val="00B82489"/>
    <w:rsid w:val="00BA4B40"/>
    <w:rsid w:val="00C77A49"/>
    <w:rsid w:val="00C96AB7"/>
    <w:rsid w:val="00CA7CDA"/>
    <w:rsid w:val="00CD1EC1"/>
    <w:rsid w:val="00D54A8C"/>
    <w:rsid w:val="00DB1EF2"/>
    <w:rsid w:val="00EE4720"/>
    <w:rsid w:val="00F40E67"/>
    <w:rsid w:val="00F6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F0"/>
    <w:pPr>
      <w:bidi/>
      <w:spacing w:after="0" w:line="240" w:lineRule="auto"/>
    </w:pPr>
    <w:rPr>
      <w:rFonts w:ascii="Times New Roman" w:eastAsia="Times New Roman" w:hAnsi="Times New Roman" w:cs="Akhbar MT"/>
      <w:b/>
      <w:bCs/>
      <w:sz w:val="24"/>
      <w:szCs w:val="40"/>
    </w:rPr>
  </w:style>
  <w:style w:type="paragraph" w:styleId="5">
    <w:name w:val="heading 5"/>
    <w:basedOn w:val="a"/>
    <w:link w:val="5Char"/>
    <w:uiPriority w:val="9"/>
    <w:qFormat/>
    <w:rsid w:val="0014589C"/>
    <w:pPr>
      <w:bidi w:val="0"/>
      <w:spacing w:before="100" w:beforeAutospacing="1" w:after="100" w:afterAutospacing="1"/>
      <w:outlineLvl w:val="4"/>
    </w:pPr>
    <w:rPr>
      <w:rFonts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340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82340C"/>
  </w:style>
  <w:style w:type="paragraph" w:styleId="a4">
    <w:name w:val="footer"/>
    <w:basedOn w:val="a"/>
    <w:link w:val="Char0"/>
    <w:uiPriority w:val="99"/>
    <w:semiHidden/>
    <w:unhideWhenUsed/>
    <w:rsid w:val="0082340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2340C"/>
  </w:style>
  <w:style w:type="paragraph" w:styleId="a5">
    <w:name w:val="Normal (Web)"/>
    <w:basedOn w:val="a"/>
    <w:uiPriority w:val="99"/>
    <w:unhideWhenUsed/>
    <w:rsid w:val="00DB1EF2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a6">
    <w:name w:val="Strong"/>
    <w:basedOn w:val="a0"/>
    <w:uiPriority w:val="22"/>
    <w:qFormat/>
    <w:rsid w:val="00DB1EF2"/>
    <w:rPr>
      <w:b/>
      <w:bCs/>
    </w:rPr>
  </w:style>
  <w:style w:type="character" w:customStyle="1" w:styleId="5Char">
    <w:name w:val="عنوان 5 Char"/>
    <w:basedOn w:val="a0"/>
    <w:link w:val="5"/>
    <w:uiPriority w:val="9"/>
    <w:rsid w:val="0014589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EFAF-7539-4EE1-B599-EFB0756C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aalmuslim</dc:creator>
  <cp:lastModifiedBy>aalmuslim</cp:lastModifiedBy>
  <cp:revision>2</cp:revision>
  <cp:lastPrinted>2021-06-21T11:22:00Z</cp:lastPrinted>
  <dcterms:created xsi:type="dcterms:W3CDTF">2023-06-13T11:15:00Z</dcterms:created>
  <dcterms:modified xsi:type="dcterms:W3CDTF">2023-06-13T11:15:00Z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269117478</vt:i4>
  </property>
</Properties>
</file>