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B0" w:rsidRPr="00272C66" w:rsidRDefault="008E1AB0" w:rsidP="008E1AB0">
      <w:pPr>
        <w:jc w:val="lowKashida"/>
        <w:rPr>
          <w:rFonts w:cs="Traditional Arabic"/>
          <w:b/>
          <w:bCs/>
        </w:rPr>
      </w:pPr>
      <w:r w:rsidRPr="00272C66">
        <w:rPr>
          <w:rFonts w:cs="Traditional Arabic"/>
          <w:b/>
          <w:bCs/>
          <w:rtl/>
        </w:rPr>
        <w:t xml:space="preserve">إنَّ الْحَمْدَ لِلَّهِ نَحْمَدُهُ </w:t>
      </w:r>
      <w:proofErr w:type="spellStart"/>
      <w:r w:rsidRPr="00272C66">
        <w:rPr>
          <w:rFonts w:cs="Traditional Arabic"/>
          <w:b/>
          <w:bCs/>
          <w:rtl/>
        </w:rPr>
        <w:t>وَنَسْتَعِينُهُ</w:t>
      </w:r>
      <w:proofErr w:type="spellEnd"/>
      <w:r w:rsidRPr="00272C66">
        <w:rPr>
          <w:rFonts w:cs="Traditional Arabic"/>
          <w:b/>
          <w:bCs/>
          <w:rtl/>
        </w:rPr>
        <w:t xml:space="preserve"> مَنْ يَهْدِهِ اللَّهُ فَلَا مُضِلَّ لَهُ وَمَنْ يُضْلِلْ فَلَا هَادِيَ لَهُ وَأَشْهَدُ أَنْ لَا إِلَهَ إِلَّا اللَّهُ وَحْدَهُ لَا شَرِيكَ لَهُ وَأَنَّ مُحَمَّدًا عَبْدُهُ وَرَسُولُهُ أَمَّا بَعْدُ:</w:t>
      </w:r>
    </w:p>
    <w:p w:rsidR="008E1AB0" w:rsidRPr="00272C66" w:rsidRDefault="008E1AB0" w:rsidP="008E1AB0">
      <w:pPr>
        <w:numPr>
          <w:ilvl w:val="0"/>
          <w:numId w:val="3"/>
        </w:numPr>
        <w:jc w:val="lowKashida"/>
        <w:rPr>
          <w:rFonts w:cs="Traditional Arabic"/>
          <w:b/>
          <w:bCs/>
          <w:sz w:val="18"/>
          <w:szCs w:val="18"/>
        </w:rPr>
      </w:pPr>
      <w:r w:rsidRPr="00272C66">
        <w:rPr>
          <w:rFonts w:cs="Traditional Arabic"/>
          <w:b/>
          <w:bCs/>
          <w:sz w:val="18"/>
          <w:szCs w:val="18"/>
          <w:rtl/>
        </w:rPr>
        <w:t>(يَا أَيُّهَا الَّذِينَ آمَنُوا اتَّقُوا اللَّهَ حَقَّ تُقَاتِهِ وَلَا تَمُوتُنَّ إِلَّا وَأَنتُم مُّسْلِمُونَ)</w:t>
      </w:r>
    </w:p>
    <w:p w:rsidR="008E1AB0" w:rsidRPr="00272C66" w:rsidRDefault="008E1AB0" w:rsidP="008E1AB0">
      <w:pPr>
        <w:numPr>
          <w:ilvl w:val="0"/>
          <w:numId w:val="3"/>
        </w:numPr>
        <w:jc w:val="lowKashida"/>
        <w:rPr>
          <w:rFonts w:cs="Traditional Arabic"/>
          <w:b/>
          <w:bCs/>
          <w:sz w:val="18"/>
          <w:szCs w:val="18"/>
        </w:rPr>
      </w:pPr>
      <w:r w:rsidRPr="00272C66">
        <w:rPr>
          <w:rFonts w:cs="Traditional Arabic"/>
          <w:b/>
          <w:bCs/>
          <w:sz w:val="18"/>
          <w:szCs w:val="18"/>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8E1AB0" w:rsidRPr="00272C66" w:rsidRDefault="008E1AB0" w:rsidP="008E1AB0">
      <w:pPr>
        <w:numPr>
          <w:ilvl w:val="0"/>
          <w:numId w:val="3"/>
        </w:numPr>
        <w:jc w:val="lowKashida"/>
        <w:rPr>
          <w:rFonts w:cs="Traditional Arabic"/>
          <w:b/>
          <w:bCs/>
          <w:sz w:val="18"/>
          <w:szCs w:val="18"/>
        </w:rPr>
      </w:pPr>
      <w:r w:rsidRPr="00272C66">
        <w:rPr>
          <w:rFonts w:cs="Traditional Arabic"/>
          <w:b/>
          <w:bCs/>
          <w:sz w:val="18"/>
          <w:szCs w:val="18"/>
          <w:rtl/>
        </w:rPr>
        <w:t>(يَا أَيُّهَا الَّذِينَ آمَنُوا اتَّقُوا اللَّهَ وَقُولُوا قَوْلًا سَدِيدًا*</w:t>
      </w:r>
      <w:r w:rsidRPr="00272C66">
        <w:rPr>
          <w:rFonts w:hint="cs"/>
          <w:sz w:val="18"/>
          <w:szCs w:val="18"/>
          <w:rtl/>
        </w:rPr>
        <w:t xml:space="preserve"> </w:t>
      </w:r>
      <w:r w:rsidRPr="00272C66">
        <w:rPr>
          <w:rFonts w:cs="Traditional Arabic"/>
          <w:b/>
          <w:bCs/>
          <w:sz w:val="18"/>
          <w:szCs w:val="18"/>
          <w:rtl/>
        </w:rPr>
        <w:t>يُصْلِحْ لَكُمْ أَعْمَالَكُمْ وَيَغْفِرْ لَكُمْ ذُنُوبَكُمْ ۗ وَمَن يُطِعِ اللَّهَ وَرَسُولَهُ فَقَدْ فَازَ فَوْزًا عَظِيمًا)</w:t>
      </w:r>
    </w:p>
    <w:p w:rsidR="008E1AB0" w:rsidRPr="00272C66" w:rsidRDefault="008E1AB0" w:rsidP="008E1AB0">
      <w:pPr>
        <w:jc w:val="lowKashida"/>
        <w:rPr>
          <w:rFonts w:cs="Traditional Arabic"/>
          <w:b/>
          <w:bCs/>
          <w:sz w:val="36"/>
          <w:szCs w:val="36"/>
          <w:rtl/>
        </w:rPr>
      </w:pPr>
      <w:r w:rsidRPr="00272C66">
        <w:rPr>
          <w:rFonts w:cs="Monotype Koufi" w:hint="cs"/>
          <w:b/>
          <w:bCs/>
          <w:sz w:val="28"/>
          <w:szCs w:val="28"/>
          <w:rtl/>
        </w:rPr>
        <w:t>أيها</w:t>
      </w:r>
      <w:r w:rsidRPr="00272C66">
        <w:rPr>
          <w:rFonts w:cs="Andalus" w:hint="cs"/>
          <w:b/>
          <w:bCs/>
          <w:sz w:val="28"/>
          <w:szCs w:val="28"/>
          <w:rtl/>
        </w:rPr>
        <w:t xml:space="preserve"> </w:t>
      </w:r>
      <w:r w:rsidRPr="00272C66">
        <w:rPr>
          <w:rFonts w:cs="Monotype Koufi" w:hint="cs"/>
          <w:b/>
          <w:bCs/>
          <w:sz w:val="28"/>
          <w:szCs w:val="28"/>
          <w:rtl/>
        </w:rPr>
        <w:t>المسلمون</w:t>
      </w:r>
      <w:r w:rsidRPr="00272C66">
        <w:rPr>
          <w:rFonts w:cs="Andalus" w:hint="cs"/>
          <w:b/>
          <w:bCs/>
          <w:sz w:val="34"/>
          <w:szCs w:val="34"/>
          <w:rtl/>
        </w:rPr>
        <w:t>:</w:t>
      </w:r>
      <w:r w:rsidRPr="00272C66">
        <w:rPr>
          <w:rFonts w:cs="Traditional Arabic" w:hint="cs"/>
          <w:b/>
          <w:bCs/>
          <w:sz w:val="36"/>
          <w:szCs w:val="36"/>
          <w:rtl/>
        </w:rPr>
        <w:t xml:space="preserve"> مَالِكُ المُلْكِ مُدَبِرُ الكَونِ رَبُّ العالَمِين، على العَرْشِ اسْتَوَى، يَعْلَمُ السِّرَ وأَخْفَى، أَحَاطَ بِكُلِّ شَيءٍ عِلْماً، وأَحصَى كُلَّ شَيءٍ عَدَداً. ذُو العِزَّةِ والجَلالِ، والقَهْرِ والكَمال، الكِبْرِياءِ والعَظَمَة، حَيٌّ قَيُّومٌ لا تَأَخُذُهُ سِنَةٌ ولا نَوْم.</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 xml:space="preserve">لا تأَخُذُهُ </w:t>
      </w:r>
      <w:r w:rsidRPr="00272C66">
        <w:rPr>
          <w:rFonts w:cs="Traditional Arabic"/>
          <w:b/>
          <w:bCs/>
          <w:sz w:val="36"/>
          <w:szCs w:val="36"/>
          <w:rtl/>
        </w:rPr>
        <w:t>سِنَةٌ</w:t>
      </w:r>
      <w:r w:rsidRPr="00272C66">
        <w:rPr>
          <w:rFonts w:cs="Traditional Arabic" w:hint="cs"/>
          <w:b/>
          <w:bCs/>
          <w:sz w:val="36"/>
          <w:szCs w:val="36"/>
          <w:rtl/>
        </w:rPr>
        <w:t xml:space="preserve">: فُتُورٌ يَغْشَى الحَوَاسَّ فَيُضِعِفُها ثُمَّ يُسْلِمُها للنَّوم.  والنَّوْمُ سُكُونٌ للجَوارِحِ، وغِيابٌ لِلْوَعِيِ، وضَعْفٌ للإِحساس.  فَتَعالَى اللهُ الحَيُّ القَيُّومُ أَنْ يَنام. هُو القائِمُ على كُلِّ نَفْسٍ بِما كَسَبَت. هُوَ مَنْ قامَت بِهِ السماواتُ والأَرض. هُو الحفيظُ وهو الرَّقِيْب، وهو المُحِيْطُ وهوَ الشَّهِيد. هُو المَفْزَعُ في المُلِمَّات، والملاذُ في النائِبات </w:t>
      </w:r>
      <w:r w:rsidRPr="00272C66">
        <w:rPr>
          <w:rFonts w:cs="DecoType Naskh" w:hint="cs"/>
          <w:b/>
          <w:bCs/>
          <w:sz w:val="28"/>
          <w:szCs w:val="28"/>
          <w:rtl/>
        </w:rPr>
        <w:t>{</w:t>
      </w:r>
      <w:r w:rsidRPr="00272C66">
        <w:rPr>
          <w:rFonts w:cs="DecoType Naskh"/>
          <w:b/>
          <w:bCs/>
          <w:sz w:val="28"/>
          <w:szCs w:val="28"/>
          <w:rtl/>
        </w:rPr>
        <w:t>يَسْأَلُهُ مَن فِي السَّمَاوَاتِ وَالْأَرْضِ كُلَّ يَوْمٍ هُوَ فِي شَأْنٍ</w:t>
      </w:r>
      <w:r w:rsidRPr="00272C66">
        <w:rPr>
          <w:rFonts w:cs="DecoType Naskh" w:hint="cs"/>
          <w:b/>
          <w:bCs/>
          <w:sz w:val="28"/>
          <w:szCs w:val="28"/>
          <w:rtl/>
        </w:rPr>
        <w:t>}</w:t>
      </w:r>
      <w:r w:rsidRPr="00272C66">
        <w:rPr>
          <w:rFonts w:cs="Traditional Arabic" w:hint="cs"/>
          <w:b/>
          <w:bCs/>
          <w:sz w:val="36"/>
          <w:szCs w:val="36"/>
          <w:rtl/>
        </w:rPr>
        <w:t xml:space="preserve"> فَتَعالَى اللهُ الحَيُّ القَيُّومُ أَنْ يَنام.  </w:t>
      </w:r>
    </w:p>
    <w:p w:rsidR="008E1AB0" w:rsidRPr="00272C66" w:rsidRDefault="008E1AB0" w:rsidP="008E1AB0">
      <w:pPr>
        <w:jc w:val="lowKashida"/>
        <w:rPr>
          <w:rFonts w:cs="Traditional Arabic"/>
          <w:b/>
          <w:bCs/>
          <w:sz w:val="36"/>
          <w:szCs w:val="36"/>
          <w:rtl/>
        </w:rPr>
      </w:pPr>
      <w:r w:rsidRPr="00272C66">
        <w:rPr>
          <w:rFonts w:cs="Traditional Arabic"/>
          <w:b/>
          <w:bCs/>
          <w:sz w:val="36"/>
          <w:szCs w:val="36"/>
          <w:rtl/>
        </w:rPr>
        <w:t>عَنْ أَبِي مُوسَى</w:t>
      </w:r>
      <w:r w:rsidRPr="00272C66">
        <w:rPr>
          <w:rFonts w:cs="Traditional Arabic" w:hint="cs"/>
          <w:b/>
          <w:bCs/>
          <w:sz w:val="36"/>
          <w:szCs w:val="36"/>
          <w:rtl/>
        </w:rPr>
        <w:t xml:space="preserve"> الأَشْعَرِيِّ</w:t>
      </w:r>
      <w:r w:rsidRPr="00272C66">
        <w:rPr>
          <w:rFonts w:cs="Farsi Simple Bold" w:hint="cs"/>
          <w:b/>
          <w:bCs/>
          <w:sz w:val="16"/>
          <w:szCs w:val="16"/>
          <w:rtl/>
        </w:rPr>
        <w:t xml:space="preserve"> رضي الله عنه</w:t>
      </w:r>
      <w:r w:rsidRPr="00272C66">
        <w:rPr>
          <w:rFonts w:cs="Traditional Arabic"/>
          <w:b/>
          <w:bCs/>
          <w:sz w:val="36"/>
          <w:szCs w:val="36"/>
          <w:rtl/>
        </w:rPr>
        <w:t xml:space="preserve"> قَالَ: قَامَ فِينَا رَسُولُ اللهِ </w:t>
      </w:r>
      <w:r w:rsidRPr="00272C66">
        <w:rPr>
          <w:rFonts w:cs="Farsi Simple Bold"/>
          <w:b/>
          <w:bCs/>
          <w:sz w:val="16"/>
          <w:szCs w:val="16"/>
          <w:rtl/>
        </w:rPr>
        <w:t>صَلَّى اللهُ عَلَيْهِ وَسَلَّمَ</w:t>
      </w:r>
      <w:r w:rsidRPr="00272C66">
        <w:rPr>
          <w:rFonts w:cs="Traditional Arabic"/>
          <w:b/>
          <w:bCs/>
          <w:sz w:val="36"/>
          <w:szCs w:val="36"/>
          <w:rtl/>
        </w:rPr>
        <w:t xml:space="preserve"> بِخَمْسِ كَلِمَاتٍ، فَقَالَ: «إِنَّ اللهَ </w:t>
      </w:r>
      <w:r w:rsidRPr="00272C66">
        <w:rPr>
          <w:rFonts w:cs="Farsi Simple Bold"/>
          <w:b/>
          <w:bCs/>
          <w:sz w:val="16"/>
          <w:szCs w:val="16"/>
          <w:rtl/>
        </w:rPr>
        <w:t>عَزَّ وَجَلَّ</w:t>
      </w:r>
      <w:r w:rsidRPr="00272C66">
        <w:rPr>
          <w:rFonts w:cs="Traditional Arabic"/>
          <w:b/>
          <w:bCs/>
          <w:sz w:val="36"/>
          <w:szCs w:val="36"/>
          <w:rtl/>
        </w:rPr>
        <w:t xml:space="preserve"> لَا يَنَامُ</w:t>
      </w:r>
      <w:r w:rsidRPr="00272C66">
        <w:rPr>
          <w:rFonts w:cs="Traditional Arabic" w:hint="cs"/>
          <w:b/>
          <w:bCs/>
          <w:sz w:val="36"/>
          <w:szCs w:val="36"/>
          <w:rtl/>
        </w:rPr>
        <w:t>،</w:t>
      </w:r>
      <w:r w:rsidRPr="00272C66">
        <w:rPr>
          <w:rFonts w:cs="Traditional Arabic"/>
          <w:b/>
          <w:bCs/>
          <w:sz w:val="36"/>
          <w:szCs w:val="36"/>
          <w:rtl/>
        </w:rPr>
        <w:t xml:space="preserve"> وَلَا يَنْبَغِي لَهُ أَنْ يَنَامَ، يَخْفِضُ الْقِسْطَ وَيَرْفَعُهُ، يُرْفَعُ إِلَيْهِ عَمَلُ اللَّيْلِ قَبْلَ عَمَلِ النَّهَارِ، وَعَمَلُ النَّهَارِ قَبْلَ عَمَلِ اللَّيْلِ، حِجَابُهُ النُّورُ -</w:t>
      </w:r>
      <w:r w:rsidRPr="00272C66">
        <w:rPr>
          <w:rFonts w:cs="Traditional Arabic" w:hint="cs"/>
          <w:b/>
          <w:bCs/>
          <w:sz w:val="36"/>
          <w:szCs w:val="36"/>
          <w:rtl/>
        </w:rPr>
        <w:t xml:space="preserve"> </w:t>
      </w:r>
      <w:r w:rsidRPr="00272C66">
        <w:rPr>
          <w:rFonts w:cs="Traditional Arabic"/>
          <w:b/>
          <w:bCs/>
          <w:sz w:val="36"/>
          <w:szCs w:val="36"/>
          <w:rtl/>
        </w:rPr>
        <w:t>وَفِي رِوَايَةٍ: حِجَابُهُ النَّارُ</w:t>
      </w:r>
      <w:r w:rsidRPr="00272C66">
        <w:rPr>
          <w:rFonts w:cs="Traditional Arabic" w:hint="cs"/>
          <w:b/>
          <w:bCs/>
          <w:sz w:val="36"/>
          <w:szCs w:val="36"/>
          <w:rtl/>
        </w:rPr>
        <w:t xml:space="preserve"> </w:t>
      </w:r>
      <w:r w:rsidRPr="00272C66">
        <w:rPr>
          <w:rFonts w:cs="Traditional Arabic"/>
          <w:b/>
          <w:bCs/>
          <w:sz w:val="36"/>
          <w:szCs w:val="36"/>
          <w:rtl/>
        </w:rPr>
        <w:t>- لَوْ كَشَفَهُ لَأَحْرَقَتْ سُبُحَاتُ وَجْهِهِ مَا انْتَهَى إِلَيْهِ بَصَرُهُ مِنْ خَلْقِهِ»</w:t>
      </w:r>
      <w:r w:rsidRPr="00272C66">
        <w:rPr>
          <w:rFonts w:cs="Traditional Arabic" w:hint="cs"/>
          <w:b/>
          <w:bCs/>
          <w:sz w:val="36"/>
          <w:szCs w:val="36"/>
          <w:rtl/>
        </w:rPr>
        <w:t xml:space="preserve"> </w:t>
      </w:r>
      <w:r w:rsidRPr="00272C66">
        <w:rPr>
          <w:rFonts w:cs="Farsi Simple Bold" w:hint="cs"/>
          <w:b/>
          <w:bCs/>
          <w:sz w:val="16"/>
          <w:szCs w:val="16"/>
          <w:rtl/>
        </w:rPr>
        <w:t>رواه مسلم</w:t>
      </w:r>
      <w:r w:rsidRPr="00272C66">
        <w:rPr>
          <w:rFonts w:cs="Traditional Arabic" w:hint="cs"/>
          <w:b/>
          <w:bCs/>
          <w:sz w:val="36"/>
          <w:szCs w:val="36"/>
          <w:rtl/>
        </w:rPr>
        <w:t xml:space="preserve">  النَّومُ مَوْتَةٌ صُغْرى.. باعِثُهُ إِعْياءٌ أَو تَعَبٌ أَو نَصَبٌ أَو إِرْهاق، بِهِ يُسْتَعادُ النَّشاطُ، وتَتَجَدَّدُ الطاقَة.  وذاكَ في حَقِّ الخالِقِ </w:t>
      </w:r>
      <w:r w:rsidRPr="00272C66">
        <w:rPr>
          <w:rFonts w:cs="Farsi Simple Bold" w:hint="cs"/>
          <w:b/>
          <w:bCs/>
          <w:rtl/>
        </w:rPr>
        <w:t>تَعالى</w:t>
      </w:r>
      <w:r w:rsidRPr="00272C66">
        <w:rPr>
          <w:rFonts w:cs="Traditional Arabic" w:hint="cs"/>
          <w:b/>
          <w:bCs/>
          <w:sz w:val="36"/>
          <w:szCs w:val="36"/>
          <w:rtl/>
        </w:rPr>
        <w:t xml:space="preserve"> مُحال. فَهوَ </w:t>
      </w:r>
      <w:r w:rsidRPr="00272C66">
        <w:rPr>
          <w:rFonts w:cs="Farsi Simple Bold" w:hint="cs"/>
          <w:b/>
          <w:bCs/>
          <w:rtl/>
        </w:rPr>
        <w:t>سُبحانَهُ</w:t>
      </w:r>
      <w:r w:rsidRPr="00272C66">
        <w:rPr>
          <w:rFonts w:cs="Traditional Arabic" w:hint="cs"/>
          <w:b/>
          <w:bCs/>
          <w:sz w:val="36"/>
          <w:szCs w:val="36"/>
          <w:rtl/>
        </w:rPr>
        <w:t xml:space="preserve"> العَزِيْزُ الذي لا يُقْهَر، والقَدِيْرُ الذي لا يُغْلَبْ، والقَوِيُّ الذي لا يَضْعُفْ، والحَيُّ الذي لا يَموت.   النَّائِمُ حالَ نَومِهِ في غَفْلَة.. </w:t>
      </w:r>
      <w:r w:rsidRPr="00272C66">
        <w:rPr>
          <w:rFonts w:cs="DecoType Naskh" w:hint="cs"/>
          <w:b/>
          <w:bCs/>
          <w:sz w:val="28"/>
          <w:szCs w:val="28"/>
          <w:rtl/>
        </w:rPr>
        <w:t>{</w:t>
      </w:r>
      <w:r w:rsidRPr="00272C66">
        <w:rPr>
          <w:rFonts w:cs="DecoType Naskh"/>
          <w:b/>
          <w:bCs/>
          <w:sz w:val="28"/>
          <w:szCs w:val="28"/>
          <w:rtl/>
        </w:rPr>
        <w:t>وَمَا اللَّهُ بِغَافِلٍ عَمَّا يَعْمَلُونَ</w:t>
      </w:r>
      <w:r w:rsidRPr="00272C66">
        <w:rPr>
          <w:rFonts w:cs="DecoType Naskh" w:hint="cs"/>
          <w:b/>
          <w:bCs/>
          <w:sz w:val="28"/>
          <w:szCs w:val="28"/>
          <w:rtl/>
        </w:rPr>
        <w:t>}</w:t>
      </w:r>
      <w:r w:rsidRPr="00272C66">
        <w:rPr>
          <w:rFonts w:cs="Traditional Arabic" w:hint="cs"/>
          <w:b/>
          <w:bCs/>
          <w:sz w:val="36"/>
          <w:szCs w:val="36"/>
          <w:rtl/>
        </w:rPr>
        <w:t xml:space="preserve"> </w:t>
      </w:r>
      <w:r w:rsidRPr="00272C66">
        <w:rPr>
          <w:rFonts w:cs="DecoType Naskh" w:hint="cs"/>
          <w:b/>
          <w:bCs/>
          <w:sz w:val="28"/>
          <w:szCs w:val="28"/>
          <w:rtl/>
        </w:rPr>
        <w:t>{</w:t>
      </w:r>
      <w:r w:rsidRPr="00272C66">
        <w:rPr>
          <w:rFonts w:cs="DecoType Naskh"/>
          <w:b/>
          <w:bCs/>
          <w:sz w:val="28"/>
          <w:szCs w:val="28"/>
          <w:rtl/>
        </w:rPr>
        <w:t>وَلَقَدْ خَلَقْنَا فَوْقَكُمْ سَبْعَ طَرَائِقَ وَمَا كُنَّا عَنِ الْخَلْقِ غَافِلِينَ</w:t>
      </w:r>
      <w:r w:rsidRPr="00272C66">
        <w:rPr>
          <w:rFonts w:cs="DecoType Naskh" w:hint="cs"/>
          <w:b/>
          <w:bCs/>
          <w:sz w:val="28"/>
          <w:szCs w:val="28"/>
          <w:rtl/>
        </w:rPr>
        <w:t>}</w:t>
      </w:r>
      <w:r w:rsidRPr="00272C66">
        <w:rPr>
          <w:rFonts w:cs="Traditional Arabic" w:hint="cs"/>
          <w:b/>
          <w:bCs/>
          <w:sz w:val="36"/>
          <w:szCs w:val="36"/>
          <w:rtl/>
        </w:rPr>
        <w:t xml:space="preserve"> نَومٌ يُنَزَّهُ الخالِقُ عَنْه.. ولكِنَّهُ في حَقِّ الإِنْسَانِ وَصْفُ كَمَال. إذْ بِهِ مِدَادُ قَوَّتِهِم، وغِذاءُ طاقَتِهِم.  </w:t>
      </w:r>
      <w:r w:rsidRPr="00272C66">
        <w:rPr>
          <w:rFonts w:cs="Monotype Koufi" w:hint="cs"/>
          <w:b/>
          <w:bCs/>
          <w:sz w:val="28"/>
          <w:szCs w:val="28"/>
          <w:rtl/>
        </w:rPr>
        <w:t>*</w:t>
      </w:r>
      <w:r w:rsidRPr="00272C66">
        <w:rPr>
          <w:rFonts w:cs="Traditional Arabic" w:hint="cs"/>
          <w:b/>
          <w:bCs/>
          <w:sz w:val="36"/>
          <w:szCs w:val="36"/>
          <w:rtl/>
        </w:rPr>
        <w:t xml:space="preserve"> النَّومُ آيَةٌ مِن آياتِ اللهِ التي أَودَعَها </w:t>
      </w:r>
      <w:r w:rsidRPr="00272C66">
        <w:rPr>
          <w:rFonts w:cs="Traditional Arabic" w:hint="cs"/>
          <w:b/>
          <w:bCs/>
          <w:sz w:val="36"/>
          <w:szCs w:val="36"/>
          <w:rtl/>
        </w:rPr>
        <w:lastRenderedPageBreak/>
        <w:t xml:space="preserve">في عِبادِه. </w:t>
      </w:r>
      <w:r w:rsidRPr="00272C66">
        <w:rPr>
          <w:rFonts w:cs="DecoType Naskh" w:hint="cs"/>
          <w:b/>
          <w:bCs/>
          <w:sz w:val="28"/>
          <w:szCs w:val="28"/>
          <w:rtl/>
        </w:rPr>
        <w:t>{</w:t>
      </w:r>
      <w:r w:rsidRPr="00272C66">
        <w:rPr>
          <w:rFonts w:cs="DecoType Naskh"/>
          <w:b/>
          <w:bCs/>
          <w:sz w:val="28"/>
          <w:szCs w:val="28"/>
          <w:rtl/>
        </w:rPr>
        <w:t>وَمِنْ آيَاتِهِ مَنَامُكُمْ بِاللَّيْلِ وَالنَّهَارِ وَابْتِغَاؤُكُمْ مِنْ فَضْلِهِ إِنَّ فِي ذَلِكَ لآيَاتٍ لِقَوْمٍ يَسْمَعُونَ</w:t>
      </w:r>
      <w:r w:rsidRPr="00272C66">
        <w:rPr>
          <w:rFonts w:cs="DecoType Naskh" w:hint="cs"/>
          <w:b/>
          <w:bCs/>
          <w:sz w:val="28"/>
          <w:szCs w:val="28"/>
          <w:rtl/>
        </w:rPr>
        <w:t>}</w:t>
      </w:r>
      <w:r w:rsidRPr="00272C66">
        <w:rPr>
          <w:rFonts w:cs="Traditional Arabic" w:hint="cs"/>
          <w:b/>
          <w:bCs/>
          <w:sz w:val="36"/>
          <w:szCs w:val="36"/>
          <w:rtl/>
        </w:rPr>
        <w:t xml:space="preserve"> آيَةٌ دَالَّةٌ على ضَعْفِ المَخْلُوقِ وقُوةِ الخالِقْ، وعلى عَجْزِ المملوكِ وقُدْرَةِ المالِكْ، وعلى نَقْصِ النَّاسِ وكَمَالِ اللهِ.   </w:t>
      </w:r>
      <w:r w:rsidRPr="00272C66">
        <w:rPr>
          <w:rFonts w:cs="Monotype Koufi" w:hint="cs"/>
          <w:b/>
          <w:bCs/>
          <w:sz w:val="28"/>
          <w:szCs w:val="28"/>
          <w:rtl/>
        </w:rPr>
        <w:t>*</w:t>
      </w:r>
      <w:r w:rsidRPr="00272C66">
        <w:rPr>
          <w:rFonts w:cs="Traditional Arabic" w:hint="cs"/>
          <w:b/>
          <w:bCs/>
          <w:sz w:val="36"/>
          <w:szCs w:val="36"/>
          <w:rtl/>
        </w:rPr>
        <w:t xml:space="preserve"> النَّومُ آيَةٌ مِن الآياتِ الدَّالَّةِ على فَضْلِ اللهِ على عِبادِهِ، إِذْ بِهِ صَلاحُ حَالِهِم، ومِدادُ حَياتِهِم. بِهِ اسْتِجْماعٌ لِقُوَّتِهِم واسْتِرْجاعٌ لِنَشاطِهِم، ولَولا نَومٌ يَخْلُدُونَ إِليهِ لَهَلَكُوا </w:t>
      </w:r>
      <w:r w:rsidRPr="00272C66">
        <w:rPr>
          <w:rFonts w:cs="DecoType Naskh"/>
          <w:b/>
          <w:bCs/>
          <w:sz w:val="28"/>
          <w:szCs w:val="28"/>
          <w:rtl/>
        </w:rPr>
        <w:t>{وَجَعَلْنَا نَوْمَكُمْ سُبَاتًا}</w:t>
      </w:r>
      <w:r w:rsidRPr="00272C66">
        <w:rPr>
          <w:rFonts w:cs="Traditional Arabic"/>
          <w:b/>
          <w:bCs/>
          <w:sz w:val="36"/>
          <w:szCs w:val="36"/>
          <w:rtl/>
        </w:rPr>
        <w:t xml:space="preserve"> </w:t>
      </w:r>
      <w:r w:rsidRPr="00272C66">
        <w:rPr>
          <w:rFonts w:cs="Traditional Arabic" w:hint="cs"/>
          <w:b/>
          <w:bCs/>
          <w:sz w:val="36"/>
          <w:szCs w:val="36"/>
          <w:rtl/>
        </w:rPr>
        <w:t xml:space="preserve">قَاطِعاً لأَشْغالِكُم، مُرِيْحاً لأَبْدانِكُم، مُجَدِداً لِعُقُولِكُم، مُذْهِباً لِعَنائِكُم.  </w:t>
      </w:r>
      <w:r w:rsidRPr="00272C66">
        <w:rPr>
          <w:rFonts w:cs="Monotype Koufi" w:hint="cs"/>
          <w:b/>
          <w:bCs/>
          <w:sz w:val="28"/>
          <w:szCs w:val="28"/>
          <w:rtl/>
        </w:rPr>
        <w:t>*</w:t>
      </w:r>
      <w:r w:rsidRPr="00272C66">
        <w:rPr>
          <w:rFonts w:cs="Traditional Arabic" w:hint="cs"/>
          <w:b/>
          <w:bCs/>
          <w:sz w:val="36"/>
          <w:szCs w:val="36"/>
          <w:rtl/>
        </w:rPr>
        <w:t xml:space="preserve"> النَّومُ.. آيَةٌ مِن آياتِ اللهِ الدالةِ على أَنَّ اللهَ تَعَالى هُوَ المُتَصَرِّفُ بالأَرواحِ، وأَنَّهُ هُوَ مَالِكُها، وأَنه هُو قاهِرُها، وأَنهُ هُو العالِمُ بِكُنْهِها، وأَنه هُوَ المُحِيطُ بِها وبِما يَحِلُّ بها. وأَنَّهُ هُوَ القَابِضُ لَها وهُوَ مُرسِلُها، وأَنهُ هو يُمِيْتُها وهو يُحِيِيْها </w:t>
      </w:r>
      <w:r w:rsidRPr="00272C66">
        <w:rPr>
          <w:rFonts w:cs="DecoType Naskh" w:hint="cs"/>
          <w:b/>
          <w:bCs/>
          <w:sz w:val="28"/>
          <w:szCs w:val="28"/>
          <w:rtl/>
        </w:rPr>
        <w:t>{</w:t>
      </w:r>
      <w:r w:rsidRPr="00272C66">
        <w:rPr>
          <w:rFonts w:cs="DecoType Naskh"/>
          <w:b/>
          <w:bCs/>
          <w:sz w:val="28"/>
          <w:szCs w:val="28"/>
          <w:rtl/>
        </w:rPr>
        <w:t>يَسْأَلُونَكَ عَنِ الرُّوحِ قُلِ الرُّوحُ مِنْ أَمْرِ رَبِّي وَمَا أُوتِيتُمْ مِنَ الْعِلْمِ إِلَّا قَلِيلًا</w:t>
      </w:r>
      <w:r w:rsidRPr="00272C66">
        <w:rPr>
          <w:rFonts w:cs="DecoType Naskh" w:hint="cs"/>
          <w:b/>
          <w:bCs/>
          <w:sz w:val="28"/>
          <w:szCs w:val="28"/>
          <w:rtl/>
        </w:rPr>
        <w:t>}</w:t>
      </w:r>
      <w:r w:rsidRPr="00272C66">
        <w:rPr>
          <w:rFonts w:cs="Traditional Arabic" w:hint="cs"/>
          <w:b/>
          <w:bCs/>
          <w:sz w:val="36"/>
          <w:szCs w:val="36"/>
          <w:rtl/>
        </w:rPr>
        <w:t xml:space="preserve">  رُوحٌ لَها في اليَقَظَةِ حُضُورٌ، ولها في حَالِ النومِ خَفاءَ.  تُقْبَضُ الروحُ حالَ النَّومِ قَبْضَةً صُغْرَى، ومَع اليقَظَةِ تُرْسَل </w:t>
      </w:r>
      <w:r w:rsidRPr="00272C66">
        <w:rPr>
          <w:rFonts w:cs="DecoType Naskh" w:hint="cs"/>
          <w:b/>
          <w:bCs/>
          <w:sz w:val="28"/>
          <w:szCs w:val="28"/>
          <w:rtl/>
        </w:rPr>
        <w:t>{</w:t>
      </w:r>
      <w:r w:rsidRPr="00272C66">
        <w:rPr>
          <w:rFonts w:cs="DecoType Naskh"/>
          <w:b/>
          <w:bCs/>
          <w:sz w:val="28"/>
          <w:szCs w:val="28"/>
          <w:rtl/>
        </w:rPr>
        <w:t>الله يَتَوَفَّى الْأَنْفُسَ حِينَ مَوْتِهَا وَالَّتِي لَمْ تَمُتْ فِي مَنَامِهَا فَيُمْسِكُ الَّتِي قَضَى عَلَيْهَا الْمَوْتَ وَيُرْسِلُ الْأُخْرَى إِلَى أَجَلٍ مُسَمًّى إِنَّ فِي ذَلِكَ لَآَيَاتٍ لِقَوْمٍ يَتَفَكَّرُونَ</w:t>
      </w:r>
      <w:r w:rsidRPr="00272C66">
        <w:rPr>
          <w:rFonts w:cs="DecoType Naskh" w:hint="cs"/>
          <w:b/>
          <w:bCs/>
          <w:sz w:val="28"/>
          <w:szCs w:val="28"/>
          <w:rtl/>
        </w:rPr>
        <w:t>}</w:t>
      </w:r>
      <w:r w:rsidRPr="00272C66">
        <w:rPr>
          <w:rFonts w:cs="Traditional Arabic" w:hint="cs"/>
          <w:b/>
          <w:bCs/>
          <w:sz w:val="36"/>
          <w:szCs w:val="36"/>
          <w:rtl/>
        </w:rPr>
        <w:t xml:space="preserve">  </w:t>
      </w:r>
      <w:r w:rsidRPr="00272C66">
        <w:rPr>
          <w:rFonts w:cs="Monotype Koufi"/>
          <w:b/>
          <w:bCs/>
          <w:sz w:val="28"/>
          <w:szCs w:val="28"/>
          <w:rtl/>
        </w:rPr>
        <w:t>*</w:t>
      </w:r>
      <w:r w:rsidRPr="00272C66">
        <w:rPr>
          <w:rFonts w:cs="Traditional Arabic" w:hint="cs"/>
          <w:b/>
          <w:bCs/>
          <w:sz w:val="36"/>
          <w:szCs w:val="36"/>
          <w:rtl/>
        </w:rPr>
        <w:t xml:space="preserve"> نَوْمُكَ قَرِيْرَ العَيْنِ هادِئَ البال.. مِنْ أَعظَمِ النِعَمِ وأَجَلِّها، تَضَعُ جَنْبَكَ على فِراشِكَ في عافِيةٍ، لا </w:t>
      </w:r>
      <w:r w:rsidRPr="00272C66">
        <w:rPr>
          <w:rFonts w:cs="Traditional Arabic"/>
          <w:b/>
          <w:bCs/>
          <w:sz w:val="36"/>
          <w:szCs w:val="36"/>
          <w:rtl/>
        </w:rPr>
        <w:t xml:space="preserve">هَمٌّ ولا </w:t>
      </w:r>
      <w:r w:rsidRPr="00272C66">
        <w:rPr>
          <w:rFonts w:cs="Traditional Arabic" w:hint="cs"/>
          <w:b/>
          <w:bCs/>
          <w:sz w:val="36"/>
          <w:szCs w:val="36"/>
          <w:rtl/>
        </w:rPr>
        <w:t>كَدَرٌ</w:t>
      </w:r>
      <w:r w:rsidRPr="00272C66">
        <w:rPr>
          <w:rFonts w:cs="Traditional Arabic"/>
          <w:b/>
          <w:bCs/>
          <w:sz w:val="36"/>
          <w:szCs w:val="36"/>
          <w:rtl/>
        </w:rPr>
        <w:t>، ولا كُرُبٌ ولا ألَمُ</w:t>
      </w:r>
      <w:r w:rsidRPr="00272C66">
        <w:rPr>
          <w:rFonts w:cs="Traditional Arabic" w:hint="cs"/>
          <w:b/>
          <w:bCs/>
          <w:sz w:val="36"/>
          <w:szCs w:val="36"/>
          <w:rtl/>
        </w:rPr>
        <w:t>، ولاَ خَوفٌ ولا مَرَضٌ. وَمَا نَعِمَ بالنَّومِ مَكْلُومٌ، وما أَخلَدَ إِليهِ مَهْمُوم.   سَائِلْ مُعَنَّى أَعْيَا جَفْنَهُ السَّهَرُ، وَكَمْ أَجْفَلَتْ نَوماً</w:t>
      </w:r>
      <w:r w:rsidRPr="00272C66">
        <w:rPr>
          <w:rFonts w:cs="Traditional Arabic"/>
          <w:b/>
          <w:bCs/>
          <w:sz w:val="36"/>
          <w:szCs w:val="36"/>
          <w:rtl/>
        </w:rPr>
        <w:t xml:space="preserve"> </w:t>
      </w:r>
      <w:r w:rsidRPr="00272C66">
        <w:rPr>
          <w:rFonts w:cs="Traditional Arabic" w:hint="cs"/>
          <w:b/>
          <w:bCs/>
          <w:sz w:val="36"/>
          <w:szCs w:val="36"/>
          <w:rtl/>
        </w:rPr>
        <w:t xml:space="preserve">هُمُومٌ طَوارِقُ. </w:t>
      </w:r>
    </w:p>
    <w:p w:rsidR="008E1AB0" w:rsidRPr="00272C66" w:rsidRDefault="008E1AB0" w:rsidP="008E1AB0">
      <w:pPr>
        <w:jc w:val="center"/>
        <w:rPr>
          <w:rFonts w:cs="Traditional Arabic"/>
          <w:b/>
          <w:bCs/>
          <w:sz w:val="36"/>
          <w:szCs w:val="36"/>
          <w:rtl/>
        </w:rPr>
      </w:pPr>
      <w:r w:rsidRPr="00272C66">
        <w:rPr>
          <w:rFonts w:cs="Traditional Arabic" w:hint="cs"/>
          <w:b/>
          <w:bCs/>
          <w:sz w:val="36"/>
          <w:szCs w:val="36"/>
          <w:rtl/>
        </w:rPr>
        <w:t>لِكُلِّ</w:t>
      </w:r>
      <w:r w:rsidRPr="00272C66">
        <w:rPr>
          <w:rFonts w:cs="Traditional Arabic"/>
          <w:b/>
          <w:bCs/>
          <w:sz w:val="36"/>
          <w:szCs w:val="36"/>
          <w:rtl/>
        </w:rPr>
        <w:t xml:space="preserve"> ما يُؤذي وَإِن قَلَّ </w:t>
      </w:r>
      <w:r w:rsidRPr="00272C66">
        <w:rPr>
          <w:rFonts w:cs="Traditional Arabic" w:hint="cs"/>
          <w:b/>
          <w:bCs/>
          <w:sz w:val="36"/>
          <w:szCs w:val="36"/>
          <w:rtl/>
        </w:rPr>
        <w:t xml:space="preserve">أَلَمْ </w:t>
      </w:r>
      <w:r w:rsidRPr="00272C66">
        <w:rPr>
          <w:rFonts w:cs="Monotype Koufi" w:hint="cs"/>
          <w:b/>
          <w:bCs/>
          <w:sz w:val="28"/>
          <w:szCs w:val="28"/>
          <w:rtl/>
        </w:rPr>
        <w:t xml:space="preserve"> </w:t>
      </w:r>
      <w:r w:rsidRPr="00272C66">
        <w:rPr>
          <w:rFonts w:cs="Monotype Koufi"/>
          <w:b/>
          <w:bCs/>
          <w:sz w:val="28"/>
          <w:szCs w:val="28"/>
          <w:rtl/>
        </w:rPr>
        <w:t>**</w:t>
      </w:r>
      <w:r w:rsidRPr="00272C66">
        <w:rPr>
          <w:rFonts w:cs="Traditional Arabic" w:hint="cs"/>
          <w:b/>
          <w:bCs/>
          <w:sz w:val="36"/>
          <w:szCs w:val="36"/>
          <w:rtl/>
        </w:rPr>
        <w:t xml:space="preserve">  </w:t>
      </w:r>
      <w:r w:rsidRPr="00272C66">
        <w:rPr>
          <w:rFonts w:cs="Traditional Arabic"/>
          <w:b/>
          <w:bCs/>
          <w:sz w:val="36"/>
          <w:szCs w:val="36"/>
          <w:rtl/>
        </w:rPr>
        <w:t>ما أَطوَلَ اللَيلَ عَلى مَن لَم يَنَم</w:t>
      </w:r>
    </w:p>
    <w:p w:rsidR="008E1AB0" w:rsidRPr="00272C66" w:rsidRDefault="008E1AB0" w:rsidP="008E1AB0">
      <w:pPr>
        <w:jc w:val="both"/>
        <w:rPr>
          <w:rFonts w:cs="Traditional Arabic"/>
          <w:b/>
          <w:bCs/>
          <w:sz w:val="36"/>
          <w:szCs w:val="36"/>
          <w:rtl/>
        </w:rPr>
      </w:pPr>
      <w:r w:rsidRPr="00272C66">
        <w:rPr>
          <w:rFonts w:cs="Monotype Koufi"/>
          <w:b/>
          <w:bCs/>
          <w:sz w:val="28"/>
          <w:szCs w:val="28"/>
          <w:rtl/>
        </w:rPr>
        <w:t>*</w:t>
      </w:r>
      <w:r w:rsidRPr="00272C66">
        <w:rPr>
          <w:rFonts w:cs="Traditional Arabic" w:hint="cs"/>
          <w:b/>
          <w:bCs/>
          <w:sz w:val="36"/>
          <w:szCs w:val="36"/>
          <w:rtl/>
        </w:rPr>
        <w:t xml:space="preserve"> والْمَرْءُ في حَيَاتِه ما بَينَ يَقَظَةٍ ومَنام.. يَقَظَةٌ تُسْلِمُهُ لِسُلْطانِ النَّومِ، وَنَومٌ </w:t>
      </w:r>
      <w:r w:rsidRPr="00272C66">
        <w:rPr>
          <w:rFonts w:cs="Traditional Arabic"/>
          <w:b/>
          <w:bCs/>
          <w:sz w:val="36"/>
          <w:szCs w:val="36"/>
          <w:rtl/>
        </w:rPr>
        <w:t>يُهيِّئ</w:t>
      </w:r>
      <w:r w:rsidRPr="00272C66">
        <w:rPr>
          <w:rFonts w:cs="Traditional Arabic" w:hint="cs"/>
          <w:b/>
          <w:bCs/>
          <w:sz w:val="36"/>
          <w:szCs w:val="36"/>
          <w:rtl/>
        </w:rPr>
        <w:t>ُ</w:t>
      </w:r>
      <w:r w:rsidRPr="00272C66">
        <w:rPr>
          <w:rFonts w:cs="Traditional Arabic"/>
          <w:b/>
          <w:bCs/>
          <w:sz w:val="36"/>
          <w:szCs w:val="36"/>
          <w:rtl/>
        </w:rPr>
        <w:t>ه</w:t>
      </w:r>
      <w:r w:rsidRPr="00272C66">
        <w:rPr>
          <w:rFonts w:cs="Traditional Arabic" w:hint="cs"/>
          <w:b/>
          <w:bCs/>
          <w:sz w:val="36"/>
          <w:szCs w:val="36"/>
          <w:rtl/>
        </w:rPr>
        <w:t xml:space="preserve">ُ لِنَشاطَ اليَقَظَة. وأَكَمَلُ النومِ ما كانَ للبَدَنِ أَنْفَع، واللَّيْلُ هُوَ مِيقاتُ السُكْنَى، والنَّهارُ مِيقاتُ المَعَاش </w:t>
      </w:r>
      <w:r w:rsidRPr="00272C66">
        <w:rPr>
          <w:rFonts w:cs="DecoType Naskh" w:hint="cs"/>
          <w:b/>
          <w:bCs/>
          <w:sz w:val="28"/>
          <w:szCs w:val="28"/>
          <w:rtl/>
        </w:rPr>
        <w:t>{</w:t>
      </w:r>
      <w:r w:rsidRPr="00272C66">
        <w:rPr>
          <w:rFonts w:cs="DecoType Naskh"/>
          <w:b/>
          <w:bCs/>
          <w:sz w:val="28"/>
          <w:szCs w:val="28"/>
          <w:rtl/>
        </w:rPr>
        <w:t>وَهُوَ الَّذِي جَعَلَ لَكُمُ اللَّيْلَ لِبَاسًا وَالنَّوْمَ سُبَاتًا وَجَعَلَ النَّهَارَ نُشُورًا</w:t>
      </w:r>
      <w:r w:rsidRPr="00272C66">
        <w:rPr>
          <w:rFonts w:cs="DecoType Naskh" w:hint="cs"/>
          <w:b/>
          <w:bCs/>
          <w:sz w:val="28"/>
          <w:szCs w:val="28"/>
          <w:rtl/>
        </w:rPr>
        <w:t xml:space="preserve">} </w:t>
      </w:r>
    </w:p>
    <w:p w:rsidR="008E1AB0" w:rsidRPr="00272C66" w:rsidRDefault="008E1AB0" w:rsidP="008E1AB0">
      <w:pPr>
        <w:autoSpaceDE w:val="0"/>
        <w:autoSpaceDN w:val="0"/>
        <w:adjustRightInd w:val="0"/>
        <w:jc w:val="both"/>
        <w:rPr>
          <w:rFonts w:cs="Traditional Arabic"/>
          <w:b/>
          <w:bCs/>
          <w:sz w:val="36"/>
          <w:szCs w:val="36"/>
          <w:rtl/>
        </w:rPr>
      </w:pPr>
      <w:r w:rsidRPr="00272C66">
        <w:rPr>
          <w:rFonts w:cs="Traditional Arabic" w:hint="cs"/>
          <w:b/>
          <w:bCs/>
          <w:sz w:val="36"/>
          <w:szCs w:val="36"/>
          <w:rtl/>
        </w:rPr>
        <w:t xml:space="preserve">وسَهَرُ الليلِ في البَطالَةِ يَقصِمُ الأَعمارَ، وما سَعَى في طَلَبِ المَغَانِمِ في النَّهارِ مَنْ لَمْ يَنَلْ حَظَهُ من نَومِ الليْل. وما مُدِحَ سَهَرُ الليلِ إِلا لِمَن باتَ لِرَبِهِ قانِتاً. أَو باتَ </w:t>
      </w:r>
      <w:r w:rsidRPr="00272C66">
        <w:rPr>
          <w:rFonts w:cs="Traditional Arabic" w:hint="cs"/>
          <w:b/>
          <w:bCs/>
          <w:sz w:val="36"/>
          <w:szCs w:val="36"/>
          <w:rtl/>
        </w:rPr>
        <w:lastRenderedPageBreak/>
        <w:t xml:space="preserve">يَحْرُسُ في سَبٍيلِ اللهِ، أَو بَاتَ يَطلبُ عِلْماً نافِعاً، أَو باتَ في عَمَلٍ يُصْلحُ بِه أَمرَ دِينِهِ أَو دُنياه </w:t>
      </w:r>
      <w:r w:rsidRPr="00272C66">
        <w:rPr>
          <w:rFonts w:cs="DecoType Naskh" w:hint="cs"/>
          <w:b/>
          <w:bCs/>
          <w:sz w:val="28"/>
          <w:szCs w:val="28"/>
          <w:rtl/>
        </w:rPr>
        <w:t>{</w:t>
      </w:r>
      <w:r w:rsidRPr="00272C66">
        <w:rPr>
          <w:rFonts w:cs="DecoType Naskh"/>
          <w:b/>
          <w:bCs/>
          <w:sz w:val="28"/>
          <w:szCs w:val="28"/>
          <w:rtl/>
        </w:rPr>
        <w:t>أَمَّنْ هُوَ قَانِتٌ آنَاءَ اللَّيْلِ سَاجِدًا وَقَائِمًا يَحْذَرُ الْآخِرَةَ وَيَرْجُو رَحْمَةَ رَبِّهِ قُلْ هَلْ يَسْتَوِي الَّذِينَ يَعْلَمُونَ وَالَّذِينَ لَا يَعْلَمُونَ إِنَّمَا يَتَذَكَّرُ أُولُو الْأَلْبَابِ</w:t>
      </w:r>
      <w:r w:rsidRPr="00272C66">
        <w:rPr>
          <w:rFonts w:cs="DecoType Naskh" w:hint="cs"/>
          <w:b/>
          <w:bCs/>
          <w:sz w:val="28"/>
          <w:szCs w:val="28"/>
          <w:rtl/>
        </w:rPr>
        <w:t>}</w:t>
      </w:r>
      <w:r w:rsidRPr="00272C66">
        <w:rPr>
          <w:rFonts w:cs="Traditional Arabic" w:hint="cs"/>
          <w:b/>
          <w:bCs/>
          <w:sz w:val="36"/>
          <w:szCs w:val="36"/>
          <w:rtl/>
        </w:rPr>
        <w:t xml:space="preserve">  </w:t>
      </w:r>
    </w:p>
    <w:p w:rsidR="008E1AB0" w:rsidRPr="00272C66" w:rsidRDefault="008E1AB0" w:rsidP="008E1AB0">
      <w:pPr>
        <w:autoSpaceDE w:val="0"/>
        <w:autoSpaceDN w:val="0"/>
        <w:adjustRightInd w:val="0"/>
        <w:jc w:val="both"/>
        <w:rPr>
          <w:rFonts w:cs="Traditional Arabic"/>
          <w:b/>
          <w:bCs/>
          <w:sz w:val="36"/>
          <w:szCs w:val="36"/>
          <w:rtl/>
        </w:rPr>
      </w:pPr>
      <w:r w:rsidRPr="00272C66">
        <w:rPr>
          <w:rFonts w:cs="Traditional Arabic" w:hint="cs"/>
          <w:b/>
          <w:bCs/>
          <w:sz w:val="36"/>
          <w:szCs w:val="36"/>
          <w:rtl/>
        </w:rPr>
        <w:t xml:space="preserve">وأَكْمَلُ الناسِ هَدياً في كُلِّ الأَحوال.. هو مُحمدُ بنُ عبدِ اللهِ بنُ عبدِ المُطَلِبِ </w:t>
      </w:r>
      <w:r w:rsidRPr="00272C66">
        <w:rPr>
          <w:rFonts w:cs="Farsi Simple Bold"/>
          <w:b/>
          <w:bCs/>
          <w:sz w:val="12"/>
          <w:szCs w:val="12"/>
          <w:rtl/>
        </w:rPr>
        <w:t>صَلّى اللّهُ عَلَيْهِ وَسَلّمَ</w:t>
      </w:r>
      <w:r w:rsidRPr="00272C66">
        <w:rPr>
          <w:rFonts w:cs="Traditional Arabic" w:hint="cs"/>
          <w:b/>
          <w:bCs/>
          <w:sz w:val="36"/>
          <w:szCs w:val="36"/>
          <w:rtl/>
        </w:rPr>
        <w:t xml:space="preserve"> </w:t>
      </w:r>
      <w:r w:rsidRPr="00272C66">
        <w:rPr>
          <w:rFonts w:cs="Traditional Arabic"/>
          <w:b/>
          <w:bCs/>
          <w:sz w:val="36"/>
          <w:szCs w:val="36"/>
          <w:rtl/>
        </w:rPr>
        <w:t>ق</w:t>
      </w:r>
      <w:r w:rsidRPr="00272C66">
        <w:rPr>
          <w:rFonts w:cs="Traditional Arabic" w:hint="cs"/>
          <w:b/>
          <w:bCs/>
          <w:sz w:val="36"/>
          <w:szCs w:val="36"/>
          <w:rtl/>
        </w:rPr>
        <w:t>َ</w:t>
      </w:r>
      <w:r w:rsidRPr="00272C66">
        <w:rPr>
          <w:rFonts w:cs="Traditional Arabic"/>
          <w:b/>
          <w:bCs/>
          <w:sz w:val="36"/>
          <w:szCs w:val="36"/>
          <w:rtl/>
        </w:rPr>
        <w:t>ال</w:t>
      </w:r>
      <w:r w:rsidRPr="00272C66">
        <w:rPr>
          <w:rFonts w:cs="Traditional Arabic" w:hint="cs"/>
          <w:b/>
          <w:bCs/>
          <w:sz w:val="36"/>
          <w:szCs w:val="36"/>
          <w:rtl/>
        </w:rPr>
        <w:t>َ</w:t>
      </w:r>
      <w:r w:rsidRPr="00272C66">
        <w:rPr>
          <w:rFonts w:cs="Traditional Arabic"/>
          <w:b/>
          <w:bCs/>
          <w:sz w:val="36"/>
          <w:szCs w:val="36"/>
          <w:rtl/>
        </w:rPr>
        <w:t xml:space="preserve"> ابن</w:t>
      </w:r>
      <w:r w:rsidRPr="00272C66">
        <w:rPr>
          <w:rFonts w:cs="Traditional Arabic" w:hint="cs"/>
          <w:b/>
          <w:bCs/>
          <w:sz w:val="36"/>
          <w:szCs w:val="36"/>
          <w:rtl/>
        </w:rPr>
        <w:t>ُ</w:t>
      </w:r>
      <w:r w:rsidRPr="00272C66">
        <w:rPr>
          <w:rFonts w:cs="Traditional Arabic"/>
          <w:b/>
          <w:bCs/>
          <w:sz w:val="36"/>
          <w:szCs w:val="36"/>
          <w:rtl/>
        </w:rPr>
        <w:t xml:space="preserve"> الق</w:t>
      </w:r>
      <w:r w:rsidRPr="00272C66">
        <w:rPr>
          <w:rFonts w:cs="Traditional Arabic" w:hint="cs"/>
          <w:b/>
          <w:bCs/>
          <w:sz w:val="36"/>
          <w:szCs w:val="36"/>
          <w:rtl/>
        </w:rPr>
        <w:t>َ</w:t>
      </w:r>
      <w:r w:rsidRPr="00272C66">
        <w:rPr>
          <w:rFonts w:cs="Traditional Arabic"/>
          <w:b/>
          <w:bCs/>
          <w:sz w:val="36"/>
          <w:szCs w:val="36"/>
          <w:rtl/>
        </w:rPr>
        <w:t>ي</w:t>
      </w:r>
      <w:r w:rsidRPr="00272C66">
        <w:rPr>
          <w:rFonts w:cs="Traditional Arabic" w:hint="cs"/>
          <w:b/>
          <w:bCs/>
          <w:sz w:val="36"/>
          <w:szCs w:val="36"/>
          <w:rtl/>
        </w:rPr>
        <w:t>ِّ</w:t>
      </w:r>
      <w:r w:rsidRPr="00272C66">
        <w:rPr>
          <w:rFonts w:cs="Traditional Arabic"/>
          <w:b/>
          <w:bCs/>
          <w:sz w:val="36"/>
          <w:szCs w:val="36"/>
          <w:rtl/>
        </w:rPr>
        <w:t>م</w:t>
      </w:r>
      <w:r w:rsidRPr="00272C66">
        <w:rPr>
          <w:rFonts w:cs="Traditional Arabic" w:hint="cs"/>
          <w:b/>
          <w:bCs/>
          <w:sz w:val="36"/>
          <w:szCs w:val="36"/>
          <w:rtl/>
        </w:rPr>
        <w:t>ِ</w:t>
      </w:r>
      <w:r w:rsidRPr="00272C66">
        <w:rPr>
          <w:rFonts w:cs="Traditional Arabic"/>
          <w:b/>
          <w:bCs/>
          <w:sz w:val="36"/>
          <w:szCs w:val="36"/>
          <w:rtl/>
        </w:rPr>
        <w:t xml:space="preserve"> </w:t>
      </w:r>
      <w:r w:rsidRPr="00272C66">
        <w:rPr>
          <w:rFonts w:cs="Farsi Simple Bold"/>
          <w:b/>
          <w:bCs/>
          <w:sz w:val="16"/>
          <w:szCs w:val="16"/>
          <w:rtl/>
        </w:rPr>
        <w:t>رحمه الله</w:t>
      </w:r>
      <w:r w:rsidRPr="00272C66">
        <w:rPr>
          <w:rFonts w:cs="Traditional Arabic"/>
          <w:b/>
          <w:bCs/>
          <w:sz w:val="36"/>
          <w:szCs w:val="36"/>
          <w:rtl/>
        </w:rPr>
        <w:t xml:space="preserve">: (ومَنْ تَدَبّرَ نَوْمَهُ وَيَقَظَتَهُ </w:t>
      </w:r>
      <w:r w:rsidRPr="00272C66">
        <w:rPr>
          <w:rFonts w:cs="Farsi Simple Bold"/>
          <w:b/>
          <w:bCs/>
          <w:sz w:val="16"/>
          <w:szCs w:val="16"/>
          <w:rtl/>
        </w:rPr>
        <w:t>صَلّى اللّهُ عَلَيْهِ وَسَلّمَ</w:t>
      </w:r>
      <w:r w:rsidRPr="00272C66">
        <w:rPr>
          <w:rFonts w:cs="Traditional Arabic"/>
          <w:b/>
          <w:bCs/>
          <w:sz w:val="36"/>
          <w:szCs w:val="36"/>
          <w:rtl/>
        </w:rPr>
        <w:t xml:space="preserve"> وَجَدَهُ أَعْدَلَ نَوْمٍ وَأَنْفَعَهُ</w:t>
      </w:r>
      <w:r w:rsidRPr="00272C66">
        <w:rPr>
          <w:rFonts w:cs="Traditional Arabic" w:hint="cs"/>
          <w:b/>
          <w:bCs/>
          <w:sz w:val="36"/>
          <w:szCs w:val="36"/>
          <w:rtl/>
        </w:rPr>
        <w:t xml:space="preserve"> </w:t>
      </w:r>
      <w:r w:rsidRPr="00272C66">
        <w:rPr>
          <w:rFonts w:cs="Traditional Arabic"/>
          <w:b/>
          <w:bCs/>
          <w:sz w:val="36"/>
          <w:szCs w:val="36"/>
          <w:rtl/>
        </w:rPr>
        <w:t>لِلْبَدَنِ وَالْأَعْضَاءِ وَالْقُوَى</w:t>
      </w:r>
      <w:r w:rsidRPr="00272C66">
        <w:rPr>
          <w:rFonts w:cs="Traditional Arabic" w:hint="cs"/>
          <w:b/>
          <w:bCs/>
          <w:sz w:val="36"/>
          <w:szCs w:val="36"/>
          <w:rtl/>
        </w:rPr>
        <w:t>،</w:t>
      </w:r>
      <w:r w:rsidRPr="00272C66">
        <w:rPr>
          <w:rFonts w:cs="Traditional Arabic"/>
          <w:b/>
          <w:bCs/>
          <w:sz w:val="36"/>
          <w:szCs w:val="36"/>
          <w:rtl/>
        </w:rPr>
        <w:t xml:space="preserve"> فَإِنّهُ كَانَ يَنَامُ أَوّلَ اللّيْلِ وَيَسْتَيْقِظُ فِي أَوّلِ النّصْفِ الثّانِي فَيَقُومُ </w:t>
      </w:r>
      <w:proofErr w:type="spellStart"/>
      <w:r w:rsidRPr="00272C66">
        <w:rPr>
          <w:rFonts w:cs="Traditional Arabic"/>
          <w:b/>
          <w:bCs/>
          <w:sz w:val="36"/>
          <w:szCs w:val="36"/>
          <w:rtl/>
        </w:rPr>
        <w:t>وَيَسْتَاكُ</w:t>
      </w:r>
      <w:proofErr w:type="spellEnd"/>
      <w:r w:rsidRPr="00272C66">
        <w:rPr>
          <w:rFonts w:cs="Traditional Arabic"/>
          <w:b/>
          <w:bCs/>
          <w:sz w:val="36"/>
          <w:szCs w:val="36"/>
          <w:rtl/>
        </w:rPr>
        <w:t xml:space="preserve"> وَيَتَوَضّأُ وَيُصَلّي مَا كَتَبَ اللّهُ لَهُ فَيَأْخُذُ الْبَدَنُ وَالْأَعْضَاءُ وَالْقُوَى حَظّهَا مِنْ النّوْمِ وَالرّاحَةِ</w:t>
      </w:r>
      <w:r w:rsidRPr="00272C66">
        <w:rPr>
          <w:rFonts w:cs="Traditional Arabic" w:hint="cs"/>
          <w:b/>
          <w:bCs/>
          <w:sz w:val="36"/>
          <w:szCs w:val="36"/>
          <w:rtl/>
        </w:rPr>
        <w:t>،</w:t>
      </w:r>
      <w:r w:rsidRPr="00272C66">
        <w:rPr>
          <w:rFonts w:cs="Traditional Arabic"/>
          <w:b/>
          <w:bCs/>
          <w:sz w:val="36"/>
          <w:szCs w:val="36"/>
          <w:rtl/>
        </w:rPr>
        <w:t xml:space="preserve"> وَحَظّهَا مِنْ الرّيَاضَةِ مَعَ وُفُورِ الْأَجْر</w:t>
      </w:r>
      <w:r w:rsidRPr="00272C66">
        <w:rPr>
          <w:rFonts w:cs="Traditional Arabic" w:hint="cs"/>
          <w:b/>
          <w:bCs/>
          <w:sz w:val="36"/>
          <w:szCs w:val="36"/>
          <w:rtl/>
        </w:rPr>
        <w:t>،</w:t>
      </w:r>
      <w:r w:rsidRPr="00272C66">
        <w:rPr>
          <w:rFonts w:cs="Traditional Arabic"/>
          <w:b/>
          <w:bCs/>
          <w:sz w:val="36"/>
          <w:szCs w:val="36"/>
          <w:rtl/>
        </w:rPr>
        <w:t xml:space="preserve"> وَهَذَا غَايَةُ صَلَاحِ الْقَلْبِ وَالْبَدَنِ وَالدّنْيَا وَالْآخِرَةِ. وَلَمْ يَكُنْ يَأْخُذُ</w:t>
      </w:r>
      <w:r w:rsidRPr="00272C66">
        <w:rPr>
          <w:rFonts w:cs="Farsi Simple Bold"/>
          <w:b/>
          <w:bCs/>
          <w:sz w:val="16"/>
          <w:szCs w:val="16"/>
          <w:rtl/>
        </w:rPr>
        <w:t xml:space="preserve"> </w:t>
      </w:r>
      <w:r w:rsidRPr="00272C66">
        <w:rPr>
          <w:rFonts w:cs="Farsi Simple Bold" w:hint="cs"/>
          <w:b/>
          <w:bCs/>
          <w:sz w:val="16"/>
          <w:szCs w:val="16"/>
          <w:rtl/>
        </w:rPr>
        <w:t xml:space="preserve"> </w:t>
      </w:r>
      <w:r w:rsidRPr="00272C66">
        <w:rPr>
          <w:rFonts w:cs="Traditional Arabic"/>
          <w:b/>
          <w:bCs/>
          <w:sz w:val="36"/>
          <w:szCs w:val="36"/>
          <w:rtl/>
        </w:rPr>
        <w:t>مِنْ النّوْمِ فَوْقَ الْقَدْرِ الْمُحْتَاجِ إلَيْهِ</w:t>
      </w:r>
      <w:r w:rsidRPr="00272C66">
        <w:rPr>
          <w:rFonts w:cs="Traditional Arabic" w:hint="cs"/>
          <w:b/>
          <w:bCs/>
          <w:sz w:val="36"/>
          <w:szCs w:val="36"/>
          <w:rtl/>
        </w:rPr>
        <w:t>،</w:t>
      </w:r>
      <w:r w:rsidRPr="00272C66">
        <w:rPr>
          <w:rFonts w:cs="Traditional Arabic"/>
          <w:b/>
          <w:bCs/>
          <w:sz w:val="36"/>
          <w:szCs w:val="36"/>
          <w:rtl/>
        </w:rPr>
        <w:t xml:space="preserve"> وَلَا يَمْنَعُ نَفْسَهُ مِنْ الْقَدْرِ الْمُحْتَاجِ إلَيْهِ مِنْهُ، وَكَانَ يَفْعَلُهُ عَلَى أَكْمَلِ الْوُجُوهِ</w:t>
      </w:r>
      <w:r w:rsidRPr="00272C66">
        <w:rPr>
          <w:rFonts w:cs="Traditional Arabic" w:hint="cs"/>
          <w:b/>
          <w:bCs/>
          <w:sz w:val="36"/>
          <w:szCs w:val="36"/>
          <w:rtl/>
        </w:rPr>
        <w:t>،</w:t>
      </w:r>
      <w:r w:rsidRPr="00272C66">
        <w:rPr>
          <w:rFonts w:cs="Traditional Arabic"/>
          <w:b/>
          <w:bCs/>
          <w:sz w:val="36"/>
          <w:szCs w:val="36"/>
          <w:rtl/>
        </w:rPr>
        <w:t xml:space="preserve"> فَيَنَامُ إذَا دَعَتْهُ الْحَاجَةُ إلَى النّوْمِ عَلَى شِقّهِ الْأَيْمَنِ ذَاكِرًا اللّهَ حَتّى تَغْلِبَهُ عَيْنَاهُ)</w:t>
      </w:r>
      <w:r w:rsidRPr="00272C66">
        <w:rPr>
          <w:rFonts w:cs="Traditional Arabic" w:hint="cs"/>
          <w:b/>
          <w:bCs/>
          <w:sz w:val="36"/>
          <w:szCs w:val="36"/>
          <w:rtl/>
        </w:rPr>
        <w:t xml:space="preserve">ا.هـ   </w:t>
      </w:r>
    </w:p>
    <w:p w:rsidR="008E1AB0" w:rsidRPr="00272C66" w:rsidRDefault="008E1AB0" w:rsidP="008E1AB0">
      <w:pPr>
        <w:autoSpaceDE w:val="0"/>
        <w:autoSpaceDN w:val="0"/>
        <w:adjustRightInd w:val="0"/>
        <w:jc w:val="both"/>
        <w:rPr>
          <w:rFonts w:cs="Traditional Arabic"/>
          <w:b/>
          <w:bCs/>
          <w:sz w:val="36"/>
          <w:szCs w:val="36"/>
          <w:rtl/>
        </w:rPr>
      </w:pPr>
      <w:r w:rsidRPr="00272C66">
        <w:rPr>
          <w:rFonts w:cs="Traditional Arabic" w:hint="cs"/>
          <w:b/>
          <w:bCs/>
          <w:sz w:val="36"/>
          <w:szCs w:val="36"/>
          <w:rtl/>
        </w:rPr>
        <w:t>وأَهْلُ الإِيِمَانِ والفَضْلِ والبَصِيْرَةِ.. لَهْم اقْتِداءٌ بِرَسُولِهِم</w:t>
      </w:r>
      <w:r w:rsidRPr="00272C66">
        <w:rPr>
          <w:rFonts w:cs="Farsi Simple Bold"/>
          <w:b/>
          <w:bCs/>
          <w:sz w:val="16"/>
          <w:szCs w:val="16"/>
          <w:rtl/>
        </w:rPr>
        <w:t xml:space="preserve"> صَلّى اللّهُ عَلَيْهِ وَسَلّمَ</w:t>
      </w:r>
      <w:r w:rsidRPr="00272C66">
        <w:rPr>
          <w:rFonts w:cs="Traditional Arabic" w:hint="cs"/>
          <w:b/>
          <w:bCs/>
          <w:sz w:val="36"/>
          <w:szCs w:val="36"/>
          <w:rtl/>
        </w:rPr>
        <w:t xml:space="preserve"> في كُلِّ أَحْوالِهِم، ولَهُم فِيِهِ أَكْمَلُ اهْتِداءَ. يَسْتَمْسِكُونَ بِشِرْعَتِهِ، ويَسْتَنُّونَ بِسُنَّتِهِ، ويأَخُذُونَ بِأَمْرِه.</w:t>
      </w:r>
    </w:p>
    <w:p w:rsidR="008E1AB0" w:rsidRPr="00272C66" w:rsidRDefault="008E1AB0" w:rsidP="008E1AB0">
      <w:pPr>
        <w:autoSpaceDE w:val="0"/>
        <w:autoSpaceDN w:val="0"/>
        <w:adjustRightInd w:val="0"/>
        <w:jc w:val="both"/>
        <w:rPr>
          <w:rFonts w:cs="Traditional Arabic"/>
          <w:b/>
          <w:bCs/>
          <w:sz w:val="36"/>
          <w:szCs w:val="36"/>
          <w:rtl/>
        </w:rPr>
      </w:pPr>
      <w:r w:rsidRPr="00272C66">
        <w:rPr>
          <w:rFonts w:cs="Traditional Arabic" w:hint="cs"/>
          <w:b/>
          <w:bCs/>
          <w:sz w:val="36"/>
          <w:szCs w:val="36"/>
          <w:rtl/>
        </w:rPr>
        <w:t xml:space="preserve">قالَ البَراءُ ابنُ </w:t>
      </w:r>
      <w:proofErr w:type="spellStart"/>
      <w:r w:rsidRPr="00272C66">
        <w:rPr>
          <w:rFonts w:cs="Traditional Arabic" w:hint="cs"/>
          <w:b/>
          <w:bCs/>
          <w:sz w:val="36"/>
          <w:szCs w:val="36"/>
          <w:rtl/>
        </w:rPr>
        <w:t>عازِبٍ</w:t>
      </w:r>
      <w:proofErr w:type="spellEnd"/>
      <w:r w:rsidRPr="00272C66">
        <w:rPr>
          <w:rFonts w:cs="Traditional Arabic" w:hint="cs"/>
          <w:b/>
          <w:bCs/>
          <w:sz w:val="36"/>
          <w:szCs w:val="36"/>
          <w:rtl/>
        </w:rPr>
        <w:t xml:space="preserve"> </w:t>
      </w:r>
      <w:r w:rsidRPr="00272C66">
        <w:rPr>
          <w:rFonts w:cs="Farsi Simple Bold" w:hint="cs"/>
          <w:b/>
          <w:bCs/>
          <w:sz w:val="16"/>
          <w:szCs w:val="16"/>
          <w:rtl/>
        </w:rPr>
        <w:t>رضي الله عنه</w:t>
      </w:r>
      <w:r w:rsidRPr="00272C66">
        <w:rPr>
          <w:rFonts w:cs="Traditional Arabic" w:hint="cs"/>
          <w:b/>
          <w:bCs/>
          <w:sz w:val="36"/>
          <w:szCs w:val="36"/>
          <w:rtl/>
        </w:rPr>
        <w:t xml:space="preserve">: قالَ لِيْ رسُولُ اللهِ </w:t>
      </w:r>
      <w:r w:rsidRPr="00272C66">
        <w:rPr>
          <w:rFonts w:cs="Farsi Simple Bold" w:hint="cs"/>
          <w:b/>
          <w:bCs/>
          <w:sz w:val="16"/>
          <w:szCs w:val="16"/>
          <w:rtl/>
        </w:rPr>
        <w:t>صلى الله عليه وسلم</w:t>
      </w:r>
      <w:r w:rsidRPr="00272C66">
        <w:rPr>
          <w:rFonts w:cs="Traditional Arabic" w:hint="cs"/>
          <w:b/>
          <w:bCs/>
          <w:sz w:val="36"/>
          <w:szCs w:val="36"/>
          <w:rtl/>
        </w:rPr>
        <w:t xml:space="preserve"> : (</w:t>
      </w:r>
      <w:r w:rsidRPr="00272C66">
        <w:rPr>
          <w:rFonts w:cs="Traditional Arabic"/>
          <w:b/>
          <w:bCs/>
          <w:sz w:val="36"/>
          <w:szCs w:val="36"/>
          <w:rtl/>
        </w:rPr>
        <w:t>إِذَا أتَيْتَ مَضْجَعَكَ، فَتَوَضَّأْ وُضُوءَكَ لِلصَّلَاةِ، ثُمَّ اضْطَجِعْ علَى شِقِّكَ الأيْمَنِ، ثُمَّ قُلْ: اللَّهُمَّ أسْلَمْتُ وجْهِي إلَيْكَ، وفَوَّضْتُ أمْرِي إلَيْكَ، وأَلْجَأْتُ ظَهْرِي إلَيْكَ، رَغْبَةً ورَهْبَةً إلَيْكَ، لا مَلْجَأَ ولَا مَنْجَا مِنْكَ إلَّا إلَيْكَ، اللَّهُمَّ آمَنْتُ بكِتَابِكَ الذي أنْزَلْتَ، وبِنَبِيِّكَ الذي أرْسَلْتَ، فإنْ مُتَّ مِن لَيْلَتِكَ، فأنْتَ علَى الفِطْرَةِ، واجْعَلْهُنَّ آخِرَ ما تَتَكَلَّمُ بهِ</w:t>
      </w:r>
      <w:r w:rsidRPr="00272C66">
        <w:rPr>
          <w:rFonts w:cs="Traditional Arabic" w:hint="cs"/>
          <w:b/>
          <w:bCs/>
          <w:sz w:val="36"/>
          <w:szCs w:val="36"/>
          <w:rtl/>
        </w:rPr>
        <w:t xml:space="preserve">) </w:t>
      </w:r>
      <w:r w:rsidRPr="00272C66">
        <w:rPr>
          <w:rFonts w:cs="Farsi Simple Bold" w:hint="cs"/>
          <w:b/>
          <w:bCs/>
          <w:sz w:val="16"/>
          <w:szCs w:val="16"/>
          <w:rtl/>
        </w:rPr>
        <w:t>رواه البخاري ومسلم</w:t>
      </w:r>
      <w:r w:rsidRPr="00272C66">
        <w:rPr>
          <w:rFonts w:cs="Traditional Arabic" w:hint="cs"/>
          <w:b/>
          <w:bCs/>
          <w:sz w:val="36"/>
          <w:szCs w:val="36"/>
          <w:rtl/>
        </w:rPr>
        <w:t xml:space="preserve">  وسُنَنُ النومِ كَثِيرَةٌ، مَنْ حافَظَ عَلَيْها أَدْرَكَ خَيْراً </w:t>
      </w:r>
      <w:r w:rsidRPr="00272C66">
        <w:rPr>
          <w:rFonts w:cs="DecoType Naskh" w:hint="cs"/>
          <w:b/>
          <w:bCs/>
          <w:sz w:val="28"/>
          <w:szCs w:val="28"/>
          <w:rtl/>
        </w:rPr>
        <w:t>{</w:t>
      </w:r>
      <w:r w:rsidRPr="00272C66">
        <w:rPr>
          <w:rFonts w:cs="DecoType Naskh"/>
          <w:b/>
          <w:bCs/>
          <w:sz w:val="28"/>
          <w:szCs w:val="28"/>
          <w:rtl/>
        </w:rPr>
        <w:t>قُلْ أَرَأَيْتُمْ إِنْ جَعَلَ اللَّهُ عَلَيْكُمْ النَّهَارَ سَرْمَداً إِلَى يَوْمِ الْقِيَامَةِ مَنْ إِلَهٌ غَيْرُ اللَّهِ يَأْتِيكُمْ بِلَيْلٍ تَسْكُنُونَ فِيهِ أَفَلا تُبْصِرُونَ</w:t>
      </w:r>
      <w:r w:rsidRPr="00272C66">
        <w:rPr>
          <w:rFonts w:cs="DecoType Naskh" w:hint="cs"/>
          <w:b/>
          <w:bCs/>
          <w:sz w:val="28"/>
          <w:szCs w:val="28"/>
          <w:rtl/>
        </w:rPr>
        <w:t xml:space="preserve">} </w:t>
      </w:r>
      <w:r w:rsidRPr="00272C66">
        <w:rPr>
          <w:rFonts w:cs="Farsi Simple Bold" w:hint="cs"/>
          <w:b/>
          <w:bCs/>
          <w:rtl/>
        </w:rPr>
        <w:t>بارك الله لي ولكم..</w:t>
      </w:r>
    </w:p>
    <w:p w:rsidR="008E1AB0" w:rsidRPr="00272C66" w:rsidRDefault="008E1AB0" w:rsidP="008E1AB0">
      <w:pPr>
        <w:bidi w:val="0"/>
        <w:rPr>
          <w:rFonts w:cs="Traditional Arabic"/>
          <w:b/>
          <w:bCs/>
          <w:sz w:val="36"/>
          <w:szCs w:val="36"/>
          <w:rtl/>
        </w:rPr>
      </w:pPr>
      <w:r w:rsidRPr="00272C66">
        <w:rPr>
          <w:rFonts w:cs="Traditional Arabic"/>
          <w:b/>
          <w:bCs/>
          <w:sz w:val="36"/>
          <w:szCs w:val="36"/>
          <w:rtl/>
        </w:rPr>
        <w:br w:type="page"/>
      </w:r>
    </w:p>
    <w:p w:rsidR="008E1AB0" w:rsidRPr="00272C66" w:rsidRDefault="008E1AB0" w:rsidP="008E1AB0">
      <w:pPr>
        <w:rPr>
          <w:rFonts w:cs="Traditional Arabic"/>
          <w:b/>
          <w:bCs/>
          <w:sz w:val="36"/>
          <w:szCs w:val="36"/>
          <w:rtl/>
        </w:rPr>
      </w:pPr>
      <w:r w:rsidRPr="00272C66">
        <w:rPr>
          <w:rFonts w:cs="Traditional Arabic" w:hint="cs"/>
          <w:b/>
          <w:bCs/>
          <w:sz w:val="36"/>
          <w:szCs w:val="36"/>
          <w:rtl/>
        </w:rPr>
        <w:lastRenderedPageBreak/>
        <w:t xml:space="preserve">الحمدُ للهِ ربِّ العالمينَ، وأَشْهَدُ أَن لا إِله إلا اللهُ ولي الصالحين، وأَشهدُ أَن محمداً عبدهُ ورسولُهُ النبي الأَمين، صلى الله وسلم وبارك عليه وعلى آلِهِ وأَصحابِه أجمعين. </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أَما بعد: فاتقوا الله عباد الله لعلكم ترحمون.</w:t>
      </w:r>
    </w:p>
    <w:p w:rsidR="008E1AB0" w:rsidRPr="00272C66" w:rsidRDefault="008E1AB0" w:rsidP="008E1AB0">
      <w:pPr>
        <w:jc w:val="lowKashida"/>
        <w:rPr>
          <w:rFonts w:cs="Traditional Arabic"/>
          <w:b/>
          <w:bCs/>
          <w:sz w:val="34"/>
          <w:szCs w:val="34"/>
          <w:rtl/>
        </w:rPr>
      </w:pPr>
      <w:r w:rsidRPr="00272C66">
        <w:rPr>
          <w:rFonts w:cs="Monotype Koufi" w:hint="cs"/>
          <w:b/>
          <w:bCs/>
          <w:sz w:val="28"/>
          <w:szCs w:val="28"/>
          <w:rtl/>
        </w:rPr>
        <w:t>أَيُّهَا</w:t>
      </w:r>
      <w:r w:rsidRPr="00272C66">
        <w:rPr>
          <w:rFonts w:cs="Andalus" w:hint="cs"/>
          <w:b/>
          <w:bCs/>
          <w:sz w:val="28"/>
          <w:szCs w:val="28"/>
          <w:rtl/>
        </w:rPr>
        <w:t xml:space="preserve"> </w:t>
      </w:r>
      <w:r w:rsidRPr="00272C66">
        <w:rPr>
          <w:rFonts w:cs="Monotype Koufi" w:hint="cs"/>
          <w:b/>
          <w:bCs/>
          <w:sz w:val="28"/>
          <w:szCs w:val="28"/>
          <w:rtl/>
        </w:rPr>
        <w:t>المُسْلِمُوْن</w:t>
      </w:r>
      <w:r w:rsidRPr="00272C66">
        <w:rPr>
          <w:rFonts w:cs="Andalus" w:hint="cs"/>
          <w:b/>
          <w:bCs/>
          <w:sz w:val="34"/>
          <w:szCs w:val="34"/>
          <w:rtl/>
        </w:rPr>
        <w:t>:</w:t>
      </w:r>
      <w:r w:rsidRPr="00272C66">
        <w:rPr>
          <w:rFonts w:cs="Traditional Arabic" w:hint="cs"/>
          <w:b/>
          <w:bCs/>
          <w:sz w:val="36"/>
          <w:szCs w:val="36"/>
          <w:rtl/>
        </w:rPr>
        <w:t xml:space="preserve"> والنَّومُ حَقٌّ مِنْ حُقُوقِ النَّفْسِ، والمَرْءُ يَحْفَظُ للنَّفسِ حَقَّها. لِتَأَخذَ نَصِيْباً مِن نَومٍ تَسْتَجْمِعُ فيهِ قُواها. قال سَلْمانُ الفارِسِيُّ لأَبي الدَّرْداءِ </w:t>
      </w:r>
      <w:r w:rsidRPr="00272C66">
        <w:rPr>
          <w:rFonts w:cs="Farsi Simple Bold" w:hint="cs"/>
          <w:b/>
          <w:bCs/>
          <w:sz w:val="14"/>
          <w:szCs w:val="14"/>
          <w:rtl/>
        </w:rPr>
        <w:t>رضي اللهُ عنهما</w:t>
      </w:r>
      <w:r w:rsidRPr="00272C66">
        <w:rPr>
          <w:rFonts w:cs="Traditional Arabic" w:hint="cs"/>
          <w:b/>
          <w:bCs/>
          <w:sz w:val="36"/>
          <w:szCs w:val="36"/>
          <w:rtl/>
        </w:rPr>
        <w:t>: (</w:t>
      </w:r>
      <w:r w:rsidRPr="00272C66">
        <w:rPr>
          <w:rFonts w:cs="Traditional Arabic"/>
          <w:b/>
          <w:bCs/>
          <w:sz w:val="36"/>
          <w:szCs w:val="36"/>
          <w:rtl/>
        </w:rPr>
        <w:t>إنَّ لنَفْسِكَ عليكَ حقًّا، ولِرَبِّكَ عليكَ حقًّا، ولِضَيْفِكَ عليكَ حقًّا، وإنَّ لِأهلِكَ عليكَ حقًّا؛ فأَعْطِ كلَّ ذي حقٍّ حقَّهُ</w:t>
      </w:r>
      <w:r w:rsidRPr="00272C66">
        <w:rPr>
          <w:rFonts w:cs="Traditional Arabic" w:hint="cs"/>
          <w:b/>
          <w:bCs/>
          <w:sz w:val="36"/>
          <w:szCs w:val="36"/>
          <w:rtl/>
        </w:rPr>
        <w:t xml:space="preserve">) قال رسول اللهِ </w:t>
      </w:r>
      <w:r w:rsidRPr="00272C66">
        <w:rPr>
          <w:rFonts w:cs="Farsi Simple Bold" w:hint="cs"/>
          <w:b/>
          <w:bCs/>
          <w:sz w:val="14"/>
          <w:szCs w:val="14"/>
          <w:rtl/>
        </w:rPr>
        <w:t>صلى اللهُ عليه وسلم</w:t>
      </w:r>
      <w:r w:rsidRPr="00272C66">
        <w:rPr>
          <w:rFonts w:cs="Traditional Arabic" w:hint="cs"/>
          <w:b/>
          <w:bCs/>
          <w:sz w:val="34"/>
          <w:szCs w:val="34"/>
          <w:rtl/>
        </w:rPr>
        <w:t xml:space="preserve"> </w:t>
      </w:r>
      <w:r w:rsidRPr="00272C66">
        <w:rPr>
          <w:rFonts w:cs="Traditional Arabic" w:hint="cs"/>
          <w:b/>
          <w:bCs/>
          <w:sz w:val="36"/>
          <w:szCs w:val="36"/>
          <w:rtl/>
        </w:rPr>
        <w:t xml:space="preserve">صَدَقَ سَلْمان. </w:t>
      </w:r>
      <w:r w:rsidRPr="00272C66">
        <w:rPr>
          <w:rFonts w:cs="Farsi Simple Bold" w:hint="cs"/>
          <w:b/>
          <w:bCs/>
          <w:sz w:val="14"/>
          <w:szCs w:val="14"/>
          <w:rtl/>
        </w:rPr>
        <w:t xml:space="preserve">رواه البخاري </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أَعْطِ نَفْسَكَ حَقَها مِنْ النَّومِ.. مِنْ غَيْرِ إِسرافٍ ولا تَقْتِيْر، ومِنْ غيْرِ إِفْراطٍ ولا تَفْرِيْط.  ففي الإِسرافِ في النَّومِ تَلَفٌ للأَعْمار. وفي التَّقْتِيْرُ فيهِ تَلَفٌ للطَّاقات.</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نَوْمٌ يَحْتَسِبُه المرءُ عَوْناً على العِبادَةِ في اليَقَظَة. يُدْرِكُ بِهِ راحَةَ البَدَنِ، وصَلاحَ القَلْبِ، وصَفاءَ النَّفسِ، وحُسْنَ الثَّوَاب.</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تَنْقَلِبُ عادَاتُ العارِفِينَ إِلى عِباداتٍ.. حِينَ احتَسَبُوا فيها العَونَ على أَداءِ القُرُبات.</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 xml:space="preserve">نائِمٌ والأَجْرُ يُهْدَى إِليهِ.. وكَمْ نالَ أَجْراً مُحسنٌ للنَّوايا.  قالَ مُعاذُ بنُ جَبَلٍ لأَبي موسى الأَشعريِّ </w:t>
      </w:r>
      <w:r w:rsidRPr="00272C66">
        <w:rPr>
          <w:rFonts w:cs="Farsi Simple Bold" w:hint="cs"/>
          <w:b/>
          <w:bCs/>
          <w:sz w:val="16"/>
          <w:szCs w:val="16"/>
          <w:rtl/>
        </w:rPr>
        <w:t>رضي الله عنهما</w:t>
      </w:r>
      <w:r w:rsidRPr="00272C66">
        <w:rPr>
          <w:rFonts w:cs="Traditional Arabic" w:hint="cs"/>
          <w:b/>
          <w:bCs/>
          <w:sz w:val="36"/>
          <w:szCs w:val="36"/>
          <w:rtl/>
        </w:rPr>
        <w:t>: (</w:t>
      </w:r>
      <w:r w:rsidRPr="00272C66">
        <w:rPr>
          <w:rFonts w:cs="Traditional Arabic"/>
          <w:b/>
          <w:bCs/>
          <w:sz w:val="36"/>
          <w:szCs w:val="36"/>
          <w:rtl/>
        </w:rPr>
        <w:t>أمَّا أنَا</w:t>
      </w:r>
      <w:r w:rsidRPr="00272C66">
        <w:rPr>
          <w:rFonts w:cs="Traditional Arabic" w:hint="cs"/>
          <w:b/>
          <w:bCs/>
          <w:sz w:val="36"/>
          <w:szCs w:val="36"/>
          <w:rtl/>
        </w:rPr>
        <w:t>،</w:t>
      </w:r>
      <w:r w:rsidRPr="00272C66">
        <w:rPr>
          <w:rFonts w:cs="Traditional Arabic"/>
          <w:b/>
          <w:bCs/>
          <w:sz w:val="36"/>
          <w:szCs w:val="36"/>
          <w:rtl/>
        </w:rPr>
        <w:t xml:space="preserve"> فأنَامُ وأَقُومُ، </w:t>
      </w:r>
      <w:r w:rsidRPr="00272C66">
        <w:rPr>
          <w:rFonts w:cs="Traditional Arabic" w:hint="cs"/>
          <w:b/>
          <w:bCs/>
          <w:sz w:val="36"/>
          <w:szCs w:val="36"/>
          <w:rtl/>
        </w:rPr>
        <w:t>و</w:t>
      </w:r>
      <w:r w:rsidRPr="00272C66">
        <w:rPr>
          <w:rFonts w:cs="Traditional Arabic"/>
          <w:b/>
          <w:bCs/>
          <w:sz w:val="36"/>
          <w:szCs w:val="36"/>
          <w:rtl/>
        </w:rPr>
        <w:t>أ</w:t>
      </w:r>
      <w:r w:rsidRPr="00272C66">
        <w:rPr>
          <w:rFonts w:cs="Traditional Arabic" w:hint="cs"/>
          <w:b/>
          <w:bCs/>
          <w:sz w:val="36"/>
          <w:szCs w:val="36"/>
          <w:rtl/>
        </w:rPr>
        <w:t>َ</w:t>
      </w:r>
      <w:r w:rsidRPr="00272C66">
        <w:rPr>
          <w:rFonts w:cs="Traditional Arabic"/>
          <w:b/>
          <w:bCs/>
          <w:sz w:val="36"/>
          <w:szCs w:val="36"/>
          <w:rtl/>
        </w:rPr>
        <w:t xml:space="preserve">حْتَسِبُ </w:t>
      </w:r>
      <w:proofErr w:type="spellStart"/>
      <w:r w:rsidRPr="00272C66">
        <w:rPr>
          <w:rFonts w:cs="Traditional Arabic"/>
          <w:b/>
          <w:bCs/>
          <w:sz w:val="36"/>
          <w:szCs w:val="36"/>
          <w:rtl/>
        </w:rPr>
        <w:t>نَوْمَتي</w:t>
      </w:r>
      <w:proofErr w:type="spellEnd"/>
      <w:r w:rsidRPr="00272C66">
        <w:rPr>
          <w:rFonts w:cs="Traditional Arabic"/>
          <w:b/>
          <w:bCs/>
          <w:sz w:val="36"/>
          <w:szCs w:val="36"/>
          <w:rtl/>
        </w:rPr>
        <w:t xml:space="preserve"> كما أحْتَسِبُ </w:t>
      </w:r>
      <w:proofErr w:type="spellStart"/>
      <w:r w:rsidRPr="00272C66">
        <w:rPr>
          <w:rFonts w:cs="Traditional Arabic"/>
          <w:b/>
          <w:bCs/>
          <w:sz w:val="36"/>
          <w:szCs w:val="36"/>
          <w:rtl/>
        </w:rPr>
        <w:t>قَوْمَتِي</w:t>
      </w:r>
      <w:proofErr w:type="spellEnd"/>
      <w:r w:rsidRPr="00272C66">
        <w:rPr>
          <w:rFonts w:cs="Traditional Arabic" w:hint="cs"/>
          <w:b/>
          <w:bCs/>
          <w:sz w:val="36"/>
          <w:szCs w:val="36"/>
          <w:rtl/>
        </w:rPr>
        <w:t xml:space="preserve">) </w:t>
      </w:r>
      <w:r w:rsidRPr="00272C66">
        <w:rPr>
          <w:rFonts w:cs="Farsi Simple Bold" w:hint="cs"/>
          <w:b/>
          <w:bCs/>
          <w:sz w:val="16"/>
          <w:szCs w:val="16"/>
          <w:rtl/>
        </w:rPr>
        <w:t>رواه البخاري</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 xml:space="preserve">ونَومٌ يَسْتَلِذُ المرءُ أَخْذَه فَلا يَهْوَى فِكاكَه.. يُؤْثِرُهُ على عِبادَاتٍ، ويُقَدِّمُهُ على حُقُوق.  فَيَطْوِي في النَّومِ فرائِضَ، ويُضَيِّعُ خِلالَهُ صَلَوات. إِنَّ ذاكَ لَنَومُ الحَسْرَةِ لَو يَعْلَمُون. وفي حديثِ رُؤْيا النبي </w:t>
      </w:r>
      <w:r w:rsidRPr="00272C66">
        <w:rPr>
          <w:rFonts w:cs="Farsi Simple Bold" w:hint="cs"/>
          <w:b/>
          <w:bCs/>
          <w:sz w:val="16"/>
          <w:szCs w:val="16"/>
          <w:rtl/>
        </w:rPr>
        <w:t>صلى الله عليه وسلم</w:t>
      </w:r>
      <w:r w:rsidRPr="00272C66">
        <w:rPr>
          <w:rFonts w:cs="Traditional Arabic" w:hint="cs"/>
          <w:b/>
          <w:bCs/>
          <w:sz w:val="36"/>
          <w:szCs w:val="36"/>
          <w:rtl/>
        </w:rPr>
        <w:t xml:space="preserve">: </w:t>
      </w:r>
      <w:r w:rsidRPr="00272C66">
        <w:rPr>
          <w:rFonts w:cs="Traditional Arabic"/>
          <w:b/>
          <w:bCs/>
          <w:sz w:val="36"/>
          <w:szCs w:val="36"/>
          <w:rtl/>
        </w:rPr>
        <w:t xml:space="preserve">قالَ: </w:t>
      </w:r>
      <w:r w:rsidRPr="00272C66">
        <w:rPr>
          <w:rFonts w:cs="Traditional Arabic" w:hint="cs"/>
          <w:b/>
          <w:bCs/>
          <w:sz w:val="36"/>
          <w:szCs w:val="36"/>
          <w:rtl/>
        </w:rPr>
        <w:t>(</w:t>
      </w:r>
      <w:r w:rsidRPr="00272C66">
        <w:rPr>
          <w:rFonts w:cs="Traditional Arabic"/>
          <w:b/>
          <w:bCs/>
          <w:sz w:val="36"/>
          <w:szCs w:val="36"/>
          <w:rtl/>
        </w:rPr>
        <w:t xml:space="preserve">أَمَّا الذي </w:t>
      </w:r>
      <w:proofErr w:type="spellStart"/>
      <w:r w:rsidRPr="00272C66">
        <w:rPr>
          <w:rFonts w:cs="Traditional Arabic"/>
          <w:b/>
          <w:bCs/>
          <w:sz w:val="36"/>
          <w:szCs w:val="36"/>
          <w:rtl/>
        </w:rPr>
        <w:t>يُثْلَغُ</w:t>
      </w:r>
      <w:proofErr w:type="spellEnd"/>
      <w:r w:rsidRPr="00272C66">
        <w:rPr>
          <w:rFonts w:cs="Traditional Arabic"/>
          <w:b/>
          <w:bCs/>
          <w:sz w:val="36"/>
          <w:szCs w:val="36"/>
          <w:rtl/>
        </w:rPr>
        <w:t xml:space="preserve"> رَأْسُهُ بالحَجَرِ، فإنَّه يَأْخُذُ القُرْآنَ فَيَرْفِضُهُ، </w:t>
      </w:r>
      <w:r w:rsidRPr="00272C66">
        <w:rPr>
          <w:rFonts w:cs="Traditional Arabic"/>
          <w:b/>
          <w:bCs/>
          <w:sz w:val="36"/>
          <w:szCs w:val="36"/>
          <w:u w:val="single"/>
          <w:rtl/>
        </w:rPr>
        <w:t>ويَنَامُ عَنِ الصَّلَاةِ المَكْتُوبَةِ</w:t>
      </w:r>
      <w:r w:rsidRPr="00272C66">
        <w:rPr>
          <w:rFonts w:cs="Traditional Arabic" w:hint="cs"/>
          <w:b/>
          <w:bCs/>
          <w:sz w:val="36"/>
          <w:szCs w:val="36"/>
          <w:rtl/>
        </w:rPr>
        <w:t xml:space="preserve">) </w:t>
      </w:r>
      <w:r w:rsidRPr="00272C66">
        <w:rPr>
          <w:rFonts w:cs="Farsi Simple Bold" w:hint="cs"/>
          <w:b/>
          <w:bCs/>
          <w:sz w:val="16"/>
          <w:szCs w:val="16"/>
          <w:rtl/>
        </w:rPr>
        <w:t>رواه البخاري</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lastRenderedPageBreak/>
        <w:t>والمرءُ مُحاسَبٌ عَلَى تَفْرِيطِه.. ولا عُذْرَ لِنائِمٍ تَرَاخَى في بَذِلِ الأَسبابِ المُعِينَةِ علَى اليَقَظَةِ لأَداءِ الفَرائِضَ في أَوقاتِها. واللهُ أَعْلَمُ بِما تُخْفِيهِ الضَّمائِر.  وهوَ سُبحانَهُ العَلِيْمُ بِحقائِقِ المعاذِيْر.</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 xml:space="preserve">ومَشاهِدُ التَّفرِيطِ تَسْرِيْ بِها العَدْوى، ومَساجِدُ الأَحياءِ تَرْوِيْ واقِعاً مُفْزِعاً في تَخَلُّفِ الكَثِيْرِ عَن الصَّلَوات، ومَنْ اسْتَهانَ بأَمرٍ تَجاوزَ فِيه. ومَنْ اعتَادَ تَقْصِيْراً زالَتْ وَحْشَتُهُ مِنْ قَلبِه. </w:t>
      </w:r>
    </w:p>
    <w:p w:rsidR="008E1AB0" w:rsidRPr="00272C66" w:rsidRDefault="008E1AB0" w:rsidP="008E1AB0">
      <w:pPr>
        <w:jc w:val="lowKashida"/>
        <w:rPr>
          <w:rFonts w:cs="Traditional Arabic"/>
          <w:b/>
          <w:bCs/>
          <w:sz w:val="36"/>
          <w:szCs w:val="36"/>
          <w:rtl/>
        </w:rPr>
      </w:pPr>
      <w:r w:rsidRPr="00272C66">
        <w:rPr>
          <w:rFonts w:cs="Traditional Arabic" w:hint="cs"/>
          <w:b/>
          <w:bCs/>
          <w:sz w:val="36"/>
          <w:szCs w:val="36"/>
          <w:rtl/>
        </w:rPr>
        <w:t xml:space="preserve">وكَمْ مُدَّعٍ غَلَبَةَ النَّومِ وقَهْرَ سُلْطانِه.. فَهو كَثِيْرُ التَخَلُّفِ عَن الصَّلَوات. كَشَفَتْ زَيْفَ دَعْواهُ وَثْبَةٌ لِوَظِيْفَةٍ، وهَبَّةٌ لِمَوعِدٍ، وفَزْعَةٌ لِامتِحان </w:t>
      </w:r>
      <w:r w:rsidRPr="00272C66">
        <w:rPr>
          <w:rFonts w:cs="DecoType Naskh" w:hint="cs"/>
          <w:b/>
          <w:bCs/>
          <w:sz w:val="28"/>
          <w:szCs w:val="28"/>
          <w:rtl/>
        </w:rPr>
        <w:t>{</w:t>
      </w:r>
      <w:r w:rsidRPr="00272C66">
        <w:rPr>
          <w:rFonts w:cs="DecoType Naskh"/>
          <w:b/>
          <w:bCs/>
          <w:sz w:val="28"/>
          <w:szCs w:val="28"/>
          <w:rtl/>
        </w:rPr>
        <w:t>وَكَفَىٰ بِرَبِّكَ بِذُنُوبِ عِبَادِهِ خَبِيرًا بَصِيرًا</w:t>
      </w:r>
      <w:r w:rsidRPr="00272C66">
        <w:rPr>
          <w:rFonts w:cs="DecoType Naskh" w:hint="cs"/>
          <w:b/>
          <w:bCs/>
          <w:sz w:val="28"/>
          <w:szCs w:val="28"/>
          <w:rtl/>
        </w:rPr>
        <w:t>}</w:t>
      </w:r>
      <w:r w:rsidRPr="00272C66">
        <w:rPr>
          <w:rFonts w:cs="Traditional Arabic" w:hint="cs"/>
          <w:b/>
          <w:bCs/>
          <w:sz w:val="36"/>
          <w:szCs w:val="36"/>
          <w:rtl/>
        </w:rPr>
        <w:t xml:space="preserve"> </w:t>
      </w:r>
      <w:r w:rsidRPr="00272C66">
        <w:rPr>
          <w:rFonts w:cs="DecoType Naskh" w:hint="cs"/>
          <w:b/>
          <w:bCs/>
          <w:sz w:val="28"/>
          <w:szCs w:val="28"/>
          <w:rtl/>
        </w:rPr>
        <w:t>{</w:t>
      </w:r>
      <w:r w:rsidRPr="00272C66">
        <w:rPr>
          <w:rFonts w:cs="DecoType Naskh"/>
          <w:b/>
          <w:bCs/>
          <w:sz w:val="28"/>
          <w:szCs w:val="28"/>
          <w:rtl/>
        </w:rPr>
        <w:t>فَخَلَفَ مِنْ بَعْدِهِمْ خَلْفٌ أَضَاعُوا الصَّلاةَ وَاتَّبَعُوا الشَّهَوَاتِ فَسَوْفَ يَلْقَوْنَ غَيًّا</w:t>
      </w:r>
      <w:r w:rsidRPr="00272C66">
        <w:rPr>
          <w:rFonts w:cs="DecoType Naskh" w:hint="cs"/>
          <w:b/>
          <w:bCs/>
          <w:sz w:val="28"/>
          <w:szCs w:val="28"/>
          <w:rtl/>
        </w:rPr>
        <w:t>}</w:t>
      </w:r>
    </w:p>
    <w:p w:rsidR="008E1AB0" w:rsidRPr="00272C66" w:rsidRDefault="008E1AB0" w:rsidP="008E1AB0">
      <w:pPr>
        <w:jc w:val="lowKashida"/>
        <w:rPr>
          <w:rFonts w:cs="Farsi Simple Bold"/>
          <w:b/>
          <w:bCs/>
          <w:rtl/>
        </w:rPr>
      </w:pPr>
      <w:r w:rsidRPr="00272C66">
        <w:rPr>
          <w:rFonts w:cs="Farsi Simple Bold" w:hint="cs"/>
          <w:b/>
          <w:bCs/>
          <w:rtl/>
        </w:rPr>
        <w:t>اللهم أيقظ ضمائرنا، وأصلح قلوبنا..</w:t>
      </w:r>
    </w:p>
    <w:p w:rsidR="00B257BC" w:rsidRPr="008E1AB0" w:rsidRDefault="00B257BC" w:rsidP="004D5688">
      <w:pPr>
        <w:rPr>
          <w:szCs w:val="36"/>
        </w:rPr>
      </w:pPr>
    </w:p>
    <w:sectPr w:rsidR="00B257BC" w:rsidRPr="008E1AB0" w:rsidSect="00272C66">
      <w:pgSz w:w="11906" w:h="16838"/>
      <w:pgMar w:top="2268" w:right="2041" w:bottom="2552"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382BF4"/>
    <w:rsid w:val="00013900"/>
    <w:rsid w:val="00025226"/>
    <w:rsid w:val="00026F65"/>
    <w:rsid w:val="0003453B"/>
    <w:rsid w:val="0004346B"/>
    <w:rsid w:val="00073B3D"/>
    <w:rsid w:val="00094414"/>
    <w:rsid w:val="000B48CA"/>
    <w:rsid w:val="000B61DF"/>
    <w:rsid w:val="000E2267"/>
    <w:rsid w:val="0011754D"/>
    <w:rsid w:val="001266A0"/>
    <w:rsid w:val="00130C0B"/>
    <w:rsid w:val="0013121D"/>
    <w:rsid w:val="001318C6"/>
    <w:rsid w:val="001362BD"/>
    <w:rsid w:val="00161854"/>
    <w:rsid w:val="00165B5D"/>
    <w:rsid w:val="00177583"/>
    <w:rsid w:val="00180DF4"/>
    <w:rsid w:val="001908A6"/>
    <w:rsid w:val="001B618F"/>
    <w:rsid w:val="001B7FDB"/>
    <w:rsid w:val="001C33B8"/>
    <w:rsid w:val="001E4136"/>
    <w:rsid w:val="001E4DE3"/>
    <w:rsid w:val="001F62A4"/>
    <w:rsid w:val="002017D6"/>
    <w:rsid w:val="002040C6"/>
    <w:rsid w:val="002104AE"/>
    <w:rsid w:val="00214A26"/>
    <w:rsid w:val="00223C9C"/>
    <w:rsid w:val="00226CEA"/>
    <w:rsid w:val="00232E92"/>
    <w:rsid w:val="00235006"/>
    <w:rsid w:val="002379AC"/>
    <w:rsid w:val="00256DD0"/>
    <w:rsid w:val="002623D4"/>
    <w:rsid w:val="002A03E9"/>
    <w:rsid w:val="002B047E"/>
    <w:rsid w:val="002B04DC"/>
    <w:rsid w:val="002B7144"/>
    <w:rsid w:val="002D4BD3"/>
    <w:rsid w:val="002D74D0"/>
    <w:rsid w:val="002E7C56"/>
    <w:rsid w:val="003035D9"/>
    <w:rsid w:val="00311745"/>
    <w:rsid w:val="00314913"/>
    <w:rsid w:val="00334474"/>
    <w:rsid w:val="0033714F"/>
    <w:rsid w:val="003437F4"/>
    <w:rsid w:val="00345AD9"/>
    <w:rsid w:val="003568F4"/>
    <w:rsid w:val="00361179"/>
    <w:rsid w:val="003705D8"/>
    <w:rsid w:val="0038214C"/>
    <w:rsid w:val="00382BF4"/>
    <w:rsid w:val="00384116"/>
    <w:rsid w:val="003906A8"/>
    <w:rsid w:val="00392833"/>
    <w:rsid w:val="003A4FCF"/>
    <w:rsid w:val="003A5DC5"/>
    <w:rsid w:val="003A6D06"/>
    <w:rsid w:val="003A781C"/>
    <w:rsid w:val="003B2C2E"/>
    <w:rsid w:val="003D073C"/>
    <w:rsid w:val="0041471C"/>
    <w:rsid w:val="004825F3"/>
    <w:rsid w:val="00482A66"/>
    <w:rsid w:val="00494B72"/>
    <w:rsid w:val="004B2F69"/>
    <w:rsid w:val="004C4D73"/>
    <w:rsid w:val="004C61F9"/>
    <w:rsid w:val="004D5688"/>
    <w:rsid w:val="004D5BD5"/>
    <w:rsid w:val="004E30FC"/>
    <w:rsid w:val="004F0188"/>
    <w:rsid w:val="004F0488"/>
    <w:rsid w:val="004F27B9"/>
    <w:rsid w:val="0051614B"/>
    <w:rsid w:val="005346A8"/>
    <w:rsid w:val="00546993"/>
    <w:rsid w:val="00562A9D"/>
    <w:rsid w:val="00582660"/>
    <w:rsid w:val="005843A5"/>
    <w:rsid w:val="00584EF1"/>
    <w:rsid w:val="00596771"/>
    <w:rsid w:val="005C014A"/>
    <w:rsid w:val="005C093B"/>
    <w:rsid w:val="005D2168"/>
    <w:rsid w:val="005E4A04"/>
    <w:rsid w:val="005E72E8"/>
    <w:rsid w:val="005F7AEF"/>
    <w:rsid w:val="00601B8A"/>
    <w:rsid w:val="00610C52"/>
    <w:rsid w:val="00615C25"/>
    <w:rsid w:val="00624C2A"/>
    <w:rsid w:val="00624CEA"/>
    <w:rsid w:val="006368DA"/>
    <w:rsid w:val="006411EC"/>
    <w:rsid w:val="00647B45"/>
    <w:rsid w:val="006848C2"/>
    <w:rsid w:val="00695924"/>
    <w:rsid w:val="00696829"/>
    <w:rsid w:val="006A3C08"/>
    <w:rsid w:val="006B01AA"/>
    <w:rsid w:val="006C3C1F"/>
    <w:rsid w:val="006C77C5"/>
    <w:rsid w:val="006D2399"/>
    <w:rsid w:val="006D549C"/>
    <w:rsid w:val="006D75D2"/>
    <w:rsid w:val="006E2A58"/>
    <w:rsid w:val="00711CBE"/>
    <w:rsid w:val="0071273F"/>
    <w:rsid w:val="00731095"/>
    <w:rsid w:val="00736072"/>
    <w:rsid w:val="00742CFB"/>
    <w:rsid w:val="0074621C"/>
    <w:rsid w:val="00754665"/>
    <w:rsid w:val="007640A5"/>
    <w:rsid w:val="007B65E0"/>
    <w:rsid w:val="007C0E47"/>
    <w:rsid w:val="007C28C1"/>
    <w:rsid w:val="007F1708"/>
    <w:rsid w:val="00810073"/>
    <w:rsid w:val="00820E0A"/>
    <w:rsid w:val="00833CD4"/>
    <w:rsid w:val="00835223"/>
    <w:rsid w:val="0084352E"/>
    <w:rsid w:val="00847583"/>
    <w:rsid w:val="0086266C"/>
    <w:rsid w:val="00867355"/>
    <w:rsid w:val="008860C9"/>
    <w:rsid w:val="00892CFF"/>
    <w:rsid w:val="008A1278"/>
    <w:rsid w:val="008A3B93"/>
    <w:rsid w:val="008A3CE7"/>
    <w:rsid w:val="008C0496"/>
    <w:rsid w:val="008E0373"/>
    <w:rsid w:val="008E09F5"/>
    <w:rsid w:val="008E1AB0"/>
    <w:rsid w:val="008E5B6E"/>
    <w:rsid w:val="008F30CA"/>
    <w:rsid w:val="008F75C5"/>
    <w:rsid w:val="00906F18"/>
    <w:rsid w:val="00917FC3"/>
    <w:rsid w:val="0092350F"/>
    <w:rsid w:val="00950DA6"/>
    <w:rsid w:val="0095221F"/>
    <w:rsid w:val="009544AC"/>
    <w:rsid w:val="009711DE"/>
    <w:rsid w:val="00975FF7"/>
    <w:rsid w:val="009772A5"/>
    <w:rsid w:val="009850B2"/>
    <w:rsid w:val="00987B71"/>
    <w:rsid w:val="009A1824"/>
    <w:rsid w:val="009A477B"/>
    <w:rsid w:val="009B1D0C"/>
    <w:rsid w:val="009F7960"/>
    <w:rsid w:val="00A10CAA"/>
    <w:rsid w:val="00A40B6E"/>
    <w:rsid w:val="00A43085"/>
    <w:rsid w:val="00A52B0C"/>
    <w:rsid w:val="00A7272F"/>
    <w:rsid w:val="00A80478"/>
    <w:rsid w:val="00AA11FD"/>
    <w:rsid w:val="00AD0519"/>
    <w:rsid w:val="00AD4FB5"/>
    <w:rsid w:val="00AE2A09"/>
    <w:rsid w:val="00B2387F"/>
    <w:rsid w:val="00B257BC"/>
    <w:rsid w:val="00B26176"/>
    <w:rsid w:val="00B33DBF"/>
    <w:rsid w:val="00B57423"/>
    <w:rsid w:val="00B64134"/>
    <w:rsid w:val="00B67E6B"/>
    <w:rsid w:val="00B712AE"/>
    <w:rsid w:val="00B756A3"/>
    <w:rsid w:val="00B87D93"/>
    <w:rsid w:val="00B9437E"/>
    <w:rsid w:val="00BA7738"/>
    <w:rsid w:val="00BB271A"/>
    <w:rsid w:val="00BD083A"/>
    <w:rsid w:val="00BD5D84"/>
    <w:rsid w:val="00BF586D"/>
    <w:rsid w:val="00C05A87"/>
    <w:rsid w:val="00C11D73"/>
    <w:rsid w:val="00C301FF"/>
    <w:rsid w:val="00C43C10"/>
    <w:rsid w:val="00C555A6"/>
    <w:rsid w:val="00C57B78"/>
    <w:rsid w:val="00C607CB"/>
    <w:rsid w:val="00C61269"/>
    <w:rsid w:val="00C70C83"/>
    <w:rsid w:val="00C82FFC"/>
    <w:rsid w:val="00CB2830"/>
    <w:rsid w:val="00CC5195"/>
    <w:rsid w:val="00CC68E1"/>
    <w:rsid w:val="00CD0E1C"/>
    <w:rsid w:val="00CD5C8E"/>
    <w:rsid w:val="00D00392"/>
    <w:rsid w:val="00D004C1"/>
    <w:rsid w:val="00D056FB"/>
    <w:rsid w:val="00D1040A"/>
    <w:rsid w:val="00D20A75"/>
    <w:rsid w:val="00D21D9D"/>
    <w:rsid w:val="00D3022F"/>
    <w:rsid w:val="00D5778C"/>
    <w:rsid w:val="00D83539"/>
    <w:rsid w:val="00D87C5D"/>
    <w:rsid w:val="00D91566"/>
    <w:rsid w:val="00D9268B"/>
    <w:rsid w:val="00DB1DBB"/>
    <w:rsid w:val="00DD26A0"/>
    <w:rsid w:val="00DE0DAF"/>
    <w:rsid w:val="00DF1B11"/>
    <w:rsid w:val="00E60D97"/>
    <w:rsid w:val="00E7301F"/>
    <w:rsid w:val="00E82B8B"/>
    <w:rsid w:val="00E92FFF"/>
    <w:rsid w:val="00E96FB7"/>
    <w:rsid w:val="00EC28FC"/>
    <w:rsid w:val="00EC39F8"/>
    <w:rsid w:val="00F56C11"/>
    <w:rsid w:val="00F67989"/>
    <w:rsid w:val="00F74F50"/>
    <w:rsid w:val="00F84BA0"/>
    <w:rsid w:val="00F90639"/>
    <w:rsid w:val="00F963D2"/>
    <w:rsid w:val="00FA1E64"/>
    <w:rsid w:val="00FA3F3C"/>
    <w:rsid w:val="00FC2DCE"/>
    <w:rsid w:val="00FC431C"/>
    <w:rsid w:val="00FC69F1"/>
    <w:rsid w:val="00FD6C99"/>
    <w:rsid w:val="00FE4C39"/>
    <w:rsid w:val="00FF2E2E"/>
    <w:rsid w:val="00FF7C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4D5688"/>
  </w:style>
  <w:style w:type="character" w:customStyle="1" w:styleId="c3">
    <w:name w:val="c3"/>
    <w:basedOn w:val="a0"/>
    <w:rsid w:val="004D5688"/>
  </w:style>
  <w:style w:type="character" w:customStyle="1" w:styleId="text-gray">
    <w:name w:val="text-gray"/>
    <w:basedOn w:val="a0"/>
    <w:rsid w:val="004D5688"/>
  </w:style>
</w:styles>
</file>

<file path=word/webSettings.xml><?xml version="1.0" encoding="utf-8"?>
<w:webSettings xmlns:r="http://schemas.openxmlformats.org/officeDocument/2006/relationships" xmlns:w="http://schemas.openxmlformats.org/wordprocessingml/2006/main">
  <w:divs>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AD0B-EFB5-4F90-94E8-B474DAF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5</Pages>
  <Words>1505</Words>
  <Characters>8580</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8</cp:revision>
  <cp:lastPrinted>2011-05-04T09:54:00Z</cp:lastPrinted>
  <dcterms:created xsi:type="dcterms:W3CDTF">2023-05-10T06:13:00Z</dcterms:created>
  <dcterms:modified xsi:type="dcterms:W3CDTF">2023-05-23T10:48:00Z</dcterms:modified>
</cp:coreProperties>
</file>