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35B73" w14:textId="77777777" w:rsidR="00B54DCC" w:rsidRPr="00414D19" w:rsidRDefault="009E26B9" w:rsidP="00843207">
      <w:pPr>
        <w:bidi/>
        <w:spacing w:line="240" w:lineRule="auto"/>
        <w:jc w:val="both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 w:rsidRPr="00414D19"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السلام عليكم ورحمة الله وبركاته </w:t>
      </w:r>
    </w:p>
    <w:p w14:paraId="5D882BF5" w14:textId="77777777" w:rsidR="009E26B9" w:rsidRPr="00414D19" w:rsidRDefault="009E26B9" w:rsidP="00843207">
      <w:pPr>
        <w:bidi/>
        <w:spacing w:line="240" w:lineRule="auto"/>
        <w:jc w:val="both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 w:rsidRPr="00414D19"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حي الله المشايخ </w:t>
      </w:r>
    </w:p>
    <w:p w14:paraId="4C0B4665" w14:textId="77777777" w:rsidR="009E26B9" w:rsidRPr="00414D19" w:rsidRDefault="00A130BE" w:rsidP="00843207">
      <w:pPr>
        <w:bidi/>
        <w:spacing w:line="240" w:lineRule="auto"/>
        <w:jc w:val="both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val="en-US"/>
        </w:rPr>
        <w:t>**</w:t>
      </w:r>
      <w:r w:rsidR="009E26B9" w:rsidRPr="00414D19"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إذا وافق العيد يوم الجمعة فالمقترح </w:t>
      </w:r>
      <w:proofErr w:type="gramStart"/>
      <w:r w:rsidR="009E26B9" w:rsidRPr="00414D19">
        <w:rPr>
          <w:rFonts w:ascii="Traditional Arabic" w:hAnsi="Traditional Arabic" w:cs="Traditional Arabic"/>
          <w:sz w:val="36"/>
          <w:szCs w:val="36"/>
          <w:rtl/>
          <w:lang w:val="en-US"/>
        </w:rPr>
        <w:t>التالي :</w:t>
      </w:r>
      <w:proofErr w:type="gramEnd"/>
      <w:r w:rsidR="009E26B9" w:rsidRPr="00414D19"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</w:p>
    <w:p w14:paraId="67987C36" w14:textId="77777777" w:rsidR="009E26B9" w:rsidRPr="00414D19" w:rsidRDefault="009E26B9" w:rsidP="00843207">
      <w:pPr>
        <w:bidi/>
        <w:spacing w:line="240" w:lineRule="auto"/>
        <w:jc w:val="both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proofErr w:type="gramStart"/>
      <w:r w:rsidRPr="00414D19">
        <w:rPr>
          <w:rFonts w:ascii="Traditional Arabic" w:hAnsi="Traditional Arabic" w:cs="Traditional Arabic"/>
          <w:sz w:val="36"/>
          <w:szCs w:val="36"/>
          <w:rtl/>
          <w:lang w:val="en-US"/>
        </w:rPr>
        <w:t>أولا :</w:t>
      </w:r>
      <w:proofErr w:type="gramEnd"/>
      <w:r w:rsidRPr="00414D19"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أن تكون الخطبة قصيرة جدا لا تتجاوز العشر دقائق ، لأن الناس</w:t>
      </w:r>
      <w:r w:rsidR="00A130BE"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متعبون جدا ، وأغلبهم لم ينم</w:t>
      </w:r>
      <w:r w:rsidRPr="00414D19"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من الأمس ، فلا فائدة من خطبة وموضوع </w:t>
      </w:r>
      <w:proofErr w:type="spellStart"/>
      <w:r w:rsidRPr="00414D19">
        <w:rPr>
          <w:rFonts w:ascii="Traditional Arabic" w:hAnsi="Traditional Arabic" w:cs="Traditional Arabic"/>
          <w:sz w:val="36"/>
          <w:szCs w:val="36"/>
          <w:rtl/>
          <w:lang w:val="en-US"/>
        </w:rPr>
        <w:t>متعوب</w:t>
      </w:r>
      <w:proofErr w:type="spellEnd"/>
      <w:r w:rsidRPr="00414D19"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عليه والناس نائمون .</w:t>
      </w:r>
    </w:p>
    <w:p w14:paraId="5FE2168E" w14:textId="77777777" w:rsidR="009E26B9" w:rsidRPr="00414D19" w:rsidRDefault="009E26B9" w:rsidP="00843207">
      <w:pPr>
        <w:bidi/>
        <w:spacing w:line="240" w:lineRule="auto"/>
        <w:jc w:val="both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proofErr w:type="gramStart"/>
      <w:r w:rsidRPr="00414D19">
        <w:rPr>
          <w:rFonts w:ascii="Traditional Arabic" w:hAnsi="Traditional Arabic" w:cs="Traditional Arabic"/>
          <w:sz w:val="36"/>
          <w:szCs w:val="36"/>
          <w:rtl/>
          <w:lang w:val="en-US"/>
        </w:rPr>
        <w:t>الثاني :</w:t>
      </w:r>
      <w:proofErr w:type="gramEnd"/>
      <w:r w:rsidRPr="00414D19"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أن الحضور قليل جدا </w:t>
      </w:r>
      <w:r w:rsidR="00414D19" w:rsidRPr="00414D19">
        <w:rPr>
          <w:rFonts w:ascii="Traditional Arabic" w:hAnsi="Traditional Arabic" w:cs="Traditional Arabic"/>
          <w:sz w:val="36"/>
          <w:szCs w:val="36"/>
          <w:rtl/>
          <w:lang w:val="en-US"/>
        </w:rPr>
        <w:t>، لأن الكثير سيصليها ظهرا .</w:t>
      </w:r>
    </w:p>
    <w:p w14:paraId="7F8837D9" w14:textId="77777777" w:rsidR="00414D19" w:rsidRPr="00414D19" w:rsidRDefault="00414D19" w:rsidP="00843207">
      <w:pPr>
        <w:bidi/>
        <w:spacing w:line="240" w:lineRule="auto"/>
        <w:jc w:val="both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proofErr w:type="gramStart"/>
      <w:r w:rsidRPr="00414D19">
        <w:rPr>
          <w:rFonts w:ascii="Traditional Arabic" w:hAnsi="Traditional Arabic" w:cs="Traditional Arabic"/>
          <w:sz w:val="36"/>
          <w:szCs w:val="36"/>
          <w:rtl/>
          <w:lang w:val="en-US"/>
        </w:rPr>
        <w:t>الثالث :</w:t>
      </w:r>
      <w:proofErr w:type="gramEnd"/>
      <w:r w:rsidRPr="00414D19"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أن تكون الخطبة في النقاط التالية : </w:t>
      </w:r>
    </w:p>
    <w:p w14:paraId="27D3801C" w14:textId="77777777" w:rsidR="00414D19" w:rsidRPr="00414D19" w:rsidRDefault="00414D19" w:rsidP="00843207">
      <w:pPr>
        <w:pStyle w:val="a3"/>
        <w:numPr>
          <w:ilvl w:val="0"/>
          <w:numId w:val="1"/>
        </w:numPr>
        <w:bidi/>
        <w:spacing w:line="240" w:lineRule="auto"/>
        <w:jc w:val="both"/>
        <w:rPr>
          <w:rFonts w:ascii="Traditional Arabic" w:hAnsi="Traditional Arabic" w:cs="Traditional Arabic"/>
          <w:sz w:val="36"/>
          <w:szCs w:val="36"/>
          <w:lang w:val="en-US"/>
        </w:rPr>
      </w:pPr>
      <w:r w:rsidRPr="00414D19"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تهنئة الناس </w:t>
      </w:r>
      <w:proofErr w:type="gramStart"/>
      <w:r w:rsidRPr="00414D19">
        <w:rPr>
          <w:rFonts w:ascii="Traditional Arabic" w:hAnsi="Traditional Arabic" w:cs="Traditional Arabic"/>
          <w:sz w:val="36"/>
          <w:szCs w:val="36"/>
          <w:rtl/>
          <w:lang w:val="en-US"/>
        </w:rPr>
        <w:t>بالعيد ،</w:t>
      </w:r>
      <w:proofErr w:type="gramEnd"/>
      <w:r w:rsidRPr="00414D19"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وتمام العبادة .</w:t>
      </w:r>
    </w:p>
    <w:p w14:paraId="77E68ACF" w14:textId="77777777" w:rsidR="00414D19" w:rsidRPr="00414D19" w:rsidRDefault="00414D19" w:rsidP="00843207">
      <w:pPr>
        <w:pStyle w:val="a3"/>
        <w:numPr>
          <w:ilvl w:val="0"/>
          <w:numId w:val="1"/>
        </w:numPr>
        <w:bidi/>
        <w:spacing w:line="240" w:lineRule="auto"/>
        <w:jc w:val="both"/>
        <w:rPr>
          <w:rFonts w:ascii="Traditional Arabic" w:hAnsi="Traditional Arabic" w:cs="Traditional Arabic"/>
          <w:sz w:val="36"/>
          <w:szCs w:val="36"/>
          <w:lang w:val="en-US"/>
        </w:rPr>
      </w:pPr>
      <w:r w:rsidRPr="00414D19"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بيان الحكم فيما إذا صادف يوم العيد </w:t>
      </w:r>
      <w:proofErr w:type="gramStart"/>
      <w:r w:rsidRPr="00414D19">
        <w:rPr>
          <w:rFonts w:ascii="Traditional Arabic" w:hAnsi="Traditional Arabic" w:cs="Traditional Arabic"/>
          <w:sz w:val="36"/>
          <w:szCs w:val="36"/>
          <w:rtl/>
          <w:lang w:val="en-US"/>
        </w:rPr>
        <w:t>الجمعة ،</w:t>
      </w:r>
      <w:proofErr w:type="gramEnd"/>
      <w:r w:rsidRPr="00414D19"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وكيفية الصلاة .</w:t>
      </w:r>
    </w:p>
    <w:p w14:paraId="626822D4" w14:textId="77777777" w:rsidR="00414D19" w:rsidRPr="00414D19" w:rsidRDefault="00414D19" w:rsidP="00843207">
      <w:pPr>
        <w:pStyle w:val="a3"/>
        <w:numPr>
          <w:ilvl w:val="0"/>
          <w:numId w:val="1"/>
        </w:numPr>
        <w:bidi/>
        <w:spacing w:line="240" w:lineRule="auto"/>
        <w:jc w:val="both"/>
        <w:rPr>
          <w:rFonts w:ascii="Traditional Arabic" w:hAnsi="Traditional Arabic" w:cs="Traditional Arabic"/>
          <w:sz w:val="36"/>
          <w:szCs w:val="36"/>
          <w:lang w:val="en-US"/>
        </w:rPr>
      </w:pPr>
      <w:r w:rsidRPr="00414D19"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حث الناس على صلة الأرحام في هذه </w:t>
      </w:r>
      <w:proofErr w:type="gramStart"/>
      <w:r w:rsidRPr="00414D19">
        <w:rPr>
          <w:rFonts w:ascii="Traditional Arabic" w:hAnsi="Traditional Arabic" w:cs="Traditional Arabic"/>
          <w:sz w:val="36"/>
          <w:szCs w:val="36"/>
          <w:rtl/>
          <w:lang w:val="en-US"/>
        </w:rPr>
        <w:t>الأيام .</w:t>
      </w:r>
      <w:proofErr w:type="gramEnd"/>
    </w:p>
    <w:p w14:paraId="500D1421" w14:textId="77777777" w:rsidR="00414D19" w:rsidRPr="00414D19" w:rsidRDefault="00414D19" w:rsidP="00843207">
      <w:pPr>
        <w:pStyle w:val="a3"/>
        <w:numPr>
          <w:ilvl w:val="0"/>
          <w:numId w:val="1"/>
        </w:numPr>
        <w:bidi/>
        <w:spacing w:line="240" w:lineRule="auto"/>
        <w:jc w:val="both"/>
        <w:rPr>
          <w:rFonts w:ascii="Traditional Arabic" w:hAnsi="Traditional Arabic" w:cs="Traditional Arabic"/>
          <w:sz w:val="36"/>
          <w:szCs w:val="36"/>
          <w:lang w:val="en-US"/>
        </w:rPr>
      </w:pPr>
      <w:r w:rsidRPr="00414D19"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حث الناس على المداومة على العبادة بعد </w:t>
      </w:r>
      <w:proofErr w:type="gramStart"/>
      <w:r w:rsidRPr="00414D19">
        <w:rPr>
          <w:rFonts w:ascii="Traditional Arabic" w:hAnsi="Traditional Arabic" w:cs="Traditional Arabic"/>
          <w:sz w:val="36"/>
          <w:szCs w:val="36"/>
          <w:rtl/>
          <w:lang w:val="en-US"/>
        </w:rPr>
        <w:t>رمضان .</w:t>
      </w:r>
      <w:proofErr w:type="gramEnd"/>
    </w:p>
    <w:p w14:paraId="20CA0C28" w14:textId="77777777" w:rsidR="00414D19" w:rsidRPr="00414D19" w:rsidRDefault="00414D19" w:rsidP="00843207">
      <w:pPr>
        <w:pStyle w:val="a3"/>
        <w:bidi/>
        <w:spacing w:line="240" w:lineRule="auto"/>
        <w:jc w:val="both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 w:rsidRPr="00414D19"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وفيما يلي عرض الخطبة </w:t>
      </w:r>
      <w:proofErr w:type="gramStart"/>
      <w:r w:rsidRPr="00414D19">
        <w:rPr>
          <w:rFonts w:ascii="Traditional Arabic" w:hAnsi="Traditional Arabic" w:cs="Traditional Arabic"/>
          <w:sz w:val="36"/>
          <w:szCs w:val="36"/>
          <w:rtl/>
          <w:lang w:val="en-US"/>
        </w:rPr>
        <w:t>بالتفصيل :</w:t>
      </w:r>
      <w:proofErr w:type="gramEnd"/>
    </w:p>
    <w:p w14:paraId="02413007" w14:textId="77777777" w:rsidR="00414D19" w:rsidRDefault="00414D19" w:rsidP="00843207">
      <w:pPr>
        <w:pStyle w:val="a3"/>
        <w:bidi/>
        <w:spacing w:line="240" w:lineRule="auto"/>
        <w:jc w:val="both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 w:rsidRPr="00414D19"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أما بعد فيا أيها </w:t>
      </w:r>
      <w:proofErr w:type="gramStart"/>
      <w:r w:rsidRPr="00414D19">
        <w:rPr>
          <w:rFonts w:ascii="Traditional Arabic" w:hAnsi="Traditional Arabic" w:cs="Traditional Arabic"/>
          <w:sz w:val="36"/>
          <w:szCs w:val="36"/>
          <w:rtl/>
          <w:lang w:val="en-US"/>
        </w:rPr>
        <w:t>الناس :</w:t>
      </w:r>
      <w:proofErr w:type="gramEnd"/>
      <w:r w:rsidRPr="00414D19"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 </w:t>
      </w:r>
      <w:r w:rsidR="00BE5486">
        <w:rPr>
          <w:rFonts w:ascii="Traditional Arabic" w:hAnsi="Traditional Arabic" w:cs="Traditional Arabic" w:hint="cs"/>
          <w:sz w:val="36"/>
          <w:szCs w:val="36"/>
          <w:rtl/>
          <w:lang w:val="en-US"/>
        </w:rPr>
        <w:t>إن المسلم العاقل هو الذي يهنئ نفسه بتمام الشهر واكتمال الأجر ، ولقد أمر الله بالفرح بذلك حيث يقول : (قل بفضل الله وبنعمته فبذلك فليفرحوا هو خير مما يجمعون )</w:t>
      </w:r>
    </w:p>
    <w:p w14:paraId="19DC39B0" w14:textId="77777777" w:rsidR="00BE5486" w:rsidRDefault="00BE5486" w:rsidP="00843207">
      <w:pPr>
        <w:pStyle w:val="a3"/>
        <w:bidi/>
        <w:spacing w:line="240" w:lineRule="auto"/>
        <w:jc w:val="both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val="en-US"/>
        </w:rPr>
        <w:t xml:space="preserve">فهنيئا لكم جميعا وتقبل الله منا </w:t>
      </w:r>
      <w:proofErr w:type="gramStart"/>
      <w:r>
        <w:rPr>
          <w:rFonts w:ascii="Traditional Arabic" w:hAnsi="Traditional Arabic" w:cs="Traditional Arabic" w:hint="cs"/>
          <w:sz w:val="36"/>
          <w:szCs w:val="36"/>
          <w:rtl/>
          <w:lang w:val="en-US"/>
        </w:rPr>
        <w:t>ومنكم ،</w:t>
      </w:r>
      <w:proofErr w:type="gramEnd"/>
      <w:r>
        <w:rPr>
          <w:rFonts w:ascii="Traditional Arabic" w:hAnsi="Traditional Arabic" w:cs="Traditional Arabic" w:hint="cs"/>
          <w:sz w:val="36"/>
          <w:szCs w:val="36"/>
          <w:rtl/>
          <w:lang w:val="en-US"/>
        </w:rPr>
        <w:t xml:space="preserve"> وأعاده علينا أعوام</w:t>
      </w:r>
      <w:r w:rsidR="00A130BE">
        <w:rPr>
          <w:rFonts w:ascii="Traditional Arabic" w:hAnsi="Traditional Arabic" w:cs="Traditional Arabic" w:hint="cs"/>
          <w:sz w:val="36"/>
          <w:szCs w:val="36"/>
          <w:rtl/>
          <w:lang w:val="en-US"/>
        </w:rPr>
        <w:t>ا</w:t>
      </w:r>
      <w:r>
        <w:rPr>
          <w:rFonts w:ascii="Traditional Arabic" w:hAnsi="Traditional Arabic" w:cs="Traditional Arabic" w:hint="cs"/>
          <w:sz w:val="36"/>
          <w:szCs w:val="36"/>
          <w:rtl/>
          <w:lang w:val="en-US"/>
        </w:rPr>
        <w:t xml:space="preserve"> عديدة ونحن في صحة وإيمان .</w:t>
      </w:r>
    </w:p>
    <w:p w14:paraId="309DD0CF" w14:textId="77777777" w:rsidR="00BE5486" w:rsidRDefault="00BE5486" w:rsidP="00843207">
      <w:pPr>
        <w:pStyle w:val="a3"/>
        <w:bidi/>
        <w:spacing w:line="240" w:lineRule="auto"/>
        <w:jc w:val="both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val="en-US"/>
        </w:rPr>
        <w:t xml:space="preserve">عباد </w:t>
      </w:r>
      <w:proofErr w:type="gramStart"/>
      <w:r>
        <w:rPr>
          <w:rFonts w:ascii="Traditional Arabic" w:hAnsi="Traditional Arabic" w:cs="Traditional Arabic" w:hint="cs"/>
          <w:sz w:val="36"/>
          <w:szCs w:val="36"/>
          <w:rtl/>
          <w:lang w:val="en-US"/>
        </w:rPr>
        <w:t>الله :</w:t>
      </w:r>
      <w:proofErr w:type="gramEnd"/>
      <w:r>
        <w:rPr>
          <w:rFonts w:ascii="Traditional Arabic" w:hAnsi="Traditional Arabic" w:cs="Traditional Arabic" w:hint="cs"/>
          <w:sz w:val="36"/>
          <w:szCs w:val="36"/>
          <w:rtl/>
          <w:lang w:val="en-US"/>
        </w:rPr>
        <w:t xml:space="preserve"> هذا يوم جمع الله لكم ف</w:t>
      </w:r>
      <w:r w:rsidR="00A130BE">
        <w:rPr>
          <w:rFonts w:ascii="Traditional Arabic" w:hAnsi="Traditional Arabic" w:cs="Traditional Arabic" w:hint="cs"/>
          <w:sz w:val="36"/>
          <w:szCs w:val="36"/>
          <w:rtl/>
          <w:lang w:val="en-US"/>
        </w:rPr>
        <w:t>يه عيدين ، عيد سنوي وعيد أسبوعي</w:t>
      </w:r>
      <w:r>
        <w:rPr>
          <w:rFonts w:ascii="Traditional Arabic" w:hAnsi="Traditional Arabic" w:cs="Traditional Arabic" w:hint="cs"/>
          <w:sz w:val="36"/>
          <w:szCs w:val="36"/>
          <w:rtl/>
          <w:lang w:val="en-US"/>
        </w:rPr>
        <w:t xml:space="preserve"> ، أدام الله علينا وعليكم الأفراح ، والسنة في ذلك أن من صلى العيد مع المسلمين فهو مخير بين أن يصلي الجمعة أو أن يصليها ظهرا في بيته ، وهذا من رحمة </w:t>
      </w:r>
      <w:r w:rsidR="00A130BE">
        <w:rPr>
          <w:rFonts w:ascii="Traditional Arabic" w:hAnsi="Traditional Arabic" w:cs="Traditional Arabic" w:hint="cs"/>
          <w:sz w:val="36"/>
          <w:szCs w:val="36"/>
          <w:rtl/>
          <w:lang w:val="en-US"/>
        </w:rPr>
        <w:t xml:space="preserve">الله بالخلق ، فله الحمد والمنة ، أخرج أبو داود في سننه من حديث أبي هريرة قال صلى الله عليه وسلم ( قد اجتمع في يومكم هذا عيدان ، فمن شاء أجزأه من الجمعة وإنا مجمعون ) </w:t>
      </w:r>
    </w:p>
    <w:p w14:paraId="316064B3" w14:textId="77777777" w:rsidR="00A130BE" w:rsidRDefault="00A130BE" w:rsidP="00843207">
      <w:pPr>
        <w:pStyle w:val="a3"/>
        <w:bidi/>
        <w:spacing w:line="240" w:lineRule="auto"/>
        <w:jc w:val="both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val="en-US"/>
        </w:rPr>
        <w:lastRenderedPageBreak/>
        <w:t xml:space="preserve">وهذا كان رخصة </w:t>
      </w:r>
      <w:r w:rsidR="00843207">
        <w:rPr>
          <w:rFonts w:ascii="Traditional Arabic" w:hAnsi="Traditional Arabic" w:cs="Traditional Arabic" w:hint="cs"/>
          <w:sz w:val="36"/>
          <w:szCs w:val="36"/>
          <w:rtl/>
          <w:lang w:val="en-US"/>
        </w:rPr>
        <w:t>ل</w:t>
      </w:r>
      <w:r>
        <w:rPr>
          <w:rFonts w:ascii="Traditional Arabic" w:hAnsi="Traditional Arabic" w:cs="Traditional Arabic" w:hint="cs"/>
          <w:sz w:val="36"/>
          <w:szCs w:val="36"/>
          <w:rtl/>
          <w:lang w:val="en-US"/>
        </w:rPr>
        <w:t xml:space="preserve">أهل العوالي والذين </w:t>
      </w:r>
      <w:r w:rsidR="00843207">
        <w:rPr>
          <w:rFonts w:ascii="Traditional Arabic" w:hAnsi="Traditional Arabic" w:cs="Traditional Arabic" w:hint="cs"/>
          <w:sz w:val="36"/>
          <w:szCs w:val="36"/>
          <w:rtl/>
          <w:lang w:val="en-US"/>
        </w:rPr>
        <w:t xml:space="preserve">يسكنون </w:t>
      </w:r>
      <w:r>
        <w:rPr>
          <w:rFonts w:ascii="Traditional Arabic" w:hAnsi="Traditional Arabic" w:cs="Traditional Arabic" w:hint="cs"/>
          <w:sz w:val="36"/>
          <w:szCs w:val="36"/>
          <w:rtl/>
          <w:lang w:val="en-US"/>
        </w:rPr>
        <w:t xml:space="preserve">خارج المدينة لأنه يشق عليهم البقاء حتى </w:t>
      </w:r>
      <w:proofErr w:type="gramStart"/>
      <w:r>
        <w:rPr>
          <w:rFonts w:ascii="Traditional Arabic" w:hAnsi="Traditional Arabic" w:cs="Traditional Arabic" w:hint="cs"/>
          <w:sz w:val="36"/>
          <w:szCs w:val="36"/>
          <w:rtl/>
          <w:lang w:val="en-US"/>
        </w:rPr>
        <w:t>الجمعة ،</w:t>
      </w:r>
      <w:proofErr w:type="gramEnd"/>
      <w:r>
        <w:rPr>
          <w:rFonts w:ascii="Traditional Arabic" w:hAnsi="Traditional Arabic" w:cs="Traditional Arabic" w:hint="cs"/>
          <w:sz w:val="36"/>
          <w:szCs w:val="36"/>
          <w:rtl/>
          <w:lang w:val="en-US"/>
        </w:rPr>
        <w:t xml:space="preserve"> كما يشق عليهم الرجوع مرة أخرى للجمعة ، فرخص لهم أن يصلوها ظهرا في بيوتهم ، وهي رخص</w:t>
      </w:r>
      <w:r w:rsidR="00843207">
        <w:rPr>
          <w:rFonts w:ascii="Traditional Arabic" w:hAnsi="Traditional Arabic" w:cs="Traditional Arabic" w:hint="cs"/>
          <w:sz w:val="36"/>
          <w:szCs w:val="36"/>
          <w:rtl/>
          <w:lang w:val="en-US"/>
        </w:rPr>
        <w:t>ة</w:t>
      </w:r>
      <w:r>
        <w:rPr>
          <w:rFonts w:ascii="Traditional Arabic" w:hAnsi="Traditional Arabic" w:cs="Traditional Arabic" w:hint="cs"/>
          <w:sz w:val="36"/>
          <w:szCs w:val="36"/>
          <w:rtl/>
          <w:lang w:val="en-US"/>
        </w:rPr>
        <w:t xml:space="preserve"> للجميع ، إلا أن صلاة الجمعة أفضل .</w:t>
      </w:r>
    </w:p>
    <w:p w14:paraId="5A03F626" w14:textId="2AA0621F" w:rsidR="00BE5486" w:rsidRDefault="00BE5486" w:rsidP="00843207">
      <w:pPr>
        <w:pStyle w:val="a3"/>
        <w:bidi/>
        <w:spacing w:line="240" w:lineRule="auto"/>
        <w:jc w:val="both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val="en-US"/>
        </w:rPr>
        <w:t xml:space="preserve">واعلموا عباد الله أن يوم العيد هو يوم التواصل والتعاطف </w:t>
      </w:r>
      <w:proofErr w:type="gramStart"/>
      <w:r>
        <w:rPr>
          <w:rFonts w:ascii="Traditional Arabic" w:hAnsi="Traditional Arabic" w:cs="Traditional Arabic" w:hint="cs"/>
          <w:sz w:val="36"/>
          <w:szCs w:val="36"/>
          <w:rtl/>
          <w:lang w:val="en-US"/>
        </w:rPr>
        <w:t>والتكافل ،</w:t>
      </w:r>
      <w:proofErr w:type="gramEnd"/>
      <w:r>
        <w:rPr>
          <w:rFonts w:ascii="Traditional Arabic" w:hAnsi="Traditional Arabic" w:cs="Traditional Arabic" w:hint="cs"/>
          <w:sz w:val="36"/>
          <w:szCs w:val="36"/>
          <w:rtl/>
          <w:lang w:val="en-US"/>
        </w:rPr>
        <w:t xml:space="preserve"> يجب أن يفرح الجميع ، يجب أن </w:t>
      </w:r>
      <w:proofErr w:type="spellStart"/>
      <w:r>
        <w:rPr>
          <w:rFonts w:ascii="Traditional Arabic" w:hAnsi="Traditional Arabic" w:cs="Traditional Arabic" w:hint="cs"/>
          <w:sz w:val="36"/>
          <w:szCs w:val="36"/>
          <w:rtl/>
          <w:lang w:val="en-US"/>
        </w:rPr>
        <w:t>تسودة</w:t>
      </w:r>
      <w:proofErr w:type="spellEnd"/>
      <w:r>
        <w:rPr>
          <w:rFonts w:ascii="Traditional Arabic" w:hAnsi="Traditional Arabic" w:cs="Traditional Arabic" w:hint="cs"/>
          <w:sz w:val="36"/>
          <w:szCs w:val="36"/>
          <w:rtl/>
          <w:lang w:val="en-US"/>
        </w:rPr>
        <w:t xml:space="preserve"> المحبة والألفة والتواضع لجميع المسلمين ، صلوا أرحامكم ، واع</w:t>
      </w:r>
      <w:r w:rsidR="007F561D">
        <w:rPr>
          <w:rFonts w:ascii="Traditional Arabic" w:hAnsi="Traditional Arabic" w:cs="Traditional Arabic" w:hint="cs"/>
          <w:sz w:val="36"/>
          <w:szCs w:val="36"/>
          <w:rtl/>
          <w:lang w:val="en-US"/>
        </w:rPr>
        <w:t>طفوا على الفقراء والمساكين أسعدو</w:t>
      </w:r>
      <w:r>
        <w:rPr>
          <w:rFonts w:ascii="Traditional Arabic" w:hAnsi="Traditional Arabic" w:cs="Traditional Arabic" w:hint="cs"/>
          <w:sz w:val="36"/>
          <w:szCs w:val="36"/>
          <w:rtl/>
          <w:lang w:val="en-US"/>
        </w:rPr>
        <w:t xml:space="preserve">هم في هذا اليوم ، فإن من أفضل الأعمال سرور تدخله على مسلم </w:t>
      </w:r>
      <w:r w:rsidR="00BA12F1">
        <w:rPr>
          <w:rFonts w:ascii="Traditional Arabic" w:hAnsi="Traditional Arabic" w:cs="Traditional Arabic" w:hint="cs"/>
          <w:sz w:val="36"/>
          <w:szCs w:val="36"/>
          <w:rtl/>
          <w:lang w:val="en-US"/>
        </w:rPr>
        <w:t>، تصالحوا ودعوا الهجران ، فالعيد لا ينبغي أن يتقاطع فيه المسلمون ، فكيف بالأقارب والأصحاب .</w:t>
      </w:r>
    </w:p>
    <w:p w14:paraId="650708D0" w14:textId="77777777" w:rsidR="00BE5486" w:rsidRDefault="00BE5486" w:rsidP="00843207">
      <w:pPr>
        <w:pStyle w:val="a3"/>
        <w:bidi/>
        <w:spacing w:line="240" w:lineRule="auto"/>
        <w:jc w:val="both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val="en-US"/>
        </w:rPr>
        <w:t>اللهم ارحم أمة محمد وارفع عنهم البلاء أقول قولي .....</w:t>
      </w:r>
    </w:p>
    <w:p w14:paraId="59E9FAD0" w14:textId="77777777" w:rsidR="00BE5486" w:rsidRDefault="00BE5486" w:rsidP="00843207">
      <w:pPr>
        <w:pStyle w:val="a3"/>
        <w:bidi/>
        <w:spacing w:line="240" w:lineRule="auto"/>
        <w:jc w:val="both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val="en-US"/>
        </w:rPr>
        <w:tab/>
      </w:r>
      <w:r>
        <w:rPr>
          <w:rFonts w:ascii="Traditional Arabic" w:hAnsi="Traditional Arabic" w:cs="Traditional Arabic" w:hint="cs"/>
          <w:sz w:val="36"/>
          <w:szCs w:val="36"/>
          <w:rtl/>
          <w:lang w:val="en-US"/>
        </w:rPr>
        <w:tab/>
      </w:r>
      <w:r>
        <w:rPr>
          <w:rFonts w:ascii="Traditional Arabic" w:hAnsi="Traditional Arabic" w:cs="Traditional Arabic" w:hint="cs"/>
          <w:sz w:val="36"/>
          <w:szCs w:val="36"/>
          <w:rtl/>
          <w:lang w:val="en-US"/>
        </w:rPr>
        <w:tab/>
      </w:r>
      <w:r>
        <w:rPr>
          <w:rFonts w:ascii="Traditional Arabic" w:hAnsi="Traditional Arabic" w:cs="Traditional Arabic" w:hint="cs"/>
          <w:sz w:val="36"/>
          <w:szCs w:val="36"/>
          <w:rtl/>
          <w:lang w:val="en-US"/>
        </w:rPr>
        <w:tab/>
        <w:t xml:space="preserve">الخطبة الثانية </w:t>
      </w:r>
    </w:p>
    <w:p w14:paraId="0047E2F2" w14:textId="77777777" w:rsidR="00BE5486" w:rsidRDefault="00B25A4F" w:rsidP="00843207">
      <w:pPr>
        <w:pStyle w:val="a3"/>
        <w:bidi/>
        <w:spacing w:line="240" w:lineRule="auto"/>
        <w:jc w:val="both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val="en-US"/>
        </w:rPr>
        <w:t xml:space="preserve">أما بعد فيا أيها الناس : لقد خرج المسلمون جميعا من رمضان ، من مدرسة الإيمان والتقوى ، مر بهم شهر كنزوا فيه من الحسنات الشيء العظيم من رب كريم ، ألا فلا تذهب أدراج الرياح </w:t>
      </w:r>
      <w:r w:rsidR="007F561D">
        <w:rPr>
          <w:rFonts w:ascii="Traditional Arabic" w:hAnsi="Traditional Arabic" w:cs="Traditional Arabic" w:hint="cs"/>
          <w:sz w:val="36"/>
          <w:szCs w:val="36"/>
          <w:rtl/>
          <w:lang w:val="en-US"/>
        </w:rPr>
        <w:t>، ولا نكن كالتي نقضت غزلها من بعد قوة أنكاثا ، حافظ على وردكم من القرآن ، واحفظوا جواركم من الآثام ، ولا تن</w:t>
      </w:r>
      <w:r w:rsidR="00843207">
        <w:rPr>
          <w:rFonts w:ascii="Traditional Arabic" w:hAnsi="Traditional Arabic" w:cs="Traditional Arabic" w:hint="cs"/>
          <w:sz w:val="36"/>
          <w:szCs w:val="36"/>
          <w:rtl/>
          <w:lang w:val="en-US"/>
        </w:rPr>
        <w:t xml:space="preserve">قصوا فرائض الله ، </w:t>
      </w:r>
      <w:r w:rsidR="007F561D">
        <w:rPr>
          <w:rFonts w:ascii="Traditional Arabic" w:hAnsi="Traditional Arabic" w:cs="Traditional Arabic" w:hint="cs"/>
          <w:sz w:val="36"/>
          <w:szCs w:val="36"/>
          <w:rtl/>
          <w:lang w:val="en-US"/>
        </w:rPr>
        <w:t>لا في وقتها ولا كميتها ، احرصوا على السنن ، فإنها ترقع خلل الفرائض ، عيشوا حياتكم وكأنها كلها رمضان ، فإن رب رمضان هو رب الشهور كلها ، واعلموا أن من علامات قبول العمل اتباعه بالعمل الصالح ، والتجافي عن المحرمات ، واعلموا أن العمل الصالح يكفر السيئات كما قال سبحانه ( إن الحسنات يذهبن  السيئات )</w:t>
      </w:r>
    </w:p>
    <w:p w14:paraId="60DA082C" w14:textId="77777777" w:rsidR="007F561D" w:rsidRDefault="007F561D" w:rsidP="00843207">
      <w:pPr>
        <w:pStyle w:val="a3"/>
        <w:bidi/>
        <w:spacing w:line="240" w:lineRule="auto"/>
        <w:jc w:val="both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val="en-US"/>
        </w:rPr>
        <w:t xml:space="preserve">ولا نكن كعبيد </w:t>
      </w:r>
      <w:proofErr w:type="gramStart"/>
      <w:r>
        <w:rPr>
          <w:rFonts w:ascii="Traditional Arabic" w:hAnsi="Traditional Arabic" w:cs="Traditional Arabic" w:hint="cs"/>
          <w:sz w:val="36"/>
          <w:szCs w:val="36"/>
          <w:rtl/>
          <w:lang w:val="en-US"/>
        </w:rPr>
        <w:t>السوء ،</w:t>
      </w:r>
      <w:proofErr w:type="gramEnd"/>
      <w:r>
        <w:rPr>
          <w:rFonts w:ascii="Traditional Arabic" w:hAnsi="Traditional Arabic" w:cs="Traditional Arabic" w:hint="cs"/>
          <w:sz w:val="36"/>
          <w:szCs w:val="36"/>
          <w:rtl/>
          <w:lang w:val="en-US"/>
        </w:rPr>
        <w:t xml:space="preserve"> الذين لا يعرفون الله إلا في رمضان ، فإذا انقضى رمضان رجعوا لمعاصيهم ، وتركوا الفرائض والسنن أو قصروا فيها ، فمثل هؤلاء حري بعم أن يكونوا من الخاسرين الذين لم يحصلوا التقوى التي من أجلها فرض رمضان .</w:t>
      </w:r>
    </w:p>
    <w:p w14:paraId="27786AE9" w14:textId="77777777" w:rsidR="007F561D" w:rsidRDefault="007F561D" w:rsidP="00843207">
      <w:pPr>
        <w:pStyle w:val="a3"/>
        <w:bidi/>
        <w:spacing w:line="240" w:lineRule="auto"/>
        <w:jc w:val="both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val="en-US"/>
        </w:rPr>
        <w:t xml:space="preserve">عباد الله </w:t>
      </w:r>
      <w:proofErr w:type="gramStart"/>
      <w:r>
        <w:rPr>
          <w:rFonts w:ascii="Traditional Arabic" w:hAnsi="Traditional Arabic" w:cs="Traditional Arabic" w:hint="cs"/>
          <w:sz w:val="36"/>
          <w:szCs w:val="36"/>
          <w:rtl/>
          <w:lang w:val="en-US"/>
        </w:rPr>
        <w:t>لتكن  التوبة</w:t>
      </w:r>
      <w:proofErr w:type="gramEnd"/>
      <w:r>
        <w:rPr>
          <w:rFonts w:ascii="Traditional Arabic" w:hAnsi="Traditional Arabic" w:cs="Traditional Arabic" w:hint="cs"/>
          <w:sz w:val="36"/>
          <w:szCs w:val="36"/>
          <w:rtl/>
          <w:lang w:val="en-US"/>
        </w:rPr>
        <w:t xml:space="preserve"> مصاحبة لنا في كل وقت  وحين ، فالمسلم مفتن تواب ، على وجل ، يخشى أن يبغته الموت وهو على معصية ، فتراه يسارع بالتوبة كل حين .</w:t>
      </w:r>
    </w:p>
    <w:p w14:paraId="51AA3639" w14:textId="77777777" w:rsidR="007F561D" w:rsidRPr="00414D19" w:rsidRDefault="007F561D" w:rsidP="00843207">
      <w:pPr>
        <w:pStyle w:val="a3"/>
        <w:bidi/>
        <w:spacing w:line="240" w:lineRule="auto"/>
        <w:jc w:val="both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val="en-US"/>
        </w:rPr>
        <w:t xml:space="preserve">اللهم تقبل منا الصيام والقيام والدعاء </w:t>
      </w:r>
      <w:proofErr w:type="spellStart"/>
      <w:r>
        <w:rPr>
          <w:rFonts w:ascii="Traditional Arabic" w:hAnsi="Traditional Arabic" w:cs="Traditional Arabic" w:hint="cs"/>
          <w:sz w:val="36"/>
          <w:szCs w:val="36"/>
          <w:rtl/>
          <w:lang w:val="en-US"/>
        </w:rPr>
        <w:t>يارب</w:t>
      </w:r>
      <w:proofErr w:type="spellEnd"/>
      <w:r>
        <w:rPr>
          <w:rFonts w:ascii="Traditional Arabic" w:hAnsi="Traditional Arabic" w:cs="Traditional Arabic" w:hint="cs"/>
          <w:sz w:val="36"/>
          <w:szCs w:val="36"/>
          <w:rtl/>
          <w:lang w:val="en-US"/>
        </w:rPr>
        <w:t xml:space="preserve"> العالمين </w:t>
      </w:r>
      <w:r w:rsidR="00A130BE">
        <w:rPr>
          <w:rFonts w:ascii="Traditional Arabic" w:hAnsi="Traditional Arabic" w:cs="Traditional Arabic" w:hint="cs"/>
          <w:sz w:val="36"/>
          <w:szCs w:val="36"/>
          <w:rtl/>
          <w:lang w:val="en-US"/>
        </w:rPr>
        <w:t>...</w:t>
      </w:r>
    </w:p>
    <w:sectPr w:rsidR="007F561D" w:rsidRPr="00414D19" w:rsidSect="00B54DC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8B0C54"/>
    <w:multiLevelType w:val="hybridMultilevel"/>
    <w:tmpl w:val="382C4340"/>
    <w:lvl w:ilvl="0" w:tplc="DFE6F5F4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47776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E26B9"/>
    <w:rsid w:val="00414D19"/>
    <w:rsid w:val="007F561D"/>
    <w:rsid w:val="00843207"/>
    <w:rsid w:val="009E26B9"/>
    <w:rsid w:val="00A130BE"/>
    <w:rsid w:val="00B25A4F"/>
    <w:rsid w:val="00B54DCC"/>
    <w:rsid w:val="00BA12F1"/>
    <w:rsid w:val="00BE5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363ADF6"/>
  <w15:docId w15:val="{E1594C99-D6BD-4B3A-AA82-C29C8D2F2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4D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4D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1458</TotalTime>
  <Pages>2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التميمي</dc:creator>
  <cp:keywords/>
  <dc:description/>
  <cp:lastModifiedBy>خالد الشايع</cp:lastModifiedBy>
  <cp:revision>7</cp:revision>
  <dcterms:created xsi:type="dcterms:W3CDTF">2018-06-10T09:40:00Z</dcterms:created>
  <dcterms:modified xsi:type="dcterms:W3CDTF">2023-04-18T09:48:00Z</dcterms:modified>
</cp:coreProperties>
</file>