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500F" w14:textId="1610D40B" w:rsidR="00FD46BF" w:rsidRPr="00A54BB1" w:rsidRDefault="0004191A" w:rsidP="0004191A">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r w:rsidR="00A54BB1" w:rsidRPr="00A54BB1">
        <w:rPr>
          <w:rFonts w:ascii="Traditional Arabic" w:hAnsi="Traditional Arabic" w:cs="Traditional Arabic" w:hint="cs"/>
          <w:b/>
          <w:bCs/>
          <w:sz w:val="44"/>
          <w:szCs w:val="44"/>
          <w:rtl/>
        </w:rPr>
        <w:t>إن</w:t>
      </w:r>
      <w:r>
        <w:rPr>
          <w:rFonts w:ascii="Traditional Arabic" w:hAnsi="Traditional Arabic" w:cs="Traditional Arabic" w:hint="cs"/>
          <w:b/>
          <w:bCs/>
          <w:sz w:val="44"/>
          <w:szCs w:val="44"/>
          <w:rtl/>
        </w:rPr>
        <w:t>َّ</w:t>
      </w:r>
      <w:r w:rsidR="00A54BB1" w:rsidRPr="00A54BB1">
        <w:rPr>
          <w:rFonts w:ascii="Traditional Arabic" w:hAnsi="Traditional Arabic" w:cs="Traditional Arabic" w:hint="cs"/>
          <w:b/>
          <w:bCs/>
          <w:sz w:val="44"/>
          <w:szCs w:val="44"/>
          <w:rtl/>
        </w:rPr>
        <w:t>ه القرآن</w:t>
      </w:r>
      <w:r w:rsidR="00A54BB1">
        <w:rPr>
          <w:rFonts w:ascii="Traditional Arabic" w:hAnsi="Traditional Arabic" w:cs="Traditional Arabic" w:hint="cs"/>
          <w:b/>
          <w:bCs/>
          <w:sz w:val="44"/>
          <w:szCs w:val="44"/>
          <w:rtl/>
        </w:rPr>
        <w:t xml:space="preserve">  </w:t>
      </w:r>
      <w:r>
        <w:rPr>
          <w:rFonts w:ascii="Traditional Arabic" w:hAnsi="Traditional Arabic" w:cs="Traditional Arabic" w:hint="cs"/>
          <w:b/>
          <w:bCs/>
          <w:sz w:val="44"/>
          <w:szCs w:val="44"/>
          <w:rtl/>
        </w:rPr>
        <w:t xml:space="preserve">           </w:t>
      </w:r>
      <w:r w:rsidR="00A54BB1">
        <w:rPr>
          <w:rFonts w:ascii="Traditional Arabic" w:hAnsi="Traditional Arabic" w:cs="Traditional Arabic" w:hint="cs"/>
          <w:b/>
          <w:bCs/>
          <w:sz w:val="44"/>
          <w:szCs w:val="44"/>
          <w:rtl/>
        </w:rPr>
        <w:t xml:space="preserve">    </w:t>
      </w:r>
      <w:r w:rsidR="00A54BB1" w:rsidRPr="00A54BB1">
        <w:rPr>
          <w:rFonts w:ascii="Traditional Arabic" w:hAnsi="Traditional Arabic" w:cs="Traditional Arabic" w:hint="cs"/>
          <w:sz w:val="44"/>
          <w:szCs w:val="44"/>
          <w:rtl/>
        </w:rPr>
        <w:t>12/7/1444هـ</w:t>
      </w:r>
    </w:p>
    <w:p w14:paraId="227376A5" w14:textId="77777777" w:rsidR="0004191A" w:rsidRDefault="00714A18"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اللهم لك الحمد</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أنزل القرآن لنا نوراً وأشهد أن لا إله إلا هو جعل القرآن لنا دستوراً، وأشهد أن محمداً عبده ورسوله أبان في القرآن لنا </w:t>
      </w:r>
      <w:proofErr w:type="gramStart"/>
      <w:r>
        <w:rPr>
          <w:rFonts w:ascii="Traditional Arabic" w:hAnsi="Traditional Arabic" w:cs="Traditional Arabic" w:hint="cs"/>
          <w:sz w:val="44"/>
          <w:szCs w:val="44"/>
          <w:rtl/>
        </w:rPr>
        <w:t>أجوراً ،</w:t>
      </w:r>
      <w:proofErr w:type="gramEnd"/>
      <w:r>
        <w:rPr>
          <w:rFonts w:ascii="Traditional Arabic" w:hAnsi="Traditional Arabic" w:cs="Traditional Arabic" w:hint="cs"/>
          <w:sz w:val="44"/>
          <w:szCs w:val="44"/>
          <w:rtl/>
        </w:rPr>
        <w:t xml:space="preserve"> الله</w:t>
      </w:r>
      <w:r w:rsidR="00A54BB1">
        <w:rPr>
          <w:rFonts w:ascii="Traditional Arabic" w:hAnsi="Traditional Arabic" w:cs="Traditional Arabic" w:hint="cs"/>
          <w:sz w:val="44"/>
          <w:szCs w:val="44"/>
          <w:rtl/>
        </w:rPr>
        <w:t>م</w:t>
      </w:r>
      <w:r>
        <w:rPr>
          <w:rFonts w:ascii="Traditional Arabic" w:hAnsi="Traditional Arabic" w:cs="Traditional Arabic" w:hint="cs"/>
          <w:sz w:val="44"/>
          <w:szCs w:val="44"/>
          <w:rtl/>
        </w:rPr>
        <w:t xml:space="preserve"> صل وسلم عليه </w:t>
      </w:r>
      <w:proofErr w:type="spellStart"/>
      <w:r>
        <w:rPr>
          <w:rFonts w:ascii="Traditional Arabic" w:hAnsi="Traditional Arabic" w:cs="Traditional Arabic" w:hint="cs"/>
          <w:sz w:val="44"/>
          <w:szCs w:val="44"/>
          <w:rtl/>
        </w:rPr>
        <w:t>وآله</w:t>
      </w:r>
      <w:proofErr w:type="spellEnd"/>
      <w:r>
        <w:rPr>
          <w:rFonts w:ascii="Traditional Arabic" w:hAnsi="Traditional Arabic" w:cs="Traditional Arabic" w:hint="cs"/>
          <w:sz w:val="44"/>
          <w:szCs w:val="44"/>
          <w:rtl/>
        </w:rPr>
        <w:t xml:space="preserve"> وصحبه وأتباعه القائمين بالقرآن دهوراً، اللهم وأورثناه</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به الجنة حبوراً وس</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عداً وسروراً و بعد</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فاتقوا الله فمن قام بالقرآن كان عمله مبروراً. </w:t>
      </w:r>
    </w:p>
    <w:p w14:paraId="561EC92C" w14:textId="676ED879" w:rsidR="00FD46BF" w:rsidRDefault="00714A18"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عباد الله : </w:t>
      </w:r>
      <w:r w:rsidR="00FD46BF" w:rsidRPr="00FD46BF">
        <w:rPr>
          <w:rFonts w:ascii="Traditional Arabic" w:hAnsi="Traditional Arabic" w:cs="Traditional Arabic"/>
          <w:sz w:val="44"/>
          <w:szCs w:val="44"/>
          <w:rtl/>
        </w:rPr>
        <w:t xml:space="preserve">«... خَرَجَ أَبُو بَكْرٍ مُهَاجِرًا قِبَلَ الحَبَشَةِ، حَتَّى إِذَا بَلَغَ بَرْكَ الغِمَادِ لَقِيَهُ ابْنُ </w:t>
      </w:r>
      <w:proofErr w:type="spellStart"/>
      <w:r w:rsidR="00FD46BF" w:rsidRPr="00FD46BF">
        <w:rPr>
          <w:rFonts w:ascii="Traditional Arabic" w:hAnsi="Traditional Arabic" w:cs="Traditional Arabic"/>
          <w:sz w:val="44"/>
          <w:szCs w:val="44"/>
          <w:rtl/>
        </w:rPr>
        <w:t>الدَّغِنَةِ</w:t>
      </w:r>
      <w:proofErr w:type="spellEnd"/>
      <w:r w:rsidR="00FD46BF" w:rsidRPr="00FD46BF">
        <w:rPr>
          <w:rFonts w:ascii="Traditional Arabic" w:hAnsi="Traditional Arabic" w:cs="Traditional Arabic"/>
          <w:sz w:val="44"/>
          <w:szCs w:val="44"/>
          <w:rtl/>
        </w:rPr>
        <w:t xml:space="preserve">، وَهُوَ سَيِّدُ القَارَةِ، فرده وقال له: َأَنَا لَكَ جَارٌ، فَارْجِعْ فَاعْبُدْ رَبَّكَ بِبِلاَدِكَ، فَارْتَحَلَ ابْنُ </w:t>
      </w:r>
      <w:proofErr w:type="spellStart"/>
      <w:r w:rsidR="00FD46BF" w:rsidRPr="00FD46BF">
        <w:rPr>
          <w:rFonts w:ascii="Traditional Arabic" w:hAnsi="Traditional Arabic" w:cs="Traditional Arabic"/>
          <w:sz w:val="44"/>
          <w:szCs w:val="44"/>
          <w:rtl/>
        </w:rPr>
        <w:t>الدَّغِنَةِ</w:t>
      </w:r>
      <w:proofErr w:type="spellEnd"/>
      <w:r w:rsidR="00FD46BF" w:rsidRPr="00FD46BF">
        <w:rPr>
          <w:rFonts w:ascii="Traditional Arabic" w:hAnsi="Traditional Arabic" w:cs="Traditional Arabic"/>
          <w:sz w:val="44"/>
          <w:szCs w:val="44"/>
          <w:rtl/>
        </w:rPr>
        <w:t xml:space="preserve">، فَرَجَعَ مَعَ أَبِي بَكْرٍ، فَطَافَ فِي أَشْرَافِ كُفَّارِ قُرَيْشٍ، فَقَالَ لَهُمْ: إِنَّ أَبَا بَكْرٍ لاَ يَخْرُجُ مِثْلُهُ وَلاَ يُخْرَجُ، أَتُخْرِجُونَ رَجُلًا يُكْسِبُ المَعْدُومَ، وَيَصِلُ الرَّحِمَ، وَيَحْمِلُ الكَلَّ، وَيَقْرِي الضَّيْفَ، وَيُعِينُ عَلَى نَوَائِبِ الحَقِّ، فَأَنْفَذَتْ قُرَيْشٌ جِوَارَ ابْنِ </w:t>
      </w:r>
      <w:proofErr w:type="spellStart"/>
      <w:r w:rsidR="00FD46BF" w:rsidRPr="00FD46BF">
        <w:rPr>
          <w:rFonts w:ascii="Traditional Arabic" w:hAnsi="Traditional Arabic" w:cs="Traditional Arabic"/>
          <w:sz w:val="44"/>
          <w:szCs w:val="44"/>
          <w:rtl/>
        </w:rPr>
        <w:t>الدَّغِنَةِ</w:t>
      </w:r>
      <w:proofErr w:type="spellEnd"/>
      <w:r w:rsidR="00FD46BF" w:rsidRPr="00FD46BF">
        <w:rPr>
          <w:rFonts w:ascii="Traditional Arabic" w:hAnsi="Traditional Arabic" w:cs="Traditional Arabic"/>
          <w:sz w:val="44"/>
          <w:szCs w:val="44"/>
          <w:rtl/>
        </w:rPr>
        <w:t xml:space="preserve">، وَآمَنُوا أَبَا بَكْرٍ، وَقَالُوا لِابْنِ </w:t>
      </w:r>
      <w:proofErr w:type="spellStart"/>
      <w:r w:rsidR="00FD46BF" w:rsidRPr="00FD46BF">
        <w:rPr>
          <w:rFonts w:ascii="Traditional Arabic" w:hAnsi="Traditional Arabic" w:cs="Traditional Arabic"/>
          <w:sz w:val="44"/>
          <w:szCs w:val="44"/>
          <w:rtl/>
        </w:rPr>
        <w:t>الدَّغِنَةِ</w:t>
      </w:r>
      <w:proofErr w:type="spellEnd"/>
      <w:r w:rsidR="00FD46BF" w:rsidRPr="00FD46BF">
        <w:rPr>
          <w:rFonts w:ascii="Traditional Arabic" w:hAnsi="Traditional Arabic" w:cs="Traditional Arabic"/>
          <w:sz w:val="44"/>
          <w:szCs w:val="44"/>
          <w:rtl/>
        </w:rPr>
        <w:t xml:space="preserve">: مُرْ أَبَا بَكْرٍ، فَلْيَعْبُدْ رَبَّهُ فِي دَارِهِ، فَلْيُصَلِّ، وَلْيَقْرَأْ مَا شَاءَ، وَلاَ يُؤْذِينَا بِذَلِكَ، وَلاَ يَسْتَعْلِنْ بِهِ، فَإِنَّا قَدْ خَشِينَا أَنْ يَفْتِنَ أَبْنَاءَنَا وَنِسَاءَنَا، قَالَ ذَلِكَ ابْنُ </w:t>
      </w:r>
      <w:proofErr w:type="spellStart"/>
      <w:r w:rsidR="00FD46BF" w:rsidRPr="00FD46BF">
        <w:rPr>
          <w:rFonts w:ascii="Traditional Arabic" w:hAnsi="Traditional Arabic" w:cs="Traditional Arabic"/>
          <w:sz w:val="44"/>
          <w:szCs w:val="44"/>
          <w:rtl/>
        </w:rPr>
        <w:t>الدَّغِنَةِ</w:t>
      </w:r>
      <w:proofErr w:type="spellEnd"/>
      <w:r w:rsidR="00FD46BF" w:rsidRPr="00FD46BF">
        <w:rPr>
          <w:rFonts w:ascii="Traditional Arabic" w:hAnsi="Traditional Arabic" w:cs="Traditional Arabic"/>
          <w:sz w:val="44"/>
          <w:szCs w:val="44"/>
          <w:rtl/>
        </w:rPr>
        <w:t xml:space="preserve"> لِأَبِي بَكْرٍ، فَطَفِقَ أَبُو بَكْرٍ يَعْبُدُ رَبَّهُ فِي دَارِهِ، وَلاَ يَسْتَعْلِنُ بِالصَّلاَةِ، وَلاَ القِرَاءَةِ فِي غَيْرِ دَارِهِ، ثُمَّ بَدَا لِأَبِي بَكْرٍ، فَابْتَنَى مَسْجِدًا بِفِنَاءِ دَارِهِ وَبَرَزَ، فَكَانَ يُصَلِّي فِيهِ، وَيَقْرَأُ القُرْآنَ، فَيَتَقَصَّفُ عَلَيْهِ نِسَاءُ المُشْرِكِينَ وَأَبْنَاؤُهُمْ، يَعْجَبُونَ وَيَنْظُرُونَ إِلَيْهِ، وَكَانَ أَبُو بَكْرٍ رَجُلًا بَكَّاءً، لاَ يَمْلِكُ دَمْعَهُ حِينَ يَقْرَأُ القُرْآنَ، فَأَفْزَعَ ذَلِكَ أَشْرَافَ قُرَيْشٍ مِنَ المُشْرِكِينَ»</w:t>
      </w:r>
      <w:r w:rsidR="003559C6">
        <w:rPr>
          <w:rFonts w:ascii="Traditional Arabic" w:hAnsi="Traditional Arabic" w:cs="Traditional Arabic" w:hint="cs"/>
          <w:sz w:val="44"/>
          <w:szCs w:val="44"/>
          <w:rtl/>
        </w:rPr>
        <w:t xml:space="preserve"> </w:t>
      </w:r>
      <w:r w:rsidR="00FD46BF" w:rsidRPr="00FD46BF">
        <w:rPr>
          <w:rFonts w:ascii="Traditional Arabic" w:hAnsi="Traditional Arabic" w:cs="Traditional Arabic"/>
          <w:sz w:val="44"/>
          <w:szCs w:val="44"/>
          <w:rtl/>
        </w:rPr>
        <w:t>رواه البخاري</w:t>
      </w:r>
      <w:r w:rsidR="003559C6">
        <w:rPr>
          <w:rFonts w:ascii="Traditional Arabic" w:hAnsi="Traditional Arabic" w:cs="Traditional Arabic" w:hint="cs"/>
          <w:sz w:val="44"/>
          <w:szCs w:val="44"/>
          <w:rtl/>
        </w:rPr>
        <w:t xml:space="preserve"> .</w:t>
      </w:r>
    </w:p>
    <w:p w14:paraId="07A0F47C" w14:textId="6E9EAF45" w:rsidR="00FD46BF" w:rsidRDefault="00FD46BF"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الله أكبر : يا لعظمته</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وتأثير</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ه ، ويا لأثره</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w:t>
      </w:r>
      <w:r w:rsidR="00CA0B9D">
        <w:rPr>
          <w:rFonts w:ascii="Traditional Arabic" w:hAnsi="Traditional Arabic" w:cs="Traditional Arabic" w:hint="cs"/>
          <w:sz w:val="44"/>
          <w:szCs w:val="44"/>
          <w:rtl/>
        </w:rPr>
        <w:t>في عظيم</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 xml:space="preserve"> الأمر وصغير</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ه ، لهيبته</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 xml:space="preserve"> وقوته</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 xml:space="preserve"> وعز</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ته</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 xml:space="preserve"> هاب</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وه ، لج</w:t>
      </w:r>
      <w:r w:rsidR="00A54BB1">
        <w:rPr>
          <w:rFonts w:ascii="Traditional Arabic" w:hAnsi="Traditional Arabic" w:cs="Traditional Arabic" w:hint="cs"/>
          <w:sz w:val="44"/>
          <w:szCs w:val="44"/>
          <w:rtl/>
        </w:rPr>
        <w:t>لا</w:t>
      </w:r>
      <w:r w:rsidR="00CA0B9D">
        <w:rPr>
          <w:rFonts w:ascii="Traditional Arabic" w:hAnsi="Traditional Arabic" w:cs="Traditional Arabic" w:hint="cs"/>
          <w:sz w:val="44"/>
          <w:szCs w:val="44"/>
          <w:rtl/>
        </w:rPr>
        <w:t>لته وقدسي</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 xml:space="preserve">ته وهدايته </w:t>
      </w:r>
      <w:proofErr w:type="spellStart"/>
      <w:r w:rsidR="003559C6">
        <w:rPr>
          <w:rFonts w:ascii="Traditional Arabic" w:hAnsi="Traditional Arabic" w:cs="Traditional Arabic" w:hint="cs"/>
          <w:sz w:val="44"/>
          <w:szCs w:val="44"/>
          <w:rtl/>
        </w:rPr>
        <w:t>ل</w:t>
      </w:r>
      <w:r w:rsidR="00CA0B9D">
        <w:rPr>
          <w:rFonts w:ascii="Traditional Arabic" w:hAnsi="Traditional Arabic" w:cs="Traditional Arabic" w:hint="cs"/>
          <w:sz w:val="44"/>
          <w:szCs w:val="44"/>
          <w:rtl/>
        </w:rPr>
        <w:t>أبناءهم</w:t>
      </w:r>
      <w:proofErr w:type="spellEnd"/>
      <w:r w:rsidR="00CA0B9D">
        <w:rPr>
          <w:rFonts w:ascii="Traditional Arabic" w:hAnsi="Traditional Arabic" w:cs="Traditional Arabic" w:hint="cs"/>
          <w:sz w:val="44"/>
          <w:szCs w:val="44"/>
          <w:rtl/>
        </w:rPr>
        <w:t xml:space="preserve"> ونساءهم خاف</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وه ، إن</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ه القرآن</w:t>
      </w:r>
      <w:r w:rsidR="003559C6">
        <w:rPr>
          <w:rFonts w:ascii="Traditional Arabic" w:hAnsi="Traditional Arabic" w:cs="Traditional Arabic" w:hint="cs"/>
          <w:sz w:val="44"/>
          <w:szCs w:val="44"/>
          <w:rtl/>
        </w:rPr>
        <w:t xml:space="preserve"> ،</w:t>
      </w:r>
      <w:r w:rsidR="00CA0B9D">
        <w:rPr>
          <w:rFonts w:ascii="Traditional Arabic" w:hAnsi="Traditional Arabic" w:cs="Traditional Arabic" w:hint="cs"/>
          <w:sz w:val="44"/>
          <w:szCs w:val="44"/>
          <w:rtl/>
        </w:rPr>
        <w:t xml:space="preserve"> وإن</w:t>
      </w:r>
      <w:r w:rsidR="003559C6">
        <w:rPr>
          <w:rFonts w:ascii="Traditional Arabic" w:hAnsi="Traditional Arabic" w:cs="Traditional Arabic" w:hint="cs"/>
          <w:sz w:val="44"/>
          <w:szCs w:val="44"/>
          <w:rtl/>
        </w:rPr>
        <w:t>َّ</w:t>
      </w:r>
      <w:r w:rsidR="00CA0B9D">
        <w:rPr>
          <w:rFonts w:ascii="Traditional Arabic" w:hAnsi="Traditional Arabic" w:cs="Traditional Arabic" w:hint="cs"/>
          <w:sz w:val="44"/>
          <w:szCs w:val="44"/>
          <w:rtl/>
        </w:rPr>
        <w:t>هم الكفار أمامه في الصد عنه أعوان</w:t>
      </w:r>
      <w:r w:rsidR="003559C6">
        <w:rPr>
          <w:rFonts w:ascii="Traditional Arabic" w:hAnsi="Traditional Arabic" w:cs="Traditional Arabic" w:hint="cs"/>
          <w:sz w:val="44"/>
          <w:szCs w:val="44"/>
          <w:rtl/>
        </w:rPr>
        <w:t xml:space="preserve"> ،</w:t>
      </w:r>
      <w:r w:rsidR="00CA0B9D">
        <w:rPr>
          <w:rFonts w:ascii="Traditional Arabic" w:hAnsi="Traditional Arabic" w:cs="Traditional Arabic" w:hint="cs"/>
          <w:sz w:val="44"/>
          <w:szCs w:val="44"/>
          <w:rtl/>
        </w:rPr>
        <w:t xml:space="preserve"> </w:t>
      </w:r>
      <w:proofErr w:type="spellStart"/>
      <w:r w:rsidR="00CA0B9D">
        <w:rPr>
          <w:rFonts w:ascii="Traditional Arabic" w:hAnsi="Traditional Arabic" w:cs="Traditional Arabic" w:hint="cs"/>
          <w:sz w:val="44"/>
          <w:szCs w:val="44"/>
          <w:rtl/>
        </w:rPr>
        <w:t>يؤزهم</w:t>
      </w:r>
      <w:proofErr w:type="spellEnd"/>
      <w:r w:rsidR="00CA0B9D">
        <w:rPr>
          <w:rFonts w:ascii="Traditional Arabic" w:hAnsi="Traditional Arabic" w:cs="Traditional Arabic" w:hint="cs"/>
          <w:sz w:val="44"/>
          <w:szCs w:val="44"/>
          <w:rtl/>
        </w:rPr>
        <w:t xml:space="preserve"> الشيطان</w:t>
      </w:r>
      <w:r w:rsidR="003559C6">
        <w:rPr>
          <w:rFonts w:ascii="Traditional Arabic" w:hAnsi="Traditional Arabic" w:cs="Traditional Arabic" w:hint="cs"/>
          <w:sz w:val="44"/>
          <w:szCs w:val="44"/>
          <w:rtl/>
        </w:rPr>
        <w:t xml:space="preserve"> ،</w:t>
      </w:r>
      <w:r w:rsidR="00CA0B9D">
        <w:rPr>
          <w:rFonts w:ascii="Traditional Arabic" w:hAnsi="Traditional Arabic" w:cs="Traditional Arabic" w:hint="cs"/>
          <w:sz w:val="44"/>
          <w:szCs w:val="44"/>
          <w:rtl/>
        </w:rPr>
        <w:t xml:space="preserve"> ولكن هيهات هيهات هذا هو القرآن   </w:t>
      </w:r>
    </w:p>
    <w:p w14:paraId="73ED1DF3" w14:textId="77777777" w:rsidR="00FD46BF" w:rsidRPr="00FD46BF" w:rsidRDefault="00FD46BF" w:rsidP="0004191A">
      <w:pPr>
        <w:jc w:val="center"/>
        <w:rPr>
          <w:rFonts w:ascii="Traditional Arabic" w:hAnsi="Traditional Arabic" w:cs="Traditional Arabic"/>
          <w:sz w:val="44"/>
          <w:szCs w:val="44"/>
          <w:rtl/>
        </w:rPr>
      </w:pPr>
      <w:r w:rsidRPr="00FD46BF">
        <w:rPr>
          <w:rFonts w:ascii="Traditional Arabic" w:hAnsi="Traditional Arabic" w:cs="Traditional Arabic"/>
          <w:sz w:val="44"/>
          <w:szCs w:val="44"/>
          <w:rtl/>
        </w:rPr>
        <w:t>هَذا كِتابُ اللهِ جَلَّ جَلالُهُ *** قَد فَاضَ نُوراً بَاهياً وَجَلالا</w:t>
      </w:r>
    </w:p>
    <w:p w14:paraId="717A5B3D" w14:textId="66C96247" w:rsidR="00FD46BF" w:rsidRDefault="00FD46BF" w:rsidP="0004191A">
      <w:pPr>
        <w:jc w:val="center"/>
        <w:rPr>
          <w:rFonts w:ascii="Traditional Arabic" w:hAnsi="Traditional Arabic" w:cs="Traditional Arabic"/>
          <w:sz w:val="44"/>
          <w:szCs w:val="44"/>
          <w:rtl/>
        </w:rPr>
      </w:pPr>
      <w:r w:rsidRPr="00FD46BF">
        <w:rPr>
          <w:rFonts w:ascii="Traditional Arabic" w:hAnsi="Traditional Arabic" w:cs="Traditional Arabic"/>
          <w:sz w:val="44"/>
          <w:szCs w:val="44"/>
          <w:rtl/>
        </w:rPr>
        <w:t xml:space="preserve">سُبحانَ مَنْ هَذا البَيانُ كِتَابُهُ *** مَلَكَ القُلوبَ وَمَزَّقَ </w:t>
      </w:r>
      <w:proofErr w:type="spellStart"/>
      <w:r w:rsidRPr="00FD46BF">
        <w:rPr>
          <w:rFonts w:ascii="Traditional Arabic" w:hAnsi="Traditional Arabic" w:cs="Traditional Arabic"/>
          <w:sz w:val="44"/>
          <w:szCs w:val="44"/>
          <w:rtl/>
        </w:rPr>
        <w:t>الأَسدالا</w:t>
      </w:r>
      <w:proofErr w:type="spellEnd"/>
    </w:p>
    <w:p w14:paraId="5E198A24" w14:textId="0861D987" w:rsidR="003559C6" w:rsidRDefault="003559C6" w:rsidP="0004191A">
      <w:pPr>
        <w:jc w:val="both"/>
        <w:rPr>
          <w:rFonts w:ascii="Traditional Arabic" w:hAnsi="Traditional Arabic" w:cs="Traditional Arabic"/>
          <w:sz w:val="44"/>
          <w:szCs w:val="44"/>
          <w:rtl/>
        </w:rPr>
      </w:pPr>
      <w:r w:rsidRPr="003559C6">
        <w:rPr>
          <w:rFonts w:ascii="Traditional Arabic" w:hAnsi="Traditional Arabic" w:cs="Traditional Arabic"/>
          <w:sz w:val="44"/>
          <w:szCs w:val="44"/>
          <w:rtl/>
        </w:rPr>
        <w:t>إخوة الإيمان: إنه القرآن خاف</w:t>
      </w:r>
      <w:r>
        <w:rPr>
          <w:rFonts w:ascii="Traditional Arabic" w:hAnsi="Traditional Arabic" w:cs="Traditional Arabic" w:hint="cs"/>
          <w:sz w:val="44"/>
          <w:szCs w:val="44"/>
          <w:rtl/>
        </w:rPr>
        <w:t>َ</w:t>
      </w:r>
      <w:r w:rsidRPr="003559C6">
        <w:rPr>
          <w:rFonts w:ascii="Traditional Arabic" w:hAnsi="Traditional Arabic" w:cs="Traditional Arabic"/>
          <w:sz w:val="44"/>
          <w:szCs w:val="44"/>
          <w:rtl/>
        </w:rPr>
        <w:t xml:space="preserve">ه الكفار فعنه </w:t>
      </w:r>
      <w:proofErr w:type="gramStart"/>
      <w:r w:rsidRPr="003559C6">
        <w:rPr>
          <w:rFonts w:ascii="Traditional Arabic" w:hAnsi="Traditional Arabic" w:cs="Traditional Arabic"/>
          <w:sz w:val="44"/>
          <w:szCs w:val="44"/>
          <w:rtl/>
        </w:rPr>
        <w:t>صد</w:t>
      </w:r>
      <w:r>
        <w:rPr>
          <w:rFonts w:ascii="Traditional Arabic" w:hAnsi="Traditional Arabic" w:cs="Traditional Arabic" w:hint="cs"/>
          <w:sz w:val="44"/>
          <w:szCs w:val="44"/>
          <w:rtl/>
        </w:rPr>
        <w:t>ُّ</w:t>
      </w:r>
      <w:r w:rsidRPr="003559C6">
        <w:rPr>
          <w:rFonts w:ascii="Traditional Arabic" w:hAnsi="Traditional Arabic" w:cs="Traditional Arabic"/>
          <w:sz w:val="44"/>
          <w:szCs w:val="44"/>
          <w:rtl/>
        </w:rPr>
        <w:t>وا ،</w:t>
      </w:r>
      <w:proofErr w:type="gramEnd"/>
      <w:r w:rsidRPr="003559C6">
        <w:rPr>
          <w:rFonts w:ascii="Traditional Arabic" w:hAnsi="Traditional Arabic" w:cs="Traditional Arabic"/>
          <w:sz w:val="44"/>
          <w:szCs w:val="44"/>
          <w:rtl/>
        </w:rPr>
        <w:t xml:space="preserve"> وفي حربهم إياه شد</w:t>
      </w:r>
      <w:r>
        <w:rPr>
          <w:rFonts w:ascii="Traditional Arabic" w:hAnsi="Traditional Arabic" w:cs="Traditional Arabic" w:hint="cs"/>
          <w:sz w:val="44"/>
          <w:szCs w:val="44"/>
          <w:rtl/>
        </w:rPr>
        <w:t>َّ</w:t>
      </w:r>
      <w:r w:rsidRPr="003559C6">
        <w:rPr>
          <w:rFonts w:ascii="Traditional Arabic" w:hAnsi="Traditional Arabic" w:cs="Traditional Arabic"/>
          <w:sz w:val="44"/>
          <w:szCs w:val="44"/>
          <w:rtl/>
        </w:rPr>
        <w:t>وا ، وقد فرشوا</w:t>
      </w:r>
      <w:r w:rsidRPr="003559C6">
        <w:rPr>
          <w:rtl/>
        </w:rPr>
        <w:t xml:space="preserve"> </w:t>
      </w:r>
      <w:r w:rsidRPr="003559C6">
        <w:rPr>
          <w:rFonts w:ascii="Traditional Arabic" w:hAnsi="Traditional Arabic" w:cs="Traditional Arabic"/>
          <w:sz w:val="44"/>
          <w:szCs w:val="44"/>
          <w:rtl/>
        </w:rPr>
        <w:t>بساط العداء</w:t>
      </w:r>
      <w:r>
        <w:rPr>
          <w:rFonts w:ascii="Traditional Arabic" w:hAnsi="Traditional Arabic" w:cs="Traditional Arabic" w:hint="cs"/>
          <w:sz w:val="44"/>
          <w:szCs w:val="44"/>
          <w:rtl/>
        </w:rPr>
        <w:t xml:space="preserve"> له</w:t>
      </w:r>
    </w:p>
    <w:p w14:paraId="2B57833C" w14:textId="61A1680C" w:rsidR="00FD46BF" w:rsidRPr="00FD46BF" w:rsidRDefault="00CA0B9D"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lastRenderedPageBreak/>
        <w:t>ومد</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وا ، </w:t>
      </w:r>
      <w:r w:rsidR="00EB39F0">
        <w:rPr>
          <w:rFonts w:ascii="Traditional Arabic" w:hAnsi="Traditional Arabic" w:cs="Traditional Arabic" w:hint="cs"/>
          <w:sz w:val="44"/>
          <w:szCs w:val="44"/>
          <w:rtl/>
        </w:rPr>
        <w:t>وما لسماع الناس عنه فحسب رد</w:t>
      </w:r>
      <w:r w:rsidR="003559C6">
        <w:rPr>
          <w:rFonts w:ascii="Traditional Arabic" w:hAnsi="Traditional Arabic" w:cs="Traditional Arabic" w:hint="cs"/>
          <w:sz w:val="44"/>
          <w:szCs w:val="44"/>
          <w:rtl/>
        </w:rPr>
        <w:t>َّ</w:t>
      </w:r>
      <w:r w:rsidR="00EB39F0">
        <w:rPr>
          <w:rFonts w:ascii="Traditional Arabic" w:hAnsi="Traditional Arabic" w:cs="Traditional Arabic" w:hint="cs"/>
          <w:sz w:val="44"/>
          <w:szCs w:val="44"/>
          <w:rtl/>
        </w:rPr>
        <w:t>وا ، بل دعوا للغوا فيه و</w:t>
      </w:r>
      <w:r w:rsidR="003559C6">
        <w:rPr>
          <w:rFonts w:ascii="Traditional Arabic" w:hAnsi="Traditional Arabic" w:cs="Traditional Arabic" w:hint="cs"/>
          <w:sz w:val="44"/>
          <w:szCs w:val="44"/>
          <w:rtl/>
        </w:rPr>
        <w:t>جهد</w:t>
      </w:r>
      <w:r w:rsidR="00EB39F0">
        <w:rPr>
          <w:rFonts w:ascii="Traditional Arabic" w:hAnsi="Traditional Arabic" w:cs="Traditional Arabic" w:hint="cs"/>
          <w:sz w:val="44"/>
          <w:szCs w:val="44"/>
          <w:rtl/>
        </w:rPr>
        <w:t xml:space="preserve">وا ، </w:t>
      </w:r>
      <w:r w:rsidR="00FD46BF" w:rsidRPr="00FD46BF">
        <w:rPr>
          <w:rFonts w:ascii="Traditional Arabic" w:hAnsi="Traditional Arabic" w:cs="Traditional Arabic"/>
          <w:sz w:val="44"/>
          <w:szCs w:val="44"/>
          <w:rtl/>
        </w:rPr>
        <w:t>قال تعالى: { وَقَالَ الَّذِينَ كَفَرُوا لَا تَسْمَعُوا لِهَذَا الْقُرْآنِ وَالْغَوْا فِيهِ لَعَلَّكُمْ تَغْلِبُونَ} ولكن أنّا لكفٍ أن تحجب ضوء الشمس، هذه شهادة الْوَلِيدَ بْنَ الْمُغِيرَةِ لما جَاءَ إِلَى النَّبِيِّ صَلَّى اللَّهُ عَلَيْهِ وَسَلَّمَ فَقَرَأَ عَلَيْهِ الْقُرْآنَ ، فرجع إلى قومه يعلنها صريحة " ...</w:t>
      </w:r>
      <w:proofErr w:type="spellStart"/>
      <w:r w:rsidR="00FD46BF" w:rsidRPr="00FD46BF">
        <w:rPr>
          <w:rFonts w:ascii="Traditional Arabic" w:hAnsi="Traditional Arabic" w:cs="Traditional Arabic"/>
          <w:sz w:val="44"/>
          <w:szCs w:val="44"/>
          <w:rtl/>
        </w:rPr>
        <w:t>َ</w:t>
      </w:r>
      <w:proofErr w:type="spellEnd"/>
      <w:r w:rsidR="00FD46BF" w:rsidRPr="00FD46BF">
        <w:rPr>
          <w:rFonts w:ascii="Traditional Arabic" w:hAnsi="Traditional Arabic" w:cs="Traditional Arabic"/>
          <w:sz w:val="44"/>
          <w:szCs w:val="44"/>
          <w:rtl/>
        </w:rPr>
        <w:t xml:space="preserve">وَاللَّهِ إِنَّ لِقَوْلِهِ الَّذِي يَقُولُ حَلَاوَةً ، وَإِنَّ عَلَيْهِ لَطَلَاوَةً ، وَإِنَّهُ لَمُثْمِرٌ أَعْلَاهُ مُغْدِقٌ أَسْفَلُهُ ، وَإِنَّهُ لَيَعْلُو وَمَا يُعْلَى وَإِنَّهُ لَيَحْطِمُ مَا تَحْتَهُ " صححه الحاكم </w:t>
      </w:r>
      <w:proofErr w:type="spellStart"/>
      <w:r w:rsidR="00FD46BF" w:rsidRPr="00FD46BF">
        <w:rPr>
          <w:rFonts w:ascii="Traditional Arabic" w:hAnsi="Traditional Arabic" w:cs="Traditional Arabic"/>
          <w:sz w:val="44"/>
          <w:szCs w:val="44"/>
          <w:rtl/>
        </w:rPr>
        <w:t>ووافقه</w:t>
      </w:r>
      <w:proofErr w:type="spellEnd"/>
      <w:r w:rsidR="00FD46BF" w:rsidRPr="00FD46BF">
        <w:rPr>
          <w:rFonts w:ascii="Traditional Arabic" w:hAnsi="Traditional Arabic" w:cs="Traditional Arabic"/>
          <w:sz w:val="44"/>
          <w:szCs w:val="44"/>
          <w:rtl/>
        </w:rPr>
        <w:t xml:space="preserve"> الذهبي. </w:t>
      </w:r>
    </w:p>
    <w:p w14:paraId="0CA28079" w14:textId="5CD026B0" w:rsidR="00FD46BF" w:rsidRDefault="00EB39F0"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الله أكبر من وعى القرآن عل</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م </w:t>
      </w:r>
      <w:proofErr w:type="gramStart"/>
      <w:r>
        <w:rPr>
          <w:rFonts w:ascii="Traditional Arabic" w:hAnsi="Traditional Arabic" w:cs="Traditional Arabic" w:hint="cs"/>
          <w:sz w:val="44"/>
          <w:szCs w:val="44"/>
          <w:rtl/>
        </w:rPr>
        <w:t>سلطان</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ه ،</w:t>
      </w:r>
      <w:proofErr w:type="gramEnd"/>
      <w:r>
        <w:rPr>
          <w:rFonts w:ascii="Traditional Arabic" w:hAnsi="Traditional Arabic" w:cs="Traditional Arabic" w:hint="cs"/>
          <w:sz w:val="44"/>
          <w:szCs w:val="44"/>
          <w:rtl/>
        </w:rPr>
        <w:t xml:space="preserve"> ومن فهم بيان</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ه أجَلَّ مكان</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ه ، كيف والله أي</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د برهانه ؟! </w:t>
      </w:r>
      <w:proofErr w:type="gramStart"/>
      <w:r>
        <w:rPr>
          <w:rFonts w:ascii="Traditional Arabic" w:hAnsi="Traditional Arabic" w:cs="Traditional Arabic" w:hint="cs"/>
          <w:sz w:val="44"/>
          <w:szCs w:val="44"/>
          <w:rtl/>
        </w:rPr>
        <w:t>( إن</w:t>
      </w:r>
      <w:proofErr w:type="gramEnd"/>
      <w:r>
        <w:rPr>
          <w:rFonts w:ascii="Traditional Arabic" w:hAnsi="Traditional Arabic" w:cs="Traditional Arabic" w:hint="cs"/>
          <w:sz w:val="44"/>
          <w:szCs w:val="44"/>
          <w:rtl/>
        </w:rPr>
        <w:t xml:space="preserve"> علينا جمعه وقرآنه * فإذا قرأناه فاتبع قرآنه * ثم إن علينا بيانه ) </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يقدم جبير بن مطعم على رسول الله صلى الله عليه وسلم </w:t>
      </w:r>
      <w:r w:rsidR="00DA6F41">
        <w:rPr>
          <w:rFonts w:ascii="Traditional Arabic" w:hAnsi="Traditional Arabic" w:cs="Traditional Arabic" w:hint="cs"/>
          <w:sz w:val="44"/>
          <w:szCs w:val="44"/>
          <w:rtl/>
        </w:rPr>
        <w:t xml:space="preserve">في فداء الأسرة بعد بدر ، فإذا برسول الله يقرأ سورة الطور </w:t>
      </w:r>
      <w:r w:rsidR="003559C6">
        <w:rPr>
          <w:rFonts w:ascii="Traditional Arabic" w:hAnsi="Traditional Arabic" w:cs="Traditional Arabic" w:hint="cs"/>
          <w:sz w:val="44"/>
          <w:szCs w:val="44"/>
          <w:rtl/>
        </w:rPr>
        <w:t>يرتِّلها</w:t>
      </w:r>
      <w:r w:rsidR="00DA6F41">
        <w:rPr>
          <w:rFonts w:ascii="Traditional Arabic" w:hAnsi="Traditional Arabic" w:cs="Traditional Arabic" w:hint="cs"/>
          <w:sz w:val="44"/>
          <w:szCs w:val="44"/>
          <w:rtl/>
        </w:rPr>
        <w:t xml:space="preserve"> وما عرفت الدنيا أجمل ترتيلاً من رسول الله بأبي هو وأمي صلوات الله وسلامه عليه </w:t>
      </w:r>
      <w:r w:rsidR="00FD46BF" w:rsidRPr="00FD46BF">
        <w:rPr>
          <w:rFonts w:ascii="Traditional Arabic" w:hAnsi="Traditional Arabic" w:cs="Traditional Arabic"/>
          <w:sz w:val="44"/>
          <w:szCs w:val="44"/>
          <w:rtl/>
        </w:rPr>
        <w:t>فَلَمَّا بَلَغَ هَذِهِ الآيَةَ: {أَمْ خُلِقُوا مِنْ غَيْرِ شَيْءٍ أَمْ هُمُ الْخَالِقُونَ (35) أَمْ خَلَقُوا السَّمَاوَاتِ وَالْأَرْضَ بَلْ لَا يُوقِنُونَ (36) أَمْ عِنْدَهُمْ خَزَائِنُ رَبِّكَ أَمْ هُمُ الْمُصَيْطِرُونَ (37)} " قَالَ</w:t>
      </w:r>
      <w:r w:rsidR="00DA6F41">
        <w:rPr>
          <w:rFonts w:ascii="Traditional Arabic" w:hAnsi="Traditional Arabic" w:cs="Traditional Arabic" w:hint="cs"/>
          <w:sz w:val="44"/>
          <w:szCs w:val="44"/>
          <w:rtl/>
        </w:rPr>
        <w:t xml:space="preserve"> جبير بن المطعم</w:t>
      </w:r>
      <w:r w:rsidR="00FD46BF" w:rsidRPr="00FD46BF">
        <w:rPr>
          <w:rFonts w:ascii="Traditional Arabic" w:hAnsi="Traditional Arabic" w:cs="Traditional Arabic"/>
          <w:sz w:val="44"/>
          <w:szCs w:val="44"/>
          <w:rtl/>
        </w:rPr>
        <w:t>: كَادَ قَلْبِي أَنْ يَطِيرَ" رواه البخاري</w:t>
      </w:r>
      <w:r w:rsidR="00DA6F41">
        <w:rPr>
          <w:rFonts w:ascii="Traditional Arabic" w:hAnsi="Traditional Arabic" w:cs="Traditional Arabic" w:hint="cs"/>
          <w:sz w:val="44"/>
          <w:szCs w:val="44"/>
          <w:rtl/>
        </w:rPr>
        <w:t xml:space="preserve"> </w:t>
      </w:r>
      <w:r w:rsidR="00D45F0B">
        <w:rPr>
          <w:rFonts w:ascii="Traditional Arabic" w:hAnsi="Traditional Arabic" w:cs="Traditional Arabic" w:hint="cs"/>
          <w:sz w:val="44"/>
          <w:szCs w:val="44"/>
          <w:rtl/>
        </w:rPr>
        <w:t>قال ابن كثير: ( فكان هذا سبب هدايته ) إذ أسلم فيما بعد .</w:t>
      </w:r>
    </w:p>
    <w:p w14:paraId="6D41BE78" w14:textId="619C22D6" w:rsidR="00FD46BF" w:rsidRPr="00FD46BF" w:rsidRDefault="00D45F0B"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فإن كان هذا أثر</w:t>
      </w:r>
      <w:r w:rsidR="003559C6">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القرآن في عبدة </w:t>
      </w:r>
      <w:proofErr w:type="gramStart"/>
      <w:r>
        <w:rPr>
          <w:rFonts w:ascii="Traditional Arabic" w:hAnsi="Traditional Arabic" w:cs="Traditional Arabic" w:hint="cs"/>
          <w:sz w:val="44"/>
          <w:szCs w:val="44"/>
          <w:rtl/>
        </w:rPr>
        <w:t>الأوثان</w:t>
      </w:r>
      <w:r w:rsidR="003559C6">
        <w:rPr>
          <w:rFonts w:ascii="Traditional Arabic" w:hAnsi="Traditional Arabic" w:cs="Traditional Arabic" w:hint="cs"/>
          <w:sz w:val="44"/>
          <w:szCs w:val="44"/>
          <w:rtl/>
        </w:rPr>
        <w:t xml:space="preserve"> ؟!</w:t>
      </w:r>
      <w:proofErr w:type="gramEnd"/>
      <w:r>
        <w:rPr>
          <w:rFonts w:ascii="Traditional Arabic" w:hAnsi="Traditional Arabic" w:cs="Traditional Arabic" w:hint="cs"/>
          <w:sz w:val="44"/>
          <w:szCs w:val="44"/>
          <w:rtl/>
        </w:rPr>
        <w:t xml:space="preserve"> فكيف أثره في أصحاب </w:t>
      </w:r>
      <w:proofErr w:type="gramStart"/>
      <w:r>
        <w:rPr>
          <w:rFonts w:ascii="Traditional Arabic" w:hAnsi="Traditional Arabic" w:cs="Traditional Arabic" w:hint="cs"/>
          <w:sz w:val="44"/>
          <w:szCs w:val="44"/>
          <w:rtl/>
        </w:rPr>
        <w:t>الكتاب</w:t>
      </w:r>
      <w:r w:rsidR="003559C6">
        <w:rPr>
          <w:rFonts w:ascii="Traditional Arabic" w:hAnsi="Traditional Arabic" w:cs="Traditional Arabic" w:hint="cs"/>
          <w:sz w:val="44"/>
          <w:szCs w:val="44"/>
          <w:rtl/>
        </w:rPr>
        <w:t xml:space="preserve"> ؟!</w:t>
      </w:r>
      <w:proofErr w:type="gramEnd"/>
      <w:r>
        <w:rPr>
          <w:rFonts w:ascii="Traditional Arabic" w:hAnsi="Traditional Arabic" w:cs="Traditional Arabic" w:hint="cs"/>
          <w:sz w:val="44"/>
          <w:szCs w:val="44"/>
          <w:rtl/>
        </w:rPr>
        <w:t xml:space="preserve"> يسمعه </w:t>
      </w:r>
      <w:r w:rsidR="00FD46BF" w:rsidRPr="00FD46BF">
        <w:rPr>
          <w:rFonts w:ascii="Traditional Arabic" w:hAnsi="Traditional Arabic" w:cs="Traditional Arabic"/>
          <w:sz w:val="44"/>
          <w:szCs w:val="44"/>
          <w:rtl/>
        </w:rPr>
        <w:t>قساوسة النصارى</w:t>
      </w:r>
      <w:r>
        <w:rPr>
          <w:rFonts w:ascii="Traditional Arabic" w:hAnsi="Traditional Arabic" w:cs="Traditional Arabic" w:hint="cs"/>
          <w:sz w:val="44"/>
          <w:szCs w:val="44"/>
          <w:rtl/>
        </w:rPr>
        <w:t xml:space="preserve"> فيتأثرون قال تعالى فيهم</w:t>
      </w:r>
      <w:r w:rsidR="00FD46BF" w:rsidRPr="00FD46BF">
        <w:rPr>
          <w:rFonts w:ascii="Traditional Arabic" w:hAnsi="Traditional Arabic" w:cs="Traditional Arabic"/>
          <w:sz w:val="44"/>
          <w:szCs w:val="44"/>
          <w:rtl/>
        </w:rPr>
        <w:t xml:space="preserve">: </w:t>
      </w:r>
      <w:proofErr w:type="gramStart"/>
      <w:r w:rsidR="00FD46BF" w:rsidRPr="00FD46BF">
        <w:rPr>
          <w:rFonts w:ascii="Traditional Arabic" w:hAnsi="Traditional Arabic" w:cs="Traditional Arabic"/>
          <w:sz w:val="44"/>
          <w:szCs w:val="44"/>
          <w:rtl/>
        </w:rPr>
        <w:t>{ وَإِذَا</w:t>
      </w:r>
      <w:proofErr w:type="gramEnd"/>
      <w:r w:rsidR="00FD46BF" w:rsidRPr="00FD46BF">
        <w:rPr>
          <w:rFonts w:ascii="Traditional Arabic" w:hAnsi="Traditional Arabic" w:cs="Traditional Arabic"/>
          <w:sz w:val="44"/>
          <w:szCs w:val="44"/>
          <w:rtl/>
        </w:rPr>
        <w:t xml:space="preserve"> سَمِعُوا مَا أُنْزِلَ إِلَى الرَّسُولِ تَرَى أَعْيُنَهُمْ تَفِيضُ مِنَ الدَّمْعِ مِمَّا عَرَفُوا مِنَ الْحَقِّ يَقُولُونَ رَبَّنَا آمَنَّا فَاكْتُبْنَا مَعَ الشَّاهِدِينَ }.</w:t>
      </w:r>
    </w:p>
    <w:p w14:paraId="50FB0B76" w14:textId="061BEF30" w:rsidR="00885C56" w:rsidRDefault="00D45F0B"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يجتمع الأساقفة عند النجاشي و</w:t>
      </w:r>
      <w:r w:rsidR="003559C6">
        <w:rPr>
          <w:rFonts w:ascii="Traditional Arabic" w:hAnsi="Traditional Arabic" w:cs="Traditional Arabic" w:hint="cs"/>
          <w:sz w:val="44"/>
          <w:szCs w:val="44"/>
          <w:rtl/>
        </w:rPr>
        <w:t xml:space="preserve">قد </w:t>
      </w:r>
      <w:r>
        <w:rPr>
          <w:rFonts w:ascii="Traditional Arabic" w:hAnsi="Traditional Arabic" w:cs="Traditional Arabic" w:hint="cs"/>
          <w:sz w:val="44"/>
          <w:szCs w:val="44"/>
          <w:rtl/>
        </w:rPr>
        <w:t xml:space="preserve">بسطوا صحفهم بين أيديهم فيأتي المسلمون وعلى مقدمهم جعفر بن أبي طالب فيتلوا عليهم صدر سورة مريم فتنهمر دموع النجاشي حتى اخضلت لحيته ويبكي الأساقفة حتى اخضلوا صحفهم بين أيديهم ويقول النجاشي </w:t>
      </w:r>
      <w:r w:rsidR="00FD46BF" w:rsidRPr="00FD46BF">
        <w:rPr>
          <w:rFonts w:ascii="Traditional Arabic" w:hAnsi="Traditional Arabic" w:cs="Traditional Arabic"/>
          <w:sz w:val="44"/>
          <w:szCs w:val="44"/>
          <w:rtl/>
        </w:rPr>
        <w:t>إن هذا والذي جاء به موسى ليخرج من مشكاة واحدة...) رواه أحمد وصححه الألباني</w:t>
      </w:r>
      <w:r>
        <w:rPr>
          <w:rFonts w:ascii="Traditional Arabic" w:hAnsi="Traditional Arabic" w:cs="Traditional Arabic" w:hint="cs"/>
          <w:sz w:val="44"/>
          <w:szCs w:val="44"/>
          <w:rtl/>
        </w:rPr>
        <w:t xml:space="preserve"> .</w:t>
      </w:r>
      <w:r w:rsidR="003559C6">
        <w:rPr>
          <w:rFonts w:ascii="Traditional Arabic" w:hAnsi="Traditional Arabic" w:cs="Traditional Arabic" w:hint="cs"/>
          <w:sz w:val="44"/>
          <w:szCs w:val="44"/>
          <w:rtl/>
        </w:rPr>
        <w:t xml:space="preserve"> </w:t>
      </w:r>
      <w:proofErr w:type="gramStart"/>
      <w:r w:rsidR="00885C56">
        <w:rPr>
          <w:rFonts w:ascii="Traditional Arabic" w:hAnsi="Traditional Arabic" w:cs="Traditional Arabic" w:hint="cs"/>
          <w:sz w:val="44"/>
          <w:szCs w:val="44"/>
          <w:rtl/>
        </w:rPr>
        <w:t>( قل</w:t>
      </w:r>
      <w:proofErr w:type="gramEnd"/>
      <w:r w:rsidR="00885C56">
        <w:rPr>
          <w:rFonts w:ascii="Traditional Arabic" w:hAnsi="Traditional Arabic" w:cs="Traditional Arabic" w:hint="cs"/>
          <w:sz w:val="44"/>
          <w:szCs w:val="44"/>
          <w:rtl/>
        </w:rPr>
        <w:t xml:space="preserve"> ءامنوا به أو لا تؤمنوا إن الذين أوتوا العلم من قبله إذا يتلى عليهم يخرون للأذقان سجدا * ويقولون سبحان ربنا إن كان وعد ربنا لمفعولا * ويخرون للأذقان يبكون ويزيدهم </w:t>
      </w:r>
      <w:r w:rsidR="00885C56">
        <w:rPr>
          <w:rFonts w:ascii="Traditional Arabic" w:hAnsi="Traditional Arabic" w:cs="Traditional Arabic" w:hint="cs"/>
          <w:sz w:val="44"/>
          <w:szCs w:val="44"/>
          <w:rtl/>
        </w:rPr>
        <w:lastRenderedPageBreak/>
        <w:t xml:space="preserve">خشوعا ) </w:t>
      </w:r>
      <w:r w:rsidR="003559C6">
        <w:rPr>
          <w:rFonts w:ascii="Traditional Arabic" w:hAnsi="Traditional Arabic" w:cs="Traditional Arabic" w:hint="cs"/>
          <w:sz w:val="44"/>
          <w:szCs w:val="44"/>
          <w:rtl/>
        </w:rPr>
        <w:t xml:space="preserve">، </w:t>
      </w:r>
      <w:r w:rsidR="006F23B0">
        <w:rPr>
          <w:rFonts w:ascii="Traditional Arabic" w:hAnsi="Traditional Arabic" w:cs="Traditional Arabic" w:hint="cs"/>
          <w:sz w:val="44"/>
          <w:szCs w:val="44"/>
          <w:rtl/>
        </w:rPr>
        <w:t xml:space="preserve">صح عند أبي داود وغيره أنه </w:t>
      </w:r>
      <w:r w:rsidR="00885C56">
        <w:rPr>
          <w:rFonts w:ascii="Traditional Arabic" w:hAnsi="Traditional Arabic" w:cs="Traditional Arabic" w:hint="cs"/>
          <w:sz w:val="44"/>
          <w:szCs w:val="44"/>
          <w:rtl/>
        </w:rPr>
        <w:t xml:space="preserve">قرأ صلوات وربي سلامه عليه آية السجدة على المنبر وسجد </w:t>
      </w:r>
      <w:proofErr w:type="spellStart"/>
      <w:r w:rsidR="00885C56">
        <w:rPr>
          <w:rFonts w:ascii="Traditional Arabic" w:hAnsi="Traditional Arabic" w:cs="Traditional Arabic" w:hint="cs"/>
          <w:sz w:val="44"/>
          <w:szCs w:val="44"/>
          <w:rtl/>
        </w:rPr>
        <w:t>وسجد</w:t>
      </w:r>
      <w:proofErr w:type="spellEnd"/>
      <w:r w:rsidR="00885C56">
        <w:rPr>
          <w:rFonts w:ascii="Traditional Arabic" w:hAnsi="Traditional Arabic" w:cs="Traditional Arabic" w:hint="cs"/>
          <w:sz w:val="44"/>
          <w:szCs w:val="44"/>
          <w:rtl/>
        </w:rPr>
        <w:t xml:space="preserve"> المسلمون معه فنسجد تأسياً به واقتداء</w:t>
      </w:r>
      <w:r w:rsidR="006F23B0">
        <w:rPr>
          <w:rFonts w:ascii="Traditional Arabic" w:hAnsi="Traditional Arabic" w:cs="Traditional Arabic" w:hint="cs"/>
          <w:sz w:val="44"/>
          <w:szCs w:val="44"/>
          <w:rtl/>
        </w:rPr>
        <w:t xml:space="preserve"> ..بارك الله لي ولكم في القرآن العظيم ونفعني وإياكم </w:t>
      </w:r>
      <w:r w:rsidR="0004191A">
        <w:rPr>
          <w:rFonts w:ascii="Traditional Arabic" w:hAnsi="Traditional Arabic" w:cs="Traditional Arabic" w:hint="cs"/>
          <w:sz w:val="44"/>
          <w:szCs w:val="44"/>
          <w:rtl/>
        </w:rPr>
        <w:t xml:space="preserve">بما فيه من الآيات والذكر الحكيم أقول ما قلت ولي ولكم أستغفر الله </w:t>
      </w:r>
      <w:r w:rsidR="006F23B0">
        <w:rPr>
          <w:rFonts w:ascii="Traditional Arabic" w:hAnsi="Traditional Arabic" w:cs="Traditional Arabic" w:hint="cs"/>
          <w:sz w:val="44"/>
          <w:szCs w:val="44"/>
          <w:rtl/>
        </w:rPr>
        <w:t xml:space="preserve"> </w:t>
      </w:r>
      <w:r w:rsidR="00885C56">
        <w:rPr>
          <w:rFonts w:ascii="Traditional Arabic" w:hAnsi="Traditional Arabic" w:cs="Traditional Arabic" w:hint="cs"/>
          <w:sz w:val="44"/>
          <w:szCs w:val="44"/>
          <w:rtl/>
        </w:rPr>
        <w:t xml:space="preserve">   </w:t>
      </w:r>
    </w:p>
    <w:p w14:paraId="2B83EE4D" w14:textId="22932C88" w:rsidR="00FD46BF" w:rsidRPr="006F23B0" w:rsidRDefault="00FD46BF" w:rsidP="0004191A">
      <w:pPr>
        <w:jc w:val="center"/>
        <w:rPr>
          <w:rFonts w:ascii="Traditional Arabic" w:hAnsi="Traditional Arabic" w:cs="Traditional Arabic"/>
          <w:b/>
          <w:bCs/>
          <w:sz w:val="44"/>
          <w:szCs w:val="44"/>
          <w:rtl/>
        </w:rPr>
      </w:pPr>
      <w:r w:rsidRPr="006F23B0">
        <w:rPr>
          <w:rFonts w:ascii="Traditional Arabic" w:hAnsi="Traditional Arabic" w:cs="Traditional Arabic"/>
          <w:b/>
          <w:bCs/>
          <w:sz w:val="44"/>
          <w:szCs w:val="44"/>
          <w:rtl/>
        </w:rPr>
        <w:t>الخطبة الثانية:</w:t>
      </w:r>
    </w:p>
    <w:p w14:paraId="2B51D201" w14:textId="114AADDE" w:rsidR="00DC0303" w:rsidRDefault="00FD46BF" w:rsidP="0004191A">
      <w:pPr>
        <w:jc w:val="both"/>
        <w:rPr>
          <w:rFonts w:ascii="Traditional Arabic" w:hAnsi="Traditional Arabic" w:cs="Traditional Arabic"/>
          <w:sz w:val="44"/>
          <w:szCs w:val="44"/>
          <w:rtl/>
        </w:rPr>
      </w:pPr>
      <w:r w:rsidRPr="00FD46BF">
        <w:rPr>
          <w:rFonts w:ascii="Traditional Arabic" w:hAnsi="Traditional Arabic" w:cs="Traditional Arabic"/>
          <w:sz w:val="44"/>
          <w:szCs w:val="44"/>
          <w:rtl/>
        </w:rPr>
        <w:t xml:space="preserve"> الحمد لله </w:t>
      </w:r>
      <w:r w:rsidR="00714A18">
        <w:rPr>
          <w:rFonts w:ascii="Traditional Arabic" w:hAnsi="Traditional Arabic" w:cs="Traditional Arabic" w:hint="cs"/>
          <w:sz w:val="44"/>
          <w:szCs w:val="44"/>
          <w:rtl/>
        </w:rPr>
        <w:t xml:space="preserve">على إحسانه </w:t>
      </w:r>
      <w:r w:rsidR="003559C6">
        <w:rPr>
          <w:rFonts w:ascii="Traditional Arabic" w:hAnsi="Traditional Arabic" w:cs="Traditional Arabic" w:hint="cs"/>
          <w:sz w:val="44"/>
          <w:szCs w:val="44"/>
          <w:rtl/>
        </w:rPr>
        <w:t xml:space="preserve">وأشهد أن لا إله إلا الله تعظيماً </w:t>
      </w:r>
      <w:proofErr w:type="spellStart"/>
      <w:r w:rsidR="003559C6">
        <w:rPr>
          <w:rFonts w:ascii="Traditional Arabic" w:hAnsi="Traditional Arabic" w:cs="Traditional Arabic" w:hint="cs"/>
          <w:sz w:val="44"/>
          <w:szCs w:val="44"/>
          <w:rtl/>
        </w:rPr>
        <w:t>لشآنه</w:t>
      </w:r>
      <w:proofErr w:type="spellEnd"/>
      <w:r w:rsidR="003559C6">
        <w:rPr>
          <w:rFonts w:ascii="Traditional Arabic" w:hAnsi="Traditional Arabic" w:cs="Traditional Arabic" w:hint="cs"/>
          <w:sz w:val="44"/>
          <w:szCs w:val="44"/>
          <w:rtl/>
        </w:rPr>
        <w:t xml:space="preserve"> وأشهد أن محمداً الداعي إلى رضوانه </w:t>
      </w:r>
      <w:proofErr w:type="gramStart"/>
      <w:r w:rsidR="003559C6">
        <w:rPr>
          <w:rFonts w:ascii="Traditional Arabic" w:hAnsi="Traditional Arabic" w:cs="Traditional Arabic" w:hint="cs"/>
          <w:sz w:val="44"/>
          <w:szCs w:val="44"/>
          <w:rtl/>
        </w:rPr>
        <w:t>وبعد :</w:t>
      </w:r>
      <w:proofErr w:type="gramEnd"/>
      <w:r w:rsidR="00DC0303">
        <w:rPr>
          <w:rFonts w:ascii="Traditional Arabic" w:hAnsi="Traditional Arabic" w:cs="Traditional Arabic" w:hint="cs"/>
          <w:sz w:val="44"/>
          <w:szCs w:val="44"/>
          <w:rtl/>
        </w:rPr>
        <w:t xml:space="preserve"> </w:t>
      </w:r>
      <w:r w:rsidR="0004191A">
        <w:rPr>
          <w:rFonts w:ascii="Traditional Arabic" w:hAnsi="Traditional Arabic" w:cs="Traditional Arabic" w:hint="cs"/>
          <w:sz w:val="44"/>
          <w:szCs w:val="44"/>
          <w:rtl/>
        </w:rPr>
        <w:t>ف</w:t>
      </w:r>
      <w:r w:rsidR="00DC0303">
        <w:rPr>
          <w:rFonts w:ascii="Traditional Arabic" w:hAnsi="Traditional Arabic" w:cs="Traditional Arabic" w:hint="cs"/>
          <w:sz w:val="44"/>
          <w:szCs w:val="44"/>
          <w:rtl/>
        </w:rPr>
        <w:t>لأجل القرآن وعظمته ، وعزته وقوته ، وتأثيره وهدايته ، ضاق به الكفار ذرعاً ، وجهدوا أنفسهم عنه صداً ومنعاً ، فأقدم عليه قوم منهم بالإحراق ، ونفخوا في بغضه الأبواق</w:t>
      </w:r>
      <w:r w:rsidR="00A54BB1">
        <w:rPr>
          <w:rFonts w:ascii="Traditional Arabic" w:hAnsi="Traditional Arabic" w:cs="Traditional Arabic" w:hint="cs"/>
          <w:sz w:val="44"/>
          <w:szCs w:val="44"/>
          <w:rtl/>
        </w:rPr>
        <w:t xml:space="preserve"> ،</w:t>
      </w:r>
      <w:r w:rsidR="00DC0303">
        <w:rPr>
          <w:rFonts w:ascii="Traditional Arabic" w:hAnsi="Traditional Arabic" w:cs="Traditional Arabic" w:hint="cs"/>
          <w:sz w:val="44"/>
          <w:szCs w:val="44"/>
          <w:rtl/>
        </w:rPr>
        <w:t xml:space="preserve"> ولكن هيهات هيهات </w:t>
      </w:r>
    </w:p>
    <w:p w14:paraId="50299EDA" w14:textId="77777777" w:rsidR="00DC0303" w:rsidRPr="00DC0303" w:rsidRDefault="00DC0303" w:rsidP="0004191A">
      <w:pPr>
        <w:jc w:val="center"/>
        <w:rPr>
          <w:rFonts w:ascii="Traditional Arabic" w:hAnsi="Traditional Arabic" w:cs="Traditional Arabic"/>
          <w:sz w:val="44"/>
          <w:szCs w:val="44"/>
          <w:rtl/>
        </w:rPr>
      </w:pPr>
      <w:r w:rsidRPr="00DC0303">
        <w:rPr>
          <w:rFonts w:ascii="Traditional Arabic" w:hAnsi="Traditional Arabic" w:cs="Traditional Arabic"/>
          <w:sz w:val="44"/>
          <w:szCs w:val="44"/>
          <w:rtl/>
        </w:rPr>
        <w:t>قُرآنُنا النَّورُ والأَعداءُ ظَلمَاءُ *** وكم تُبدِّدُ ليلَ الوهمِ أضواءُ</w:t>
      </w:r>
    </w:p>
    <w:p w14:paraId="487D6BE2" w14:textId="77777777" w:rsidR="00DC0303" w:rsidRPr="00DC0303" w:rsidRDefault="00DC0303" w:rsidP="0004191A">
      <w:pPr>
        <w:jc w:val="center"/>
        <w:rPr>
          <w:rFonts w:ascii="Traditional Arabic" w:hAnsi="Traditional Arabic" w:cs="Traditional Arabic"/>
          <w:sz w:val="44"/>
          <w:szCs w:val="44"/>
          <w:rtl/>
        </w:rPr>
      </w:pPr>
      <w:r w:rsidRPr="00DC0303">
        <w:rPr>
          <w:rFonts w:ascii="Traditional Arabic" w:hAnsi="Traditional Arabic" w:cs="Traditional Arabic"/>
          <w:sz w:val="44"/>
          <w:szCs w:val="44"/>
          <w:rtl/>
        </w:rPr>
        <w:t>قُرآنُنا سُوَرٌ بِالحَقِّ نَاطِقَةٌ *** بَيانُها مُشرقٌ كَالشَّمسِ وَضَّاءُ</w:t>
      </w:r>
    </w:p>
    <w:p w14:paraId="3F7E27BC" w14:textId="77777777" w:rsidR="00DC0303" w:rsidRPr="00DC0303" w:rsidRDefault="00DC0303" w:rsidP="0004191A">
      <w:pPr>
        <w:jc w:val="center"/>
        <w:rPr>
          <w:rFonts w:ascii="Traditional Arabic" w:hAnsi="Traditional Arabic" w:cs="Traditional Arabic"/>
          <w:sz w:val="44"/>
          <w:szCs w:val="44"/>
          <w:rtl/>
        </w:rPr>
      </w:pPr>
      <w:r w:rsidRPr="00DC0303">
        <w:rPr>
          <w:rFonts w:ascii="Traditional Arabic" w:hAnsi="Traditional Arabic" w:cs="Traditional Arabic"/>
          <w:sz w:val="44"/>
          <w:szCs w:val="44"/>
          <w:rtl/>
        </w:rPr>
        <w:t>وَحيٌ من اللهِ مَحفوظٌ وإِنْ حَرَقوا *** أَوراقَه، فَلهُ في الرُّوحِ سِيمَاءُ</w:t>
      </w:r>
    </w:p>
    <w:p w14:paraId="3EC2E713" w14:textId="2C764588" w:rsidR="00DC0303" w:rsidRDefault="00DC0303" w:rsidP="0004191A">
      <w:pPr>
        <w:jc w:val="center"/>
        <w:rPr>
          <w:rFonts w:ascii="Traditional Arabic" w:hAnsi="Traditional Arabic" w:cs="Traditional Arabic"/>
          <w:sz w:val="44"/>
          <w:szCs w:val="44"/>
          <w:rtl/>
        </w:rPr>
      </w:pPr>
      <w:r w:rsidRPr="00DC0303">
        <w:rPr>
          <w:rFonts w:ascii="Traditional Arabic" w:hAnsi="Traditional Arabic" w:cs="Traditional Arabic"/>
          <w:sz w:val="44"/>
          <w:szCs w:val="44"/>
          <w:rtl/>
        </w:rPr>
        <w:t xml:space="preserve">قُلوبُنا أَيُّها الغَاوي مَصاحفُنا *** </w:t>
      </w:r>
      <w:proofErr w:type="spellStart"/>
      <w:r w:rsidRPr="00DC0303">
        <w:rPr>
          <w:rFonts w:ascii="Traditional Arabic" w:hAnsi="Traditional Arabic" w:cs="Traditional Arabic"/>
          <w:sz w:val="44"/>
          <w:szCs w:val="44"/>
          <w:rtl/>
        </w:rPr>
        <w:t>فَبؤْ</w:t>
      </w:r>
      <w:proofErr w:type="spellEnd"/>
      <w:r w:rsidRPr="00DC0303">
        <w:rPr>
          <w:rFonts w:ascii="Traditional Arabic" w:hAnsi="Traditional Arabic" w:cs="Traditional Arabic"/>
          <w:sz w:val="44"/>
          <w:szCs w:val="44"/>
          <w:rtl/>
        </w:rPr>
        <w:t xml:space="preserve"> بخَيْبتِكَ الكُبرى كَمَنْ بَاءوا</w:t>
      </w:r>
    </w:p>
    <w:p w14:paraId="3F8D5803" w14:textId="78B3B969" w:rsidR="00DC0303" w:rsidRDefault="00DC0303" w:rsidP="0004191A">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عباد </w:t>
      </w:r>
      <w:proofErr w:type="gramStart"/>
      <w:r>
        <w:rPr>
          <w:rFonts w:ascii="Traditional Arabic" w:hAnsi="Traditional Arabic" w:cs="Traditional Arabic" w:hint="cs"/>
          <w:sz w:val="44"/>
          <w:szCs w:val="44"/>
          <w:rtl/>
        </w:rPr>
        <w:t>الله :</w:t>
      </w:r>
      <w:proofErr w:type="gramEnd"/>
      <w:r>
        <w:rPr>
          <w:rFonts w:ascii="Traditional Arabic" w:hAnsi="Traditional Arabic" w:cs="Traditional Arabic" w:hint="cs"/>
          <w:sz w:val="44"/>
          <w:szCs w:val="44"/>
          <w:rtl/>
        </w:rPr>
        <w:t xml:space="preserve"> لقرآن</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هذا نور</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ه وربيع</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ه </w:t>
      </w:r>
      <w:proofErr w:type="spellStart"/>
      <w:r>
        <w:rPr>
          <w:rFonts w:ascii="Traditional Arabic" w:hAnsi="Traditional Arabic" w:cs="Traditional Arabic" w:hint="cs"/>
          <w:sz w:val="44"/>
          <w:szCs w:val="44"/>
          <w:rtl/>
        </w:rPr>
        <w:t>وعبير</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ه</w:t>
      </w:r>
      <w:proofErr w:type="spellEnd"/>
      <w:r>
        <w:rPr>
          <w:rFonts w:ascii="Traditional Arabic" w:hAnsi="Traditional Arabic" w:cs="Traditional Arabic" w:hint="cs"/>
          <w:sz w:val="44"/>
          <w:szCs w:val="44"/>
          <w:rtl/>
        </w:rPr>
        <w:t xml:space="preserve"> ، وهذا خوف</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الكفار منه وأثر</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ه وتأثير</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ه ، حري</w:t>
      </w:r>
      <w:r w:rsidR="00A54BB1">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وربي أن نعود إليه عوداً حسناً ، في ورد يومي </w:t>
      </w:r>
      <w:r w:rsidR="00A54BB1">
        <w:rPr>
          <w:rFonts w:ascii="Traditional Arabic" w:hAnsi="Traditional Arabic" w:cs="Traditional Arabic" w:hint="cs"/>
          <w:sz w:val="44"/>
          <w:szCs w:val="44"/>
          <w:rtl/>
        </w:rPr>
        <w:t xml:space="preserve">لمن أراد الهدي السوي ، وتدبرٍ فيه وتفكرٍ في معانيه فهي والله حبل الله القوي. اللهم صل وسلم على محمد ... </w:t>
      </w:r>
    </w:p>
    <w:sectPr w:rsidR="00DC0303" w:rsidSect="00FD46BF">
      <w:footerReference w:type="default" r:id="rId6"/>
      <w:pgSz w:w="11906" w:h="16838"/>
      <w:pgMar w:top="284" w:right="284" w:bottom="284"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754D" w14:textId="77777777" w:rsidR="00A54BB1" w:rsidRDefault="00A54BB1" w:rsidP="00A54BB1">
      <w:pPr>
        <w:spacing w:after="0" w:line="240" w:lineRule="auto"/>
      </w:pPr>
      <w:r>
        <w:separator/>
      </w:r>
    </w:p>
  </w:endnote>
  <w:endnote w:type="continuationSeparator" w:id="0">
    <w:p w14:paraId="7C06B2CB" w14:textId="77777777" w:rsidR="00A54BB1" w:rsidRDefault="00A54BB1" w:rsidP="00A5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95079262"/>
      <w:docPartObj>
        <w:docPartGallery w:val="Page Numbers (Bottom of Page)"/>
        <w:docPartUnique/>
      </w:docPartObj>
    </w:sdtPr>
    <w:sdtContent>
      <w:p w14:paraId="4BD81682" w14:textId="42DA7342" w:rsidR="00A54BB1" w:rsidRDefault="00A54BB1">
        <w:pPr>
          <w:pStyle w:val="a4"/>
          <w:jc w:val="center"/>
        </w:pPr>
        <w:r>
          <w:fldChar w:fldCharType="begin"/>
        </w:r>
        <w:r>
          <w:instrText>PAGE   \* MERGEFORMAT</w:instrText>
        </w:r>
        <w:r>
          <w:fldChar w:fldCharType="separate"/>
        </w:r>
        <w:r>
          <w:rPr>
            <w:rtl/>
            <w:lang w:val="ar-SA"/>
          </w:rPr>
          <w:t>2</w:t>
        </w:r>
        <w:r>
          <w:fldChar w:fldCharType="end"/>
        </w:r>
      </w:p>
    </w:sdtContent>
  </w:sdt>
  <w:p w14:paraId="0A7F454F" w14:textId="77777777" w:rsidR="00A54BB1" w:rsidRDefault="00A54B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72DD" w14:textId="77777777" w:rsidR="00A54BB1" w:rsidRDefault="00A54BB1" w:rsidP="00A54BB1">
      <w:pPr>
        <w:spacing w:after="0" w:line="240" w:lineRule="auto"/>
      </w:pPr>
      <w:r>
        <w:separator/>
      </w:r>
    </w:p>
  </w:footnote>
  <w:footnote w:type="continuationSeparator" w:id="0">
    <w:p w14:paraId="71EF8DE4" w14:textId="77777777" w:rsidR="00A54BB1" w:rsidRDefault="00A54BB1" w:rsidP="00A54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BF"/>
    <w:rsid w:val="0004191A"/>
    <w:rsid w:val="003559C6"/>
    <w:rsid w:val="006C70B7"/>
    <w:rsid w:val="006F23B0"/>
    <w:rsid w:val="00714A18"/>
    <w:rsid w:val="00885C56"/>
    <w:rsid w:val="009F4FE9"/>
    <w:rsid w:val="00A54BB1"/>
    <w:rsid w:val="00CA0B9D"/>
    <w:rsid w:val="00D45F0B"/>
    <w:rsid w:val="00DA6F41"/>
    <w:rsid w:val="00DC0303"/>
    <w:rsid w:val="00EB39F0"/>
    <w:rsid w:val="00FD4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F511"/>
  <w15:chartTrackingRefBased/>
  <w15:docId w15:val="{BDC2B323-1AD1-427A-B716-924694A2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BB1"/>
    <w:pPr>
      <w:tabs>
        <w:tab w:val="center" w:pos="4153"/>
        <w:tab w:val="right" w:pos="8306"/>
      </w:tabs>
      <w:spacing w:after="0" w:line="240" w:lineRule="auto"/>
    </w:pPr>
  </w:style>
  <w:style w:type="character" w:customStyle="1" w:styleId="Char">
    <w:name w:val="رأس الصفحة Char"/>
    <w:basedOn w:val="a0"/>
    <w:link w:val="a3"/>
    <w:uiPriority w:val="99"/>
    <w:rsid w:val="00A54BB1"/>
  </w:style>
  <w:style w:type="paragraph" w:styleId="a4">
    <w:name w:val="footer"/>
    <w:basedOn w:val="a"/>
    <w:link w:val="Char0"/>
    <w:uiPriority w:val="99"/>
    <w:unhideWhenUsed/>
    <w:rsid w:val="00A54BB1"/>
    <w:pPr>
      <w:tabs>
        <w:tab w:val="center" w:pos="4153"/>
        <w:tab w:val="right" w:pos="8306"/>
      </w:tabs>
      <w:spacing w:after="0" w:line="240" w:lineRule="auto"/>
    </w:pPr>
  </w:style>
  <w:style w:type="character" w:customStyle="1" w:styleId="Char0">
    <w:name w:val="تذييل الصفحة Char"/>
    <w:basedOn w:val="a0"/>
    <w:link w:val="a4"/>
    <w:uiPriority w:val="99"/>
    <w:rsid w:val="00A5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820</Words>
  <Characters>4677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alshdi</dc:creator>
  <cp:keywords/>
  <dc:description/>
  <cp:lastModifiedBy>faisal alshdi</cp:lastModifiedBy>
  <cp:revision>1</cp:revision>
  <dcterms:created xsi:type="dcterms:W3CDTF">2023-02-03T03:15:00Z</dcterms:created>
  <dcterms:modified xsi:type="dcterms:W3CDTF">2023-02-03T05:12:00Z</dcterms:modified>
</cp:coreProperties>
</file>