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D02" w:rsidRDefault="00AA4356" w:rsidP="00B22D02">
      <w:pPr>
        <w:pStyle w:val="a3"/>
        <w:bidi/>
        <w:spacing w:before="0" w:beforeAutospacing="0" w:after="0" w:afterAutospacing="0"/>
        <w:jc w:val="both"/>
        <w:rPr>
          <w:rFonts w:ascii="Traditional Arabic" w:hAnsi="Traditional Arabic" w:cs="Traditional Arabic"/>
          <w:b/>
          <w:bCs/>
          <w:color w:val="000000"/>
          <w:sz w:val="32"/>
          <w:szCs w:val="32"/>
        </w:rPr>
      </w:pPr>
      <w:r w:rsidRPr="00B22D02">
        <w:rPr>
          <w:rFonts w:ascii="Traditional Arabic" w:hAnsi="Traditional Arabic" w:cs="Traditional Arabic"/>
          <w:b/>
          <w:bCs/>
          <w:color w:val="800000"/>
          <w:sz w:val="32"/>
          <w:szCs w:val="32"/>
          <w:rtl/>
        </w:rPr>
        <w:t>أ</w:t>
      </w:r>
      <w:r w:rsidRPr="00B22D02">
        <w:rPr>
          <w:rFonts w:ascii="Traditional Arabic" w:hAnsi="Traditional Arabic" w:cs="Traditional Arabic"/>
          <w:b/>
          <w:bCs/>
          <w:color w:val="800000"/>
          <w:sz w:val="32"/>
          <w:szCs w:val="32"/>
          <w:rtl/>
        </w:rPr>
        <w:t>يها المسلمون</w:t>
      </w:r>
      <w:r w:rsidRPr="00B22D02">
        <w:rPr>
          <w:rFonts w:ascii="Traditional Arabic" w:hAnsi="Traditional Arabic" w:cs="Traditional Arabic"/>
          <w:b/>
          <w:bCs/>
          <w:color w:val="800000"/>
          <w:sz w:val="32"/>
          <w:szCs w:val="32"/>
        </w:rPr>
        <w:t>:</w:t>
      </w:r>
      <w:r w:rsidRPr="00B22D02">
        <w:rPr>
          <w:rFonts w:ascii="Traditional Arabic" w:hAnsi="Traditional Arabic" w:cs="Traditional Arabic"/>
          <w:b/>
          <w:bCs/>
          <w:sz w:val="32"/>
          <w:szCs w:val="32"/>
        </w:rPr>
        <w:t> </w:t>
      </w:r>
      <w:r w:rsidRPr="00B22D02">
        <w:rPr>
          <w:rFonts w:ascii="Traditional Arabic" w:hAnsi="Traditional Arabic" w:cs="Traditional Arabic"/>
          <w:b/>
          <w:bCs/>
          <w:sz w:val="32"/>
          <w:szCs w:val="32"/>
          <w:rtl/>
        </w:rPr>
        <w:t>كم من زوج يشكو إلى الله أو إلى الناس حياته التعيسة مع زوجة لم تعرف له قدره، ولم تؤد إليه حقَّه، تجرع في حياته معها صنوف البلاء، وشرب من إيذائها كؤوس العناء، فلا تسل حينئذ عن غلبة غمومه عليه، وكثرة الشقاء لديه، وتدهور صحَّته، وبحثه عن مخرج من جحيم حياته الشقية</w:t>
      </w:r>
      <w:r w:rsidRPr="00B22D02">
        <w:rPr>
          <w:rFonts w:ascii="Traditional Arabic" w:hAnsi="Traditional Arabic" w:cs="Traditional Arabic"/>
          <w:b/>
          <w:bCs/>
          <w:sz w:val="32"/>
          <w:szCs w:val="32"/>
        </w:rPr>
        <w:t>.</w:t>
      </w:r>
      <w:r w:rsidRPr="00B22D02">
        <w:rPr>
          <w:rFonts w:ascii="Traditional Arabic" w:hAnsi="Traditional Arabic" w:cs="Traditional Arabic"/>
          <w:b/>
          <w:bCs/>
          <w:sz w:val="32"/>
          <w:szCs w:val="32"/>
          <w:rtl/>
        </w:rPr>
        <w:t>وكم من زوجة ذاقت من زوجها طعم الحياة الأليمة، ولقيت بصحبته المشكلات العظيمة، فلا يراها الرائي إلا متنقلة من غم إلى غم، ومن همٍّ إلى هم، فقلبها بثقل مشكلاتها الزوجية ينفطر، وصدرها بلظاها يستعر، ودموعها دائمة الجريان، وحزنها على حياتها قبل الزواج كبير، تبحث في جوانب الحياة عن حل لمعضلتها، وشفاء لعلتها</w:t>
      </w:r>
      <w:r w:rsidRPr="00B22D02">
        <w:rPr>
          <w:rFonts w:ascii="Traditional Arabic" w:hAnsi="Traditional Arabic" w:cs="Traditional Arabic"/>
          <w:b/>
          <w:bCs/>
          <w:sz w:val="32"/>
          <w:szCs w:val="32"/>
        </w:rPr>
        <w:t>.</w:t>
      </w:r>
      <w:r w:rsidRPr="00B22D02">
        <w:rPr>
          <w:rFonts w:ascii="Traditional Arabic" w:hAnsi="Traditional Arabic" w:cs="Traditional Arabic"/>
          <w:b/>
          <w:bCs/>
          <w:sz w:val="32"/>
          <w:szCs w:val="32"/>
          <w:rtl/>
        </w:rPr>
        <w:t>إن كل زوج يحب أن يحيا مع زوجته وأولاده حياة سعيدة، ويعيش معهم في الدنيا عيشة رغيدة، لا مشكلات تكدرها، ولا غموم زوجية تعكرها، ولا خلافات كثيرة توهي أركانها، ولا صراعات تصدع بنيانها</w:t>
      </w:r>
      <w:r w:rsidRPr="00B22D02">
        <w:rPr>
          <w:rFonts w:ascii="Traditional Arabic" w:hAnsi="Traditional Arabic" w:cs="Traditional Arabic"/>
          <w:b/>
          <w:bCs/>
          <w:sz w:val="32"/>
          <w:szCs w:val="32"/>
        </w:rPr>
        <w:t>.</w:t>
      </w:r>
      <w:r w:rsidRPr="00B22D02">
        <w:rPr>
          <w:rFonts w:ascii="Traditional Arabic" w:hAnsi="Traditional Arabic" w:cs="Traditional Arabic"/>
          <w:b/>
          <w:bCs/>
          <w:sz w:val="32"/>
          <w:szCs w:val="32"/>
          <w:rtl/>
        </w:rPr>
        <w:t>غير أن الواقع اليوم يعج بكثرة الشكاوى الزوجية، واحتدام المعارك الأسرية، مما أدى إلى كثرة الخلافات، وشدة النزاعات، وفي خضم تلك الحرب المستعرة يطلق الزوج كلمة الطلاق أو تطلب منه الزوجة ذلك في استعجال وغضب</w:t>
      </w:r>
      <w:r w:rsidRPr="00B22D02">
        <w:rPr>
          <w:rFonts w:ascii="Traditional Arabic" w:hAnsi="Traditional Arabic" w:cs="Traditional Arabic"/>
          <w:b/>
          <w:bCs/>
          <w:sz w:val="32"/>
          <w:szCs w:val="32"/>
        </w:rPr>
        <w:t>!.</w:t>
      </w:r>
      <w:r w:rsidRPr="00B22D02">
        <w:rPr>
          <w:rFonts w:ascii="Traditional Arabic" w:hAnsi="Traditional Arabic" w:cs="Traditional Arabic"/>
          <w:b/>
          <w:bCs/>
          <w:sz w:val="32"/>
          <w:szCs w:val="32"/>
          <w:rtl/>
        </w:rPr>
        <w:t xml:space="preserve"> </w:t>
      </w:r>
      <w:r w:rsidRPr="00B22D02">
        <w:rPr>
          <w:rFonts w:ascii="Traditional Arabic" w:hAnsi="Traditional Arabic" w:cs="Traditional Arabic"/>
          <w:b/>
          <w:bCs/>
          <w:sz w:val="32"/>
          <w:szCs w:val="32"/>
          <w:rtl/>
        </w:rPr>
        <w:t>في محاكم الأحوال الشخصية</w:t>
      </w:r>
      <w:r w:rsidRPr="00B22D02">
        <w:rPr>
          <w:rFonts w:ascii="Traditional Arabic" w:hAnsi="Traditional Arabic" w:cs="Traditional Arabic"/>
          <w:b/>
          <w:bCs/>
          <w:sz w:val="32"/>
          <w:szCs w:val="32"/>
          <w:rtl/>
        </w:rPr>
        <w:t xml:space="preserve"> رصدت حالة طلاق أو خلع أو فسخ كل تسع دقائق في ظاهرة مفزعة ومقلقة  </w:t>
      </w:r>
      <w:r w:rsidRPr="00B22D02">
        <w:rPr>
          <w:rFonts w:ascii="Traditional Arabic" w:hAnsi="Traditional Arabic" w:cs="Traditional Arabic"/>
          <w:b/>
          <w:bCs/>
          <w:sz w:val="32"/>
          <w:szCs w:val="32"/>
          <w:rtl/>
        </w:rPr>
        <w:t>بنات بعمر الورود يتجولن بين مكاتب القضاة ..هذه تستلم النفقة، وتلك تحمل ملف أوراق تطالب بنفقة</w:t>
      </w:r>
      <w:r w:rsidRPr="00B22D02">
        <w:rPr>
          <w:rFonts w:ascii="Traditional Arabic" w:hAnsi="Traditional Arabic" w:cs="Traditional Arabic"/>
          <w:b/>
          <w:bCs/>
          <w:sz w:val="32"/>
          <w:szCs w:val="32"/>
          <w:rtl/>
        </w:rPr>
        <w:t xml:space="preserve"> ..</w:t>
      </w:r>
      <w:r w:rsidRPr="00B22D02">
        <w:rPr>
          <w:rFonts w:ascii="Traditional Arabic" w:hAnsi="Traditional Arabic" w:cs="Traditional Arabic"/>
          <w:b/>
          <w:bCs/>
          <w:sz w:val="32"/>
          <w:szCs w:val="32"/>
          <w:rtl/>
        </w:rPr>
        <w:t>وأخرى تطلب ضم صغير</w:t>
      </w:r>
      <w:r w:rsidRPr="00B22D02">
        <w:rPr>
          <w:rFonts w:ascii="Traditional Arabic" w:hAnsi="Traditional Arabic" w:cs="Traditional Arabic"/>
          <w:b/>
          <w:bCs/>
          <w:sz w:val="32"/>
          <w:szCs w:val="32"/>
          <w:rtl/>
        </w:rPr>
        <w:t xml:space="preserve"> </w:t>
      </w:r>
      <w:r w:rsidRPr="00B22D02">
        <w:rPr>
          <w:rFonts w:ascii="Traditional Arabic" w:hAnsi="Traditional Arabic" w:cs="Traditional Arabic"/>
          <w:b/>
          <w:bCs/>
          <w:sz w:val="32"/>
          <w:szCs w:val="32"/>
          <w:rtl/>
        </w:rPr>
        <w:t xml:space="preserve">واُخرى تطالب بحبس </w:t>
      </w:r>
      <w:proofErr w:type="spellStart"/>
      <w:r w:rsidRPr="00B22D02">
        <w:rPr>
          <w:rFonts w:ascii="Traditional Arabic" w:hAnsi="Traditional Arabic" w:cs="Traditional Arabic"/>
          <w:b/>
          <w:bCs/>
          <w:sz w:val="32"/>
          <w:szCs w:val="32"/>
          <w:rtl/>
        </w:rPr>
        <w:t>طليقها</w:t>
      </w:r>
      <w:proofErr w:type="spellEnd"/>
      <w:r w:rsidRPr="00B22D02">
        <w:rPr>
          <w:rFonts w:ascii="Traditional Arabic" w:hAnsi="Traditional Arabic" w:cs="Traditional Arabic"/>
          <w:b/>
          <w:bCs/>
          <w:sz w:val="32"/>
          <w:szCs w:val="32"/>
          <w:rtl/>
        </w:rPr>
        <w:t xml:space="preserve"> لعدم دفعه النفقة</w:t>
      </w:r>
      <w:r w:rsidRPr="00B22D02">
        <w:rPr>
          <w:rFonts w:ascii="Traditional Arabic" w:hAnsi="Traditional Arabic" w:cs="Traditional Arabic"/>
          <w:b/>
          <w:bCs/>
          <w:sz w:val="32"/>
          <w:szCs w:val="32"/>
          <w:rtl/>
        </w:rPr>
        <w:t xml:space="preserve"> .</w:t>
      </w:r>
      <w:r w:rsidRPr="00B22D02">
        <w:rPr>
          <w:rFonts w:ascii="Traditional Arabic" w:hAnsi="Traditional Arabic" w:cs="Traditional Arabic"/>
          <w:b/>
          <w:bCs/>
          <w:sz w:val="32"/>
          <w:szCs w:val="32"/>
          <w:rtl/>
        </w:rPr>
        <w:t>كل بنت خلفها أمها تركض معها للإيقاع بمن كان يوماً شريك حياتها</w:t>
      </w:r>
      <w:r w:rsidRPr="00B22D02">
        <w:rPr>
          <w:rFonts w:ascii="Traditional Arabic" w:hAnsi="Traditional Arabic" w:cs="Traditional Arabic"/>
          <w:b/>
          <w:bCs/>
          <w:sz w:val="32"/>
          <w:szCs w:val="32"/>
          <w:rtl/>
        </w:rPr>
        <w:t xml:space="preserve"> .</w:t>
      </w:r>
      <w:r w:rsidRPr="00B22D02">
        <w:rPr>
          <w:rFonts w:ascii="Traditional Arabic" w:hAnsi="Traditional Arabic" w:cs="Traditional Arabic"/>
          <w:b/>
          <w:bCs/>
          <w:sz w:val="32"/>
          <w:szCs w:val="32"/>
          <w:rtl/>
        </w:rPr>
        <w:t>في صالة الانتظار هناك عدد كبير من النساء أضعاف عدد الرجال</w:t>
      </w:r>
      <w:r w:rsidRPr="00B22D02">
        <w:rPr>
          <w:rFonts w:ascii="Traditional Arabic" w:hAnsi="Traditional Arabic" w:cs="Traditional Arabic"/>
          <w:b/>
          <w:bCs/>
          <w:sz w:val="32"/>
          <w:szCs w:val="32"/>
          <w:rtl/>
        </w:rPr>
        <w:t xml:space="preserve"> </w:t>
      </w:r>
      <w:r w:rsidRPr="00B22D02">
        <w:rPr>
          <w:rFonts w:ascii="Traditional Arabic" w:hAnsi="Traditional Arabic" w:cs="Traditional Arabic"/>
          <w:b/>
          <w:bCs/>
          <w:sz w:val="32"/>
          <w:szCs w:val="32"/>
          <w:rtl/>
        </w:rPr>
        <w:t xml:space="preserve">وجوه تحمل ملامحها الكثير من الكيد والإرهاق والتعب والأسى أطفال وأخوة سيفترقون ويُتركون لرحمة من </w:t>
      </w:r>
      <w:proofErr w:type="spellStart"/>
      <w:r w:rsidRPr="00B22D02">
        <w:rPr>
          <w:rFonts w:ascii="Traditional Arabic" w:hAnsi="Traditional Arabic" w:cs="Traditional Arabic"/>
          <w:b/>
          <w:bCs/>
          <w:sz w:val="32"/>
          <w:szCs w:val="32"/>
          <w:rtl/>
        </w:rPr>
        <w:t>لايرحم</w:t>
      </w:r>
      <w:proofErr w:type="spellEnd"/>
      <w:r w:rsidRPr="00B22D02">
        <w:rPr>
          <w:rFonts w:ascii="Traditional Arabic" w:hAnsi="Traditional Arabic" w:cs="Traditional Arabic"/>
          <w:b/>
          <w:bCs/>
          <w:sz w:val="32"/>
          <w:szCs w:val="32"/>
          <w:rtl/>
        </w:rPr>
        <w:t xml:space="preserve"> </w:t>
      </w:r>
      <w:r w:rsidRPr="00B22D02">
        <w:rPr>
          <w:rFonts w:ascii="Traditional Arabic" w:hAnsi="Traditional Arabic" w:cs="Traditional Arabic"/>
          <w:b/>
          <w:bCs/>
          <w:sz w:val="32"/>
          <w:szCs w:val="32"/>
          <w:rtl/>
        </w:rPr>
        <w:t>رجل سيتحمل فراق أولاده، والذهاب لمشاهدتهم في دور الرعاية في برود قاتل لعاطفة الأبوة</w:t>
      </w:r>
      <w:r w:rsidR="00A942E2" w:rsidRPr="00B22D02">
        <w:rPr>
          <w:rFonts w:ascii="Traditional Arabic" w:hAnsi="Traditional Arabic" w:cs="Traditional Arabic"/>
          <w:b/>
          <w:bCs/>
          <w:sz w:val="32"/>
          <w:szCs w:val="32"/>
          <w:rtl/>
        </w:rPr>
        <w:t xml:space="preserve"> .</w:t>
      </w:r>
      <w:r w:rsidRPr="00B22D02">
        <w:rPr>
          <w:rFonts w:ascii="Traditional Arabic" w:hAnsi="Traditional Arabic" w:cs="Traditional Arabic"/>
          <w:b/>
          <w:bCs/>
          <w:sz w:val="32"/>
          <w:szCs w:val="32"/>
          <w:rtl/>
        </w:rPr>
        <w:t>رجل يبكي ويحضر مشروحات براتبه تفيد بأن المتبقي من راتبه لا يكفيه يومين، وبلاؤه عظيم</w:t>
      </w:r>
      <w:r w:rsidR="00A942E2" w:rsidRPr="00B22D02">
        <w:rPr>
          <w:rFonts w:ascii="Traditional Arabic" w:hAnsi="Traditional Arabic" w:cs="Traditional Arabic"/>
          <w:b/>
          <w:bCs/>
          <w:sz w:val="32"/>
          <w:szCs w:val="32"/>
          <w:rtl/>
        </w:rPr>
        <w:t xml:space="preserve"> .</w:t>
      </w:r>
      <w:r w:rsidRPr="00B22D02">
        <w:rPr>
          <w:rFonts w:ascii="Traditional Arabic" w:hAnsi="Traditional Arabic" w:cs="Traditional Arabic"/>
          <w:b/>
          <w:bCs/>
          <w:sz w:val="32"/>
          <w:szCs w:val="32"/>
          <w:rtl/>
        </w:rPr>
        <w:t xml:space="preserve">تسمع صرخة رجل " </w:t>
      </w:r>
      <w:proofErr w:type="spellStart"/>
      <w:r w:rsidRPr="00B22D02">
        <w:rPr>
          <w:rFonts w:ascii="Traditional Arabic" w:hAnsi="Traditional Arabic" w:cs="Traditional Arabic"/>
          <w:b/>
          <w:bCs/>
          <w:sz w:val="32"/>
          <w:szCs w:val="32"/>
          <w:rtl/>
        </w:rPr>
        <w:t>ياشيخ</w:t>
      </w:r>
      <w:proofErr w:type="spellEnd"/>
      <w:r w:rsidRPr="00B22D02">
        <w:rPr>
          <w:rFonts w:ascii="Traditional Arabic" w:hAnsi="Traditional Arabic" w:cs="Traditional Arabic"/>
          <w:b/>
          <w:bCs/>
          <w:sz w:val="32"/>
          <w:szCs w:val="32"/>
          <w:rtl/>
        </w:rPr>
        <w:t xml:space="preserve"> احبسني السجن أرحم" لست بقادر أن أصرف عليهم</w:t>
      </w:r>
      <w:r w:rsidR="00A942E2" w:rsidRPr="00B22D02">
        <w:rPr>
          <w:rFonts w:ascii="Traditional Arabic" w:hAnsi="Traditional Arabic" w:cs="Traditional Arabic"/>
          <w:b/>
          <w:bCs/>
          <w:sz w:val="32"/>
          <w:szCs w:val="32"/>
          <w:rtl/>
        </w:rPr>
        <w:t xml:space="preserve"> وأم </w:t>
      </w:r>
      <w:r w:rsidRPr="00B22D02">
        <w:rPr>
          <w:rFonts w:ascii="Traditional Arabic" w:hAnsi="Traditional Arabic" w:cs="Traditional Arabic"/>
          <w:b/>
          <w:bCs/>
          <w:sz w:val="32"/>
          <w:szCs w:val="32"/>
          <w:rtl/>
        </w:rPr>
        <w:t>صارخة باكية سقطت</w:t>
      </w:r>
      <w:r w:rsidR="00A942E2" w:rsidRPr="00B22D02">
        <w:rPr>
          <w:rFonts w:ascii="Traditional Arabic" w:hAnsi="Traditional Arabic" w:cs="Traditional Arabic"/>
          <w:b/>
          <w:bCs/>
          <w:sz w:val="32"/>
          <w:szCs w:val="32"/>
          <w:rtl/>
        </w:rPr>
        <w:t xml:space="preserve"> على الأرض </w:t>
      </w:r>
      <w:r w:rsidRPr="00B22D02">
        <w:rPr>
          <w:rFonts w:ascii="Traditional Arabic" w:hAnsi="Traditional Arabic" w:cs="Traditional Arabic"/>
          <w:b/>
          <w:bCs/>
          <w:sz w:val="32"/>
          <w:szCs w:val="32"/>
          <w:rtl/>
        </w:rPr>
        <w:t xml:space="preserve">لأنها لا تملك إيجار المجيء إلى المحكمة تقول "والله حضرت وما كان معي إلا إيجار الطريق، </w:t>
      </w:r>
      <w:r w:rsidR="00A942E2" w:rsidRPr="00B22D02">
        <w:rPr>
          <w:rFonts w:ascii="Traditional Arabic" w:hAnsi="Traditional Arabic" w:cs="Traditional Arabic"/>
          <w:b/>
          <w:bCs/>
          <w:sz w:val="32"/>
          <w:szCs w:val="32"/>
          <w:rtl/>
        </w:rPr>
        <w:t>لا</w:t>
      </w:r>
      <w:r w:rsidRPr="00B22D02">
        <w:rPr>
          <w:rFonts w:ascii="Traditional Arabic" w:hAnsi="Traditional Arabic" w:cs="Traditional Arabic"/>
          <w:b/>
          <w:bCs/>
          <w:sz w:val="32"/>
          <w:szCs w:val="32"/>
          <w:rtl/>
        </w:rPr>
        <w:t xml:space="preserve"> أقدر  </w:t>
      </w:r>
      <w:r w:rsidR="00A942E2" w:rsidRPr="00B22D02">
        <w:rPr>
          <w:rFonts w:ascii="Traditional Arabic" w:hAnsi="Traditional Arabic" w:cs="Traditional Arabic"/>
          <w:b/>
          <w:bCs/>
          <w:sz w:val="32"/>
          <w:szCs w:val="32"/>
          <w:rtl/>
        </w:rPr>
        <w:t xml:space="preserve">أن </w:t>
      </w:r>
      <w:r w:rsidRPr="00B22D02">
        <w:rPr>
          <w:rFonts w:ascii="Traditional Arabic" w:hAnsi="Traditional Arabic" w:cs="Traditional Arabic"/>
          <w:b/>
          <w:bCs/>
          <w:sz w:val="32"/>
          <w:szCs w:val="32"/>
          <w:rtl/>
        </w:rPr>
        <w:t>أدفع رسوم تجديد القضية</w:t>
      </w:r>
      <w:r w:rsidR="00A942E2" w:rsidRPr="00B22D02">
        <w:rPr>
          <w:rFonts w:ascii="Traditional Arabic" w:hAnsi="Traditional Arabic" w:cs="Traditional Arabic"/>
          <w:b/>
          <w:bCs/>
          <w:sz w:val="32"/>
          <w:szCs w:val="32"/>
          <w:rtl/>
        </w:rPr>
        <w:t xml:space="preserve"> "</w:t>
      </w:r>
      <w:r w:rsidRPr="00B22D02">
        <w:rPr>
          <w:rFonts w:ascii="Traditional Arabic" w:hAnsi="Traditional Arabic" w:cs="Traditional Arabic"/>
          <w:b/>
          <w:bCs/>
          <w:sz w:val="32"/>
          <w:szCs w:val="32"/>
          <w:rtl/>
        </w:rPr>
        <w:t>بنت تحمل صغيرها الذي لم يتجاوز عمره العام بهذا الحر يصرخ ربما جوعاً او عطشاً او اعتراضاً أن المحكمة ليست مكانه، ولا يعلم أن مستلزماته من الحليب والفوط سيتم تأمينها بعد أن يلقي التنفيذ القضائي القبض على والده الذي تخلف عن دفع نفقته لضيق ذات اليد</w:t>
      </w:r>
      <w:r w:rsidR="00A942E2" w:rsidRPr="00B22D02">
        <w:rPr>
          <w:rFonts w:ascii="Traditional Arabic" w:hAnsi="Traditional Arabic" w:cs="Traditional Arabic"/>
          <w:b/>
          <w:bCs/>
          <w:sz w:val="32"/>
          <w:szCs w:val="32"/>
          <w:rtl/>
        </w:rPr>
        <w:t xml:space="preserve"> .</w:t>
      </w:r>
      <w:r w:rsidRPr="00B22D02">
        <w:rPr>
          <w:rFonts w:ascii="Traditional Arabic" w:hAnsi="Traditional Arabic" w:cs="Traditional Arabic"/>
          <w:b/>
          <w:bCs/>
          <w:sz w:val="32"/>
          <w:szCs w:val="32"/>
          <w:rtl/>
        </w:rPr>
        <w:t xml:space="preserve">رجل وامرأة تجاوز عمر زواجهما ثلاثين عاماً ولديهم عشرات الأحفاد وتطالب بالطلاق والافتداء، أو الخلع لتتفرغ لنفسها حسب كلامها وتتنفس في المقاهي والمطاعم مع </w:t>
      </w:r>
      <w:proofErr w:type="spellStart"/>
      <w:r w:rsidRPr="00B22D02">
        <w:rPr>
          <w:rFonts w:ascii="Traditional Arabic" w:hAnsi="Traditional Arabic" w:cs="Traditional Arabic"/>
          <w:b/>
          <w:bCs/>
          <w:sz w:val="32"/>
          <w:szCs w:val="32"/>
          <w:rtl/>
        </w:rPr>
        <w:t>صديقاتها</w:t>
      </w:r>
      <w:r w:rsidR="00A942E2" w:rsidRPr="00B22D02">
        <w:rPr>
          <w:rFonts w:ascii="Traditional Arabic" w:hAnsi="Traditional Arabic" w:cs="Traditional Arabic"/>
          <w:b/>
          <w:bCs/>
          <w:sz w:val="32"/>
          <w:szCs w:val="32"/>
          <w:rtl/>
        </w:rPr>
        <w:t>..</w:t>
      </w:r>
      <w:r w:rsidRPr="00B22D02">
        <w:rPr>
          <w:rFonts w:ascii="Traditional Arabic" w:hAnsi="Traditional Arabic" w:cs="Traditional Arabic"/>
          <w:b/>
          <w:bCs/>
          <w:sz w:val="32"/>
          <w:szCs w:val="32"/>
          <w:rtl/>
        </w:rPr>
        <w:t>وغير</w:t>
      </w:r>
      <w:proofErr w:type="spellEnd"/>
      <w:r w:rsidRPr="00B22D02">
        <w:rPr>
          <w:rFonts w:ascii="Traditional Arabic" w:hAnsi="Traditional Arabic" w:cs="Traditional Arabic"/>
          <w:b/>
          <w:bCs/>
          <w:sz w:val="32"/>
          <w:szCs w:val="32"/>
          <w:rtl/>
        </w:rPr>
        <w:t xml:space="preserve"> ذلك من الصور الكثيرة ….أيها الأخوة الكرام</w:t>
      </w:r>
      <w:r w:rsidR="00A942E2" w:rsidRPr="00B22D02">
        <w:rPr>
          <w:rFonts w:ascii="Traditional Arabic" w:hAnsi="Traditional Arabic" w:cs="Traditional Arabic"/>
          <w:b/>
          <w:bCs/>
          <w:sz w:val="32"/>
          <w:szCs w:val="32"/>
          <w:rtl/>
        </w:rPr>
        <w:t xml:space="preserve"> </w:t>
      </w:r>
      <w:r w:rsidR="00A942E2" w:rsidRPr="00B22D02">
        <w:rPr>
          <w:rFonts w:ascii="Traditional Arabic" w:hAnsi="Traditional Arabic" w:cs="Traditional Arabic"/>
          <w:b/>
          <w:bCs/>
          <w:sz w:val="32"/>
          <w:szCs w:val="32"/>
          <w:shd w:val="clear" w:color="auto" w:fill="FFFFFF"/>
          <w:rtl/>
        </w:rPr>
        <w:t>الإسلام يريد</w:t>
      </w:r>
      <w:r w:rsidR="00A942E2" w:rsidRPr="00B22D02">
        <w:rPr>
          <w:rFonts w:ascii="Traditional Arabic" w:hAnsi="Traditional Arabic" w:cs="Traditional Arabic"/>
          <w:b/>
          <w:bCs/>
          <w:sz w:val="32"/>
          <w:szCs w:val="32"/>
          <w:shd w:val="clear" w:color="auto" w:fill="FFFFFF"/>
          <w:rtl/>
        </w:rPr>
        <w:t xml:space="preserve"> </w:t>
      </w:r>
      <w:r w:rsidR="00A942E2" w:rsidRPr="00B22D02">
        <w:rPr>
          <w:rFonts w:ascii="Traditional Arabic" w:hAnsi="Traditional Arabic" w:cs="Traditional Arabic"/>
          <w:b/>
          <w:bCs/>
          <w:sz w:val="32"/>
          <w:szCs w:val="32"/>
          <w:shd w:val="clear" w:color="auto" w:fill="FFFFFF"/>
          <w:rtl/>
        </w:rPr>
        <w:t xml:space="preserve">من الأسر أن تكون قلاع خير ومحبة ووئام، وحصون بر وحنان وسلام، ويطلب من ركني الأسرة: الزوج والزوجة أن يكونا مثالاً لُحسْنِ التعامل، والقيام بالحقوق والواجبات لكل منهما </w:t>
      </w:r>
      <w:r w:rsidR="00A942E2" w:rsidRPr="00B22D02">
        <w:rPr>
          <w:rFonts w:ascii="Traditional Arabic" w:hAnsi="Traditional Arabic" w:cs="Traditional Arabic"/>
          <w:b/>
          <w:bCs/>
          <w:sz w:val="32"/>
          <w:szCs w:val="32"/>
          <w:rtl/>
        </w:rPr>
        <w:t xml:space="preserve">وفي سبيل المحافظة على هذه العلاقة الزوجية الكريمة، والحياة السعيدة بين الزوجين، نهى الإسلام عن كل ما يكون سبباً في فصم عرى العلاقة بين الزوجين، أو نشر العداوة بينهما، وأمر في مقابل ذلك بُحسن العشرة، وقيام كل منهما بحقوقه وواجباته على الوجه الأكمل، وغض الطرف عن الهفوات والزلات، وستر العيوب والخطيئات </w:t>
      </w:r>
      <w:proofErr w:type="spellStart"/>
      <w:r w:rsidR="00A942E2" w:rsidRPr="00B22D02">
        <w:rPr>
          <w:rFonts w:ascii="Traditional Arabic" w:hAnsi="Traditional Arabic" w:cs="Traditional Arabic"/>
          <w:b/>
          <w:bCs/>
          <w:sz w:val="32"/>
          <w:szCs w:val="32"/>
          <w:rtl/>
        </w:rPr>
        <w:t>قدرالطاقة</w:t>
      </w:r>
      <w:proofErr w:type="spellEnd"/>
      <w:r w:rsidR="00A942E2" w:rsidRPr="00B22D02">
        <w:rPr>
          <w:rFonts w:ascii="Traditional Arabic" w:hAnsi="Traditional Arabic" w:cs="Traditional Arabic"/>
          <w:b/>
          <w:bCs/>
          <w:sz w:val="32"/>
          <w:szCs w:val="32"/>
        </w:rPr>
        <w:t>.</w:t>
      </w:r>
      <w:r w:rsidR="00A942E2" w:rsidRPr="00B22D02">
        <w:rPr>
          <w:rFonts w:ascii="Traditional Arabic" w:hAnsi="Traditional Arabic" w:cs="Traditional Arabic"/>
          <w:b/>
          <w:bCs/>
          <w:sz w:val="32"/>
          <w:szCs w:val="32"/>
          <w:rtl/>
        </w:rPr>
        <w:t>فمن يتتبع جاهداً كل عثرةٍ يجدها ولا يسلم له الدهر صاحب</w:t>
      </w:r>
      <w:r w:rsidR="00B22D02">
        <w:rPr>
          <w:rFonts w:ascii="Traditional Arabic" w:hAnsi="Traditional Arabic" w:cs="Traditional Arabic"/>
          <w:b/>
          <w:bCs/>
          <w:sz w:val="32"/>
          <w:szCs w:val="32"/>
        </w:rPr>
        <w:t xml:space="preserve"> </w:t>
      </w:r>
      <w:r w:rsidR="00A942E2" w:rsidRPr="00B22D02">
        <w:rPr>
          <w:rFonts w:ascii="Traditional Arabic" w:hAnsi="Traditional Arabic" w:cs="Traditional Arabic"/>
          <w:b/>
          <w:bCs/>
          <w:sz w:val="32"/>
          <w:szCs w:val="32"/>
          <w:rtl/>
        </w:rPr>
        <w:t>ورغب سبحانه وتعالى بالإبقاء على الزوجية، ونهى عن كل ما يُعرضها للزوال، فأمر بالمعاشرة بين الزوجين بالمعروف ولو مع كراهة أحدهما الآخر؛ حفظاً للأسر، ومنعاً للتفكك، قال تعالى</w:t>
      </w:r>
      <w:r w:rsidR="00A942E2" w:rsidRPr="00B22D02">
        <w:rPr>
          <w:rFonts w:ascii="Traditional Arabic" w:hAnsi="Traditional Arabic" w:cs="Traditional Arabic"/>
          <w:b/>
          <w:bCs/>
          <w:sz w:val="32"/>
          <w:szCs w:val="32"/>
        </w:rPr>
        <w:t>: (</w:t>
      </w:r>
      <w:r w:rsidR="00A942E2" w:rsidRPr="00B22D02">
        <w:rPr>
          <w:rFonts w:ascii="Traditional Arabic" w:hAnsi="Traditional Arabic" w:cs="Traditional Arabic"/>
          <w:b/>
          <w:bCs/>
          <w:sz w:val="32"/>
          <w:szCs w:val="32"/>
          <w:rtl/>
        </w:rPr>
        <w:t>وَعَاشِرُوهُنَّ بِالْمَعْرُوفِ فَإِنْ كَرِهْتُمُوهُنَّ فَعَسَى أَنْ تَكْرَهُوا شَيْئاً وَيَجْعَلَ اللَّهُ فِيهِ خَيْراً كَثِيراً</w:t>
      </w:r>
      <w:r w:rsidR="00A942E2" w:rsidRPr="00B22D02">
        <w:rPr>
          <w:rFonts w:ascii="Traditional Arabic" w:hAnsi="Traditional Arabic" w:cs="Traditional Arabic"/>
          <w:b/>
          <w:bCs/>
          <w:sz w:val="32"/>
          <w:szCs w:val="32"/>
        </w:rPr>
        <w:t>) [</w:t>
      </w:r>
      <w:r w:rsidR="00A942E2" w:rsidRPr="00B22D02">
        <w:rPr>
          <w:rFonts w:ascii="Traditional Arabic" w:hAnsi="Traditional Arabic" w:cs="Traditional Arabic"/>
          <w:b/>
          <w:bCs/>
          <w:sz w:val="32"/>
          <w:szCs w:val="32"/>
          <w:rtl/>
        </w:rPr>
        <w:t>النساء: 19</w:t>
      </w:r>
      <w:r w:rsidR="00A942E2" w:rsidRPr="00B22D02">
        <w:rPr>
          <w:rFonts w:ascii="Traditional Arabic" w:hAnsi="Traditional Arabic" w:cs="Traditional Arabic"/>
          <w:b/>
          <w:bCs/>
          <w:sz w:val="32"/>
          <w:szCs w:val="32"/>
        </w:rPr>
        <w:t>].</w:t>
      </w:r>
      <w:r w:rsidR="00A942E2" w:rsidRPr="00B22D02">
        <w:rPr>
          <w:rFonts w:ascii="Traditional Arabic" w:hAnsi="Traditional Arabic" w:cs="Traditional Arabic"/>
          <w:b/>
          <w:bCs/>
          <w:sz w:val="32"/>
          <w:szCs w:val="32"/>
          <w:rtl/>
        </w:rPr>
        <w:t>وعن أبي هريرة –رضي الله عنه- قال: قال رسول الله صلى الله عليه وسلم</w:t>
      </w:r>
      <w:r w:rsidR="00A942E2" w:rsidRPr="00B22D02">
        <w:rPr>
          <w:rFonts w:ascii="Traditional Arabic" w:hAnsi="Traditional Arabic" w:cs="Traditional Arabic"/>
          <w:b/>
          <w:bCs/>
          <w:sz w:val="32"/>
          <w:szCs w:val="32"/>
        </w:rPr>
        <w:t>: "</w:t>
      </w:r>
      <w:r w:rsidR="00A942E2" w:rsidRPr="00B22D02">
        <w:rPr>
          <w:rFonts w:ascii="Traditional Arabic" w:hAnsi="Traditional Arabic" w:cs="Traditional Arabic"/>
          <w:b/>
          <w:bCs/>
          <w:sz w:val="32"/>
          <w:szCs w:val="32"/>
          <w:rtl/>
        </w:rPr>
        <w:t>لا يفرك مؤمن مؤمنة؛ إن كره منها خلقاً رضي منها آخر، أو قال غيره</w:t>
      </w:r>
      <w:r w:rsidR="00A942E2" w:rsidRPr="00B22D02">
        <w:rPr>
          <w:rFonts w:ascii="Traditional Arabic" w:hAnsi="Traditional Arabic" w:cs="Traditional Arabic"/>
          <w:b/>
          <w:bCs/>
          <w:sz w:val="32"/>
          <w:szCs w:val="32"/>
        </w:rPr>
        <w:t>".</w:t>
      </w:r>
      <w:r w:rsidR="00A942E2" w:rsidRPr="00B22D02">
        <w:rPr>
          <w:rFonts w:ascii="Traditional Arabic" w:hAnsi="Traditional Arabic" w:cs="Traditional Arabic"/>
          <w:b/>
          <w:bCs/>
          <w:sz w:val="32"/>
          <w:szCs w:val="32"/>
          <w:rtl/>
        </w:rPr>
        <w:t>وبين المصطفى صلى الله عليه وسلم ما جلبت عليه المرأة من الصفات؛ ليكون الرجل خبيراً بها، بصيراً بحالها، فلا يطلب منها أكثر مما تطيقه، فقال –فيما رواه أبو هريرة</w:t>
      </w:r>
      <w:r w:rsidR="00A942E2" w:rsidRPr="00B22D02">
        <w:rPr>
          <w:rFonts w:ascii="Traditional Arabic" w:hAnsi="Traditional Arabic" w:cs="Traditional Arabic"/>
          <w:b/>
          <w:bCs/>
          <w:sz w:val="32"/>
          <w:szCs w:val="32"/>
        </w:rPr>
        <w:t>-: "</w:t>
      </w:r>
      <w:r w:rsidR="00A942E2" w:rsidRPr="00B22D02">
        <w:rPr>
          <w:rFonts w:ascii="Traditional Arabic" w:hAnsi="Traditional Arabic" w:cs="Traditional Arabic"/>
          <w:b/>
          <w:bCs/>
          <w:sz w:val="32"/>
          <w:szCs w:val="32"/>
          <w:rtl/>
        </w:rPr>
        <w:t>استوصوا بالنساء فإنّ المرأة خلقت من ضلع، وإنّ أعوج شيء في الضلع أعلاه؛ فإن ذهبت تقيمه كسرته، وإن تركته لم يزل أعوج، فاستوصوا بالنساء</w:t>
      </w:r>
      <w:r w:rsidR="00A942E2" w:rsidRPr="00B22D02">
        <w:rPr>
          <w:rFonts w:ascii="Traditional Arabic" w:hAnsi="Traditional Arabic" w:cs="Traditional Arabic"/>
          <w:b/>
          <w:bCs/>
          <w:sz w:val="32"/>
          <w:szCs w:val="32"/>
        </w:rPr>
        <w:t>". </w:t>
      </w:r>
      <w:r w:rsidR="00A942E2" w:rsidRPr="00B22D02">
        <w:rPr>
          <w:rFonts w:ascii="Traditional Arabic" w:hAnsi="Traditional Arabic" w:cs="Traditional Arabic"/>
          <w:b/>
          <w:bCs/>
          <w:sz w:val="32"/>
          <w:szCs w:val="32"/>
          <w:rtl/>
        </w:rPr>
        <w:t>متفق عليه</w:t>
      </w:r>
      <w:r w:rsidR="00A942E2" w:rsidRPr="00B22D02">
        <w:rPr>
          <w:rFonts w:ascii="Traditional Arabic" w:hAnsi="Traditional Arabic" w:cs="Traditional Arabic"/>
          <w:b/>
          <w:bCs/>
          <w:sz w:val="32"/>
          <w:szCs w:val="32"/>
        </w:rPr>
        <w:t>.</w:t>
      </w:r>
      <w:r w:rsidR="00A942E2" w:rsidRPr="00B22D02">
        <w:rPr>
          <w:rFonts w:ascii="Traditional Arabic" w:hAnsi="Traditional Arabic" w:cs="Traditional Arabic"/>
          <w:b/>
          <w:bCs/>
          <w:sz w:val="32"/>
          <w:szCs w:val="32"/>
          <w:rtl/>
        </w:rPr>
        <w:t>وفي رواية لمسلم قال</w:t>
      </w:r>
      <w:r w:rsidR="00A942E2" w:rsidRPr="00B22D02">
        <w:rPr>
          <w:rFonts w:ascii="Traditional Arabic" w:hAnsi="Traditional Arabic" w:cs="Traditional Arabic"/>
          <w:b/>
          <w:bCs/>
          <w:sz w:val="32"/>
          <w:szCs w:val="32"/>
        </w:rPr>
        <w:t>: "</w:t>
      </w:r>
      <w:r w:rsidR="00A942E2" w:rsidRPr="00B22D02">
        <w:rPr>
          <w:rFonts w:ascii="Traditional Arabic" w:hAnsi="Traditional Arabic" w:cs="Traditional Arabic"/>
          <w:b/>
          <w:bCs/>
          <w:sz w:val="32"/>
          <w:szCs w:val="32"/>
          <w:rtl/>
        </w:rPr>
        <w:t xml:space="preserve">إنّ المرأة خلقت من ضلع لن تستقيم لك على طريقة، فإن استمتعت بها استمتعت بها وبها عوج، وإن ذهبت تقيمها </w:t>
      </w:r>
      <w:proofErr w:type="spellStart"/>
      <w:r w:rsidR="00A942E2" w:rsidRPr="00B22D02">
        <w:rPr>
          <w:rFonts w:ascii="Traditional Arabic" w:hAnsi="Traditional Arabic" w:cs="Traditional Arabic"/>
          <w:b/>
          <w:bCs/>
          <w:sz w:val="32"/>
          <w:szCs w:val="32"/>
          <w:rtl/>
        </w:rPr>
        <w:t>كسرتها،وكسرها</w:t>
      </w:r>
      <w:proofErr w:type="spellEnd"/>
      <w:r w:rsidR="00A942E2" w:rsidRPr="00B22D02">
        <w:rPr>
          <w:rFonts w:ascii="Traditional Arabic" w:hAnsi="Traditional Arabic" w:cs="Traditional Arabic"/>
          <w:b/>
          <w:bCs/>
          <w:sz w:val="32"/>
          <w:szCs w:val="32"/>
          <w:rtl/>
        </w:rPr>
        <w:t xml:space="preserve"> طلاقها</w:t>
      </w:r>
      <w:r w:rsidR="00A942E2" w:rsidRPr="00B22D02">
        <w:rPr>
          <w:rFonts w:ascii="Traditional Arabic" w:hAnsi="Traditional Arabic" w:cs="Traditional Arabic"/>
          <w:b/>
          <w:bCs/>
          <w:color w:val="0000FF"/>
          <w:sz w:val="32"/>
          <w:szCs w:val="32"/>
        </w:rPr>
        <w:t>".</w:t>
      </w:r>
      <w:r w:rsidR="00B22D02">
        <w:rPr>
          <w:rFonts w:ascii="Traditional Arabic" w:hAnsi="Traditional Arabic" w:cs="Traditional Arabic" w:hint="cs"/>
          <w:b/>
          <w:bCs/>
          <w:sz w:val="32"/>
          <w:szCs w:val="32"/>
          <w:rtl/>
        </w:rPr>
        <w:t xml:space="preserve"> </w:t>
      </w:r>
      <w:r w:rsidR="00B22D02">
        <w:rPr>
          <w:rFonts w:ascii="Traditional Arabic" w:hAnsi="Traditional Arabic" w:cs="Traditional Arabic" w:hint="cs"/>
          <w:b/>
          <w:bCs/>
          <w:color w:val="000000"/>
          <w:sz w:val="32"/>
          <w:szCs w:val="32"/>
          <w:rtl/>
        </w:rPr>
        <w:t>ن</w:t>
      </w:r>
      <w:r w:rsidR="00B22D02">
        <w:rPr>
          <w:rFonts w:ascii="Traditional Arabic" w:hAnsi="Traditional Arabic" w:cs="Traditional Arabic"/>
          <w:b/>
          <w:bCs/>
          <w:color w:val="000000"/>
          <w:sz w:val="32"/>
          <w:szCs w:val="32"/>
          <w:rtl/>
        </w:rPr>
        <w:t>سأل الله تعالى أن يصلح أحوال بيوتنا وبيوت المسلمين</w:t>
      </w:r>
      <w:r w:rsidR="00B22D02">
        <w:rPr>
          <w:rFonts w:ascii="Traditional Arabic" w:hAnsi="Traditional Arabic" w:cs="Traditional Arabic"/>
          <w:b/>
          <w:bCs/>
          <w:color w:val="000000"/>
          <w:sz w:val="32"/>
          <w:szCs w:val="32"/>
        </w:rPr>
        <w:t>.</w:t>
      </w:r>
    </w:p>
    <w:p w:rsidR="00B22D02" w:rsidRDefault="00B22D02" w:rsidP="00B22D02">
      <w:pPr>
        <w:pStyle w:val="a3"/>
        <w:bidi/>
        <w:spacing w:before="0" w:beforeAutospacing="0" w:after="0" w:afterAutospacing="0"/>
        <w:jc w:val="both"/>
        <w:rPr>
          <w:rFonts w:ascii="Traditional Arabic" w:hAnsi="Traditional Arabic" w:cs="Traditional Arabic"/>
          <w:b/>
          <w:bCs/>
          <w:color w:val="000000"/>
          <w:sz w:val="32"/>
          <w:szCs w:val="32"/>
        </w:rPr>
      </w:pPr>
      <w:r>
        <w:rPr>
          <w:rFonts w:ascii="Traditional Arabic" w:hAnsi="Traditional Arabic" w:cs="Traditional Arabic"/>
          <w:b/>
          <w:bCs/>
          <w:color w:val="000000"/>
          <w:sz w:val="32"/>
          <w:szCs w:val="32"/>
          <w:rtl/>
        </w:rPr>
        <w:t>أقول قولي هذا، وأستغفر الله لي ولكم، إنه هو الغفور الرحيم</w:t>
      </w:r>
      <w:r>
        <w:rPr>
          <w:rFonts w:ascii="Traditional Arabic" w:hAnsi="Traditional Arabic" w:cs="Traditional Arabic"/>
          <w:b/>
          <w:bCs/>
          <w:color w:val="000000"/>
          <w:sz w:val="32"/>
          <w:szCs w:val="32"/>
        </w:rPr>
        <w:t>.</w:t>
      </w:r>
    </w:p>
    <w:p w:rsidR="00A942E2" w:rsidRPr="00B22D02" w:rsidRDefault="00A942E2" w:rsidP="00B22D02">
      <w:pPr>
        <w:pStyle w:val="a4"/>
        <w:jc w:val="both"/>
        <w:rPr>
          <w:rFonts w:ascii="Traditional Arabic" w:hAnsi="Traditional Arabic" w:cs="Traditional Arabic" w:hint="cs"/>
          <w:b/>
          <w:bCs/>
          <w:sz w:val="32"/>
          <w:szCs w:val="32"/>
          <w:rtl/>
        </w:rPr>
      </w:pPr>
    </w:p>
    <w:p w:rsidR="00B22D02" w:rsidRPr="00B22D02" w:rsidRDefault="00B22D02" w:rsidP="0089422E">
      <w:pPr>
        <w:pStyle w:val="a4"/>
        <w:rPr>
          <w:rFonts w:ascii="Traditional Arabic" w:hAnsi="Traditional Arabic" w:cs="Traditional Arabic"/>
          <w:b/>
          <w:bCs/>
          <w:sz w:val="32"/>
          <w:szCs w:val="32"/>
        </w:rPr>
      </w:pPr>
      <w:r w:rsidRPr="00B22D02">
        <w:rPr>
          <w:rFonts w:ascii="Traditional Arabic" w:hAnsi="Traditional Arabic" w:cs="Traditional Arabic"/>
          <w:b/>
          <w:bCs/>
          <w:sz w:val="32"/>
          <w:szCs w:val="32"/>
          <w:u w:val="single"/>
          <w:rtl/>
        </w:rPr>
        <w:t>الخطبة الثانية</w:t>
      </w:r>
      <w:r w:rsidRPr="00B22D02">
        <w:rPr>
          <w:rFonts w:ascii="Traditional Arabic" w:hAnsi="Traditional Arabic" w:cs="Traditional Arabic"/>
          <w:b/>
          <w:bCs/>
          <w:sz w:val="32"/>
          <w:szCs w:val="32"/>
          <w:rtl/>
        </w:rPr>
        <w:t xml:space="preserve">  أ</w:t>
      </w:r>
      <w:r w:rsidRPr="00B22D02">
        <w:rPr>
          <w:rFonts w:ascii="Traditional Arabic" w:hAnsi="Traditional Arabic" w:cs="Traditional Arabic"/>
          <w:b/>
          <w:bCs/>
          <w:sz w:val="32"/>
          <w:szCs w:val="32"/>
          <w:rtl/>
        </w:rPr>
        <w:t>يها المسلمون</w:t>
      </w:r>
      <w:r w:rsidRPr="00B22D02">
        <w:rPr>
          <w:rFonts w:ascii="Traditional Arabic" w:hAnsi="Traditional Arabic" w:cs="Traditional Arabic"/>
          <w:b/>
          <w:bCs/>
          <w:sz w:val="32"/>
          <w:szCs w:val="32"/>
        </w:rPr>
        <w:t>: </w:t>
      </w:r>
      <w:r w:rsidRPr="00B22D02">
        <w:rPr>
          <w:rFonts w:ascii="Traditional Arabic" w:hAnsi="Traditional Arabic" w:cs="Traditional Arabic"/>
          <w:b/>
          <w:bCs/>
          <w:sz w:val="32"/>
          <w:szCs w:val="32"/>
          <w:rtl/>
        </w:rPr>
        <w:t xml:space="preserve">لكل داء دواء، ومشكلات الحياة لا يستحيل لها الشفاء، فحسن اختيار الزوج والزوجة، </w:t>
      </w:r>
      <w:r>
        <w:rPr>
          <w:rFonts w:ascii="Traditional Arabic" w:hAnsi="Traditional Arabic" w:cs="Traditional Arabic" w:hint="cs"/>
          <w:b/>
          <w:bCs/>
          <w:sz w:val="32"/>
          <w:szCs w:val="32"/>
          <w:rtl/>
        </w:rPr>
        <w:t>مطلب</w:t>
      </w:r>
      <w:r w:rsidR="0089422E">
        <w:rPr>
          <w:rFonts w:ascii="Traditional Arabic" w:hAnsi="Traditional Arabic" w:cs="Traditional Arabic"/>
          <w:b/>
          <w:bCs/>
          <w:sz w:val="32"/>
          <w:szCs w:val="32"/>
        </w:rPr>
        <w:t xml:space="preserve"> </w:t>
      </w:r>
      <w:r w:rsidRPr="00B22D02">
        <w:rPr>
          <w:rFonts w:ascii="Traditional Arabic" w:hAnsi="Traditional Arabic" w:cs="Traditional Arabic"/>
          <w:b/>
          <w:bCs/>
          <w:sz w:val="32"/>
          <w:szCs w:val="32"/>
          <w:rtl/>
        </w:rPr>
        <w:t xml:space="preserve">فعلى الرجل أن يختار الزوجة الصالحة في دينها وخلقها ونفسيتها وعلى المرأة أن لا تقبل زوجًا إلا إذا كان ذا خلق حميد ودين متين، </w:t>
      </w:r>
    </w:p>
    <w:p w:rsidR="00B22D02" w:rsidRPr="00B22D02" w:rsidRDefault="00B22D02" w:rsidP="0089422E">
      <w:pPr>
        <w:pStyle w:val="a4"/>
        <w:rPr>
          <w:rFonts w:ascii="Traditional Arabic" w:hAnsi="Traditional Arabic" w:cs="Traditional Arabic"/>
          <w:b/>
          <w:bCs/>
          <w:sz w:val="32"/>
          <w:szCs w:val="32"/>
        </w:rPr>
      </w:pPr>
      <w:r w:rsidRPr="00B22D02">
        <w:rPr>
          <w:rFonts w:ascii="Traditional Arabic" w:hAnsi="Traditional Arabic" w:cs="Traditional Arabic"/>
          <w:b/>
          <w:bCs/>
          <w:sz w:val="32"/>
          <w:szCs w:val="32"/>
          <w:rtl/>
        </w:rPr>
        <w:t>ومن علاج المشكلات الزوجية</w:t>
      </w:r>
      <w:r w:rsidRPr="00B22D02">
        <w:rPr>
          <w:rFonts w:ascii="Traditional Arabic" w:hAnsi="Traditional Arabic" w:cs="Traditional Arabic"/>
          <w:b/>
          <w:bCs/>
          <w:sz w:val="32"/>
          <w:szCs w:val="32"/>
        </w:rPr>
        <w:t>: </w:t>
      </w:r>
      <w:r w:rsidRPr="00B22D02">
        <w:rPr>
          <w:rFonts w:ascii="Traditional Arabic" w:hAnsi="Traditional Arabic" w:cs="Traditional Arabic"/>
          <w:b/>
          <w:bCs/>
          <w:sz w:val="32"/>
          <w:szCs w:val="32"/>
          <w:rtl/>
        </w:rPr>
        <w:t>تعلم الحقوق والواجبات الزوجية قبل الإقدام على الزواج</w:t>
      </w:r>
      <w:r w:rsidRPr="00B22D02">
        <w:rPr>
          <w:rFonts w:ascii="Traditional Arabic" w:hAnsi="Traditional Arabic" w:cs="Traditional Arabic"/>
          <w:b/>
          <w:bCs/>
          <w:sz w:val="32"/>
          <w:szCs w:val="32"/>
        </w:rPr>
        <w:t>.</w:t>
      </w:r>
      <w:r w:rsidRPr="00B22D02">
        <w:rPr>
          <w:rFonts w:ascii="Traditional Arabic" w:hAnsi="Traditional Arabic" w:cs="Traditional Arabic"/>
          <w:b/>
          <w:bCs/>
          <w:sz w:val="32"/>
          <w:szCs w:val="32"/>
          <w:rtl/>
        </w:rPr>
        <w:t>وما أجمل أن تكون هناك دورات شرعية وأسرية للمقدمين على الزواج؛ حتى يعرف كل من الرجل والمرأة ما له وما عليه، فإن لم تكن هناك دورات فليقرأ كل من الزوج والزوجة عن الحياة الزوجية من منظور شرعي ونفسي وأخلاقي</w:t>
      </w:r>
      <w:r w:rsidRPr="00B22D02">
        <w:rPr>
          <w:rFonts w:ascii="Traditional Arabic" w:hAnsi="Traditional Arabic" w:cs="Traditional Arabic"/>
          <w:b/>
          <w:bCs/>
          <w:sz w:val="32"/>
          <w:szCs w:val="32"/>
        </w:rPr>
        <w:t>.</w:t>
      </w:r>
      <w:r w:rsidRPr="00B22D02">
        <w:rPr>
          <w:rFonts w:ascii="Traditional Arabic" w:hAnsi="Traditional Arabic" w:cs="Traditional Arabic"/>
          <w:b/>
          <w:bCs/>
          <w:sz w:val="32"/>
          <w:szCs w:val="32"/>
          <w:rtl/>
        </w:rPr>
        <w:t>ومن علاج المشكلات الزوجية</w:t>
      </w:r>
      <w:r w:rsidRPr="00B22D02">
        <w:rPr>
          <w:rFonts w:ascii="Traditional Arabic" w:hAnsi="Traditional Arabic" w:cs="Traditional Arabic"/>
          <w:b/>
          <w:bCs/>
          <w:sz w:val="32"/>
          <w:szCs w:val="32"/>
        </w:rPr>
        <w:t>: </w:t>
      </w:r>
      <w:r w:rsidRPr="00B22D02">
        <w:rPr>
          <w:rFonts w:ascii="Traditional Arabic" w:hAnsi="Traditional Arabic" w:cs="Traditional Arabic"/>
          <w:b/>
          <w:bCs/>
          <w:sz w:val="32"/>
          <w:szCs w:val="32"/>
          <w:rtl/>
        </w:rPr>
        <w:t>أداء كل من الزوج والزوجة ما عليه من الواجبات من غير تقصير في حدود الاستطاعة، فالحياة الزوجية عطاء مشترك، وحقوق وواجبات</w:t>
      </w:r>
      <w:r w:rsidRPr="00B22D02">
        <w:rPr>
          <w:rFonts w:ascii="Traditional Arabic" w:hAnsi="Traditional Arabic" w:cs="Traditional Arabic"/>
          <w:b/>
          <w:bCs/>
          <w:sz w:val="32"/>
          <w:szCs w:val="32"/>
        </w:rPr>
        <w:t>.</w:t>
      </w:r>
      <w:r w:rsidR="0089422E">
        <w:rPr>
          <w:rFonts w:ascii="Traditional Arabic" w:hAnsi="Traditional Arabic" w:cs="Traditional Arabic"/>
          <w:b/>
          <w:bCs/>
          <w:sz w:val="32"/>
          <w:szCs w:val="32"/>
          <w:rtl/>
        </w:rPr>
        <w:t>ومن علاج المشكلات</w:t>
      </w:r>
      <w:r w:rsidR="0089422E">
        <w:rPr>
          <w:rFonts w:ascii="Traditional Arabic" w:hAnsi="Traditional Arabic" w:cs="Traditional Arabic" w:hint="cs"/>
          <w:b/>
          <w:bCs/>
          <w:sz w:val="32"/>
          <w:szCs w:val="32"/>
          <w:rtl/>
        </w:rPr>
        <w:t xml:space="preserve"> </w:t>
      </w:r>
      <w:r w:rsidRPr="00B22D02">
        <w:rPr>
          <w:rFonts w:ascii="Traditional Arabic" w:hAnsi="Traditional Arabic" w:cs="Traditional Arabic"/>
          <w:b/>
          <w:bCs/>
          <w:sz w:val="32"/>
          <w:szCs w:val="32"/>
          <w:rtl/>
        </w:rPr>
        <w:t>الزوجية</w:t>
      </w:r>
      <w:r w:rsidRPr="00B22D02">
        <w:rPr>
          <w:rFonts w:ascii="Traditional Arabic" w:hAnsi="Traditional Arabic" w:cs="Traditional Arabic"/>
          <w:b/>
          <w:bCs/>
          <w:sz w:val="32"/>
          <w:szCs w:val="32"/>
        </w:rPr>
        <w:t>:</w:t>
      </w:r>
      <w:r w:rsidR="0089422E">
        <w:rPr>
          <w:rFonts w:ascii="Traditional Arabic" w:hAnsi="Traditional Arabic" w:cs="Traditional Arabic"/>
          <w:b/>
          <w:bCs/>
          <w:sz w:val="32"/>
          <w:szCs w:val="32"/>
        </w:rPr>
        <w:t xml:space="preserve">  </w:t>
      </w:r>
      <w:r w:rsidRPr="00B22D02">
        <w:rPr>
          <w:rFonts w:ascii="Traditional Arabic" w:hAnsi="Traditional Arabic" w:cs="Traditional Arabic"/>
          <w:b/>
          <w:bCs/>
          <w:sz w:val="32"/>
          <w:szCs w:val="32"/>
        </w:rPr>
        <w:t> </w:t>
      </w:r>
      <w:r w:rsidRPr="00B22D02">
        <w:rPr>
          <w:rFonts w:ascii="Traditional Arabic" w:hAnsi="Traditional Arabic" w:cs="Traditional Arabic"/>
          <w:b/>
          <w:bCs/>
          <w:sz w:val="32"/>
          <w:szCs w:val="32"/>
          <w:rtl/>
        </w:rPr>
        <w:t>الصبر، فالحياة الزوجية إذا لم يكن فيها صبر من الزوج والزوجة فمآلها إلى الضيق أو الانتهاء</w:t>
      </w:r>
      <w:r w:rsidRPr="00B22D02">
        <w:rPr>
          <w:rFonts w:ascii="Traditional Arabic" w:hAnsi="Traditional Arabic" w:cs="Traditional Arabic"/>
          <w:b/>
          <w:bCs/>
          <w:sz w:val="32"/>
          <w:szCs w:val="32"/>
        </w:rPr>
        <w:t>.</w:t>
      </w:r>
      <w:r w:rsidRPr="00B22D02">
        <w:rPr>
          <w:rFonts w:ascii="Traditional Arabic" w:hAnsi="Traditional Arabic" w:cs="Traditional Arabic"/>
          <w:b/>
          <w:bCs/>
          <w:sz w:val="32"/>
          <w:szCs w:val="32"/>
          <w:rtl/>
        </w:rPr>
        <w:t>فالمطلوب صبر على الفقر، وصبر على المرض، وصبر على الأخطاء المحتملة، وصبر على بعض الكلمات الجارحة، وصبر على بعض التصرفات الخاطئة التي يمكن احتمالها، وصبر على بعض الأخلاق الضيقة</w:t>
      </w:r>
      <w:r w:rsidRPr="00B22D02">
        <w:rPr>
          <w:rFonts w:ascii="Traditional Arabic" w:hAnsi="Traditional Arabic" w:cs="Traditional Arabic"/>
          <w:b/>
          <w:bCs/>
          <w:sz w:val="32"/>
          <w:szCs w:val="32"/>
        </w:rPr>
        <w:t>.</w:t>
      </w:r>
      <w:r w:rsidRPr="00B22D02">
        <w:rPr>
          <w:rFonts w:ascii="Traditional Arabic" w:hAnsi="Traditional Arabic" w:cs="Traditional Arabic"/>
          <w:b/>
          <w:bCs/>
          <w:sz w:val="32"/>
          <w:szCs w:val="32"/>
          <w:rtl/>
        </w:rPr>
        <w:t>ومن علاج المشكلات الزوجية أيضًا</w:t>
      </w:r>
      <w:r w:rsidRPr="00B22D02">
        <w:rPr>
          <w:rFonts w:ascii="Traditional Arabic" w:hAnsi="Traditional Arabic" w:cs="Traditional Arabic"/>
          <w:b/>
          <w:bCs/>
          <w:sz w:val="32"/>
          <w:szCs w:val="32"/>
        </w:rPr>
        <w:t>: </w:t>
      </w:r>
      <w:r w:rsidRPr="00B22D02">
        <w:rPr>
          <w:rFonts w:ascii="Traditional Arabic" w:hAnsi="Traditional Arabic" w:cs="Traditional Arabic"/>
          <w:b/>
          <w:bCs/>
          <w:sz w:val="32"/>
          <w:szCs w:val="32"/>
          <w:rtl/>
        </w:rPr>
        <w:t>القناعة، فالزوج يقنع بزوجته فلا تلتفت عينه إلى غرائب النساء، والزوجة تقنع بزوجها فلا تتشوف نفسها إلى رجل سواه</w:t>
      </w:r>
      <w:r w:rsidRPr="00B22D02">
        <w:rPr>
          <w:rFonts w:ascii="Traditional Arabic" w:hAnsi="Traditional Arabic" w:cs="Traditional Arabic"/>
          <w:b/>
          <w:bCs/>
          <w:sz w:val="32"/>
          <w:szCs w:val="32"/>
        </w:rPr>
        <w:t>.</w:t>
      </w:r>
      <w:r w:rsidRPr="00B22D02">
        <w:rPr>
          <w:rFonts w:ascii="Traditional Arabic" w:hAnsi="Traditional Arabic" w:cs="Traditional Arabic"/>
          <w:b/>
          <w:bCs/>
          <w:sz w:val="32"/>
          <w:szCs w:val="32"/>
          <w:rtl/>
        </w:rPr>
        <w:t>ومن علاج المشكلات الزوجية كذلك</w:t>
      </w:r>
      <w:r w:rsidRPr="00B22D02">
        <w:rPr>
          <w:rFonts w:ascii="Traditional Arabic" w:hAnsi="Traditional Arabic" w:cs="Traditional Arabic"/>
          <w:b/>
          <w:bCs/>
          <w:sz w:val="32"/>
          <w:szCs w:val="32"/>
        </w:rPr>
        <w:t>: </w:t>
      </w:r>
      <w:r w:rsidRPr="00B22D02">
        <w:rPr>
          <w:rFonts w:ascii="Traditional Arabic" w:hAnsi="Traditional Arabic" w:cs="Traditional Arabic"/>
          <w:b/>
          <w:bCs/>
          <w:sz w:val="32"/>
          <w:szCs w:val="32"/>
          <w:rtl/>
        </w:rPr>
        <w:t xml:space="preserve">ترك الاستعجال في القرارات الأسرية، والبعد عن شدة الغضب وإصدار الأحكام المستعجلة </w:t>
      </w:r>
      <w:proofErr w:type="spellStart"/>
      <w:r w:rsidRPr="00B22D02">
        <w:rPr>
          <w:rFonts w:ascii="Traditional Arabic" w:hAnsi="Traditional Arabic" w:cs="Traditional Arabic"/>
          <w:b/>
          <w:bCs/>
          <w:sz w:val="32"/>
          <w:szCs w:val="32"/>
          <w:rtl/>
        </w:rPr>
        <w:t>أثناءه</w:t>
      </w:r>
      <w:proofErr w:type="spellEnd"/>
      <w:r w:rsidRPr="00B22D02">
        <w:rPr>
          <w:rFonts w:ascii="Traditional Arabic" w:hAnsi="Traditional Arabic" w:cs="Traditional Arabic"/>
          <w:b/>
          <w:bCs/>
          <w:sz w:val="32"/>
          <w:szCs w:val="32"/>
          <w:rtl/>
        </w:rPr>
        <w:t>، فالتريث يعين على حل المشكلات والصواب في الحسم. وأما العجل والغضب فيعقدان القضايا ويؤديان إلى ما لا تحمد عقباه</w:t>
      </w:r>
      <w:r w:rsidRPr="00B22D02">
        <w:rPr>
          <w:rFonts w:ascii="Traditional Arabic" w:hAnsi="Traditional Arabic" w:cs="Traditional Arabic"/>
          <w:b/>
          <w:bCs/>
          <w:sz w:val="32"/>
          <w:szCs w:val="32"/>
        </w:rPr>
        <w:t>.</w:t>
      </w:r>
      <w:r w:rsidRPr="00B22D02">
        <w:rPr>
          <w:rFonts w:ascii="Traditional Arabic" w:hAnsi="Traditional Arabic" w:cs="Traditional Arabic"/>
          <w:b/>
          <w:bCs/>
          <w:sz w:val="32"/>
          <w:szCs w:val="32"/>
          <w:rtl/>
        </w:rPr>
        <w:t>فيا عباد الله</w:t>
      </w:r>
      <w:r w:rsidRPr="00B22D02">
        <w:rPr>
          <w:rFonts w:ascii="Traditional Arabic" w:hAnsi="Traditional Arabic" w:cs="Traditional Arabic"/>
          <w:b/>
          <w:bCs/>
          <w:sz w:val="32"/>
          <w:szCs w:val="32"/>
        </w:rPr>
        <w:t>:</w:t>
      </w:r>
      <w:r w:rsidRPr="00B22D02">
        <w:rPr>
          <w:rFonts w:ascii="Traditional Arabic" w:hAnsi="Traditional Arabic" w:cs="Traditional Arabic"/>
          <w:b/>
          <w:bCs/>
          <w:sz w:val="32"/>
          <w:szCs w:val="32"/>
          <w:rtl/>
        </w:rPr>
        <w:t>احرصوا على سلامة الحياة الزوجية من المشكلات، واعرفوا ما فيها من الحقوق والواجبات، واعلموا أن الحياة الزوجية إذا عمرت بما ذكرنا من العلاج فهي جنة من جنات الدنيا، التي تحل فيها السعادة والراحة، والاطمئنان والبهجة</w:t>
      </w:r>
      <w:r w:rsidRPr="00B22D02">
        <w:rPr>
          <w:rFonts w:ascii="Traditional Arabic" w:hAnsi="Traditional Arabic" w:cs="Traditional Arabic"/>
          <w:b/>
          <w:bCs/>
          <w:sz w:val="32"/>
          <w:szCs w:val="32"/>
        </w:rPr>
        <w:t>.</w:t>
      </w:r>
    </w:p>
    <w:p w:rsidR="00FE31D5" w:rsidRPr="00B22D02" w:rsidRDefault="00FE31D5" w:rsidP="00A942E2">
      <w:pPr>
        <w:pStyle w:val="a4"/>
        <w:rPr>
          <w:rFonts w:ascii="Traditional Arabic" w:hAnsi="Traditional Arabic" w:cs="Traditional Arabic"/>
          <w:b/>
          <w:bCs/>
          <w:sz w:val="32"/>
          <w:szCs w:val="32"/>
        </w:rPr>
      </w:pPr>
      <w:bookmarkStart w:id="0" w:name="_GoBack"/>
      <w:bookmarkEnd w:id="0"/>
    </w:p>
    <w:sectPr w:rsidR="00FE31D5" w:rsidRPr="00B22D02" w:rsidSect="00A942E2">
      <w:pgSz w:w="11906" w:h="16838"/>
      <w:pgMar w:top="142" w:right="282" w:bottom="142" w:left="28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56"/>
    <w:rsid w:val="00411DF5"/>
    <w:rsid w:val="0089422E"/>
    <w:rsid w:val="00A942E2"/>
    <w:rsid w:val="00AA4356"/>
    <w:rsid w:val="00B22D02"/>
    <w:rsid w:val="00FE3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435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A4356"/>
    <w:pPr>
      <w:bidi/>
      <w:spacing w:after="0" w:line="240" w:lineRule="auto"/>
    </w:pPr>
  </w:style>
  <w:style w:type="character" w:styleId="Hyperlink">
    <w:name w:val="Hyperlink"/>
    <w:basedOn w:val="a0"/>
    <w:uiPriority w:val="99"/>
    <w:semiHidden/>
    <w:unhideWhenUsed/>
    <w:rsid w:val="00B22D0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435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AA4356"/>
    <w:pPr>
      <w:bidi/>
      <w:spacing w:after="0" w:line="240" w:lineRule="auto"/>
    </w:pPr>
  </w:style>
  <w:style w:type="character" w:styleId="Hyperlink">
    <w:name w:val="Hyperlink"/>
    <w:basedOn w:val="a0"/>
    <w:uiPriority w:val="99"/>
    <w:semiHidden/>
    <w:unhideWhenUsed/>
    <w:rsid w:val="00B22D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13298">
      <w:bodyDiv w:val="1"/>
      <w:marLeft w:val="0"/>
      <w:marRight w:val="0"/>
      <w:marTop w:val="0"/>
      <w:marBottom w:val="0"/>
      <w:divBdr>
        <w:top w:val="none" w:sz="0" w:space="0" w:color="auto"/>
        <w:left w:val="none" w:sz="0" w:space="0" w:color="auto"/>
        <w:bottom w:val="none" w:sz="0" w:space="0" w:color="auto"/>
        <w:right w:val="none" w:sz="0" w:space="0" w:color="auto"/>
      </w:divBdr>
    </w:div>
    <w:div w:id="411582066">
      <w:bodyDiv w:val="1"/>
      <w:marLeft w:val="0"/>
      <w:marRight w:val="0"/>
      <w:marTop w:val="0"/>
      <w:marBottom w:val="0"/>
      <w:divBdr>
        <w:top w:val="none" w:sz="0" w:space="0" w:color="auto"/>
        <w:left w:val="none" w:sz="0" w:space="0" w:color="auto"/>
        <w:bottom w:val="none" w:sz="0" w:space="0" w:color="auto"/>
        <w:right w:val="none" w:sz="0" w:space="0" w:color="auto"/>
      </w:divBdr>
    </w:div>
    <w:div w:id="1829325668">
      <w:bodyDiv w:val="1"/>
      <w:marLeft w:val="0"/>
      <w:marRight w:val="0"/>
      <w:marTop w:val="0"/>
      <w:marBottom w:val="0"/>
      <w:divBdr>
        <w:top w:val="none" w:sz="0" w:space="0" w:color="auto"/>
        <w:left w:val="none" w:sz="0" w:space="0" w:color="auto"/>
        <w:bottom w:val="none" w:sz="0" w:space="0" w:color="auto"/>
        <w:right w:val="none" w:sz="0" w:space="0" w:color="auto"/>
      </w:divBdr>
    </w:div>
    <w:div w:id="200686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31EC-A8F8-4920-8DCA-157EF1A8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805</Words>
  <Characters>4591</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2022-11-04T05:55:00Z</dcterms:created>
  <dcterms:modified xsi:type="dcterms:W3CDTF">2022-11-04T06:29:00Z</dcterms:modified>
</cp:coreProperties>
</file>