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779F5" w14:textId="6AC026EB" w:rsidR="001F09C2" w:rsidRPr="004838EE" w:rsidRDefault="001F09C2" w:rsidP="00CC5E3F">
      <w:pPr>
        <w:jc w:val="both"/>
        <w:rPr>
          <w:rFonts w:ascii="Traditional Arabic" w:hAnsi="Traditional Arabic" w:cs="Traditional Arabic"/>
          <w:b/>
          <w:bCs/>
          <w:color w:val="000000" w:themeColor="text1"/>
          <w:sz w:val="36"/>
          <w:szCs w:val="36"/>
          <w:rtl/>
        </w:rPr>
      </w:pPr>
      <w:r w:rsidRPr="004838EE">
        <w:rPr>
          <w:rFonts w:ascii="Traditional Arabic" w:hAnsi="Traditional Arabic" w:cs="Traditional Arabic"/>
          <w:b/>
          <w:bCs/>
          <w:color w:val="000000" w:themeColor="text1"/>
          <w:sz w:val="36"/>
          <w:szCs w:val="36"/>
          <w:rtl/>
        </w:rPr>
        <w:t xml:space="preserve">الحمد لله الذي أمرنا بالطهارة والنظافة لصحة الأبدان والأرواح وأشهد أن لا إله إلا الله وحده لا شريك </w:t>
      </w:r>
      <w:proofErr w:type="gramStart"/>
      <w:r w:rsidRPr="004838EE">
        <w:rPr>
          <w:rFonts w:ascii="Traditional Arabic" w:hAnsi="Traditional Arabic" w:cs="Traditional Arabic"/>
          <w:b/>
          <w:bCs/>
          <w:color w:val="000000" w:themeColor="text1"/>
          <w:sz w:val="36"/>
          <w:szCs w:val="36"/>
          <w:rtl/>
        </w:rPr>
        <w:t>له ،</w:t>
      </w:r>
      <w:proofErr w:type="gramEnd"/>
      <w:r w:rsidRPr="004838EE">
        <w:rPr>
          <w:rFonts w:ascii="Traditional Arabic" w:hAnsi="Traditional Arabic" w:cs="Traditional Arabic"/>
          <w:b/>
          <w:bCs/>
          <w:color w:val="000000" w:themeColor="text1"/>
          <w:sz w:val="36"/>
          <w:szCs w:val="36"/>
          <w:rtl/>
        </w:rPr>
        <w:t xml:space="preserve"> شرع الوضوء والغسل وإزالة النجاسة من الثياب والأبدان ، وأشهد أن </w:t>
      </w:r>
      <w:r w:rsidR="00052CB3" w:rsidRPr="004838EE">
        <w:rPr>
          <w:rFonts w:ascii="Traditional Arabic" w:hAnsi="Traditional Arabic" w:cs="Traditional Arabic"/>
          <w:b/>
          <w:bCs/>
          <w:color w:val="000000" w:themeColor="text1"/>
          <w:sz w:val="36"/>
          <w:szCs w:val="36"/>
          <w:rtl/>
        </w:rPr>
        <w:t>نبينا</w:t>
      </w:r>
      <w:r w:rsidRPr="004838EE">
        <w:rPr>
          <w:rFonts w:ascii="Traditional Arabic" w:hAnsi="Traditional Arabic" w:cs="Traditional Arabic"/>
          <w:b/>
          <w:bCs/>
          <w:color w:val="000000" w:themeColor="text1"/>
          <w:sz w:val="36"/>
          <w:szCs w:val="36"/>
          <w:rtl/>
        </w:rPr>
        <w:t xml:space="preserve"> محمدا عبده ورسوله ، القائل : (( </w:t>
      </w:r>
      <w:r w:rsidR="00C42FD1" w:rsidRPr="00C42FD1">
        <w:rPr>
          <w:rFonts w:ascii="Traditional Arabic" w:hAnsi="Traditional Arabic" w:cs="Traditional Arabic"/>
          <w:b/>
          <w:bCs/>
          <w:color w:val="000000" w:themeColor="text1"/>
          <w:sz w:val="36"/>
          <w:szCs w:val="36"/>
          <w:rtl/>
        </w:rPr>
        <w:t>الطُّهورُ شطْرُ الإيمانِ</w:t>
      </w:r>
      <w:r w:rsidRPr="004838EE">
        <w:rPr>
          <w:rFonts w:ascii="Traditional Arabic" w:hAnsi="Traditional Arabic" w:cs="Traditional Arabic"/>
          <w:b/>
          <w:bCs/>
          <w:color w:val="000000" w:themeColor="text1"/>
          <w:sz w:val="36"/>
          <w:szCs w:val="36"/>
          <w:rtl/>
        </w:rPr>
        <w:t xml:space="preserve">)) ، صلى الله وسلم عليه ، وعلى </w:t>
      </w:r>
      <w:proofErr w:type="spellStart"/>
      <w:r w:rsidRPr="004838EE">
        <w:rPr>
          <w:rFonts w:ascii="Traditional Arabic" w:hAnsi="Traditional Arabic" w:cs="Traditional Arabic"/>
          <w:b/>
          <w:bCs/>
          <w:color w:val="000000" w:themeColor="text1"/>
          <w:sz w:val="36"/>
          <w:szCs w:val="36"/>
          <w:rtl/>
        </w:rPr>
        <w:t>آله</w:t>
      </w:r>
      <w:proofErr w:type="spellEnd"/>
      <w:r w:rsidRPr="004838EE">
        <w:rPr>
          <w:rFonts w:ascii="Traditional Arabic" w:hAnsi="Traditional Arabic" w:cs="Traditional Arabic"/>
          <w:b/>
          <w:bCs/>
          <w:color w:val="000000" w:themeColor="text1"/>
          <w:sz w:val="36"/>
          <w:szCs w:val="36"/>
          <w:rtl/>
        </w:rPr>
        <w:t xml:space="preserve"> وأهل بيته المطهرين بنص القرآن ، وعلى صحابته المتطهرين من الذنوب والأدران ، وعلى التابعين لهم بإحسان من أهل الإيمان .</w:t>
      </w:r>
    </w:p>
    <w:p w14:paraId="06E36AE8" w14:textId="59568F4E" w:rsidR="00052CB3" w:rsidRPr="004838EE" w:rsidRDefault="00052CB3" w:rsidP="00CC5E3F">
      <w:pPr>
        <w:jc w:val="both"/>
        <w:rPr>
          <w:rFonts w:ascii="Traditional Arabic" w:hAnsi="Traditional Arabic" w:cs="Traditional Arabic"/>
          <w:b/>
          <w:bCs/>
          <w:color w:val="000000" w:themeColor="text1"/>
          <w:sz w:val="36"/>
          <w:szCs w:val="36"/>
          <w:rtl/>
        </w:rPr>
      </w:pPr>
      <w:r w:rsidRPr="004838EE">
        <w:rPr>
          <w:rFonts w:ascii="Traditional Arabic" w:hAnsi="Traditional Arabic" w:cs="Traditional Arabic"/>
          <w:b/>
          <w:bCs/>
          <w:color w:val="000000" w:themeColor="text1"/>
          <w:sz w:val="36"/>
          <w:szCs w:val="36"/>
          <w:rtl/>
        </w:rPr>
        <w:t xml:space="preserve">أيها المسلمون، اتقوا الله، واعلموا أن دين الإسلام قد رغب في النظافة وصحة الأجسام، وأوصى بأن يكون المرء حسن المنظر كريم الهيئة في كل حالاته، في البدن والثياب، وفي المساجد والدور ومجامع الناس، قال تعالى: </w:t>
      </w:r>
      <w:proofErr w:type="gramStart"/>
      <w:r w:rsidRPr="004838EE">
        <w:rPr>
          <w:rFonts w:ascii="Traditional Arabic" w:hAnsi="Traditional Arabic" w:cs="Traditional Arabic"/>
          <w:b/>
          <w:bCs/>
          <w:color w:val="000000" w:themeColor="text1"/>
          <w:sz w:val="36"/>
          <w:szCs w:val="36"/>
          <w:rtl/>
        </w:rPr>
        <w:t xml:space="preserve">(( </w:t>
      </w:r>
      <w:proofErr w:type="spellStart"/>
      <w:r w:rsidRPr="004838EE">
        <w:rPr>
          <w:rFonts w:ascii="Traditional Arabic" w:hAnsi="Traditional Arabic" w:cs="Traditional Arabic"/>
          <w:b/>
          <w:bCs/>
          <w:color w:val="000000" w:themeColor="text1"/>
          <w:sz w:val="36"/>
          <w:szCs w:val="36"/>
          <w:rtl/>
        </w:rPr>
        <w:t>يَـٰبَنِى</w:t>
      </w:r>
      <w:proofErr w:type="spellEnd"/>
      <w:proofErr w:type="gramEnd"/>
      <w:r w:rsidRPr="004838EE">
        <w:rPr>
          <w:rFonts w:ascii="Traditional Arabic" w:hAnsi="Traditional Arabic" w:cs="Traditional Arabic"/>
          <w:b/>
          <w:bCs/>
          <w:color w:val="000000" w:themeColor="text1"/>
          <w:sz w:val="36"/>
          <w:szCs w:val="36"/>
          <w:rtl/>
        </w:rPr>
        <w:t xml:space="preserve"> ءادَمَ خُذُواْ زِينَتَكُمْ عِندَ كُلّ مَسْجِدٍ ))، قال بعض المفسرين: "أي: عند كل صلاة".</w:t>
      </w:r>
    </w:p>
    <w:p w14:paraId="047638D0" w14:textId="0A3D82BD" w:rsidR="003A386C" w:rsidRDefault="007732DC" w:rsidP="007732DC">
      <w:pPr>
        <w:jc w:val="both"/>
        <w:rPr>
          <w:rFonts w:ascii="Traditional Arabic" w:hAnsi="Traditional Arabic" w:cs="Traditional Arabic"/>
          <w:b/>
          <w:bCs/>
          <w:color w:val="000000" w:themeColor="text1"/>
          <w:sz w:val="36"/>
          <w:szCs w:val="36"/>
          <w:rtl/>
        </w:rPr>
      </w:pPr>
      <w:r w:rsidRPr="004838EE">
        <w:rPr>
          <w:rFonts w:ascii="Traditional Arabic" w:hAnsi="Traditional Arabic" w:cs="Traditional Arabic"/>
          <w:b/>
          <w:bCs/>
          <w:color w:val="000000" w:themeColor="text1"/>
          <w:sz w:val="36"/>
          <w:szCs w:val="36"/>
          <w:rtl/>
        </w:rPr>
        <w:t xml:space="preserve">وكان رسول الله صلى الله عليه </w:t>
      </w:r>
      <w:proofErr w:type="gramStart"/>
      <w:r w:rsidRPr="004838EE">
        <w:rPr>
          <w:rFonts w:ascii="Traditional Arabic" w:hAnsi="Traditional Arabic" w:cs="Traditional Arabic"/>
          <w:b/>
          <w:bCs/>
          <w:color w:val="000000" w:themeColor="text1"/>
          <w:sz w:val="36"/>
          <w:szCs w:val="36"/>
          <w:rtl/>
        </w:rPr>
        <w:t>وسلم  قدوة</w:t>
      </w:r>
      <w:proofErr w:type="gramEnd"/>
      <w:r w:rsidRPr="004838EE">
        <w:rPr>
          <w:rFonts w:ascii="Traditional Arabic" w:hAnsi="Traditional Arabic" w:cs="Traditional Arabic"/>
          <w:b/>
          <w:bCs/>
          <w:color w:val="000000" w:themeColor="text1"/>
          <w:sz w:val="36"/>
          <w:szCs w:val="36"/>
          <w:rtl/>
        </w:rPr>
        <w:t xml:space="preserve"> في ذلك، وكان ي</w:t>
      </w:r>
      <w:r w:rsidR="00C42FD1">
        <w:rPr>
          <w:rFonts w:ascii="Traditional Arabic" w:hAnsi="Traditional Arabic" w:cs="Traditional Arabic" w:hint="cs"/>
          <w:b/>
          <w:bCs/>
          <w:color w:val="000000" w:themeColor="text1"/>
          <w:sz w:val="36"/>
          <w:szCs w:val="36"/>
          <w:rtl/>
        </w:rPr>
        <w:t>ُ</w:t>
      </w:r>
      <w:r w:rsidRPr="004838EE">
        <w:rPr>
          <w:rFonts w:ascii="Traditional Arabic" w:hAnsi="Traditional Arabic" w:cs="Traditional Arabic"/>
          <w:b/>
          <w:bCs/>
          <w:color w:val="000000" w:themeColor="text1"/>
          <w:sz w:val="36"/>
          <w:szCs w:val="36"/>
          <w:rtl/>
        </w:rPr>
        <w:t xml:space="preserve">علم المسلمين أن </w:t>
      </w:r>
      <w:r w:rsidR="00C42FD1">
        <w:rPr>
          <w:rFonts w:ascii="Traditional Arabic" w:hAnsi="Traditional Arabic" w:cs="Traditional Arabic" w:hint="cs"/>
          <w:b/>
          <w:bCs/>
          <w:color w:val="000000" w:themeColor="text1"/>
          <w:sz w:val="36"/>
          <w:szCs w:val="36"/>
          <w:rtl/>
        </w:rPr>
        <w:t>يهتمُّوا</w:t>
      </w:r>
      <w:r w:rsidRPr="004838EE">
        <w:rPr>
          <w:rFonts w:ascii="Traditional Arabic" w:hAnsi="Traditional Arabic" w:cs="Traditional Arabic"/>
          <w:b/>
          <w:bCs/>
          <w:color w:val="000000" w:themeColor="text1"/>
          <w:sz w:val="36"/>
          <w:szCs w:val="36"/>
          <w:rtl/>
        </w:rPr>
        <w:t xml:space="preserve"> بهذه الأمور </w:t>
      </w:r>
      <w:proofErr w:type="spellStart"/>
      <w:r w:rsidRPr="004838EE">
        <w:rPr>
          <w:rFonts w:ascii="Traditional Arabic" w:hAnsi="Traditional Arabic" w:cs="Traditional Arabic"/>
          <w:b/>
          <w:bCs/>
          <w:color w:val="000000" w:themeColor="text1"/>
          <w:sz w:val="36"/>
          <w:szCs w:val="36"/>
          <w:rtl/>
        </w:rPr>
        <w:t>ويلتزموها</w:t>
      </w:r>
      <w:proofErr w:type="spellEnd"/>
      <w:r w:rsidRPr="004838EE">
        <w:rPr>
          <w:rFonts w:ascii="Traditional Arabic" w:hAnsi="Traditional Arabic" w:cs="Traditional Arabic"/>
          <w:b/>
          <w:bCs/>
          <w:color w:val="000000" w:themeColor="text1"/>
          <w:sz w:val="36"/>
          <w:szCs w:val="36"/>
          <w:rtl/>
        </w:rPr>
        <w:t xml:space="preserve"> في شؤونهم الخاصة؛ قال عليه الصلاة والسلام: ((</w:t>
      </w:r>
      <w:r w:rsidR="002F446C" w:rsidRPr="002F446C">
        <w:rPr>
          <w:rFonts w:ascii="Traditional Arabic" w:hAnsi="Traditional Arabic" w:cs="Traditional Arabic"/>
          <w:b/>
          <w:bCs/>
          <w:color w:val="000000" w:themeColor="text1"/>
          <w:sz w:val="36"/>
          <w:szCs w:val="36"/>
          <w:rtl/>
        </w:rPr>
        <w:t>مَنْ كَانَ لَهُ شَعْرٌ فَلْيُكْرِمْهُ ) رواه أبو داود وصححه الشيخ الألباني</w:t>
      </w:r>
      <w:r w:rsidRPr="004838EE">
        <w:rPr>
          <w:rFonts w:ascii="Traditional Arabic" w:hAnsi="Traditional Arabic" w:cs="Traditional Arabic"/>
          <w:b/>
          <w:bCs/>
          <w:color w:val="000000" w:themeColor="text1"/>
          <w:sz w:val="36"/>
          <w:szCs w:val="36"/>
          <w:rtl/>
        </w:rPr>
        <w:t>, ولما رأى</w:t>
      </w:r>
      <w:r w:rsidR="002F446C">
        <w:rPr>
          <w:rFonts w:ascii="Traditional Arabic" w:hAnsi="Traditional Arabic" w:cs="Traditional Arabic" w:hint="cs"/>
          <w:b/>
          <w:bCs/>
          <w:color w:val="000000" w:themeColor="text1"/>
          <w:sz w:val="36"/>
          <w:szCs w:val="36"/>
          <w:rtl/>
        </w:rPr>
        <w:t xml:space="preserve"> صلى الله عليه وسلم</w:t>
      </w:r>
      <w:r w:rsidRPr="004838EE">
        <w:rPr>
          <w:rFonts w:ascii="Traditional Arabic" w:hAnsi="Traditional Arabic" w:cs="Traditional Arabic"/>
          <w:b/>
          <w:bCs/>
          <w:color w:val="000000" w:themeColor="text1"/>
          <w:sz w:val="36"/>
          <w:szCs w:val="36"/>
          <w:rtl/>
        </w:rPr>
        <w:t xml:space="preserve"> رجلاً ثائر الرأس قال: ((</w:t>
      </w:r>
      <w:r w:rsidR="003A386C" w:rsidRPr="003A386C">
        <w:rPr>
          <w:rFonts w:ascii="Traditional Arabic" w:hAnsi="Traditional Arabic" w:cs="Traditional Arabic"/>
          <w:b/>
          <w:bCs/>
          <w:color w:val="000000" w:themeColor="text1"/>
          <w:sz w:val="36"/>
          <w:szCs w:val="36"/>
          <w:rtl/>
        </w:rPr>
        <w:t>(أَمَا يَجِدُ هَذَا مَا يُسَكِّنُ بِهِ شَعْرَهُ) رواه أحمد وأبو داود  وصححه الشيخ الألباني.</w:t>
      </w:r>
      <w:r w:rsidR="003A386C" w:rsidRPr="003A386C">
        <w:rPr>
          <w:rFonts w:ascii="Traditional Arabic" w:hAnsi="Traditional Arabic" w:cs="Traditional Arabic"/>
          <w:b/>
          <w:bCs/>
          <w:color w:val="000000" w:themeColor="text1"/>
          <w:sz w:val="36"/>
          <w:szCs w:val="36"/>
          <w:rtl/>
        </w:rPr>
        <w:t xml:space="preserve"> </w:t>
      </w:r>
      <w:r w:rsidRPr="004838EE">
        <w:rPr>
          <w:rFonts w:ascii="Traditional Arabic" w:hAnsi="Traditional Arabic" w:cs="Traditional Arabic"/>
          <w:b/>
          <w:bCs/>
          <w:color w:val="000000" w:themeColor="text1"/>
          <w:sz w:val="36"/>
          <w:szCs w:val="36"/>
          <w:rtl/>
        </w:rPr>
        <w:t xml:space="preserve">، </w:t>
      </w:r>
    </w:p>
    <w:p w14:paraId="581C5553" w14:textId="58F9DBE8" w:rsidR="007732DC" w:rsidRPr="004838EE" w:rsidRDefault="007732DC" w:rsidP="007732DC">
      <w:pPr>
        <w:jc w:val="both"/>
        <w:rPr>
          <w:rFonts w:ascii="Traditional Arabic" w:hAnsi="Traditional Arabic" w:cs="Traditional Arabic"/>
          <w:b/>
          <w:bCs/>
          <w:color w:val="000000" w:themeColor="text1"/>
          <w:sz w:val="36"/>
          <w:szCs w:val="36"/>
          <w:rtl/>
        </w:rPr>
      </w:pPr>
      <w:r w:rsidRPr="004838EE">
        <w:rPr>
          <w:rFonts w:ascii="Traditional Arabic" w:hAnsi="Traditional Arabic" w:cs="Traditional Arabic"/>
          <w:b/>
          <w:bCs/>
          <w:color w:val="000000" w:themeColor="text1"/>
          <w:sz w:val="36"/>
          <w:szCs w:val="36"/>
          <w:rtl/>
        </w:rPr>
        <w:t xml:space="preserve">وهكذا يحثّنا ديننا على التجمل، والله جل وعلا جميل يحب </w:t>
      </w:r>
      <w:proofErr w:type="gramStart"/>
      <w:r w:rsidRPr="004838EE">
        <w:rPr>
          <w:rFonts w:ascii="Traditional Arabic" w:hAnsi="Traditional Arabic" w:cs="Traditional Arabic"/>
          <w:b/>
          <w:bCs/>
          <w:color w:val="000000" w:themeColor="text1"/>
          <w:sz w:val="36"/>
          <w:szCs w:val="36"/>
          <w:rtl/>
        </w:rPr>
        <w:t>الجمال،.</w:t>
      </w:r>
      <w:proofErr w:type="gramEnd"/>
    </w:p>
    <w:p w14:paraId="224C83BE" w14:textId="3FB9457E" w:rsidR="007732DC" w:rsidRPr="004838EE" w:rsidRDefault="007732DC" w:rsidP="007732DC">
      <w:pPr>
        <w:jc w:val="both"/>
        <w:rPr>
          <w:rFonts w:ascii="Traditional Arabic" w:hAnsi="Traditional Arabic" w:cs="Traditional Arabic"/>
          <w:b/>
          <w:bCs/>
          <w:color w:val="000000" w:themeColor="text1"/>
          <w:sz w:val="36"/>
          <w:szCs w:val="36"/>
          <w:rtl/>
        </w:rPr>
      </w:pPr>
      <w:r w:rsidRPr="004838EE">
        <w:rPr>
          <w:rFonts w:ascii="Traditional Arabic" w:hAnsi="Traditional Arabic" w:cs="Traditional Arabic"/>
          <w:b/>
          <w:bCs/>
          <w:color w:val="000000" w:themeColor="text1"/>
          <w:sz w:val="36"/>
          <w:szCs w:val="36"/>
          <w:rtl/>
        </w:rPr>
        <w:t xml:space="preserve">و كان رسول الله </w:t>
      </w:r>
      <w:r w:rsidR="00C42FD1">
        <w:rPr>
          <w:rFonts w:ascii="Traditional Arabic" w:hAnsi="Traditional Arabic" w:cs="Traditional Arabic" w:hint="cs"/>
          <w:b/>
          <w:bCs/>
          <w:color w:val="000000" w:themeColor="text1"/>
          <w:sz w:val="36"/>
          <w:szCs w:val="36"/>
          <w:rtl/>
        </w:rPr>
        <w:t>صلى الله عليه وسلم</w:t>
      </w:r>
      <w:r w:rsidRPr="004838EE">
        <w:rPr>
          <w:rFonts w:ascii="Traditional Arabic" w:hAnsi="Traditional Arabic" w:cs="Traditional Arabic"/>
          <w:b/>
          <w:bCs/>
          <w:color w:val="000000" w:themeColor="text1"/>
          <w:sz w:val="36"/>
          <w:szCs w:val="36"/>
          <w:rtl/>
        </w:rPr>
        <w:t xml:space="preserve"> يلبس الثياب الحسنة النظيفة ويحبّ الأبيض منها، وكان يتطيب بالمسك والعنبر ويتبخر </w:t>
      </w:r>
      <w:proofErr w:type="gramStart"/>
      <w:r w:rsidRPr="004838EE">
        <w:rPr>
          <w:rFonts w:ascii="Traditional Arabic" w:hAnsi="Traditional Arabic" w:cs="Traditional Arabic"/>
          <w:b/>
          <w:bCs/>
          <w:color w:val="000000" w:themeColor="text1"/>
          <w:sz w:val="36"/>
          <w:szCs w:val="36"/>
          <w:rtl/>
        </w:rPr>
        <w:t>بهما .</w:t>
      </w:r>
      <w:proofErr w:type="gramEnd"/>
    </w:p>
    <w:p w14:paraId="73A191C4" w14:textId="77777777" w:rsidR="00C97658" w:rsidRDefault="007732DC" w:rsidP="00CC5E3F">
      <w:pPr>
        <w:jc w:val="both"/>
        <w:rPr>
          <w:rFonts w:ascii="Traditional Arabic" w:hAnsi="Traditional Arabic" w:cs="Traditional Arabic"/>
          <w:b/>
          <w:bCs/>
          <w:color w:val="000000" w:themeColor="text1"/>
          <w:sz w:val="36"/>
          <w:szCs w:val="36"/>
          <w:rtl/>
        </w:rPr>
      </w:pPr>
      <w:r w:rsidRPr="004838EE">
        <w:rPr>
          <w:rFonts w:ascii="Traditional Arabic" w:hAnsi="Traditional Arabic" w:cs="Traditional Arabic"/>
          <w:b/>
          <w:bCs/>
          <w:color w:val="000000" w:themeColor="text1"/>
          <w:sz w:val="36"/>
          <w:szCs w:val="36"/>
          <w:rtl/>
        </w:rPr>
        <w:lastRenderedPageBreak/>
        <w:t>عباد الله إن ديننا الإسلامي</w:t>
      </w:r>
      <w:r w:rsidR="008002FA" w:rsidRPr="004838EE">
        <w:rPr>
          <w:rFonts w:ascii="Traditional Arabic" w:hAnsi="Traditional Arabic" w:cs="Traditional Arabic"/>
          <w:b/>
          <w:bCs/>
          <w:color w:val="000000" w:themeColor="text1"/>
          <w:sz w:val="36"/>
          <w:szCs w:val="36"/>
          <w:rtl/>
        </w:rPr>
        <w:t xml:space="preserve"> اعتنى بطهارة البدن، وقد </w:t>
      </w:r>
      <w:r w:rsidRPr="004838EE">
        <w:rPr>
          <w:rFonts w:ascii="Traditional Arabic" w:hAnsi="Traditional Arabic" w:cs="Traditional Arabic"/>
          <w:b/>
          <w:bCs/>
          <w:color w:val="000000" w:themeColor="text1"/>
          <w:sz w:val="36"/>
          <w:szCs w:val="36"/>
          <w:rtl/>
        </w:rPr>
        <w:t>أخبرنا</w:t>
      </w:r>
      <w:r w:rsidR="008002FA" w:rsidRPr="004838EE">
        <w:rPr>
          <w:rFonts w:ascii="Traditional Arabic" w:hAnsi="Traditional Arabic" w:cs="Traditional Arabic"/>
          <w:b/>
          <w:bCs/>
          <w:color w:val="000000" w:themeColor="text1"/>
          <w:sz w:val="36"/>
          <w:szCs w:val="36"/>
          <w:rtl/>
        </w:rPr>
        <w:t xml:space="preserve"> النبي </w:t>
      </w:r>
      <w:r w:rsidR="008002FA" w:rsidRPr="004838EE">
        <w:rPr>
          <w:rFonts w:ascii="Traditional Arabic" w:hAnsi="Traditional Arabic" w:cs="Traditional Arabic"/>
          <w:b/>
          <w:bCs/>
          <w:noProof/>
          <w:color w:val="000000" w:themeColor="text1"/>
          <w:sz w:val="36"/>
          <w:szCs w:val="36"/>
        </w:rPr>
        <w:drawing>
          <wp:inline distT="0" distB="0" distL="0" distR="0" wp14:anchorId="24D55820" wp14:editId="68FAF803">
            <wp:extent cx="133350" cy="133350"/>
            <wp:effectExtent l="0" t="0" r="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8002FA" w:rsidRPr="004838EE">
        <w:rPr>
          <w:rFonts w:ascii="Traditional Arabic" w:hAnsi="Traditional Arabic" w:cs="Traditional Arabic"/>
          <w:b/>
          <w:bCs/>
          <w:color w:val="000000" w:themeColor="text1"/>
          <w:sz w:val="36"/>
          <w:szCs w:val="36"/>
        </w:rPr>
        <w:t> </w:t>
      </w:r>
      <w:r w:rsidR="008002FA" w:rsidRPr="004838EE">
        <w:rPr>
          <w:rFonts w:ascii="Traditional Arabic" w:hAnsi="Traditional Arabic" w:cs="Traditional Arabic"/>
          <w:b/>
          <w:bCs/>
          <w:color w:val="000000" w:themeColor="text1"/>
          <w:sz w:val="36"/>
          <w:szCs w:val="36"/>
          <w:rtl/>
        </w:rPr>
        <w:t xml:space="preserve">عن المؤمنين الذين يكثرون من الطهارة ويحرصون على الوضوء أنهم يبعثون يوم القيامة غرًا محجلين من آثار الوضوء، أي: تبدو عليهم علامة تميزهم عن غيرهم ممن لا يتوضأ ولا يتطهر. </w:t>
      </w:r>
    </w:p>
    <w:p w14:paraId="1793D343" w14:textId="27A79A4F" w:rsidR="008002FA" w:rsidRPr="004838EE" w:rsidRDefault="008002FA" w:rsidP="00CC5E3F">
      <w:pPr>
        <w:jc w:val="both"/>
        <w:rPr>
          <w:rFonts w:ascii="Traditional Arabic" w:hAnsi="Traditional Arabic" w:cs="Traditional Arabic"/>
          <w:b/>
          <w:bCs/>
          <w:color w:val="000000" w:themeColor="text1"/>
          <w:sz w:val="36"/>
          <w:szCs w:val="36"/>
          <w:rtl/>
        </w:rPr>
      </w:pPr>
      <w:r w:rsidRPr="004838EE">
        <w:rPr>
          <w:rFonts w:ascii="Traditional Arabic" w:hAnsi="Traditional Arabic" w:cs="Traditional Arabic"/>
          <w:b/>
          <w:bCs/>
          <w:color w:val="000000" w:themeColor="text1"/>
          <w:sz w:val="36"/>
          <w:szCs w:val="36"/>
          <w:rtl/>
        </w:rPr>
        <w:t>وكذلك حث الإسلام على العناية بتنظيف الفم والاهتمام به، فكان</w:t>
      </w:r>
      <w:r w:rsidR="00C97658">
        <w:rPr>
          <w:rFonts w:ascii="Traditional Arabic" w:hAnsi="Traditional Arabic" w:cs="Traditional Arabic" w:hint="cs"/>
          <w:b/>
          <w:bCs/>
          <w:color w:val="000000" w:themeColor="text1"/>
          <w:sz w:val="36"/>
          <w:szCs w:val="36"/>
          <w:rtl/>
        </w:rPr>
        <w:t xml:space="preserve"> صلى الله عليه </w:t>
      </w:r>
      <w:proofErr w:type="gramStart"/>
      <w:r w:rsidR="00C97658">
        <w:rPr>
          <w:rFonts w:ascii="Traditional Arabic" w:hAnsi="Traditional Arabic" w:cs="Traditional Arabic" w:hint="cs"/>
          <w:b/>
          <w:bCs/>
          <w:color w:val="000000" w:themeColor="text1"/>
          <w:sz w:val="36"/>
          <w:szCs w:val="36"/>
          <w:rtl/>
        </w:rPr>
        <w:t>وسلم</w:t>
      </w:r>
      <w:r w:rsidRPr="004838EE">
        <w:rPr>
          <w:rFonts w:ascii="Traditional Arabic" w:hAnsi="Traditional Arabic" w:cs="Traditional Arabic"/>
          <w:b/>
          <w:bCs/>
          <w:color w:val="000000" w:themeColor="text1"/>
          <w:sz w:val="36"/>
          <w:szCs w:val="36"/>
          <w:rtl/>
        </w:rPr>
        <w:t> </w:t>
      </w:r>
      <w:r w:rsidRPr="004838EE">
        <w:rPr>
          <w:rFonts w:ascii="Traditional Arabic" w:hAnsi="Traditional Arabic" w:cs="Traditional Arabic"/>
          <w:b/>
          <w:bCs/>
          <w:color w:val="000000" w:themeColor="text1"/>
          <w:sz w:val="36"/>
          <w:szCs w:val="36"/>
        </w:rPr>
        <w:t> </w:t>
      </w:r>
      <w:r w:rsidRPr="004838EE">
        <w:rPr>
          <w:rFonts w:ascii="Traditional Arabic" w:hAnsi="Traditional Arabic" w:cs="Traditional Arabic"/>
          <w:b/>
          <w:bCs/>
          <w:color w:val="000000" w:themeColor="text1"/>
          <w:sz w:val="36"/>
          <w:szCs w:val="36"/>
          <w:rtl/>
        </w:rPr>
        <w:t>يستخدم</w:t>
      </w:r>
      <w:proofErr w:type="gramEnd"/>
      <w:r w:rsidRPr="004838EE">
        <w:rPr>
          <w:rFonts w:ascii="Traditional Arabic" w:hAnsi="Traditional Arabic" w:cs="Traditional Arabic"/>
          <w:b/>
          <w:bCs/>
          <w:color w:val="000000" w:themeColor="text1"/>
          <w:sz w:val="36"/>
          <w:szCs w:val="36"/>
          <w:rtl/>
        </w:rPr>
        <w:t xml:space="preserve"> السواك ويقول</w:t>
      </w:r>
      <w:r w:rsidR="00C97658">
        <w:rPr>
          <w:rFonts w:ascii="Traditional Arabic" w:hAnsi="Traditional Arabic" w:cs="Traditional Arabic" w:hint="cs"/>
          <w:b/>
          <w:bCs/>
          <w:color w:val="000000" w:themeColor="text1"/>
          <w:sz w:val="36"/>
          <w:szCs w:val="36"/>
          <w:rtl/>
        </w:rPr>
        <w:t xml:space="preserve"> (( </w:t>
      </w:r>
      <w:r w:rsidR="00DE6675" w:rsidRPr="00DE6675">
        <w:rPr>
          <w:rFonts w:ascii="Traditional Arabic" w:hAnsi="Traditional Arabic" w:cs="Traditional Arabic"/>
          <w:b/>
          <w:bCs/>
          <w:color w:val="000000" w:themeColor="text1"/>
          <w:sz w:val="36"/>
          <w:szCs w:val="36"/>
          <w:rtl/>
        </w:rPr>
        <w:t>لَوْلَا أنْ أشُقَّ علَى أُمَّتي أوْ علَى النَّاسِ لَأَمَرْتُهُمْ بالسِّوَاكِ مع كُلِّ صَلَاةٍ</w:t>
      </w:r>
      <w:r w:rsidR="00DE6675" w:rsidRPr="00DE6675">
        <w:rPr>
          <w:rFonts w:ascii="Traditional Arabic" w:hAnsi="Traditional Arabic" w:cs="Traditional Arabic"/>
          <w:b/>
          <w:bCs/>
          <w:color w:val="000000" w:themeColor="text1"/>
          <w:sz w:val="36"/>
          <w:szCs w:val="36"/>
          <w:rtl/>
        </w:rPr>
        <w:t xml:space="preserve"> </w:t>
      </w:r>
      <w:r w:rsidR="00C97658">
        <w:rPr>
          <w:rFonts w:ascii="Traditional Arabic" w:hAnsi="Traditional Arabic" w:cs="Traditional Arabic"/>
          <w:b/>
          <w:bCs/>
          <w:color w:val="000000" w:themeColor="text1"/>
          <w:sz w:val="36"/>
          <w:szCs w:val="36"/>
        </w:rPr>
        <w:t xml:space="preserve">(( </w:t>
      </w:r>
      <w:r w:rsidRPr="004838EE">
        <w:rPr>
          <w:rFonts w:ascii="Traditional Arabic" w:hAnsi="Traditional Arabic" w:cs="Traditional Arabic"/>
          <w:b/>
          <w:bCs/>
          <w:color w:val="000000" w:themeColor="text1"/>
          <w:sz w:val="36"/>
          <w:szCs w:val="36"/>
        </w:rPr>
        <w:t> </w:t>
      </w:r>
      <w:r w:rsidR="00C97658">
        <w:rPr>
          <w:rFonts w:ascii="Traditional Arabic" w:hAnsi="Traditional Arabic" w:cs="Traditional Arabic" w:hint="cs"/>
          <w:b/>
          <w:bCs/>
          <w:color w:val="000000" w:themeColor="text1"/>
          <w:sz w:val="36"/>
          <w:szCs w:val="36"/>
          <w:rtl/>
        </w:rPr>
        <w:t xml:space="preserve"> </w:t>
      </w:r>
      <w:r w:rsidRPr="004838EE">
        <w:rPr>
          <w:rFonts w:ascii="Traditional Arabic" w:hAnsi="Traditional Arabic" w:cs="Traditional Arabic"/>
          <w:b/>
          <w:bCs/>
          <w:color w:val="000000" w:themeColor="text1"/>
          <w:sz w:val="36"/>
          <w:szCs w:val="36"/>
          <w:rtl/>
        </w:rPr>
        <w:t>رواه البخاري</w:t>
      </w:r>
      <w:r w:rsidRPr="004838EE">
        <w:rPr>
          <w:rFonts w:ascii="Traditional Arabic" w:hAnsi="Traditional Arabic" w:cs="Traditional Arabic"/>
          <w:b/>
          <w:bCs/>
          <w:color w:val="000000" w:themeColor="text1"/>
          <w:sz w:val="36"/>
          <w:szCs w:val="36"/>
        </w:rPr>
        <w:t>.</w:t>
      </w:r>
    </w:p>
    <w:p w14:paraId="55B09148" w14:textId="4445DB4E" w:rsidR="00CC5E3F" w:rsidRPr="004838EE" w:rsidRDefault="00CC5E3F" w:rsidP="00CC5E3F">
      <w:pPr>
        <w:jc w:val="both"/>
        <w:rPr>
          <w:rFonts w:ascii="Traditional Arabic" w:hAnsi="Traditional Arabic" w:cs="Traditional Arabic"/>
          <w:b/>
          <w:bCs/>
          <w:color w:val="000000" w:themeColor="text1"/>
          <w:sz w:val="36"/>
          <w:szCs w:val="36"/>
          <w:rtl/>
        </w:rPr>
      </w:pPr>
      <w:r w:rsidRPr="004838EE">
        <w:rPr>
          <w:rFonts w:ascii="Traditional Arabic" w:hAnsi="Traditional Arabic" w:cs="Traditional Arabic"/>
          <w:b/>
          <w:bCs/>
          <w:color w:val="000000" w:themeColor="text1"/>
          <w:sz w:val="36"/>
          <w:szCs w:val="36"/>
          <w:rtl/>
        </w:rPr>
        <w:t xml:space="preserve">وأمَر الإسلام الناس بالطهارة والنظافة منذ أربعة عشر قرنًا من الزمان، فأول آيات الوحي نزولًا تنادي بالعلم، وثاني آيات الوحي نزولًا تنادي بالطهارة الباطنة، والنظافة الحسية، نظافة البدن، </w:t>
      </w:r>
      <w:r w:rsidR="00C97658">
        <w:rPr>
          <w:rFonts w:ascii="Traditional Arabic" w:hAnsi="Traditional Arabic" w:cs="Traditional Arabic" w:hint="cs"/>
          <w:b/>
          <w:bCs/>
          <w:color w:val="000000" w:themeColor="text1"/>
          <w:sz w:val="36"/>
          <w:szCs w:val="36"/>
          <w:rtl/>
        </w:rPr>
        <w:t>و</w:t>
      </w:r>
      <w:r w:rsidRPr="004838EE">
        <w:rPr>
          <w:rFonts w:ascii="Traditional Arabic" w:hAnsi="Traditional Arabic" w:cs="Traditional Arabic"/>
          <w:b/>
          <w:bCs/>
          <w:color w:val="000000" w:themeColor="text1"/>
          <w:sz w:val="36"/>
          <w:szCs w:val="36"/>
          <w:rtl/>
        </w:rPr>
        <w:t xml:space="preserve">نظافة المسكن، </w:t>
      </w:r>
      <w:r w:rsidR="00C97658">
        <w:rPr>
          <w:rFonts w:ascii="Traditional Arabic" w:hAnsi="Traditional Arabic" w:cs="Traditional Arabic" w:hint="cs"/>
          <w:b/>
          <w:bCs/>
          <w:color w:val="000000" w:themeColor="text1"/>
          <w:sz w:val="36"/>
          <w:szCs w:val="36"/>
          <w:rtl/>
        </w:rPr>
        <w:t>و</w:t>
      </w:r>
      <w:r w:rsidRPr="004838EE">
        <w:rPr>
          <w:rFonts w:ascii="Traditional Arabic" w:hAnsi="Traditional Arabic" w:cs="Traditional Arabic"/>
          <w:b/>
          <w:bCs/>
          <w:color w:val="000000" w:themeColor="text1"/>
          <w:sz w:val="36"/>
          <w:szCs w:val="36"/>
          <w:rtl/>
        </w:rPr>
        <w:t xml:space="preserve">نظافة المجتمع، </w:t>
      </w:r>
      <w:r w:rsidR="00C97658">
        <w:rPr>
          <w:rFonts w:ascii="Traditional Arabic" w:hAnsi="Traditional Arabic" w:cs="Traditional Arabic" w:hint="cs"/>
          <w:b/>
          <w:bCs/>
          <w:color w:val="000000" w:themeColor="text1"/>
          <w:sz w:val="36"/>
          <w:szCs w:val="36"/>
          <w:rtl/>
        </w:rPr>
        <w:t>و</w:t>
      </w:r>
      <w:r w:rsidRPr="004838EE">
        <w:rPr>
          <w:rFonts w:ascii="Traditional Arabic" w:hAnsi="Traditional Arabic" w:cs="Traditional Arabic"/>
          <w:b/>
          <w:bCs/>
          <w:color w:val="000000" w:themeColor="text1"/>
          <w:sz w:val="36"/>
          <w:szCs w:val="36"/>
          <w:rtl/>
        </w:rPr>
        <w:t>نظافة البيئة؛</w:t>
      </w:r>
      <w:r w:rsidR="007732DC" w:rsidRPr="004838EE">
        <w:rPr>
          <w:rFonts w:ascii="Traditional Arabic" w:hAnsi="Traditional Arabic" w:cs="Traditional Arabic"/>
          <w:b/>
          <w:bCs/>
          <w:color w:val="000000" w:themeColor="text1"/>
          <w:sz w:val="36"/>
          <w:szCs w:val="36"/>
          <w:rtl/>
        </w:rPr>
        <w:t xml:space="preserve"> </w:t>
      </w:r>
      <w:r w:rsidRPr="004838EE">
        <w:rPr>
          <w:rFonts w:ascii="Traditional Arabic" w:hAnsi="Traditional Arabic" w:cs="Traditional Arabic"/>
          <w:b/>
          <w:bCs/>
          <w:color w:val="000000" w:themeColor="text1"/>
          <w:sz w:val="36"/>
          <w:szCs w:val="36"/>
          <w:rtl/>
        </w:rPr>
        <w:t xml:space="preserve">قال تعالى: </w:t>
      </w:r>
      <w:proofErr w:type="gramStart"/>
      <w:r w:rsidRPr="004838EE">
        <w:rPr>
          <w:rFonts w:ascii="Traditional Arabic" w:hAnsi="Traditional Arabic" w:cs="Traditional Arabic"/>
          <w:b/>
          <w:bCs/>
          <w:color w:val="000000" w:themeColor="text1"/>
          <w:sz w:val="36"/>
          <w:szCs w:val="36"/>
          <w:rtl/>
        </w:rPr>
        <w:t>﴿ يَا</w:t>
      </w:r>
      <w:proofErr w:type="gramEnd"/>
      <w:r w:rsidRPr="004838EE">
        <w:rPr>
          <w:rFonts w:ascii="Traditional Arabic" w:hAnsi="Traditional Arabic" w:cs="Traditional Arabic"/>
          <w:b/>
          <w:bCs/>
          <w:color w:val="000000" w:themeColor="text1"/>
          <w:sz w:val="36"/>
          <w:szCs w:val="36"/>
          <w:rtl/>
        </w:rPr>
        <w:t xml:space="preserve"> أَيُّهَا الْمُدَّثِّرُ * قُمْ فَأَنْذِرْ * وَرَبَّكَ فَكَبِّرْ * وَثِيَابَكَ فَطَهِّرْ ﴾ </w:t>
      </w:r>
      <w:r w:rsidR="00C97658">
        <w:rPr>
          <w:rFonts w:ascii="Traditional Arabic" w:hAnsi="Traditional Arabic" w:cs="Traditional Arabic" w:hint="cs"/>
          <w:b/>
          <w:bCs/>
          <w:color w:val="000000" w:themeColor="text1"/>
          <w:sz w:val="36"/>
          <w:szCs w:val="36"/>
          <w:rtl/>
        </w:rPr>
        <w:t>.</w:t>
      </w:r>
    </w:p>
    <w:p w14:paraId="2964CA01" w14:textId="159F81F7" w:rsidR="00B659EE" w:rsidRPr="004838EE" w:rsidRDefault="00B659EE" w:rsidP="00CC5E3F">
      <w:pPr>
        <w:jc w:val="both"/>
        <w:rPr>
          <w:rFonts w:ascii="Traditional Arabic" w:hAnsi="Traditional Arabic" w:cs="Traditional Arabic"/>
          <w:b/>
          <w:bCs/>
          <w:color w:val="000000" w:themeColor="text1"/>
          <w:sz w:val="36"/>
          <w:szCs w:val="36"/>
          <w:rtl/>
        </w:rPr>
      </w:pPr>
      <w:r w:rsidRPr="004838EE">
        <w:rPr>
          <w:rFonts w:ascii="Traditional Arabic" w:hAnsi="Traditional Arabic" w:cs="Traditional Arabic"/>
          <w:b/>
          <w:bCs/>
          <w:color w:val="000000" w:themeColor="text1"/>
          <w:sz w:val="36"/>
          <w:szCs w:val="36"/>
          <w:rtl/>
        </w:rPr>
        <w:t>أيها المؤمنون</w:t>
      </w:r>
    </w:p>
    <w:p w14:paraId="38B92B1D" w14:textId="491499B6" w:rsidR="00B659EE" w:rsidRPr="00B659EE" w:rsidRDefault="007732DC" w:rsidP="00CC5E3F">
      <w:pPr>
        <w:spacing w:after="0" w:line="240" w:lineRule="auto"/>
        <w:ind w:firstLine="397"/>
        <w:rPr>
          <w:rFonts w:ascii="Traditional Arabic" w:eastAsia="Times New Roman" w:hAnsi="Traditional Arabic" w:cs="Traditional Arabic"/>
          <w:b/>
          <w:bCs/>
          <w:color w:val="000000" w:themeColor="text1"/>
          <w:sz w:val="36"/>
          <w:szCs w:val="36"/>
        </w:rPr>
      </w:pPr>
      <w:r w:rsidRPr="004838EE">
        <w:rPr>
          <w:rFonts w:ascii="Traditional Arabic" w:eastAsia="Times New Roman" w:hAnsi="Traditional Arabic" w:cs="Traditional Arabic"/>
          <w:b/>
          <w:bCs/>
          <w:color w:val="000000" w:themeColor="text1"/>
          <w:sz w:val="36"/>
          <w:szCs w:val="36"/>
          <w:rtl/>
        </w:rPr>
        <w:t>ف</w:t>
      </w:r>
      <w:r w:rsidR="00B659EE" w:rsidRPr="00B659EE">
        <w:rPr>
          <w:rFonts w:ascii="Traditional Arabic" w:eastAsia="Times New Roman" w:hAnsi="Traditional Arabic" w:cs="Traditional Arabic"/>
          <w:b/>
          <w:bCs/>
          <w:color w:val="000000" w:themeColor="text1"/>
          <w:sz w:val="36"/>
          <w:szCs w:val="36"/>
          <w:rtl/>
        </w:rPr>
        <w:t>عن أبي هريرة </w:t>
      </w:r>
      <w:r w:rsidR="00B659EE" w:rsidRPr="004838EE">
        <w:rPr>
          <w:rFonts w:ascii="Traditional Arabic" w:eastAsia="Times New Roman" w:hAnsi="Traditional Arabic" w:cs="Traditional Arabic"/>
          <w:b/>
          <w:bCs/>
          <w:noProof/>
          <w:color w:val="000000" w:themeColor="text1"/>
          <w:sz w:val="36"/>
          <w:szCs w:val="36"/>
          <w:rtl/>
        </w:rPr>
        <w:t>رضي الله عنه</w:t>
      </w:r>
      <w:r w:rsidR="00E80F35">
        <w:rPr>
          <w:rFonts w:ascii="Traditional Arabic" w:eastAsia="Times New Roman" w:hAnsi="Traditional Arabic" w:cs="Traditional Arabic" w:hint="cs"/>
          <w:b/>
          <w:bCs/>
          <w:color w:val="000000" w:themeColor="text1"/>
          <w:sz w:val="36"/>
          <w:szCs w:val="36"/>
          <w:rtl/>
        </w:rPr>
        <w:t xml:space="preserve"> </w:t>
      </w:r>
      <w:proofErr w:type="gramStart"/>
      <w:r w:rsidR="00E80F35">
        <w:rPr>
          <w:rFonts w:ascii="Traditional Arabic" w:eastAsia="Times New Roman" w:hAnsi="Traditional Arabic" w:cs="Traditional Arabic" w:hint="cs"/>
          <w:b/>
          <w:bCs/>
          <w:color w:val="000000" w:themeColor="text1"/>
          <w:sz w:val="36"/>
          <w:szCs w:val="36"/>
          <w:rtl/>
        </w:rPr>
        <w:t>((</w:t>
      </w:r>
      <w:r w:rsidR="00B659EE" w:rsidRPr="00B659EE">
        <w:rPr>
          <w:rFonts w:ascii="Traditional Arabic" w:eastAsia="Times New Roman" w:hAnsi="Traditional Arabic" w:cs="Traditional Arabic"/>
          <w:b/>
          <w:bCs/>
          <w:color w:val="000000" w:themeColor="text1"/>
          <w:sz w:val="36"/>
          <w:szCs w:val="36"/>
          <w:rtl/>
        </w:rPr>
        <w:t> </w:t>
      </w:r>
      <w:r w:rsidR="00E80F35" w:rsidRPr="00E80F35">
        <w:rPr>
          <w:rFonts w:ascii="Traditional Arabic" w:eastAsia="Times New Roman" w:hAnsi="Traditional Arabic" w:cs="Traditional Arabic"/>
          <w:b/>
          <w:bCs/>
          <w:color w:val="000000" w:themeColor="text1"/>
          <w:sz w:val="36"/>
          <w:szCs w:val="36"/>
          <w:rtl/>
        </w:rPr>
        <w:t>أنَّ</w:t>
      </w:r>
      <w:proofErr w:type="gramEnd"/>
      <w:r w:rsidR="00E80F35" w:rsidRPr="00E80F35">
        <w:rPr>
          <w:rFonts w:ascii="Traditional Arabic" w:eastAsia="Times New Roman" w:hAnsi="Traditional Arabic" w:cs="Traditional Arabic"/>
          <w:b/>
          <w:bCs/>
          <w:color w:val="000000" w:themeColor="text1"/>
          <w:sz w:val="36"/>
          <w:szCs w:val="36"/>
          <w:rtl/>
        </w:rPr>
        <w:t xml:space="preserve"> رَجُلًا أسْوَدَ أوِ امْرَأَةً سَوْدَاءَ كانَ يَقُمُّ المَسْجِدَ فَمَاتَ، فَسَأَلَ النبيُّ </w:t>
      </w:r>
      <w:bookmarkStart w:id="0" w:name="_Hlk112388406"/>
      <w:r w:rsidR="00E80F35" w:rsidRPr="00E80F35">
        <w:rPr>
          <w:rFonts w:ascii="Traditional Arabic" w:eastAsia="Times New Roman" w:hAnsi="Traditional Arabic" w:cs="Traditional Arabic"/>
          <w:b/>
          <w:bCs/>
          <w:color w:val="000000" w:themeColor="text1"/>
          <w:sz w:val="36"/>
          <w:szCs w:val="36"/>
          <w:rtl/>
        </w:rPr>
        <w:t xml:space="preserve">صَلَّى اللهُ عليه وسلَّمَ </w:t>
      </w:r>
      <w:bookmarkEnd w:id="0"/>
      <w:r w:rsidR="00E80F35" w:rsidRPr="00E80F35">
        <w:rPr>
          <w:rFonts w:ascii="Traditional Arabic" w:eastAsia="Times New Roman" w:hAnsi="Traditional Arabic" w:cs="Traditional Arabic"/>
          <w:b/>
          <w:bCs/>
          <w:color w:val="000000" w:themeColor="text1"/>
          <w:sz w:val="36"/>
          <w:szCs w:val="36"/>
          <w:rtl/>
        </w:rPr>
        <w:t>عنْه، فَقالوا: مَاتَ، قالَ: أفلا كُنْتُمْ آذَنْتُمُونِي به دُلُّونِي علَى قَبْرِهِ - أوْ قالَ قَبْرِهَا - فأتَى قَبْرَهَا فَصَلَّى عَلَيْهَا</w:t>
      </w:r>
      <w:r w:rsidR="00C42FD1">
        <w:rPr>
          <w:rFonts w:ascii="Traditional Arabic" w:eastAsia="Times New Roman" w:hAnsi="Traditional Arabic" w:cs="Traditional Arabic" w:hint="cs"/>
          <w:b/>
          <w:bCs/>
          <w:color w:val="000000" w:themeColor="text1"/>
          <w:sz w:val="36"/>
          <w:szCs w:val="36"/>
          <w:rtl/>
        </w:rPr>
        <w:t>))</w:t>
      </w:r>
      <w:r w:rsidR="00B659EE" w:rsidRPr="00B659EE">
        <w:rPr>
          <w:rFonts w:ascii="Traditional Arabic" w:eastAsia="Times New Roman" w:hAnsi="Traditional Arabic" w:cs="Traditional Arabic"/>
          <w:b/>
          <w:bCs/>
          <w:color w:val="000000" w:themeColor="text1"/>
          <w:sz w:val="36"/>
          <w:szCs w:val="36"/>
          <w:rtl/>
        </w:rPr>
        <w:t xml:space="preserve"> متفق عليه.</w:t>
      </w:r>
    </w:p>
    <w:p w14:paraId="32B7C8FC" w14:textId="2D7C564B" w:rsidR="00B659EE" w:rsidRPr="004838EE" w:rsidRDefault="00B659EE" w:rsidP="00CC5E3F">
      <w:pPr>
        <w:spacing w:after="0" w:line="240" w:lineRule="auto"/>
        <w:ind w:firstLine="397"/>
        <w:rPr>
          <w:rFonts w:ascii="Traditional Arabic" w:eastAsia="Times New Roman" w:hAnsi="Traditional Arabic" w:cs="Traditional Arabic"/>
          <w:b/>
          <w:bCs/>
          <w:color w:val="000000" w:themeColor="text1"/>
          <w:sz w:val="36"/>
          <w:szCs w:val="36"/>
          <w:rtl/>
        </w:rPr>
      </w:pPr>
      <w:r w:rsidRPr="00B659EE">
        <w:rPr>
          <w:rFonts w:ascii="Traditional Arabic" w:eastAsia="Times New Roman" w:hAnsi="Traditional Arabic" w:cs="Traditional Arabic"/>
          <w:b/>
          <w:bCs/>
          <w:color w:val="000000" w:themeColor="text1"/>
          <w:sz w:val="36"/>
          <w:szCs w:val="36"/>
          <w:rtl/>
        </w:rPr>
        <w:t xml:space="preserve">إن هذه العناية وهذا التكريم من </w:t>
      </w:r>
      <w:proofErr w:type="gramStart"/>
      <w:r w:rsidRPr="00B659EE">
        <w:rPr>
          <w:rFonts w:ascii="Traditional Arabic" w:eastAsia="Times New Roman" w:hAnsi="Traditional Arabic" w:cs="Traditional Arabic"/>
          <w:b/>
          <w:bCs/>
          <w:color w:val="000000" w:themeColor="text1"/>
          <w:sz w:val="36"/>
          <w:szCs w:val="36"/>
          <w:rtl/>
        </w:rPr>
        <w:t>النبي  </w:t>
      </w:r>
      <w:r w:rsidR="00C42FD1" w:rsidRPr="00C42FD1">
        <w:rPr>
          <w:rFonts w:ascii="Traditional Arabic" w:eastAsia="Times New Roman" w:hAnsi="Traditional Arabic" w:cs="Traditional Arabic"/>
          <w:b/>
          <w:bCs/>
          <w:color w:val="000000" w:themeColor="text1"/>
          <w:sz w:val="36"/>
          <w:szCs w:val="36"/>
          <w:rtl/>
        </w:rPr>
        <w:t>صَلَّى</w:t>
      </w:r>
      <w:proofErr w:type="gramEnd"/>
      <w:r w:rsidR="00C42FD1" w:rsidRPr="00C42FD1">
        <w:rPr>
          <w:rFonts w:ascii="Traditional Arabic" w:eastAsia="Times New Roman" w:hAnsi="Traditional Arabic" w:cs="Traditional Arabic"/>
          <w:b/>
          <w:bCs/>
          <w:color w:val="000000" w:themeColor="text1"/>
          <w:sz w:val="36"/>
          <w:szCs w:val="36"/>
          <w:rtl/>
        </w:rPr>
        <w:t xml:space="preserve"> اللهُ عليه وسلَّمَ </w:t>
      </w:r>
      <w:r w:rsidRPr="00B659EE">
        <w:rPr>
          <w:rFonts w:ascii="Traditional Arabic" w:eastAsia="Times New Roman" w:hAnsi="Traditional Arabic" w:cs="Traditional Arabic"/>
          <w:b/>
          <w:bCs/>
          <w:color w:val="000000" w:themeColor="text1"/>
          <w:sz w:val="36"/>
          <w:szCs w:val="36"/>
          <w:rtl/>
        </w:rPr>
        <w:t>لامرأة سوداء كانت تنظف المسجد لهو دليل على حرصه  على النظافة، وعلى إعلاء شأن من يقوم بهذا العمل الجليل، حتى إنه </w:t>
      </w:r>
      <w:r w:rsidR="00C42FD1" w:rsidRPr="00C42FD1">
        <w:rPr>
          <w:rFonts w:ascii="Traditional Arabic" w:eastAsia="Times New Roman" w:hAnsi="Traditional Arabic" w:cs="Traditional Arabic"/>
          <w:b/>
          <w:bCs/>
          <w:color w:val="000000" w:themeColor="text1"/>
          <w:sz w:val="36"/>
          <w:szCs w:val="36"/>
          <w:rtl/>
        </w:rPr>
        <w:t>صَلَّى اللهُ عليه وسلَّمَ</w:t>
      </w:r>
      <w:r w:rsidRPr="00B659EE">
        <w:rPr>
          <w:rFonts w:ascii="Traditional Arabic" w:eastAsia="Times New Roman" w:hAnsi="Traditional Arabic" w:cs="Traditional Arabic"/>
          <w:b/>
          <w:bCs/>
          <w:color w:val="000000" w:themeColor="text1"/>
          <w:sz w:val="36"/>
          <w:szCs w:val="36"/>
          <w:rtl/>
        </w:rPr>
        <w:t> نهى عن البصاق في المسجد فقال: ((</w:t>
      </w:r>
      <w:r w:rsidR="00BD595F" w:rsidRPr="00BD595F">
        <w:rPr>
          <w:rFonts w:ascii="Traditional Arabic" w:eastAsia="Times New Roman" w:hAnsi="Traditional Arabic" w:cs="Traditional Arabic"/>
          <w:b/>
          <w:bCs/>
          <w:color w:val="000000" w:themeColor="text1"/>
          <w:sz w:val="36"/>
          <w:szCs w:val="36"/>
          <w:rtl/>
        </w:rPr>
        <w:t>البزاقُ في المسجد خطيئةٌ، وكفارتها دفنُها</w:t>
      </w:r>
      <w:r w:rsidRPr="00B659EE">
        <w:rPr>
          <w:rFonts w:ascii="Traditional Arabic" w:eastAsia="Times New Roman" w:hAnsi="Traditional Arabic" w:cs="Traditional Arabic"/>
          <w:b/>
          <w:bCs/>
          <w:color w:val="000000" w:themeColor="text1"/>
          <w:sz w:val="36"/>
          <w:szCs w:val="36"/>
          <w:rtl/>
        </w:rPr>
        <w:t>)) </w:t>
      </w:r>
      <w:r w:rsidR="00BD595F">
        <w:rPr>
          <w:rFonts w:ascii="Traditional Arabic" w:eastAsia="Times New Roman" w:hAnsi="Traditional Arabic" w:cs="Traditional Arabic" w:hint="cs"/>
          <w:b/>
          <w:bCs/>
          <w:color w:val="000000" w:themeColor="text1"/>
          <w:sz w:val="36"/>
          <w:szCs w:val="36"/>
          <w:rtl/>
        </w:rPr>
        <w:t xml:space="preserve">، البُزاق يعني </w:t>
      </w:r>
      <w:proofErr w:type="spellStart"/>
      <w:r w:rsidR="00BD595F">
        <w:rPr>
          <w:rFonts w:ascii="Traditional Arabic" w:eastAsia="Times New Roman" w:hAnsi="Traditional Arabic" w:cs="Traditional Arabic" w:hint="cs"/>
          <w:b/>
          <w:bCs/>
          <w:color w:val="000000" w:themeColor="text1"/>
          <w:sz w:val="36"/>
          <w:szCs w:val="36"/>
          <w:rtl/>
        </w:rPr>
        <w:t>البصاق</w:t>
      </w:r>
      <w:r w:rsidRPr="00B659EE">
        <w:rPr>
          <w:rFonts w:ascii="Traditional Arabic" w:eastAsia="Times New Roman" w:hAnsi="Traditional Arabic" w:cs="Traditional Arabic"/>
          <w:b/>
          <w:bCs/>
          <w:color w:val="000000" w:themeColor="text1"/>
          <w:sz w:val="36"/>
          <w:szCs w:val="36"/>
          <w:rtl/>
        </w:rPr>
        <w:t>.</w:t>
      </w:r>
      <w:r w:rsidR="00C42FD1">
        <w:rPr>
          <w:rFonts w:ascii="Traditional Arabic" w:eastAsia="Times New Roman" w:hAnsi="Traditional Arabic" w:cs="Traditional Arabic" w:hint="cs"/>
          <w:b/>
          <w:bCs/>
          <w:color w:val="000000" w:themeColor="text1"/>
          <w:sz w:val="36"/>
          <w:szCs w:val="36"/>
          <w:rtl/>
        </w:rPr>
        <w:t>أخرجه</w:t>
      </w:r>
      <w:proofErr w:type="spellEnd"/>
      <w:r w:rsidR="00C42FD1">
        <w:rPr>
          <w:rFonts w:ascii="Traditional Arabic" w:eastAsia="Times New Roman" w:hAnsi="Traditional Arabic" w:cs="Traditional Arabic" w:hint="cs"/>
          <w:b/>
          <w:bCs/>
          <w:color w:val="000000" w:themeColor="text1"/>
          <w:sz w:val="36"/>
          <w:szCs w:val="36"/>
          <w:rtl/>
        </w:rPr>
        <w:t xml:space="preserve"> مسلم.</w:t>
      </w:r>
    </w:p>
    <w:p w14:paraId="7EF7841E" w14:textId="53A2A850" w:rsidR="00B659EE" w:rsidRPr="004838EE" w:rsidRDefault="00B659EE" w:rsidP="00CC5E3F">
      <w:pPr>
        <w:spacing w:after="0" w:line="240" w:lineRule="auto"/>
        <w:ind w:firstLine="397"/>
        <w:rPr>
          <w:rFonts w:ascii="Traditional Arabic" w:eastAsia="Times New Roman" w:hAnsi="Traditional Arabic" w:cs="Traditional Arabic"/>
          <w:b/>
          <w:bCs/>
          <w:color w:val="000000" w:themeColor="text1"/>
          <w:sz w:val="36"/>
          <w:szCs w:val="36"/>
          <w:rtl/>
        </w:rPr>
      </w:pPr>
      <w:r w:rsidRPr="004838EE">
        <w:rPr>
          <w:rFonts w:ascii="Traditional Arabic" w:hAnsi="Traditional Arabic" w:cs="Traditional Arabic"/>
          <w:b/>
          <w:bCs/>
          <w:color w:val="000000" w:themeColor="text1"/>
          <w:sz w:val="36"/>
          <w:szCs w:val="36"/>
          <w:rtl/>
        </w:rPr>
        <w:lastRenderedPageBreak/>
        <w:t>وقال النبي </w:t>
      </w:r>
      <w:r w:rsidR="00C42FD1" w:rsidRPr="00E80F35">
        <w:rPr>
          <w:rFonts w:ascii="Traditional Arabic" w:eastAsia="Times New Roman" w:hAnsi="Traditional Arabic" w:cs="Traditional Arabic"/>
          <w:b/>
          <w:bCs/>
          <w:color w:val="000000" w:themeColor="text1"/>
          <w:sz w:val="36"/>
          <w:szCs w:val="36"/>
          <w:rtl/>
        </w:rPr>
        <w:t xml:space="preserve">صَلَّى اللهُ عليه وسلَّمَ </w:t>
      </w:r>
      <w:proofErr w:type="gramStart"/>
      <w:r w:rsidR="00C04D2C">
        <w:rPr>
          <w:rFonts w:ascii="Traditional Arabic" w:hAnsi="Traditional Arabic" w:cs="Traditional Arabic" w:hint="cs"/>
          <w:b/>
          <w:bCs/>
          <w:color w:val="000000" w:themeColor="text1"/>
          <w:sz w:val="36"/>
          <w:szCs w:val="36"/>
          <w:rtl/>
        </w:rPr>
        <w:t xml:space="preserve">(( </w:t>
      </w:r>
      <w:r w:rsidR="00C04D2C" w:rsidRPr="00C04D2C">
        <w:rPr>
          <w:rFonts w:ascii="Traditional Arabic" w:hAnsi="Traditional Arabic" w:cs="Traditional Arabic"/>
          <w:b/>
          <w:bCs/>
          <w:color w:val="000000" w:themeColor="text1"/>
          <w:sz w:val="36"/>
          <w:szCs w:val="36"/>
          <w:rtl/>
        </w:rPr>
        <w:t>عُرِضَتْ</w:t>
      </w:r>
      <w:proofErr w:type="gramEnd"/>
      <w:r w:rsidR="00C04D2C" w:rsidRPr="00C04D2C">
        <w:rPr>
          <w:rFonts w:ascii="Traditional Arabic" w:hAnsi="Traditional Arabic" w:cs="Traditional Arabic"/>
          <w:b/>
          <w:bCs/>
          <w:color w:val="000000" w:themeColor="text1"/>
          <w:sz w:val="36"/>
          <w:szCs w:val="36"/>
          <w:rtl/>
        </w:rPr>
        <w:t xml:space="preserve"> عَلَيَّ أعْمالُ أُمَّتي حَسَنُها </w:t>
      </w:r>
      <w:proofErr w:type="spellStart"/>
      <w:r w:rsidR="00C04D2C" w:rsidRPr="00C04D2C">
        <w:rPr>
          <w:rFonts w:ascii="Traditional Arabic" w:hAnsi="Traditional Arabic" w:cs="Traditional Arabic"/>
          <w:b/>
          <w:bCs/>
          <w:color w:val="000000" w:themeColor="text1"/>
          <w:sz w:val="36"/>
          <w:szCs w:val="36"/>
          <w:rtl/>
        </w:rPr>
        <w:t>وسَيِّئُها</w:t>
      </w:r>
      <w:proofErr w:type="spellEnd"/>
      <w:r w:rsidR="00C04D2C" w:rsidRPr="00C04D2C">
        <w:rPr>
          <w:rFonts w:ascii="Traditional Arabic" w:hAnsi="Traditional Arabic" w:cs="Traditional Arabic"/>
          <w:b/>
          <w:bCs/>
          <w:color w:val="000000" w:themeColor="text1"/>
          <w:sz w:val="36"/>
          <w:szCs w:val="36"/>
          <w:rtl/>
        </w:rPr>
        <w:t>، فَوَجَدْتُ في مَحاسِنِ أعْمالِها الأذَى يُماطُ عَنِ الطَّرِيقِ، ووَجَدْتُ في مَساوِي أعْمالِها النُّخاعَةَ تَكُونُ في المَسْجِدِ، لا تُدْفَنُ</w:t>
      </w:r>
      <w:r w:rsidR="00C04D2C">
        <w:rPr>
          <w:rFonts w:ascii="Traditional Arabic" w:hAnsi="Traditional Arabic" w:cs="Traditional Arabic" w:hint="cs"/>
          <w:b/>
          <w:bCs/>
          <w:color w:val="000000" w:themeColor="text1"/>
          <w:sz w:val="36"/>
          <w:szCs w:val="36"/>
          <w:rtl/>
        </w:rPr>
        <w:t>))</w:t>
      </w:r>
      <w:r w:rsidRPr="004838EE">
        <w:rPr>
          <w:rFonts w:ascii="Traditional Arabic" w:hAnsi="Traditional Arabic" w:cs="Traditional Arabic"/>
          <w:b/>
          <w:bCs/>
          <w:color w:val="000000" w:themeColor="text1"/>
          <w:sz w:val="36"/>
          <w:szCs w:val="36"/>
        </w:rPr>
        <w:t> </w:t>
      </w:r>
      <w:r w:rsidRPr="004838EE">
        <w:rPr>
          <w:rFonts w:ascii="Traditional Arabic" w:hAnsi="Traditional Arabic" w:cs="Traditional Arabic"/>
          <w:b/>
          <w:bCs/>
          <w:color w:val="000000" w:themeColor="text1"/>
          <w:sz w:val="36"/>
          <w:szCs w:val="36"/>
          <w:rtl/>
        </w:rPr>
        <w:t>رواه مسلم</w:t>
      </w:r>
      <w:r w:rsidRPr="004838EE">
        <w:rPr>
          <w:rFonts w:ascii="Traditional Arabic" w:hAnsi="Traditional Arabic" w:cs="Traditional Arabic"/>
          <w:b/>
          <w:bCs/>
          <w:color w:val="000000" w:themeColor="text1"/>
          <w:sz w:val="36"/>
          <w:szCs w:val="36"/>
        </w:rPr>
        <w:t>.</w:t>
      </w:r>
    </w:p>
    <w:p w14:paraId="34C4D7CC" w14:textId="53D5CA07" w:rsidR="00C04D2C" w:rsidRDefault="00B659EE" w:rsidP="0042783E">
      <w:pPr>
        <w:spacing w:after="0" w:line="240" w:lineRule="auto"/>
        <w:ind w:firstLine="397"/>
        <w:rPr>
          <w:rFonts w:ascii="Traditional Arabic" w:eastAsia="Times New Roman" w:hAnsi="Traditional Arabic" w:cs="Traditional Arabic"/>
          <w:b/>
          <w:bCs/>
          <w:color w:val="000000" w:themeColor="text1"/>
          <w:sz w:val="36"/>
          <w:szCs w:val="36"/>
          <w:rtl/>
        </w:rPr>
      </w:pPr>
      <w:r w:rsidRPr="004838EE">
        <w:rPr>
          <w:rFonts w:ascii="Traditional Arabic" w:eastAsia="Times New Roman" w:hAnsi="Traditional Arabic" w:cs="Traditional Arabic"/>
          <w:b/>
          <w:bCs/>
          <w:color w:val="000000" w:themeColor="text1"/>
          <w:sz w:val="36"/>
          <w:szCs w:val="36"/>
          <w:rtl/>
        </w:rPr>
        <w:t xml:space="preserve">وفي نفس الوقت أنكر النبي </w:t>
      </w:r>
      <w:r w:rsidR="00C42FD1" w:rsidRPr="00C42FD1">
        <w:rPr>
          <w:rFonts w:ascii="Traditional Arabic" w:eastAsia="Times New Roman" w:hAnsi="Traditional Arabic" w:cs="Traditional Arabic"/>
          <w:b/>
          <w:bCs/>
          <w:color w:val="000000" w:themeColor="text1"/>
          <w:sz w:val="36"/>
          <w:szCs w:val="36"/>
          <w:rtl/>
        </w:rPr>
        <w:t>صَلَّى اللهُ عليه وسلَّمَ</w:t>
      </w:r>
      <w:r w:rsidRPr="004838EE">
        <w:rPr>
          <w:rFonts w:ascii="Traditional Arabic" w:eastAsia="Times New Roman" w:hAnsi="Traditional Arabic" w:cs="Traditional Arabic"/>
          <w:b/>
          <w:bCs/>
          <w:color w:val="000000" w:themeColor="text1"/>
          <w:sz w:val="36"/>
          <w:szCs w:val="36"/>
          <w:rtl/>
        </w:rPr>
        <w:t xml:space="preserve"> على المسلمين والناس جميعًا بشكل عام أن يجعلوا الطريق مكانًا لإلقاء فضلاتهم، </w:t>
      </w:r>
      <w:r w:rsidR="0042783E" w:rsidRPr="004838EE">
        <w:rPr>
          <w:rFonts w:ascii="Traditional Arabic" w:eastAsia="Times New Roman" w:hAnsi="Traditional Arabic" w:cs="Traditional Arabic"/>
          <w:b/>
          <w:bCs/>
          <w:color w:val="000000" w:themeColor="text1"/>
          <w:sz w:val="36"/>
          <w:szCs w:val="36"/>
          <w:rtl/>
        </w:rPr>
        <w:t>روى مسلم عن أبي هريرة</w:t>
      </w:r>
      <w:r w:rsidR="00C04D2C">
        <w:rPr>
          <w:rFonts w:ascii="Traditional Arabic" w:eastAsia="Times New Roman" w:hAnsi="Traditional Arabic" w:cs="Traditional Arabic" w:hint="cs"/>
          <w:b/>
          <w:bCs/>
          <w:color w:val="000000" w:themeColor="text1"/>
          <w:sz w:val="36"/>
          <w:szCs w:val="36"/>
          <w:rtl/>
        </w:rPr>
        <w:t xml:space="preserve"> رضي الله </w:t>
      </w:r>
      <w:proofErr w:type="gramStart"/>
      <w:r w:rsidR="00C04D2C">
        <w:rPr>
          <w:rFonts w:ascii="Traditional Arabic" w:eastAsia="Times New Roman" w:hAnsi="Traditional Arabic" w:cs="Traditional Arabic" w:hint="cs"/>
          <w:b/>
          <w:bCs/>
          <w:color w:val="000000" w:themeColor="text1"/>
          <w:sz w:val="36"/>
          <w:szCs w:val="36"/>
          <w:rtl/>
        </w:rPr>
        <w:t xml:space="preserve">عنه </w:t>
      </w:r>
      <w:r w:rsidR="0042783E" w:rsidRPr="004838EE">
        <w:rPr>
          <w:rFonts w:ascii="Traditional Arabic" w:eastAsia="Times New Roman" w:hAnsi="Traditional Arabic" w:cs="Traditional Arabic"/>
          <w:b/>
          <w:bCs/>
          <w:color w:val="000000" w:themeColor="text1"/>
          <w:sz w:val="36"/>
          <w:szCs w:val="36"/>
          <w:rtl/>
        </w:rPr>
        <w:t>:</w:t>
      </w:r>
      <w:proofErr w:type="gramEnd"/>
      <w:r w:rsidR="0042783E" w:rsidRPr="004838EE">
        <w:rPr>
          <w:rFonts w:ascii="Traditional Arabic" w:eastAsia="Times New Roman" w:hAnsi="Traditional Arabic" w:cs="Traditional Arabic"/>
          <w:b/>
          <w:bCs/>
          <w:color w:val="000000" w:themeColor="text1"/>
          <w:sz w:val="36"/>
          <w:szCs w:val="36"/>
          <w:rtl/>
        </w:rPr>
        <w:t xml:space="preserve"> أن رسول الله صلى الله عليه وسلم قال: ((</w:t>
      </w:r>
      <w:r w:rsidR="00C04D2C" w:rsidRPr="00C04D2C">
        <w:rPr>
          <w:rFonts w:ascii="Traditional Arabic" w:eastAsia="Times New Roman" w:hAnsi="Traditional Arabic" w:cs="Traditional Arabic"/>
          <w:b/>
          <w:bCs/>
          <w:color w:val="000000" w:themeColor="text1"/>
          <w:sz w:val="36"/>
          <w:szCs w:val="36"/>
          <w:rtl/>
        </w:rPr>
        <w:t xml:space="preserve">أنَّ رَسُولَ اللهِ صَلَّى اللَّهُ عليه وَسَلَّمَ قالَ: اتَّقُوا </w:t>
      </w:r>
      <w:proofErr w:type="spellStart"/>
      <w:r w:rsidR="00C04D2C" w:rsidRPr="00C04D2C">
        <w:rPr>
          <w:rFonts w:ascii="Traditional Arabic" w:eastAsia="Times New Roman" w:hAnsi="Traditional Arabic" w:cs="Traditional Arabic"/>
          <w:b/>
          <w:bCs/>
          <w:color w:val="000000" w:themeColor="text1"/>
          <w:sz w:val="36"/>
          <w:szCs w:val="36"/>
          <w:rtl/>
        </w:rPr>
        <w:t>اللَّعَّانَيْنِ</w:t>
      </w:r>
      <w:proofErr w:type="spellEnd"/>
      <w:r w:rsidR="00C04D2C" w:rsidRPr="00C04D2C">
        <w:rPr>
          <w:rFonts w:ascii="Traditional Arabic" w:eastAsia="Times New Roman" w:hAnsi="Traditional Arabic" w:cs="Traditional Arabic"/>
          <w:b/>
          <w:bCs/>
          <w:color w:val="000000" w:themeColor="text1"/>
          <w:sz w:val="36"/>
          <w:szCs w:val="36"/>
          <w:rtl/>
        </w:rPr>
        <w:t xml:space="preserve"> قالوا: وَما </w:t>
      </w:r>
      <w:proofErr w:type="spellStart"/>
      <w:r w:rsidR="00C04D2C" w:rsidRPr="00C04D2C">
        <w:rPr>
          <w:rFonts w:ascii="Traditional Arabic" w:eastAsia="Times New Roman" w:hAnsi="Traditional Arabic" w:cs="Traditional Arabic"/>
          <w:b/>
          <w:bCs/>
          <w:color w:val="000000" w:themeColor="text1"/>
          <w:sz w:val="36"/>
          <w:szCs w:val="36"/>
          <w:rtl/>
        </w:rPr>
        <w:t>اللَّعَّانَانِ</w:t>
      </w:r>
      <w:proofErr w:type="spellEnd"/>
      <w:r w:rsidR="00C04D2C" w:rsidRPr="00C04D2C">
        <w:rPr>
          <w:rFonts w:ascii="Traditional Arabic" w:eastAsia="Times New Roman" w:hAnsi="Traditional Arabic" w:cs="Traditional Arabic"/>
          <w:b/>
          <w:bCs/>
          <w:color w:val="000000" w:themeColor="text1"/>
          <w:sz w:val="36"/>
          <w:szCs w:val="36"/>
          <w:rtl/>
        </w:rPr>
        <w:t xml:space="preserve"> يا رَسُولَ اللهِ؟ قالَ: الذي يَتَخَلَّى في طَرِيقِ النَّاسِ، أَوْ في ظِلِّهِمْ</w:t>
      </w:r>
      <w:r w:rsidR="0042783E" w:rsidRPr="004838EE">
        <w:rPr>
          <w:rFonts w:ascii="Traditional Arabic" w:eastAsia="Times New Roman" w:hAnsi="Traditional Arabic" w:cs="Traditional Arabic"/>
          <w:b/>
          <w:bCs/>
          <w:color w:val="000000" w:themeColor="text1"/>
          <w:sz w:val="36"/>
          <w:szCs w:val="36"/>
          <w:rtl/>
        </w:rPr>
        <w:t xml:space="preserve">)) </w:t>
      </w:r>
      <w:r w:rsidRPr="004838EE">
        <w:rPr>
          <w:rFonts w:ascii="Traditional Arabic" w:eastAsia="Times New Roman" w:hAnsi="Traditional Arabic" w:cs="Traditional Arabic"/>
          <w:b/>
          <w:bCs/>
          <w:color w:val="000000" w:themeColor="text1"/>
          <w:sz w:val="36"/>
          <w:szCs w:val="36"/>
          <w:rtl/>
        </w:rPr>
        <w:t>يعني يتبرز أو يتبول في طريق الناس أو في ظل الأشجار في الحدائق وغيرها.</w:t>
      </w:r>
      <w:r w:rsidR="0042783E" w:rsidRPr="004838EE">
        <w:rPr>
          <w:rFonts w:ascii="Traditional Arabic" w:eastAsia="Times New Roman" w:hAnsi="Traditional Arabic" w:cs="Traditional Arabic"/>
          <w:b/>
          <w:bCs/>
          <w:color w:val="000000" w:themeColor="text1"/>
          <w:sz w:val="36"/>
          <w:szCs w:val="36"/>
          <w:rtl/>
        </w:rPr>
        <w:t xml:space="preserve"> </w:t>
      </w:r>
    </w:p>
    <w:p w14:paraId="12E05B26" w14:textId="79B8A1CB" w:rsidR="0042783E" w:rsidRPr="004838EE" w:rsidRDefault="0042783E" w:rsidP="0042783E">
      <w:pPr>
        <w:spacing w:after="0" w:line="240" w:lineRule="auto"/>
        <w:ind w:firstLine="397"/>
        <w:rPr>
          <w:rFonts w:ascii="Traditional Arabic" w:eastAsia="Times New Roman" w:hAnsi="Traditional Arabic" w:cs="Traditional Arabic"/>
          <w:b/>
          <w:bCs/>
          <w:color w:val="000000" w:themeColor="text1"/>
          <w:sz w:val="36"/>
          <w:szCs w:val="36"/>
          <w:rtl/>
        </w:rPr>
      </w:pPr>
      <w:r w:rsidRPr="004838EE">
        <w:rPr>
          <w:rFonts w:ascii="Traditional Arabic" w:eastAsia="Times New Roman" w:hAnsi="Traditional Arabic" w:cs="Traditional Arabic"/>
          <w:b/>
          <w:bCs/>
          <w:color w:val="000000" w:themeColor="text1"/>
          <w:sz w:val="36"/>
          <w:szCs w:val="36"/>
          <w:rtl/>
        </w:rPr>
        <w:t xml:space="preserve">والمراد باللاعنين: الأمرين الجالبين للعن، والداعيين إليه؛ وذلك أن مَن فعلهما شُتم ولعن، يعني عادة الناس </w:t>
      </w:r>
      <w:proofErr w:type="gramStart"/>
      <w:r w:rsidRPr="004838EE">
        <w:rPr>
          <w:rFonts w:ascii="Traditional Arabic" w:eastAsia="Times New Roman" w:hAnsi="Traditional Arabic" w:cs="Traditional Arabic"/>
          <w:b/>
          <w:bCs/>
          <w:color w:val="000000" w:themeColor="text1"/>
          <w:sz w:val="36"/>
          <w:szCs w:val="36"/>
          <w:rtl/>
        </w:rPr>
        <w:t>لعنه</w:t>
      </w:r>
      <w:r w:rsidR="00B62B8E">
        <w:rPr>
          <w:rFonts w:ascii="Traditional Arabic" w:eastAsia="Times New Roman" w:hAnsi="Traditional Arabic" w:cs="Traditional Arabic" w:hint="cs"/>
          <w:b/>
          <w:bCs/>
          <w:color w:val="000000" w:themeColor="text1"/>
          <w:sz w:val="36"/>
          <w:szCs w:val="36"/>
          <w:rtl/>
        </w:rPr>
        <w:t xml:space="preserve"> .</w:t>
      </w:r>
      <w:proofErr w:type="gramEnd"/>
    </w:p>
    <w:p w14:paraId="0D9D1275" w14:textId="287AE6CB" w:rsidR="0074388C" w:rsidRDefault="00D455BB" w:rsidP="00E80F35">
      <w:pPr>
        <w:jc w:val="both"/>
        <w:rPr>
          <w:rFonts w:ascii="Traditional Arabic" w:hAnsi="Traditional Arabic" w:cs="Traditional Arabic"/>
          <w:b/>
          <w:bCs/>
          <w:color w:val="000000" w:themeColor="text1"/>
          <w:sz w:val="36"/>
          <w:szCs w:val="36"/>
          <w:rtl/>
        </w:rPr>
      </w:pPr>
      <w:r w:rsidRPr="004838EE">
        <w:rPr>
          <w:rFonts w:ascii="Traditional Arabic" w:hAnsi="Traditional Arabic" w:cs="Traditional Arabic"/>
          <w:b/>
          <w:bCs/>
          <w:color w:val="000000" w:themeColor="text1"/>
          <w:sz w:val="36"/>
          <w:szCs w:val="36"/>
          <w:rtl/>
        </w:rPr>
        <w:t>عباد الله إن ديننا الحنيف يحثنا على النظافة وإماطة الأذى عن الطريق، ومع ذلك نرى من يقوم بالعكس بكل استهتار وعنجهية وقلة حياء، قال صلى الله عليه وسلم: (</w:t>
      </w:r>
      <w:r w:rsidR="00424A87" w:rsidRPr="00424A87">
        <w:rPr>
          <w:rFonts w:ascii="Traditional Arabic" w:hAnsi="Traditional Arabic" w:cs="Traditional Arabic"/>
          <w:b/>
          <w:bCs/>
          <w:color w:val="000000" w:themeColor="text1"/>
          <w:sz w:val="36"/>
          <w:szCs w:val="36"/>
          <w:rtl/>
        </w:rPr>
        <w:t>بينَما رجلٌ يمشِي بطريقٍ وجَد غُصنَ شوكٍ على الطريق فأخَّرَه، فشَكَر الله له فغفَر له</w:t>
      </w:r>
      <w:r w:rsidR="00424A87">
        <w:rPr>
          <w:rFonts w:ascii="Traditional Arabic" w:hAnsi="Traditional Arabic" w:cs="Traditional Arabic" w:hint="cs"/>
          <w:b/>
          <w:bCs/>
          <w:color w:val="000000" w:themeColor="text1"/>
          <w:sz w:val="36"/>
          <w:szCs w:val="36"/>
          <w:rtl/>
        </w:rPr>
        <w:t>)</w:t>
      </w:r>
      <w:r w:rsidRPr="004838EE">
        <w:rPr>
          <w:rFonts w:ascii="Traditional Arabic" w:hAnsi="Traditional Arabic" w:cs="Traditional Arabic"/>
          <w:b/>
          <w:bCs/>
          <w:color w:val="000000" w:themeColor="text1"/>
          <w:sz w:val="36"/>
          <w:szCs w:val="36"/>
          <w:rtl/>
        </w:rPr>
        <w:t xml:space="preserve"> رواه البخاري ومسلم، </w:t>
      </w:r>
    </w:p>
    <w:p w14:paraId="45A46B2A" w14:textId="152FED51" w:rsidR="00816B12" w:rsidRDefault="0074388C" w:rsidP="00424A87">
      <w:pPr>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و</w:t>
      </w:r>
      <w:r w:rsidRPr="0074388C">
        <w:rPr>
          <w:rFonts w:ascii="Traditional Arabic" w:hAnsi="Traditional Arabic" w:cs="Traditional Arabic"/>
          <w:b/>
          <w:bCs/>
          <w:color w:val="000000" w:themeColor="text1"/>
          <w:sz w:val="36"/>
          <w:szCs w:val="36"/>
          <w:rtl/>
        </w:rPr>
        <w:t xml:space="preserve">عن أَبي بَرْزَةَ رضي الله عنه قَالَ: قُلْتُ يَا نَبِيَّ اللَّهِ؛ عَلِّمْنِي شَيْئًا أَنْتَفِعُ بِهِ؟ قَالَ: «اعْزِلِ الأَذَى عَنْ طَرِيقِ الْمُسْلِمِينَ». صحيح </w:t>
      </w:r>
      <w:proofErr w:type="gramStart"/>
      <w:r w:rsidRPr="0074388C">
        <w:rPr>
          <w:rFonts w:ascii="Traditional Arabic" w:hAnsi="Traditional Arabic" w:cs="Traditional Arabic"/>
          <w:b/>
          <w:bCs/>
          <w:color w:val="000000" w:themeColor="text1"/>
          <w:sz w:val="36"/>
          <w:szCs w:val="36"/>
          <w:rtl/>
        </w:rPr>
        <w:t>مسلم</w:t>
      </w:r>
      <w:r w:rsidRPr="0074388C">
        <w:rPr>
          <w:rFonts w:ascii="Traditional Arabic" w:hAnsi="Traditional Arabic" w:cs="Traditional Arabic"/>
          <w:b/>
          <w:bCs/>
          <w:color w:val="000000" w:themeColor="text1"/>
          <w:sz w:val="36"/>
          <w:szCs w:val="36"/>
          <w:rtl/>
        </w:rPr>
        <w:t xml:space="preserve"> </w:t>
      </w:r>
      <w:r w:rsidR="00D455BB" w:rsidRPr="004838EE">
        <w:rPr>
          <w:rFonts w:ascii="Traditional Arabic" w:hAnsi="Traditional Arabic" w:cs="Traditional Arabic"/>
          <w:b/>
          <w:bCs/>
          <w:color w:val="000000" w:themeColor="text1"/>
          <w:sz w:val="36"/>
          <w:szCs w:val="36"/>
          <w:rtl/>
        </w:rPr>
        <w:t>،</w:t>
      </w:r>
      <w:proofErr w:type="gramEnd"/>
      <w:r w:rsidR="00D455BB" w:rsidRPr="004838EE">
        <w:rPr>
          <w:rFonts w:ascii="Traditional Arabic" w:hAnsi="Traditional Arabic" w:cs="Traditional Arabic"/>
          <w:b/>
          <w:bCs/>
          <w:color w:val="000000" w:themeColor="text1"/>
          <w:sz w:val="36"/>
          <w:szCs w:val="36"/>
          <w:rtl/>
        </w:rPr>
        <w:t xml:space="preserve">. </w:t>
      </w:r>
    </w:p>
    <w:p w14:paraId="7EB512FF" w14:textId="476E6C60" w:rsidR="0074388C" w:rsidRDefault="00B62B8E" w:rsidP="0074388C">
      <w:pPr>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أيها </w:t>
      </w:r>
      <w:proofErr w:type="gramStart"/>
      <w:r>
        <w:rPr>
          <w:rFonts w:ascii="Traditional Arabic" w:hAnsi="Traditional Arabic" w:cs="Traditional Arabic" w:hint="cs"/>
          <w:b/>
          <w:bCs/>
          <w:color w:val="000000" w:themeColor="text1"/>
          <w:sz w:val="36"/>
          <w:szCs w:val="36"/>
          <w:rtl/>
        </w:rPr>
        <w:t>المؤمنون :</w:t>
      </w:r>
      <w:proofErr w:type="gramEnd"/>
      <w:r>
        <w:rPr>
          <w:rFonts w:ascii="Traditional Arabic" w:hAnsi="Traditional Arabic" w:cs="Traditional Arabic" w:hint="cs"/>
          <w:b/>
          <w:bCs/>
          <w:color w:val="000000" w:themeColor="text1"/>
          <w:sz w:val="36"/>
          <w:szCs w:val="36"/>
          <w:rtl/>
        </w:rPr>
        <w:t xml:space="preserve"> </w:t>
      </w:r>
      <w:r w:rsidR="0074388C" w:rsidRPr="004838EE">
        <w:rPr>
          <w:rFonts w:ascii="Traditional Arabic" w:hAnsi="Traditional Arabic" w:cs="Traditional Arabic"/>
          <w:b/>
          <w:bCs/>
          <w:color w:val="000000" w:themeColor="text1"/>
          <w:sz w:val="36"/>
          <w:szCs w:val="36"/>
          <w:rtl/>
        </w:rPr>
        <w:t xml:space="preserve">يقوم إخواننا عمال النظافة الكرام بدور مهم وفعال في </w:t>
      </w:r>
      <w:r w:rsidR="0074388C">
        <w:rPr>
          <w:rFonts w:ascii="Traditional Arabic" w:hAnsi="Traditional Arabic" w:cs="Traditional Arabic" w:hint="cs"/>
          <w:b/>
          <w:bCs/>
          <w:color w:val="000000" w:themeColor="text1"/>
          <w:sz w:val="36"/>
          <w:szCs w:val="36"/>
          <w:rtl/>
        </w:rPr>
        <w:t>إماطة الأذى عن الطرق و</w:t>
      </w:r>
      <w:r w:rsidR="0074388C" w:rsidRPr="004838EE">
        <w:rPr>
          <w:rFonts w:ascii="Traditional Arabic" w:hAnsi="Traditional Arabic" w:cs="Traditional Arabic"/>
          <w:b/>
          <w:bCs/>
          <w:color w:val="000000" w:themeColor="text1"/>
          <w:sz w:val="36"/>
          <w:szCs w:val="36"/>
          <w:rtl/>
        </w:rPr>
        <w:t>نظافة الشوارع وال</w:t>
      </w:r>
      <w:r w:rsidR="00C04D2C">
        <w:rPr>
          <w:rFonts w:ascii="Traditional Arabic" w:hAnsi="Traditional Arabic" w:cs="Traditional Arabic" w:hint="cs"/>
          <w:b/>
          <w:bCs/>
          <w:color w:val="000000" w:themeColor="text1"/>
          <w:sz w:val="36"/>
          <w:szCs w:val="36"/>
          <w:rtl/>
        </w:rPr>
        <w:t xml:space="preserve">حدائق </w:t>
      </w:r>
      <w:r w:rsidR="0074388C" w:rsidRPr="004838EE">
        <w:rPr>
          <w:rFonts w:ascii="Traditional Arabic" w:hAnsi="Traditional Arabic" w:cs="Traditional Arabic"/>
          <w:b/>
          <w:bCs/>
          <w:color w:val="000000" w:themeColor="text1"/>
          <w:sz w:val="36"/>
          <w:szCs w:val="36"/>
          <w:rtl/>
        </w:rPr>
        <w:t xml:space="preserve">العامة، وحماية البلاد من انتشار الأوبئة والأمراض؛ ولذا يجب علينا أن نتعاون معهم في هذا العمل </w:t>
      </w:r>
      <w:r w:rsidR="0074388C" w:rsidRPr="004838EE">
        <w:rPr>
          <w:rFonts w:ascii="Traditional Arabic" w:hAnsi="Traditional Arabic" w:cs="Traditional Arabic"/>
          <w:b/>
          <w:bCs/>
          <w:color w:val="000000" w:themeColor="text1"/>
          <w:sz w:val="36"/>
          <w:szCs w:val="36"/>
          <w:rtl/>
        </w:rPr>
        <w:lastRenderedPageBreak/>
        <w:t>الشاق، الذي يقومون به يوميًّا،</w:t>
      </w:r>
      <w:r w:rsidR="00C04D2C">
        <w:rPr>
          <w:rFonts w:ascii="Traditional Arabic" w:hAnsi="Traditional Arabic" w:cs="Traditional Arabic" w:hint="cs"/>
          <w:b/>
          <w:bCs/>
          <w:color w:val="000000" w:themeColor="text1"/>
          <w:sz w:val="36"/>
          <w:szCs w:val="36"/>
          <w:rtl/>
        </w:rPr>
        <w:t xml:space="preserve"> </w:t>
      </w:r>
      <w:r w:rsidR="0074388C" w:rsidRPr="004838EE">
        <w:rPr>
          <w:rFonts w:ascii="Traditional Arabic" w:hAnsi="Traditional Arabic" w:cs="Traditional Arabic"/>
          <w:b/>
          <w:bCs/>
          <w:color w:val="000000" w:themeColor="text1"/>
          <w:sz w:val="36"/>
          <w:szCs w:val="36"/>
          <w:rtl/>
        </w:rPr>
        <w:t>ويجب أن ننظر إليهم نظرة احترام وتقدير؛ لِما يبذلونه من مجهود كبير من أجل نظافة البلاد.</w:t>
      </w:r>
    </w:p>
    <w:p w14:paraId="6AB00B79" w14:textId="1F998427" w:rsidR="0074388C" w:rsidRPr="004838EE" w:rsidRDefault="0074388C" w:rsidP="00424A87">
      <w:pPr>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واعلموا عباد الله </w:t>
      </w:r>
    </w:p>
    <w:p w14:paraId="1D057253" w14:textId="0FBA2E8C" w:rsidR="00D455BB" w:rsidRPr="004838EE" w:rsidRDefault="0074388C" w:rsidP="00CC5E3F">
      <w:pPr>
        <w:jc w:val="both"/>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أن النظافة</w:t>
      </w:r>
      <w:r w:rsidR="00D455BB" w:rsidRPr="004838EE">
        <w:rPr>
          <w:rFonts w:ascii="Traditional Arabic" w:hAnsi="Traditional Arabic" w:cs="Traditional Arabic"/>
          <w:b/>
          <w:bCs/>
          <w:color w:val="000000" w:themeColor="text1"/>
          <w:sz w:val="36"/>
          <w:szCs w:val="36"/>
          <w:rtl/>
        </w:rPr>
        <w:t xml:space="preserve"> من مظاهر الإيمان، وهي سلوك إنساني وحضاري، وفيها إرضاء للرحمن، وعافية للأبدان، وسلامة من الأسقام.</w:t>
      </w:r>
    </w:p>
    <w:p w14:paraId="636E7254" w14:textId="76D4A089" w:rsidR="003B184B" w:rsidRPr="004838EE" w:rsidRDefault="003B184B" w:rsidP="00E60EAC">
      <w:pPr>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بارك الله لي ولكم .....</w:t>
      </w:r>
    </w:p>
    <w:p w14:paraId="47C17083" w14:textId="60B02545" w:rsidR="001F09C2" w:rsidRDefault="00B76284" w:rsidP="006A31A7">
      <w:pPr>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الخطبة الثانية</w:t>
      </w:r>
    </w:p>
    <w:p w14:paraId="6092ADE4" w14:textId="353A199D" w:rsidR="00B76284" w:rsidRDefault="005D52B9" w:rsidP="006A31A7">
      <w:pPr>
        <w:rPr>
          <w:rFonts w:ascii="Traditional Arabic" w:hAnsi="Traditional Arabic" w:cs="Traditional Arabic"/>
          <w:b/>
          <w:bCs/>
          <w:color w:val="000000" w:themeColor="text1"/>
          <w:sz w:val="36"/>
          <w:szCs w:val="36"/>
          <w:shd w:val="clear" w:color="auto" w:fill="FFFFFF"/>
          <w:rtl/>
        </w:rPr>
      </w:pPr>
      <w:r w:rsidRPr="005D52B9">
        <w:rPr>
          <w:rFonts w:ascii="Traditional Arabic" w:hAnsi="Traditional Arabic" w:cs="Traditional Arabic"/>
          <w:b/>
          <w:bCs/>
          <w:color w:val="000000" w:themeColor="text1"/>
          <w:sz w:val="36"/>
          <w:szCs w:val="36"/>
          <w:shd w:val="clear" w:color="auto" w:fill="FFFFFF"/>
          <w:rtl/>
        </w:rPr>
        <w:t>الحمد لله الذي أمرنا بطاعته، وحثنا على لزوم الأدب في كل ما أمر به، فكان ديننا دين الكمال والجمال، وأشهد أن لا إله إلا الله وحده لا شريك له وأشهد أن محمدا عبده ورسوله</w:t>
      </w:r>
      <w:r>
        <w:rPr>
          <w:rFonts w:ascii="Traditional Arabic" w:hAnsi="Traditional Arabic" w:cs="Traditional Arabic" w:hint="cs"/>
          <w:b/>
          <w:bCs/>
          <w:color w:val="000000" w:themeColor="text1"/>
          <w:sz w:val="36"/>
          <w:szCs w:val="36"/>
          <w:shd w:val="clear" w:color="auto" w:fill="FFFFFF"/>
          <w:rtl/>
        </w:rPr>
        <w:t xml:space="preserve"> صلى الله عليه وعلى </w:t>
      </w:r>
      <w:proofErr w:type="spellStart"/>
      <w:r>
        <w:rPr>
          <w:rFonts w:ascii="Traditional Arabic" w:hAnsi="Traditional Arabic" w:cs="Traditional Arabic" w:hint="cs"/>
          <w:b/>
          <w:bCs/>
          <w:color w:val="000000" w:themeColor="text1"/>
          <w:sz w:val="36"/>
          <w:szCs w:val="36"/>
          <w:shd w:val="clear" w:color="auto" w:fill="FFFFFF"/>
          <w:rtl/>
        </w:rPr>
        <w:t>آله</w:t>
      </w:r>
      <w:proofErr w:type="spellEnd"/>
      <w:r>
        <w:rPr>
          <w:rFonts w:ascii="Traditional Arabic" w:hAnsi="Traditional Arabic" w:cs="Traditional Arabic" w:hint="cs"/>
          <w:b/>
          <w:bCs/>
          <w:color w:val="000000" w:themeColor="text1"/>
          <w:sz w:val="36"/>
          <w:szCs w:val="36"/>
          <w:shd w:val="clear" w:color="auto" w:fill="FFFFFF"/>
          <w:rtl/>
        </w:rPr>
        <w:t xml:space="preserve"> وأصحابه أجمعين أما بعد </w:t>
      </w:r>
    </w:p>
    <w:p w14:paraId="10F579C6" w14:textId="06212A96" w:rsidR="005D52B9" w:rsidRPr="004838EE" w:rsidRDefault="005D52B9" w:rsidP="006A31A7">
      <w:pPr>
        <w:rPr>
          <w:rFonts w:ascii="Traditional Arabic" w:hAnsi="Traditional Arabic" w:cs="Traditional Arabic"/>
          <w:b/>
          <w:bCs/>
          <w:color w:val="000000" w:themeColor="text1"/>
          <w:sz w:val="36"/>
          <w:szCs w:val="36"/>
          <w:shd w:val="clear" w:color="auto" w:fill="FFFFFF"/>
          <w:rtl/>
        </w:rPr>
      </w:pPr>
      <w:r>
        <w:rPr>
          <w:rFonts w:ascii="Traditional Arabic" w:hAnsi="Traditional Arabic" w:cs="Traditional Arabic" w:hint="cs"/>
          <w:b/>
          <w:bCs/>
          <w:color w:val="000000" w:themeColor="text1"/>
          <w:sz w:val="36"/>
          <w:szCs w:val="36"/>
          <w:shd w:val="clear" w:color="auto" w:fill="FFFFFF"/>
          <w:rtl/>
        </w:rPr>
        <w:t>فيا أيها المؤمنون:</w:t>
      </w:r>
    </w:p>
    <w:p w14:paraId="3F03C74B" w14:textId="6B59A281" w:rsidR="006A31A7" w:rsidRPr="004838EE" w:rsidRDefault="00BB4DC5" w:rsidP="006A31A7">
      <w:pPr>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shd w:val="clear" w:color="auto" w:fill="FFFFFF"/>
          <w:rtl/>
        </w:rPr>
        <w:t xml:space="preserve">إن </w:t>
      </w:r>
      <w:r w:rsidR="006A31A7" w:rsidRPr="004838EE">
        <w:rPr>
          <w:rFonts w:ascii="Traditional Arabic" w:hAnsi="Traditional Arabic" w:cs="Traditional Arabic"/>
          <w:b/>
          <w:bCs/>
          <w:color w:val="000000" w:themeColor="text1"/>
          <w:sz w:val="36"/>
          <w:szCs w:val="36"/>
          <w:shd w:val="clear" w:color="auto" w:fill="FFFFFF"/>
          <w:rtl/>
        </w:rPr>
        <w:t xml:space="preserve">أول طريق النظافة المعنوية الحقيقية (طهارة عقيدة المسلم من الخرافات </w:t>
      </w:r>
      <w:proofErr w:type="spellStart"/>
      <w:r w:rsidR="006A31A7" w:rsidRPr="004838EE">
        <w:rPr>
          <w:rFonts w:ascii="Traditional Arabic" w:hAnsi="Traditional Arabic" w:cs="Traditional Arabic"/>
          <w:b/>
          <w:bCs/>
          <w:color w:val="000000" w:themeColor="text1"/>
          <w:sz w:val="36"/>
          <w:szCs w:val="36"/>
          <w:shd w:val="clear" w:color="auto" w:fill="FFFFFF"/>
          <w:rtl/>
        </w:rPr>
        <w:t>والشركيات</w:t>
      </w:r>
      <w:proofErr w:type="spellEnd"/>
      <w:r w:rsidR="003B184B">
        <w:rPr>
          <w:rFonts w:ascii="Traditional Arabic" w:hAnsi="Traditional Arabic" w:cs="Traditional Arabic" w:hint="cs"/>
          <w:b/>
          <w:bCs/>
          <w:color w:val="000000" w:themeColor="text1"/>
          <w:sz w:val="36"/>
          <w:szCs w:val="36"/>
          <w:shd w:val="clear" w:color="auto" w:fill="FFFFFF"/>
          <w:rtl/>
        </w:rPr>
        <w:t>)</w:t>
      </w:r>
      <w:r w:rsidR="006A31A7" w:rsidRPr="004838EE">
        <w:rPr>
          <w:rFonts w:ascii="Traditional Arabic" w:hAnsi="Traditional Arabic" w:cs="Traditional Arabic"/>
          <w:b/>
          <w:bCs/>
          <w:color w:val="000000" w:themeColor="text1"/>
          <w:sz w:val="36"/>
          <w:szCs w:val="36"/>
          <w:shd w:val="clear" w:color="auto" w:fill="FFFFFF"/>
          <w:rtl/>
        </w:rPr>
        <w:t xml:space="preserve"> </w:t>
      </w:r>
      <w:r w:rsidR="00AB20B7">
        <w:rPr>
          <w:rFonts w:ascii="Traditional Arabic" w:hAnsi="Traditional Arabic" w:cs="Traditional Arabic" w:hint="cs"/>
          <w:b/>
          <w:bCs/>
          <w:color w:val="000000" w:themeColor="text1"/>
          <w:sz w:val="36"/>
          <w:szCs w:val="36"/>
          <w:shd w:val="clear" w:color="auto" w:fill="FFFFFF"/>
          <w:rtl/>
        </w:rPr>
        <w:t>وأن تكون عبادتنا لله وحده</w:t>
      </w:r>
      <w:r w:rsidR="006A31A7" w:rsidRPr="004838EE">
        <w:rPr>
          <w:rFonts w:ascii="Traditional Arabic" w:hAnsi="Traditional Arabic" w:cs="Traditional Arabic"/>
          <w:b/>
          <w:bCs/>
          <w:color w:val="000000" w:themeColor="text1"/>
          <w:sz w:val="36"/>
          <w:szCs w:val="36"/>
          <w:shd w:val="clear" w:color="auto" w:fill="FFFFFF"/>
          <w:rtl/>
        </w:rPr>
        <w:t xml:space="preserve"> </w:t>
      </w:r>
      <w:r w:rsidR="006A31A7" w:rsidRPr="004838EE">
        <w:rPr>
          <w:rFonts w:ascii="Traditional Arabic" w:hAnsi="Traditional Arabic" w:cs="Traditional Arabic"/>
          <w:b/>
          <w:bCs/>
          <w:color w:val="000000" w:themeColor="text1"/>
          <w:sz w:val="36"/>
          <w:szCs w:val="36"/>
          <w:rtl/>
        </w:rPr>
        <w:t>قال تعالى: {قُلْ إِنَّ صَلَاتِي وَنُسُكِي وَمَحْيَايَ وَمَمَاتِي لِلَّهِ رَبِّ الْعَالَمِينَ * لَا شَرِيكَ لَهُ وَبِذَلِكَ أُمِرْتُ وَأَنَا أَوَّلُ الْمُسْلِمِينَ}</w:t>
      </w:r>
    </w:p>
    <w:p w14:paraId="792098D1" w14:textId="77777777" w:rsidR="00754C55" w:rsidRDefault="00754C55" w:rsidP="006A31A7">
      <w:pPr>
        <w:rPr>
          <w:rFonts w:ascii="Traditional Arabic" w:hAnsi="Traditional Arabic" w:cs="Traditional Arabic"/>
          <w:b/>
          <w:bCs/>
          <w:color w:val="000000" w:themeColor="text1"/>
          <w:sz w:val="36"/>
          <w:szCs w:val="36"/>
          <w:shd w:val="clear" w:color="auto" w:fill="FFFFFF"/>
          <w:rtl/>
        </w:rPr>
      </w:pPr>
      <w:r>
        <w:rPr>
          <w:rFonts w:ascii="Traditional Arabic" w:hAnsi="Traditional Arabic" w:cs="Traditional Arabic" w:hint="cs"/>
          <w:b/>
          <w:bCs/>
          <w:color w:val="000000" w:themeColor="text1"/>
          <w:sz w:val="36"/>
          <w:szCs w:val="36"/>
          <w:shd w:val="clear" w:color="auto" w:fill="FFFFFF"/>
          <w:rtl/>
        </w:rPr>
        <w:t>ويجب علينا أن نهتم</w:t>
      </w:r>
      <w:r w:rsidR="006A31A7" w:rsidRPr="004838EE">
        <w:rPr>
          <w:rFonts w:ascii="Traditional Arabic" w:hAnsi="Traditional Arabic" w:cs="Traditional Arabic"/>
          <w:b/>
          <w:bCs/>
          <w:color w:val="000000" w:themeColor="text1"/>
          <w:sz w:val="36"/>
          <w:szCs w:val="36"/>
          <w:shd w:val="clear" w:color="auto" w:fill="FFFFFF"/>
          <w:rtl/>
        </w:rPr>
        <w:t xml:space="preserve"> </w:t>
      </w:r>
      <w:r>
        <w:rPr>
          <w:rFonts w:ascii="Traditional Arabic" w:hAnsi="Traditional Arabic" w:cs="Traditional Arabic" w:hint="cs"/>
          <w:b/>
          <w:bCs/>
          <w:color w:val="000000" w:themeColor="text1"/>
          <w:sz w:val="36"/>
          <w:szCs w:val="36"/>
          <w:shd w:val="clear" w:color="auto" w:fill="FFFFFF"/>
          <w:rtl/>
        </w:rPr>
        <w:t>ب</w:t>
      </w:r>
      <w:r w:rsidR="006A31A7" w:rsidRPr="004838EE">
        <w:rPr>
          <w:rFonts w:ascii="Traditional Arabic" w:hAnsi="Traditional Arabic" w:cs="Traditional Arabic"/>
          <w:b/>
          <w:bCs/>
          <w:color w:val="000000" w:themeColor="text1"/>
          <w:sz w:val="36"/>
          <w:szCs w:val="36"/>
          <w:shd w:val="clear" w:color="auto" w:fill="FFFFFF"/>
          <w:rtl/>
        </w:rPr>
        <w:t xml:space="preserve">نظافة </w:t>
      </w:r>
      <w:proofErr w:type="gramStart"/>
      <w:r w:rsidR="006A31A7" w:rsidRPr="004838EE">
        <w:rPr>
          <w:rFonts w:ascii="Traditional Arabic" w:hAnsi="Traditional Arabic" w:cs="Traditional Arabic"/>
          <w:b/>
          <w:bCs/>
          <w:color w:val="000000" w:themeColor="text1"/>
          <w:sz w:val="36"/>
          <w:szCs w:val="36"/>
          <w:shd w:val="clear" w:color="auto" w:fill="FFFFFF"/>
          <w:rtl/>
        </w:rPr>
        <w:t>و طهارة</w:t>
      </w:r>
      <w:proofErr w:type="gramEnd"/>
      <w:r w:rsidR="006A31A7" w:rsidRPr="004838EE">
        <w:rPr>
          <w:rFonts w:ascii="Traditional Arabic" w:hAnsi="Traditional Arabic" w:cs="Traditional Arabic"/>
          <w:b/>
          <w:bCs/>
          <w:color w:val="000000" w:themeColor="text1"/>
          <w:sz w:val="36"/>
          <w:szCs w:val="36"/>
          <w:shd w:val="clear" w:color="auto" w:fill="FFFFFF"/>
          <w:rtl/>
        </w:rPr>
        <w:t xml:space="preserve"> القلب من الحسد والحقد والغل والكره والبغض والاحتقار والكبر</w:t>
      </w:r>
      <w:r w:rsidR="00AB20B7">
        <w:rPr>
          <w:rFonts w:ascii="Traditional Arabic" w:hAnsi="Traditional Arabic" w:cs="Traditional Arabic" w:hint="cs"/>
          <w:b/>
          <w:bCs/>
          <w:color w:val="000000" w:themeColor="text1"/>
          <w:sz w:val="36"/>
          <w:szCs w:val="36"/>
          <w:shd w:val="clear" w:color="auto" w:fill="FFFFFF"/>
          <w:rtl/>
        </w:rPr>
        <w:t xml:space="preserve"> وحب الدنيا</w:t>
      </w:r>
      <w:r w:rsidR="006A31A7" w:rsidRPr="004838EE">
        <w:rPr>
          <w:rFonts w:ascii="Traditional Arabic" w:hAnsi="Traditional Arabic" w:cs="Traditional Arabic"/>
          <w:b/>
          <w:bCs/>
          <w:color w:val="000000" w:themeColor="text1"/>
          <w:sz w:val="36"/>
          <w:szCs w:val="36"/>
          <w:shd w:val="clear" w:color="auto" w:fill="FFFFFF"/>
          <w:rtl/>
        </w:rPr>
        <w:t xml:space="preserve"> </w:t>
      </w:r>
      <w:r w:rsidR="00AB20B7">
        <w:rPr>
          <w:rFonts w:ascii="Traditional Arabic" w:hAnsi="Traditional Arabic" w:cs="Traditional Arabic" w:hint="cs"/>
          <w:b/>
          <w:bCs/>
          <w:color w:val="000000" w:themeColor="text1"/>
          <w:sz w:val="36"/>
          <w:szCs w:val="36"/>
          <w:shd w:val="clear" w:color="auto" w:fill="FFFFFF"/>
          <w:rtl/>
        </w:rPr>
        <w:t>وكذلك طهارة ألسنتنا وأموالنا من الحرام والشبهات</w:t>
      </w:r>
      <w:r w:rsidR="006A31A7" w:rsidRPr="004838EE">
        <w:rPr>
          <w:rFonts w:ascii="Traditional Arabic" w:hAnsi="Traditional Arabic" w:cs="Traditional Arabic"/>
          <w:b/>
          <w:bCs/>
          <w:color w:val="000000" w:themeColor="text1"/>
          <w:sz w:val="36"/>
          <w:szCs w:val="36"/>
          <w:shd w:val="clear" w:color="auto" w:fill="FFFFFF"/>
          <w:rtl/>
        </w:rPr>
        <w:t xml:space="preserve"> </w:t>
      </w:r>
    </w:p>
    <w:p w14:paraId="790CDF44" w14:textId="316A13DD" w:rsidR="006A31A7" w:rsidRPr="004838EE" w:rsidRDefault="00754C55" w:rsidP="006A31A7">
      <w:pPr>
        <w:rPr>
          <w:rFonts w:ascii="Traditional Arabic" w:hAnsi="Traditional Arabic" w:cs="Traditional Arabic"/>
          <w:b/>
          <w:bCs/>
          <w:color w:val="000000" w:themeColor="text1"/>
          <w:sz w:val="36"/>
          <w:szCs w:val="36"/>
          <w:shd w:val="clear" w:color="auto" w:fill="FFFFFF"/>
          <w:rtl/>
        </w:rPr>
      </w:pPr>
      <w:r>
        <w:rPr>
          <w:rFonts w:ascii="Traditional Arabic" w:hAnsi="Traditional Arabic" w:cs="Traditional Arabic" w:hint="cs"/>
          <w:b/>
          <w:bCs/>
          <w:color w:val="000000" w:themeColor="text1"/>
          <w:sz w:val="36"/>
          <w:szCs w:val="36"/>
          <w:shd w:val="clear" w:color="auto" w:fill="FFFFFF"/>
          <w:rtl/>
        </w:rPr>
        <w:t xml:space="preserve">ويجب علينا أن نربي أنفسنا ومن تحت أيدينا على الاهتمام بالنظافة في كل مكان مع الاهتمام بالنظافة </w:t>
      </w:r>
      <w:proofErr w:type="gramStart"/>
      <w:r>
        <w:rPr>
          <w:rFonts w:ascii="Traditional Arabic" w:hAnsi="Traditional Arabic" w:cs="Traditional Arabic" w:hint="cs"/>
          <w:b/>
          <w:bCs/>
          <w:color w:val="000000" w:themeColor="text1"/>
          <w:sz w:val="36"/>
          <w:szCs w:val="36"/>
          <w:shd w:val="clear" w:color="auto" w:fill="FFFFFF"/>
          <w:rtl/>
        </w:rPr>
        <w:t>الباطنة .</w:t>
      </w:r>
      <w:proofErr w:type="gramEnd"/>
    </w:p>
    <w:p w14:paraId="7ADCCFC7" w14:textId="14F4C69C" w:rsidR="00E53D87" w:rsidRPr="004838EE" w:rsidRDefault="00E53D87" w:rsidP="00E53D87">
      <w:pPr>
        <w:rPr>
          <w:rFonts w:ascii="Traditional Arabic" w:hAnsi="Traditional Arabic" w:cs="Traditional Arabic"/>
          <w:b/>
          <w:bCs/>
          <w:color w:val="000000" w:themeColor="text1"/>
          <w:sz w:val="36"/>
          <w:szCs w:val="36"/>
          <w:shd w:val="clear" w:color="auto" w:fill="FFFFFF"/>
          <w:rtl/>
        </w:rPr>
      </w:pPr>
      <w:r w:rsidRPr="004838EE">
        <w:rPr>
          <w:rFonts w:ascii="Traditional Arabic" w:hAnsi="Traditional Arabic" w:cs="Traditional Arabic"/>
          <w:b/>
          <w:bCs/>
          <w:color w:val="000000" w:themeColor="text1"/>
          <w:sz w:val="36"/>
          <w:szCs w:val="36"/>
          <w:shd w:val="clear" w:color="auto" w:fill="FFFFFF"/>
          <w:rtl/>
        </w:rPr>
        <w:lastRenderedPageBreak/>
        <w:t xml:space="preserve">اللهم جمِّل بواطننا </w:t>
      </w:r>
      <w:proofErr w:type="spellStart"/>
      <w:r w:rsidRPr="004838EE">
        <w:rPr>
          <w:rFonts w:ascii="Traditional Arabic" w:hAnsi="Traditional Arabic" w:cs="Traditional Arabic"/>
          <w:b/>
          <w:bCs/>
          <w:color w:val="000000" w:themeColor="text1"/>
          <w:sz w:val="36"/>
          <w:szCs w:val="36"/>
          <w:shd w:val="clear" w:color="auto" w:fill="FFFFFF"/>
          <w:rtl/>
        </w:rPr>
        <w:t>بالاخلاص</w:t>
      </w:r>
      <w:proofErr w:type="spellEnd"/>
      <w:r w:rsidRPr="004838EE">
        <w:rPr>
          <w:rFonts w:ascii="Traditional Arabic" w:hAnsi="Traditional Arabic" w:cs="Traditional Arabic"/>
          <w:b/>
          <w:bCs/>
          <w:color w:val="000000" w:themeColor="text1"/>
          <w:sz w:val="36"/>
          <w:szCs w:val="36"/>
          <w:shd w:val="clear" w:color="auto" w:fill="FFFFFF"/>
          <w:rtl/>
        </w:rPr>
        <w:t xml:space="preserve"> والتقوى. وظواهرنا بالطهر </w:t>
      </w:r>
      <w:proofErr w:type="gramStart"/>
      <w:r w:rsidRPr="004838EE">
        <w:rPr>
          <w:rFonts w:ascii="Traditional Arabic" w:hAnsi="Traditional Arabic" w:cs="Traditional Arabic"/>
          <w:b/>
          <w:bCs/>
          <w:color w:val="000000" w:themeColor="text1"/>
          <w:sz w:val="36"/>
          <w:szCs w:val="36"/>
          <w:shd w:val="clear" w:color="auto" w:fill="FFFFFF"/>
          <w:rtl/>
        </w:rPr>
        <w:t>والنقاء</w:t>
      </w:r>
      <w:r w:rsidR="00754C55">
        <w:rPr>
          <w:rFonts w:ascii="Traditional Arabic" w:hAnsi="Traditional Arabic" w:cs="Traditional Arabic" w:hint="cs"/>
          <w:b/>
          <w:bCs/>
          <w:color w:val="000000" w:themeColor="text1"/>
          <w:sz w:val="36"/>
          <w:szCs w:val="36"/>
          <w:shd w:val="clear" w:color="auto" w:fill="FFFFFF"/>
          <w:rtl/>
        </w:rPr>
        <w:t xml:space="preserve"> .</w:t>
      </w:r>
      <w:proofErr w:type="gramEnd"/>
    </w:p>
    <w:p w14:paraId="4E8C57B0" w14:textId="607E6E3E" w:rsidR="006A31A7" w:rsidRDefault="00BB4DC5" w:rsidP="006A31A7">
      <w:pPr>
        <w:rPr>
          <w:rFonts w:ascii="Traditional Arabic" w:hAnsi="Traditional Arabic" w:cs="Traditional Arabic"/>
          <w:b/>
          <w:bCs/>
          <w:color w:val="000000" w:themeColor="text1"/>
          <w:sz w:val="36"/>
          <w:szCs w:val="36"/>
          <w:shd w:val="clear" w:color="auto" w:fill="FFFFFF"/>
          <w:rtl/>
        </w:rPr>
      </w:pPr>
      <w:r>
        <w:rPr>
          <w:rFonts w:ascii="Traditional Arabic" w:hAnsi="Traditional Arabic" w:cs="Traditional Arabic" w:hint="cs"/>
          <w:b/>
          <w:bCs/>
          <w:color w:val="000000" w:themeColor="text1"/>
          <w:sz w:val="36"/>
          <w:szCs w:val="36"/>
          <w:shd w:val="clear" w:color="auto" w:fill="FFFFFF"/>
          <w:rtl/>
        </w:rPr>
        <w:t xml:space="preserve">عباد الله </w:t>
      </w:r>
    </w:p>
    <w:p w14:paraId="6D583170" w14:textId="522C2A7E" w:rsidR="00BB4DC5" w:rsidRPr="004838EE" w:rsidRDefault="00BB4DC5" w:rsidP="006A31A7">
      <w:pPr>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shd w:val="clear" w:color="auto" w:fill="FFFFFF"/>
          <w:rtl/>
        </w:rPr>
        <w:t>صلوا وسلموا على رسول الله.....</w:t>
      </w:r>
    </w:p>
    <w:sectPr w:rsidR="00BB4DC5" w:rsidRPr="004838EE" w:rsidSect="004E2AC1">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21D"/>
    <w:rsid w:val="000156CB"/>
    <w:rsid w:val="00052CB3"/>
    <w:rsid w:val="000B221D"/>
    <w:rsid w:val="001F09C2"/>
    <w:rsid w:val="002F446C"/>
    <w:rsid w:val="0031459D"/>
    <w:rsid w:val="003A386C"/>
    <w:rsid w:val="003B184B"/>
    <w:rsid w:val="00424A87"/>
    <w:rsid w:val="0042783E"/>
    <w:rsid w:val="004838EE"/>
    <w:rsid w:val="004E2AC1"/>
    <w:rsid w:val="0053661E"/>
    <w:rsid w:val="005D52B9"/>
    <w:rsid w:val="006A31A7"/>
    <w:rsid w:val="0074388C"/>
    <w:rsid w:val="00754C55"/>
    <w:rsid w:val="007732DC"/>
    <w:rsid w:val="008002FA"/>
    <w:rsid w:val="00816B12"/>
    <w:rsid w:val="008F1138"/>
    <w:rsid w:val="00AB20B7"/>
    <w:rsid w:val="00B3456B"/>
    <w:rsid w:val="00B62B8E"/>
    <w:rsid w:val="00B63331"/>
    <w:rsid w:val="00B659EE"/>
    <w:rsid w:val="00B76284"/>
    <w:rsid w:val="00BB4DC5"/>
    <w:rsid w:val="00BD595F"/>
    <w:rsid w:val="00C04D2C"/>
    <w:rsid w:val="00C42FD1"/>
    <w:rsid w:val="00C97658"/>
    <w:rsid w:val="00CB77F5"/>
    <w:rsid w:val="00CC5E3F"/>
    <w:rsid w:val="00D455BB"/>
    <w:rsid w:val="00DE6675"/>
    <w:rsid w:val="00E53D87"/>
    <w:rsid w:val="00E60EAC"/>
    <w:rsid w:val="00E80F35"/>
    <w:rsid w:val="00F94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082AD"/>
  <w15:chartTrackingRefBased/>
  <w15:docId w15:val="{596262EF-AAEC-4648-BF5E-489278833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5E3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CC5E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402504">
      <w:bodyDiv w:val="1"/>
      <w:marLeft w:val="0"/>
      <w:marRight w:val="0"/>
      <w:marTop w:val="0"/>
      <w:marBottom w:val="0"/>
      <w:divBdr>
        <w:top w:val="none" w:sz="0" w:space="0" w:color="auto"/>
        <w:left w:val="none" w:sz="0" w:space="0" w:color="auto"/>
        <w:bottom w:val="none" w:sz="0" w:space="0" w:color="auto"/>
        <w:right w:val="none" w:sz="0" w:space="0" w:color="auto"/>
      </w:divBdr>
    </w:div>
    <w:div w:id="133656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5</Pages>
  <Words>785</Words>
  <Characters>4481</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2022-08-25T16:43:00Z</dcterms:created>
  <dcterms:modified xsi:type="dcterms:W3CDTF">2022-08-26T03:47:00Z</dcterms:modified>
</cp:coreProperties>
</file>