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90C6" w14:textId="3079445D" w:rsidR="002633B5" w:rsidRPr="002633B5" w:rsidRDefault="002633B5" w:rsidP="002633B5">
      <w:pPr>
        <w:pStyle w:val="a4"/>
        <w:rPr>
          <w:rFonts w:ascii="Traditional Arabic" w:hAnsi="Traditional Arabic" w:cs="Traditional Arabic"/>
          <w:b/>
          <w:bCs/>
          <w:sz w:val="36"/>
          <w:szCs w:val="36"/>
          <w:rtl/>
        </w:rPr>
      </w:pPr>
      <w:r w:rsidRPr="002633B5">
        <w:rPr>
          <w:rFonts w:ascii="Traditional Arabic" w:hAnsi="Traditional Arabic" w:cs="Traditional Arabic"/>
          <w:b/>
          <w:bCs/>
          <w:sz w:val="36"/>
          <w:szCs w:val="36"/>
          <w:rtl/>
        </w:rPr>
        <w:t>الْحَمْدُ لِلَّهِ الَّذِي جَعَلَ الصَّلاَةَ كِتَابًا مَوْقُوتًا عَلَى الْمُؤْمِنِينَ ، وَأَمَر بِإِقَامَتِهَا وَالْمُحَافَظَةِ عَلَيْهَا ، وَأَدَائِهَا مَعَ جَمَاعَة الْمُسْلِمِينَ . ، وَأَشْهَدُ أَنَّ لَا إلَهَ إلَّا اللَّهُ وَحْدَهُ لَا شَرِيكَ لَهُ ، وَأَشْهَدُ أَنَّ مُحَمَّدًا عَبْدُهُ وَرَسُولُهُ ، صَلَّى اللَّهُ عَلَيْهِ وَعَلَى آلِهِ وَأَصْحَابِهِ وَمَنْ تَمَسَّك بسنّته وَسَارَ عَلَى نَهْجِهِ إلَى يَوْمِ الدِّينِ ، وَسَلَّمَ تَسْلِيمًا كَثِيرًا .</w:t>
      </w:r>
    </w:p>
    <w:p w14:paraId="3112CF1A" w14:textId="77777777" w:rsidR="002633B5" w:rsidRPr="002633B5" w:rsidRDefault="002633B5" w:rsidP="002633B5">
      <w:pPr>
        <w:pStyle w:val="a4"/>
        <w:rPr>
          <w:rFonts w:ascii="Traditional Arabic" w:hAnsi="Traditional Arabic" w:cs="Traditional Arabic"/>
          <w:b/>
          <w:bCs/>
          <w:sz w:val="36"/>
          <w:szCs w:val="36"/>
          <w:rtl/>
        </w:rPr>
      </w:pPr>
      <w:r w:rsidRPr="002633B5">
        <w:rPr>
          <w:rFonts w:ascii="Traditional Arabic" w:hAnsi="Traditional Arabic" w:cs="Traditional Arabic"/>
          <w:b/>
          <w:bCs/>
          <w:sz w:val="36"/>
          <w:szCs w:val="36"/>
          <w:rtl/>
        </w:rPr>
        <w:t>أَمَّا بَعْدُ فَيَا أَيُّهَا الْمُؤْمِنُونَ أُوصِيكُم وَنَفْسِي بِتَقْوَى اللَّهِ</w:t>
      </w:r>
    </w:p>
    <w:p w14:paraId="4D063755" w14:textId="0517682D" w:rsidR="008A2602" w:rsidRPr="00BB3660" w:rsidRDefault="002633B5" w:rsidP="002633B5">
      <w:pPr>
        <w:pStyle w:val="a4"/>
        <w:rPr>
          <w:rFonts w:ascii="Traditional Arabic" w:hAnsi="Traditional Arabic" w:cs="Traditional Arabic"/>
          <w:b/>
          <w:bCs/>
          <w:sz w:val="36"/>
          <w:szCs w:val="36"/>
          <w:rtl/>
        </w:rPr>
      </w:pPr>
      <w:r w:rsidRPr="002633B5">
        <w:rPr>
          <w:rFonts w:ascii="Traditional Arabic" w:hAnsi="Traditional Arabic" w:cs="Traditional Arabic"/>
          <w:b/>
          <w:bCs/>
          <w:sz w:val="36"/>
          <w:szCs w:val="36"/>
          <w:rtl/>
        </w:rPr>
        <w:t xml:space="preserve">عِبَاد اللَّه لَا يَخْفَى عَلَى الْجَمِيعِ </w:t>
      </w:r>
      <w:r w:rsidR="00B81D86">
        <w:rPr>
          <w:rFonts w:ascii="Traditional Arabic" w:hAnsi="Traditional Arabic" w:cs="Traditional Arabic" w:hint="cs"/>
          <w:b/>
          <w:bCs/>
          <w:sz w:val="36"/>
          <w:szCs w:val="36"/>
          <w:rtl/>
        </w:rPr>
        <w:t>أ</w:t>
      </w:r>
      <w:r w:rsidRPr="002633B5">
        <w:rPr>
          <w:rFonts w:ascii="Traditional Arabic" w:hAnsi="Traditional Arabic" w:cs="Traditional Arabic"/>
          <w:b/>
          <w:bCs/>
          <w:sz w:val="36"/>
          <w:szCs w:val="36"/>
          <w:rtl/>
        </w:rPr>
        <w:t>ن</w:t>
      </w:r>
      <w:r w:rsidR="00B81D86">
        <w:rPr>
          <w:rFonts w:ascii="Traditional Arabic" w:hAnsi="Traditional Arabic" w:cs="Traditional Arabic" w:hint="cs"/>
          <w:b/>
          <w:bCs/>
          <w:sz w:val="36"/>
          <w:szCs w:val="36"/>
          <w:rtl/>
        </w:rPr>
        <w:t>ّ</w:t>
      </w:r>
      <w:r w:rsidRPr="002633B5">
        <w:rPr>
          <w:rFonts w:ascii="Traditional Arabic" w:hAnsi="Traditional Arabic" w:cs="Traditional Arabic"/>
          <w:b/>
          <w:bCs/>
          <w:sz w:val="36"/>
          <w:szCs w:val="36"/>
          <w:rtl/>
        </w:rPr>
        <w:t xml:space="preserve"> الصّلاة هِي اَّحد أَرْكَان الْإِسْلَام الْخَمْسَة – وَأَنَّهَا كَمَا قَالَ صَلَّى اللَّهُ عَلَيْهِ وَسَلَّمَ </w:t>
      </w:r>
      <w:r w:rsidR="00E62ED4" w:rsidRPr="00BB3660">
        <w:rPr>
          <w:rFonts w:ascii="Traditional Arabic" w:hAnsi="Traditional Arabic" w:cs="Traditional Arabic"/>
          <w:b/>
          <w:bCs/>
          <w:sz w:val="36"/>
          <w:szCs w:val="36"/>
          <w:rtl/>
        </w:rPr>
        <w:t xml:space="preserve">(( أولُ ما يحاسبُ بهِ العبدُ يومَ القيامةِ الصَّلاةُ ، فإنْ صَلَحَتْ ، صَلَحَ سائِرُ عَمَلِه ، و إنْ فَسَدَتْ فَسَدَ سائِرُ عَمَلِه)) قال الألباني صحيح لغيره </w:t>
      </w:r>
      <w:r w:rsidR="008A2602" w:rsidRPr="00BB3660">
        <w:rPr>
          <w:rFonts w:ascii="Traditional Arabic" w:hAnsi="Traditional Arabic" w:cs="Traditional Arabic"/>
          <w:b/>
          <w:bCs/>
          <w:sz w:val="36"/>
          <w:szCs w:val="36"/>
          <w:rtl/>
        </w:rPr>
        <w:t>.</w:t>
      </w:r>
    </w:p>
    <w:p w14:paraId="2D4B4C0D" w14:textId="7BEB7AA8" w:rsidR="00EC4620" w:rsidRPr="00EC4620" w:rsidRDefault="00EC4620" w:rsidP="00EC4620">
      <w:pPr>
        <w:pStyle w:val="a4"/>
        <w:rPr>
          <w:rFonts w:ascii="Traditional Arabic" w:hAnsi="Traditional Arabic" w:cs="Traditional Arabic"/>
          <w:b/>
          <w:bCs/>
          <w:sz w:val="36"/>
          <w:szCs w:val="36"/>
          <w:rtl/>
        </w:rPr>
      </w:pPr>
      <w:r w:rsidRPr="00EC4620">
        <w:rPr>
          <w:rFonts w:ascii="Traditional Arabic" w:hAnsi="Traditional Arabic" w:cs="Traditional Arabic"/>
          <w:b/>
          <w:bCs/>
          <w:sz w:val="36"/>
          <w:szCs w:val="36"/>
          <w:rtl/>
        </w:rPr>
        <w:t>وَلِذَا فَإِنَّ الصَّلَاةَ جَدِيرَةٌ بِالِاهْتِمَام وَالِاعْتِنَاء ، وخصوصاً أَن كثيراً مِنَ الْبِدَعِ وَالْمُخَالَفَات فِيهَا انْتَشَرَت عِنْدَ بَعْضِ الْمُسْلِمِينَ ، وخصوصاً العامّة مِنْهُم ، وانطلاقاً مِنْ وُجُوبِ الْمُتَابَعَة لِرَسُولِ اللَّهِ صَلَّى اللَّهُ عَلَيْهِ وَسَلَّمَ فِي أَقْوَالِهِ وَأَفْعَالِهِ ،</w:t>
      </w:r>
    </w:p>
    <w:p w14:paraId="7D4BF839" w14:textId="46BB29D1" w:rsidR="00BD61F3" w:rsidRPr="00BD61F3" w:rsidRDefault="00EC4620" w:rsidP="00BD61F3">
      <w:pPr>
        <w:pStyle w:val="a4"/>
        <w:rPr>
          <w:rFonts w:ascii="Traditional Arabic" w:hAnsi="Traditional Arabic" w:cs="Traditional Arabic"/>
          <w:b/>
          <w:bCs/>
          <w:sz w:val="36"/>
          <w:szCs w:val="36"/>
          <w:rtl/>
        </w:rPr>
      </w:pPr>
      <w:r w:rsidRPr="00EC4620">
        <w:rPr>
          <w:rFonts w:ascii="Traditional Arabic" w:hAnsi="Traditional Arabic" w:cs="Traditional Arabic"/>
          <w:b/>
          <w:bCs/>
          <w:sz w:val="36"/>
          <w:szCs w:val="36"/>
          <w:rtl/>
        </w:rPr>
        <w:t xml:space="preserve"> فَالْوَاجِب الْمُحَافَظَةِ عَلَى الصَّلَاةِ وَتَعَلُّم أَحْكَامِهَا وَالِاجْتِهَاد فِي أَدَائِهَا كَمَا أَدَّاهَا رَسُولُ اللَّهِ صَلَّى اللَّهُ عَلَيْهِ وَسَلَّمَ فَقَدْ قَالَ ((صلُّوا كَمَا رأيتُموني أُصلِّي)) رَوَاهُ الْبُخَارِيُّ </w:t>
      </w:r>
      <w:r w:rsidR="00BD61F3" w:rsidRPr="00BD61F3">
        <w:rPr>
          <w:rtl/>
        </w:rPr>
        <w:t xml:space="preserve"> </w:t>
      </w:r>
      <w:r w:rsidR="00BD61F3" w:rsidRPr="00BD61F3">
        <w:rPr>
          <w:rFonts w:ascii="Traditional Arabic" w:hAnsi="Traditional Arabic" w:cs="Traditional Arabic"/>
          <w:b/>
          <w:bCs/>
          <w:sz w:val="36"/>
          <w:szCs w:val="36"/>
          <w:rtl/>
        </w:rPr>
        <w:t>وَلِذَا سنقف مَعَ بَعْضِ الأَخْطَاء الَّتِي يَقَعُ فِيهَا بَعْضُ الْمُصَلِّينَ هَدَاهُمُ اللهُ تَنْبِيهًا وَتَذْكِيرًا فَنَقُول :</w:t>
      </w:r>
    </w:p>
    <w:p w14:paraId="3F6C5156" w14:textId="6E0427D7" w:rsidR="009021DF" w:rsidRDefault="006A386C" w:rsidP="009021DF">
      <w:pPr>
        <w:pStyle w:val="a4"/>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rtl/>
        </w:rPr>
        <w:t>إ</w:t>
      </w:r>
      <w:r w:rsidR="00BD61F3" w:rsidRPr="00BD61F3">
        <w:rPr>
          <w:rFonts w:ascii="Traditional Arabic" w:hAnsi="Traditional Arabic" w:cs="Traditional Arabic"/>
          <w:b/>
          <w:bCs/>
          <w:sz w:val="36"/>
          <w:szCs w:val="36"/>
          <w:rtl/>
        </w:rPr>
        <w:t>نَّ بَعْضَ النَّاسِ يُخِلُّ بِآكَد شُرُوطِ الصَّلَاةِ وَهُوَ الْوَقْتُ ، فَلَا يُصَلِّي الصَّلَاةَ فِي وَقْتِهَا ، فتجده يُؤَخِّر بَعْض الصَّلَوَاتِ وَبِخَاصَّة صَلَاة الْفَجْرِ عَنْ وَقْتِهَا ، فَلَا يُصَلِّي صَلَاةَ الْفَجْرِ إلَّا بَعْدَ طُلُوعِ الشَّمْسِ ، وَهَذَا يَدْخُلُ فِي السَّاهِين الَّذِين توعدهم اللَّه -عز وجل- فِي قَوْلِهِ .</w:t>
      </w:r>
      <w:r w:rsidR="006F4E69" w:rsidRPr="00BB3660">
        <w:rPr>
          <w:rFonts w:ascii="Traditional Arabic" w:hAnsi="Traditional Arabic" w:cs="Traditional Arabic"/>
          <w:b/>
          <w:bCs/>
          <w:sz w:val="36"/>
          <w:szCs w:val="36"/>
          <w:shd w:val="clear" w:color="auto" w:fill="FFFFFF"/>
        </w:rPr>
        <w:t>: </w:t>
      </w:r>
      <w:r w:rsidR="006F4E69" w:rsidRPr="00BB3660">
        <w:rPr>
          <w:rFonts w:ascii="Traditional Arabic" w:hAnsi="Traditional Arabic" w:cs="Traditional Arabic"/>
          <w:b/>
          <w:bCs/>
          <w:sz w:val="36"/>
          <w:szCs w:val="36"/>
          <w:shd w:val="clear" w:color="auto" w:fill="FFFFFF"/>
          <w:rtl/>
        </w:rPr>
        <w:t>﴿</w:t>
      </w:r>
      <w:r w:rsidR="006F4E69" w:rsidRPr="00BB3660">
        <w:rPr>
          <w:rStyle w:val="a3"/>
          <w:rFonts w:ascii="Traditional Arabic" w:hAnsi="Traditional Arabic" w:cs="Traditional Arabic"/>
          <w:color w:val="000000" w:themeColor="text1"/>
          <w:sz w:val="36"/>
          <w:szCs w:val="36"/>
          <w:shd w:val="clear" w:color="auto" w:fill="FFFFFF"/>
          <w:rtl/>
        </w:rPr>
        <w:t>فَوَيْلٌ لِّلْمُصَلِّينَ * الَّذِينَ هُمْ عَن صَلَاتِهِمْ سَاهُونَ</w:t>
      </w:r>
      <w:r w:rsidR="006F4E69" w:rsidRPr="00BB3660">
        <w:rPr>
          <w:rFonts w:ascii="Traditional Arabic" w:hAnsi="Traditional Arabic" w:cs="Traditional Arabic"/>
          <w:b/>
          <w:bCs/>
          <w:sz w:val="36"/>
          <w:szCs w:val="36"/>
          <w:shd w:val="clear" w:color="auto" w:fill="FFFFFF"/>
          <w:rtl/>
        </w:rPr>
        <w:t xml:space="preserve">﴾ ، </w:t>
      </w:r>
      <w:r w:rsidR="009021DF" w:rsidRPr="009021DF">
        <w:rPr>
          <w:rFonts w:ascii="Traditional Arabic" w:hAnsi="Traditional Arabic" w:cs="Traditional Arabic"/>
          <w:b/>
          <w:bCs/>
          <w:sz w:val="36"/>
          <w:szCs w:val="36"/>
          <w:shd w:val="clear" w:color="auto" w:fill="FFFFFF"/>
          <w:rtl/>
        </w:rPr>
        <w:t xml:space="preserve">فَوَصَفَهُمُ اللَّهُ -تعالى- بِأَنَّهُم مُصَلُّون وَتَوَعَّدَهُم مَعَ ذَلِكَ بِالْوَيْل لِأَنَّهُم عَنْ صَلَاتِهِمْ </w:t>
      </w:r>
      <w:r w:rsidR="009021DF" w:rsidRPr="009021DF">
        <w:rPr>
          <w:rFonts w:ascii="Traditional Arabic" w:hAnsi="Traditional Arabic" w:cs="Traditional Arabic"/>
          <w:b/>
          <w:bCs/>
          <w:sz w:val="36"/>
          <w:szCs w:val="36"/>
          <w:shd w:val="clear" w:color="auto" w:fill="FFFFFF"/>
          <w:rtl/>
        </w:rPr>
        <w:lastRenderedPageBreak/>
        <w:t>سَاهُونَ ، قَالَ ابْنُ عَبَّاسٍ -رضي اللَّه عنهما- : أَي يأخرونها عَنْ وَقْتِهَا</w:t>
      </w:r>
      <w:r w:rsidR="009021DF">
        <w:rPr>
          <w:rFonts w:ascii="Traditional Arabic" w:hAnsi="Traditional Arabic" w:cs="Traditional Arabic" w:hint="cs"/>
          <w:b/>
          <w:bCs/>
          <w:sz w:val="36"/>
          <w:szCs w:val="36"/>
          <w:shd w:val="clear" w:color="auto" w:fill="FFFFFF"/>
          <w:rtl/>
        </w:rPr>
        <w:t>.</w:t>
      </w:r>
    </w:p>
    <w:p w14:paraId="01042173" w14:textId="77777777" w:rsidR="009021DF" w:rsidRDefault="009021DF" w:rsidP="009021DF">
      <w:pPr>
        <w:pStyle w:val="a4"/>
        <w:rPr>
          <w:rFonts w:ascii="Traditional Arabic" w:hAnsi="Traditional Arabic" w:cs="Traditional Arabic"/>
          <w:b/>
          <w:bCs/>
          <w:sz w:val="36"/>
          <w:szCs w:val="36"/>
          <w:rtl/>
        </w:rPr>
      </w:pPr>
      <w:r w:rsidRPr="009021DF">
        <w:rPr>
          <w:rFonts w:ascii="Traditional Arabic" w:hAnsi="Traditional Arabic" w:cs="Traditional Arabic"/>
          <w:b/>
          <w:bCs/>
          <w:sz w:val="36"/>
          <w:szCs w:val="36"/>
          <w:shd w:val="clear" w:color="auto" w:fill="FFFFFF"/>
          <w:rtl/>
        </w:rPr>
        <w:t xml:space="preserve"> فَتَأْخِيرُ الصَّلَاةِ عَنْ وَقْتِهَا مُحَرَّم ، وَهُوَ مِنْ الْكَبَائِرِ ، وَالْمَسْأَلَة هِيَ مَسْأَلَةُ اهْتِمَام فَمَنْ كَانَ مهتماً بِهَذِه الْعِبَادَة فَإِنَّهُ لَنْ يُأَخِرَها عَنْ وَقْتِهَا ، وَسَيَأْتِي بِهَا كَمَا أ</w:t>
      </w:r>
      <w:r>
        <w:rPr>
          <w:rFonts w:ascii="Traditional Arabic" w:hAnsi="Traditional Arabic" w:cs="Traditional Arabic" w:hint="cs"/>
          <w:b/>
          <w:bCs/>
          <w:sz w:val="36"/>
          <w:szCs w:val="36"/>
          <w:shd w:val="clear" w:color="auto" w:fill="FFFFFF"/>
          <w:rtl/>
        </w:rPr>
        <w:t>َ</w:t>
      </w:r>
      <w:r w:rsidRPr="009021DF">
        <w:rPr>
          <w:rFonts w:ascii="Traditional Arabic" w:hAnsi="Traditional Arabic" w:cs="Traditional Arabic"/>
          <w:b/>
          <w:bCs/>
          <w:sz w:val="36"/>
          <w:szCs w:val="36"/>
          <w:shd w:val="clear" w:color="auto" w:fill="FFFFFF"/>
          <w:rtl/>
        </w:rPr>
        <w:t>م</w:t>
      </w:r>
      <w:r>
        <w:rPr>
          <w:rFonts w:ascii="Traditional Arabic" w:hAnsi="Traditional Arabic" w:cs="Traditional Arabic" w:hint="cs"/>
          <w:b/>
          <w:bCs/>
          <w:sz w:val="36"/>
          <w:szCs w:val="36"/>
          <w:shd w:val="clear" w:color="auto" w:fill="FFFFFF"/>
          <w:rtl/>
        </w:rPr>
        <w:t>َ</w:t>
      </w:r>
      <w:r w:rsidRPr="009021DF">
        <w:rPr>
          <w:rFonts w:ascii="Traditional Arabic" w:hAnsi="Traditional Arabic" w:cs="Traditional Arabic"/>
          <w:b/>
          <w:bCs/>
          <w:sz w:val="36"/>
          <w:szCs w:val="36"/>
          <w:shd w:val="clear" w:color="auto" w:fill="FFFFFF"/>
          <w:rtl/>
        </w:rPr>
        <w:t>رَ اللَّهُ ؛ وَسَيَأْتِي بِهَا مَعَ الْجَمَاعَةِ فِي الْمَسْجِدِ .</w:t>
      </w:r>
    </w:p>
    <w:p w14:paraId="04C9BCB1" w14:textId="034ECC66" w:rsidR="00651DDE" w:rsidRPr="00BB3660" w:rsidRDefault="006F4E69" w:rsidP="009021DF">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عباد الله ومن الأخطاء</w:t>
      </w:r>
      <w:r w:rsidR="00651DDE" w:rsidRPr="00BB3660">
        <w:rPr>
          <w:rFonts w:ascii="Traditional Arabic" w:hAnsi="Traditional Arabic" w:cs="Traditional Arabic"/>
          <w:b/>
          <w:bCs/>
          <w:sz w:val="36"/>
          <w:szCs w:val="36"/>
          <w:rtl/>
        </w:rPr>
        <w:t xml:space="preserve"> التي تكثُر يومًا بعد يوم مِن المُصلِّين، وهي محرَّمة، وجاء فيها وعيدٌ شديد: مُسابقةَ المأموم لإمامِه في الرُّكوع أو السُّجود أو الرَّفع مِنهما، أو القيام إلى الرَّكعة الأُخْرى، وقد صحَّ عن النبي صلى الله عليه وسلم أنَّه قال: (( أَمَا يَخْشَى أَحَدُكُمْ إِذَا رَفَعَ رَأْسَهُ قَبْلَ الْإِمَامِ أَنْ يَجْعَلَ اللَّهُ رَأْسَهُ رَأْسَ حِمَارٍ أَوْ يَجْعَلَ اللَّهُ صُورَتَهُ صُورَةَ حِمَارٍ ))</w:t>
      </w:r>
      <w:r w:rsidR="00031648" w:rsidRPr="00BB3660">
        <w:rPr>
          <w:rFonts w:ascii="Traditional Arabic" w:hAnsi="Traditional Arabic" w:cs="Traditional Arabic"/>
          <w:b/>
          <w:bCs/>
          <w:sz w:val="36"/>
          <w:szCs w:val="36"/>
          <w:rtl/>
        </w:rPr>
        <w:t xml:space="preserve"> </w:t>
      </w:r>
      <w:r w:rsidR="00651DDE" w:rsidRPr="00BB3660">
        <w:rPr>
          <w:rFonts w:ascii="Traditional Arabic" w:hAnsi="Traditional Arabic" w:cs="Traditional Arabic"/>
          <w:b/>
          <w:bCs/>
          <w:sz w:val="36"/>
          <w:szCs w:val="36"/>
          <w:rtl/>
        </w:rPr>
        <w:t>.</w:t>
      </w:r>
    </w:p>
    <w:p w14:paraId="387398D9" w14:textId="77777777" w:rsidR="00031648" w:rsidRPr="00BB3660" w:rsidRDefault="00031648"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 xml:space="preserve">وقال صلى الله عليه وسلم : ((إِنَّمَا جُعِلَ الإِمَامُ لِيُؤْتَمَّ بِهِ، فَإِذَا كَبَّرَ فَكَبِّرُوا، وَإِذَا رَكَعَ فَارْكَعُوا، وَإِذَا رَفَعَ فَارْفَعُوا، وَإِذَا قَالَ سَمِعَ اللَّهُ لِمَنْ حَمِدَهُ فَقُولُوا: رَبَّنَا وَلَكَ الْحَمْدُ، وَإِذَا سَجَدَ فَاسْجُدُوا)) رواه البخاري </w:t>
      </w:r>
    </w:p>
    <w:p w14:paraId="2EF206F3" w14:textId="31A4A785" w:rsidR="00651DDE" w:rsidRPr="00BB3660" w:rsidRDefault="005F2030" w:rsidP="00151CD4">
      <w:pPr>
        <w:pStyle w:val="a4"/>
        <w:rPr>
          <w:rFonts w:ascii="Traditional Arabic" w:hAnsi="Traditional Arabic" w:cs="Traditional Arabic"/>
          <w:b/>
          <w:bCs/>
          <w:sz w:val="36"/>
          <w:szCs w:val="36"/>
          <w:rtl/>
        </w:rPr>
      </w:pPr>
      <w:r w:rsidRPr="005F2030">
        <w:rPr>
          <w:rFonts w:ascii="Traditional Arabic" w:hAnsi="Traditional Arabic" w:cs="Traditional Arabic"/>
          <w:b/>
          <w:bCs/>
          <w:sz w:val="36"/>
          <w:szCs w:val="36"/>
          <w:rtl/>
        </w:rPr>
        <w:t>عِبَاد اللَّه وَتَجِب</w:t>
      </w:r>
      <w:r>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 xml:space="preserve"> مُتَابَعَةَ الْمَأْمُومِ لِإِمَامِهِ ، وَتَكُون بأنْ يَنتظروا الْإِمَام</w:t>
      </w:r>
      <w:r>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 xml:space="preserve"> حَتَّى يُكبِّرَ ، وَيَنْتَهِي مِن تَكبيره ، ويَنقطع صَوْته ، ويَصِل إلَى موضِع سُجوده أَوْ رُكُوعِهِ أَوْ جُلُوسِهِ أَوْ قِيَام</w:t>
      </w:r>
      <w:r>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هُ ثُمَّ يَفْعَلُونَ ذَلِكَ بَعْدَهُ ، فَقَدْ كَانَ الصَّحابة</w:t>
      </w:r>
      <w:r>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 xml:space="preserve"> ــ رَضِيَ اللَّهُ عَنْهُمْ ــ يَلبَثون خلْفَ النَّبي صَلَّى اللَّهُ عَلَيْهِ وَسَلَّمَ قيامًا ، حَتَّى يَنحطَّ صَلَّى اللَّهُ عَلَيْهِ وَسَلَّمَ ، ويُكبِّرَ ، ويضعَ جَبْهَت</w:t>
      </w:r>
      <w:r w:rsidR="00B81D86">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ه</w:t>
      </w:r>
      <w:r w:rsidR="00B81D86">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 xml:space="preserve"> عَلَى الْأَرْضِ ، وَهُم قيامٌ ، ثُمَّ يَسجدون ، وَقَد صحَّ عَن البراءِ بنِ عازبٍ ــ رَضِيَ اللَّهُ عَنْهُ ــ : أَنَّهُ قَالَ . </w:t>
      </w:r>
      <w:r w:rsidR="00651DDE" w:rsidRPr="00BB3660">
        <w:rPr>
          <w:rFonts w:ascii="Traditional Arabic" w:hAnsi="Traditional Arabic" w:cs="Traditional Arabic"/>
          <w:b/>
          <w:bCs/>
          <w:sz w:val="36"/>
          <w:szCs w:val="36"/>
          <w:rtl/>
        </w:rPr>
        <w:t>(( أَنَّهُمْ كَانُوا يُصَلُّونَ مَعَ رَسُولِ اللهِ صَلَّى اللهُ عَلَيْهِ وَسَلَّمَ، فَإِذَا رَكَعَ رَكَعُوا، وَإِذَا رَفَعَ رَأْسَهُ مِنَ الرُّكُوعِ فَقَالَ: سَمِعَ اللهُ لِمَنْ حَمِدَهُ لَمْ نَزَلْ قِيَامًا، لَا يَحْنُو أَحَدٌ مِنَّا ظَهْرَهُ حَتَّى نَرَاهُ قَدْ وَضَعَ وَجْهَهُ فِي الْأَرْضِ ثُمَّ نَتَّبِعُهُ ))</w:t>
      </w:r>
      <w:r w:rsidR="00BB3660" w:rsidRPr="00BB3660">
        <w:rPr>
          <w:rFonts w:ascii="Traditional Arabic" w:hAnsi="Traditional Arabic" w:cs="Traditional Arabic"/>
          <w:b/>
          <w:bCs/>
          <w:sz w:val="36"/>
          <w:szCs w:val="36"/>
          <w:rtl/>
        </w:rPr>
        <w:t xml:space="preserve"> </w:t>
      </w:r>
      <w:r w:rsidR="00BB3660" w:rsidRPr="00BB3660">
        <w:rPr>
          <w:rStyle w:val="a3"/>
          <w:rFonts w:ascii="Traditional Arabic" w:hAnsi="Traditional Arabic" w:cs="Traditional Arabic"/>
          <w:color w:val="3B3B3B"/>
          <w:sz w:val="36"/>
          <w:szCs w:val="36"/>
          <w:shd w:val="clear" w:color="auto" w:fill="FFFFFF"/>
          <w:rtl/>
        </w:rPr>
        <w:t>متفق عليه، واللفظ لمسلم</w:t>
      </w:r>
      <w:r w:rsidR="00651DDE" w:rsidRPr="00BB3660">
        <w:rPr>
          <w:rFonts w:ascii="Traditional Arabic" w:hAnsi="Traditional Arabic" w:cs="Traditional Arabic"/>
          <w:b/>
          <w:bCs/>
          <w:sz w:val="36"/>
          <w:szCs w:val="36"/>
          <w:rtl/>
        </w:rPr>
        <w:t>.</w:t>
      </w:r>
    </w:p>
    <w:p w14:paraId="2BA876FA" w14:textId="569A8D72" w:rsidR="005F2030" w:rsidRPr="005F2030" w:rsidRDefault="005F2030" w:rsidP="005F2030">
      <w:pPr>
        <w:pStyle w:val="a4"/>
        <w:rPr>
          <w:rFonts w:ascii="Traditional Arabic" w:hAnsi="Traditional Arabic" w:cs="Traditional Arabic"/>
          <w:b/>
          <w:bCs/>
          <w:sz w:val="36"/>
          <w:szCs w:val="36"/>
          <w:rtl/>
        </w:rPr>
      </w:pPr>
      <w:bookmarkStart w:id="0" w:name="_Hlk111664965"/>
      <w:r w:rsidRPr="005F2030">
        <w:rPr>
          <w:rFonts w:ascii="Traditional Arabic" w:hAnsi="Traditional Arabic" w:cs="Traditional Arabic"/>
          <w:b/>
          <w:bCs/>
          <w:sz w:val="36"/>
          <w:szCs w:val="36"/>
          <w:rtl/>
        </w:rPr>
        <w:lastRenderedPageBreak/>
        <w:t>أَيُّهَا الْمُؤْمِنُونَ : وَمن الأَخْطَاء الَّتِي تُبطل الصَّلَاة : أَن بعضَ الناسِ إذَا دَخَلَ المسجدَ وَوَجَد الإمامَ راكعًا ؛ فَمَن حرصِهِ عَلَى إدْرَاكِ الرَّكْعَةِ ؛ يكبرُ تكبيرةَ الإحرامِ وَهُو مُنحَنٍ لِلرُّكُوع ، وَهَذَا لَا تَنْعَقِدُ صلاتُه .</w:t>
      </w:r>
    </w:p>
    <w:p w14:paraId="78E91A47" w14:textId="71115CBF" w:rsidR="005F2030" w:rsidRPr="005F2030" w:rsidRDefault="005F2030" w:rsidP="005F2030">
      <w:pPr>
        <w:pStyle w:val="a4"/>
        <w:rPr>
          <w:rFonts w:ascii="Traditional Arabic" w:hAnsi="Traditional Arabic" w:cs="Traditional Arabic"/>
          <w:b/>
          <w:bCs/>
          <w:sz w:val="36"/>
          <w:szCs w:val="36"/>
          <w:rtl/>
        </w:rPr>
      </w:pPr>
      <w:r w:rsidRPr="005F2030">
        <w:rPr>
          <w:rFonts w:ascii="Traditional Arabic" w:hAnsi="Traditional Arabic" w:cs="Traditional Arabic"/>
          <w:b/>
          <w:bCs/>
          <w:sz w:val="36"/>
          <w:szCs w:val="36"/>
          <w:rtl/>
        </w:rPr>
        <w:t>وَسُئِلَ الشَّيْخُ ابْنُ بَاز</w:t>
      </w:r>
      <w:r>
        <w:rPr>
          <w:rFonts w:ascii="Traditional Arabic" w:hAnsi="Traditional Arabic" w:cs="Traditional Arabic" w:hint="cs"/>
          <w:b/>
          <w:bCs/>
          <w:sz w:val="36"/>
          <w:szCs w:val="36"/>
          <w:rtl/>
        </w:rPr>
        <w:t>ٍ</w:t>
      </w:r>
      <w:r w:rsidRPr="005F2030">
        <w:rPr>
          <w:rFonts w:ascii="Traditional Arabic" w:hAnsi="Traditional Arabic" w:cs="Traditional Arabic"/>
          <w:b/>
          <w:bCs/>
          <w:sz w:val="36"/>
          <w:szCs w:val="36"/>
          <w:rtl/>
        </w:rPr>
        <w:t xml:space="preserve"> رَحِمَهُ اللَّهُ : إذَا حَضَرَ الْمَأْمُومُ إلَى الصَّلاة وَالْإِمَامُ رَاكِعٌ هَل يكبّر تَكْبِيرَةَ الِافْتِتَاحِ أَوْ يكبِّر وَيَرْكَع ؟ فَأَجَابَ رَحِمَهُ اللَّهُ : "الأولى وَالْأَحْوَطُ أَنْ يُكَبِّرَ التَّكْبِيرَتَيْن : إحْدَاهُمَا تَكْبِيرَة الْإِحْرَام ، وَهِيَ رُكْنٌ ، وَلَا بدّ أَنْ يَأْتِيَ بِهَا وَهُوَ قَائِمٌ ، والثّانية تَكْبِيرَة الرُّكُوعِ ، يَأْتِي بِهَا حِينَ هَوِيِّه إلَى الرُّكُوعِ . فَإِنْ خَافَ فَوْتَ الرَّكْعَةِ أَجْزَأَتْه تكبيرةُ الْإِحْرَامِ فِي أَصَحِّ قَوْلَيْ الْعُلَمَاءِ  )) انْتَهَى </w:t>
      </w:r>
      <w:r w:rsidR="001706D2">
        <w:rPr>
          <w:rFonts w:ascii="Traditional Arabic" w:hAnsi="Traditional Arabic" w:cs="Traditional Arabic" w:hint="cs"/>
          <w:b/>
          <w:bCs/>
          <w:sz w:val="36"/>
          <w:szCs w:val="36"/>
          <w:rtl/>
        </w:rPr>
        <w:t xml:space="preserve">كلامه رحمه الله </w:t>
      </w:r>
      <w:r w:rsidRPr="005F2030">
        <w:rPr>
          <w:rFonts w:ascii="Traditional Arabic" w:hAnsi="Traditional Arabic" w:cs="Traditional Arabic"/>
          <w:b/>
          <w:bCs/>
          <w:sz w:val="36"/>
          <w:szCs w:val="36"/>
          <w:rtl/>
        </w:rPr>
        <w:t>[فتاوى ابْن بَازٌ 1/55] .</w:t>
      </w:r>
    </w:p>
    <w:p w14:paraId="5B7ED67F" w14:textId="422002BF" w:rsidR="001706D2" w:rsidRPr="001706D2" w:rsidRDefault="00E71E32" w:rsidP="001706D2">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 xml:space="preserve">أيها المؤمنون : </w:t>
      </w:r>
      <w:bookmarkEnd w:id="0"/>
      <w:r w:rsidR="001706D2" w:rsidRPr="001706D2">
        <w:rPr>
          <w:rFonts w:ascii="Traditional Arabic" w:hAnsi="Traditional Arabic" w:cs="Traditional Arabic"/>
          <w:b/>
          <w:bCs/>
          <w:sz w:val="36"/>
          <w:szCs w:val="36"/>
          <w:rtl/>
        </w:rPr>
        <w:t>وَمن الأَخْطَاء الَّتِي تُبطل الصَّلَاة :</w:t>
      </w:r>
    </w:p>
    <w:p w14:paraId="4AEE8E89" w14:textId="5CE8753C" w:rsidR="00E14F67" w:rsidRPr="00BB3660" w:rsidRDefault="001706D2" w:rsidP="001706D2">
      <w:pPr>
        <w:pStyle w:val="a4"/>
        <w:rPr>
          <w:rFonts w:ascii="Traditional Arabic" w:hAnsi="Traditional Arabic" w:cs="Traditional Arabic"/>
          <w:b/>
          <w:bCs/>
          <w:sz w:val="36"/>
          <w:szCs w:val="36"/>
          <w:rtl/>
        </w:rPr>
      </w:pPr>
      <w:r w:rsidRPr="001706D2">
        <w:rPr>
          <w:rFonts w:ascii="Traditional Arabic" w:hAnsi="Traditional Arabic" w:cs="Traditional Arabic"/>
          <w:b/>
          <w:bCs/>
          <w:sz w:val="36"/>
          <w:szCs w:val="36"/>
          <w:rtl/>
        </w:rPr>
        <w:t>عَدَم السُّجُودِ عَلَى الْأَعْضَاءِ السَّبْعَةِ : الَّتِي بَيْنَهَا النَّبِيُّ صَلَّى اللَّهُ عَلَيْهِ وَسَلَّمَ فِي قَوْلِهِ</w:t>
      </w:r>
      <w:r>
        <w:rPr>
          <w:rFonts w:ascii="Traditional Arabic" w:hAnsi="Traditional Arabic" w:cs="Traditional Arabic" w:hint="cs"/>
          <w:b/>
          <w:bCs/>
          <w:sz w:val="36"/>
          <w:szCs w:val="36"/>
          <w:rtl/>
        </w:rPr>
        <w:t xml:space="preserve"> </w:t>
      </w:r>
      <w:r w:rsidR="00E14F67" w:rsidRPr="00BB3660">
        <w:rPr>
          <w:rFonts w:ascii="Traditional Arabic" w:hAnsi="Traditional Arabic" w:cs="Traditional Arabic"/>
          <w:b/>
          <w:bCs/>
          <w:sz w:val="36"/>
          <w:szCs w:val="36"/>
          <w:rtl/>
        </w:rPr>
        <w:t>: « أُمِرْتُ أَنْ أَسْجُدَ عَلَى سَبْعَةِ أَعْظُمٍ: عَلَى الْجَبْهَةِ - وَأَشَارَ بِيَدِهِ عَلَى أَنْفِهِ، وَالْيَدَيْنِ، وَالرُّكْبَتَيْنِ، وَأَطْرَافِ الْقَدَمَيْنِ » متفق عليه.</w:t>
      </w:r>
    </w:p>
    <w:p w14:paraId="2E1BF6C8" w14:textId="611640DC" w:rsidR="00E14F67" w:rsidRPr="00BB3660" w:rsidRDefault="00E14F67"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وبعض</w:t>
      </w:r>
      <w:r w:rsidR="00E41A20">
        <w:rPr>
          <w:rFonts w:ascii="Traditional Arabic" w:hAnsi="Traditional Arabic" w:cs="Traditional Arabic" w:hint="cs"/>
          <w:b/>
          <w:bCs/>
          <w:sz w:val="36"/>
          <w:szCs w:val="36"/>
          <w:rtl/>
        </w:rPr>
        <w:t>ُ</w:t>
      </w:r>
      <w:r w:rsidRPr="00BB3660">
        <w:rPr>
          <w:rFonts w:ascii="Traditional Arabic" w:hAnsi="Traditional Arabic" w:cs="Traditional Arabic"/>
          <w:b/>
          <w:bCs/>
          <w:sz w:val="36"/>
          <w:szCs w:val="36"/>
          <w:rtl/>
        </w:rPr>
        <w:t xml:space="preserve"> الناس إذا سجدَ رفعَ قدميهِ قليلًا عن الأرض، أو وضعَ إحداهُما على الأخرى.</w:t>
      </w:r>
    </w:p>
    <w:p w14:paraId="0B3848C1" w14:textId="30284DB5" w:rsidR="001706D2" w:rsidRPr="001706D2" w:rsidRDefault="001706D2" w:rsidP="001706D2">
      <w:pPr>
        <w:pStyle w:val="a4"/>
        <w:rPr>
          <w:rFonts w:ascii="Traditional Arabic" w:hAnsi="Traditional Arabic" w:cs="Traditional Arabic"/>
          <w:b/>
          <w:bCs/>
          <w:sz w:val="36"/>
          <w:szCs w:val="36"/>
          <w:rtl/>
        </w:rPr>
      </w:pPr>
      <w:r w:rsidRPr="001706D2">
        <w:rPr>
          <w:rFonts w:ascii="Traditional Arabic" w:hAnsi="Traditional Arabic" w:cs="Traditional Arabic"/>
          <w:b/>
          <w:bCs/>
          <w:sz w:val="36"/>
          <w:szCs w:val="36"/>
          <w:rtl/>
        </w:rPr>
        <w:t>وَبَعْضُهُمْ لَا يُمكِّنُ أَنْف</w:t>
      </w:r>
      <w:r>
        <w:rPr>
          <w:rFonts w:ascii="Traditional Arabic" w:hAnsi="Traditional Arabic" w:cs="Traditional Arabic" w:hint="cs"/>
          <w:b/>
          <w:bCs/>
          <w:sz w:val="36"/>
          <w:szCs w:val="36"/>
          <w:rtl/>
        </w:rPr>
        <w:t>َ</w:t>
      </w:r>
      <w:r w:rsidRPr="001706D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1706D2">
        <w:rPr>
          <w:rFonts w:ascii="Traditional Arabic" w:hAnsi="Traditional Arabic" w:cs="Traditional Arabic"/>
          <w:b/>
          <w:bCs/>
          <w:sz w:val="36"/>
          <w:szCs w:val="36"/>
          <w:rtl/>
        </w:rPr>
        <w:t xml:space="preserve"> أَوْ جَبْهَت</w:t>
      </w:r>
      <w:r>
        <w:rPr>
          <w:rFonts w:ascii="Traditional Arabic" w:hAnsi="Traditional Arabic" w:cs="Traditional Arabic" w:hint="cs"/>
          <w:b/>
          <w:bCs/>
          <w:sz w:val="36"/>
          <w:szCs w:val="36"/>
          <w:rtl/>
        </w:rPr>
        <w:t>َ</w:t>
      </w:r>
      <w:r w:rsidRPr="001706D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1706D2">
        <w:rPr>
          <w:rFonts w:ascii="Traditional Arabic" w:hAnsi="Traditional Arabic" w:cs="Traditional Arabic"/>
          <w:b/>
          <w:bCs/>
          <w:sz w:val="36"/>
          <w:szCs w:val="36"/>
          <w:rtl/>
        </w:rPr>
        <w:t xml:space="preserve"> مِنْ الْأَرْضِ .</w:t>
      </w:r>
    </w:p>
    <w:p w14:paraId="678A7784" w14:textId="77777777" w:rsidR="001706D2" w:rsidRDefault="001706D2" w:rsidP="001706D2">
      <w:pPr>
        <w:pStyle w:val="a4"/>
        <w:rPr>
          <w:rFonts w:ascii="Traditional Arabic" w:hAnsi="Traditional Arabic" w:cs="Traditional Arabic"/>
          <w:b/>
          <w:bCs/>
          <w:sz w:val="36"/>
          <w:szCs w:val="36"/>
          <w:rtl/>
        </w:rPr>
      </w:pPr>
      <w:r w:rsidRPr="001706D2">
        <w:rPr>
          <w:rFonts w:ascii="Traditional Arabic" w:hAnsi="Traditional Arabic" w:cs="Traditional Arabic"/>
          <w:b/>
          <w:bCs/>
          <w:sz w:val="36"/>
          <w:szCs w:val="36"/>
          <w:rtl/>
        </w:rPr>
        <w:t>فَمَن أخلّ بِشَيْءٍ مِنْ ذَلِكَ لَمْ تصحَّ صَلَاتُه ، لَكِنْ لَوْ سَجَدَ عَلَى الْأَعْضَاءِ السَّبْعَةِ ثُمَّ احْتَاجَ أَنْ يرفعَ قدمَه أَو يدَهُ لحاجةٍ ثُمّ أعادَها ، فَلَا بَأْسَ .</w:t>
      </w:r>
    </w:p>
    <w:p w14:paraId="4F0440E6" w14:textId="728C6C66" w:rsidR="003138F8" w:rsidRPr="003138F8" w:rsidRDefault="003138F8" w:rsidP="003138F8">
      <w:pPr>
        <w:pStyle w:val="a4"/>
        <w:rPr>
          <w:rFonts w:ascii="Traditional Arabic" w:hAnsi="Traditional Arabic" w:cs="Traditional Arabic"/>
          <w:b/>
          <w:bCs/>
          <w:sz w:val="36"/>
          <w:szCs w:val="36"/>
          <w:rtl/>
        </w:rPr>
      </w:pPr>
      <w:r w:rsidRPr="003138F8">
        <w:rPr>
          <w:rFonts w:ascii="Traditional Arabic" w:hAnsi="Traditional Arabic" w:cs="Traditional Arabic"/>
          <w:b/>
          <w:bCs/>
          <w:sz w:val="36"/>
          <w:szCs w:val="36"/>
          <w:rtl/>
        </w:rPr>
        <w:t>وَمن الأَخْطَاء الَّتِي تُبطلُ الصَّلَاة :</w:t>
      </w:r>
    </w:p>
    <w:p w14:paraId="713A8973" w14:textId="62DB21F1" w:rsidR="003138F8" w:rsidRPr="003138F8" w:rsidRDefault="003138F8" w:rsidP="003138F8">
      <w:pPr>
        <w:pStyle w:val="a4"/>
        <w:rPr>
          <w:rFonts w:ascii="Traditional Arabic" w:hAnsi="Traditional Arabic" w:cs="Traditional Arabic"/>
          <w:b/>
          <w:bCs/>
          <w:sz w:val="36"/>
          <w:szCs w:val="36"/>
          <w:rtl/>
        </w:rPr>
      </w:pPr>
      <w:r w:rsidRPr="003138F8">
        <w:rPr>
          <w:rFonts w:ascii="Traditional Arabic" w:hAnsi="Traditional Arabic" w:cs="Traditional Arabic"/>
          <w:b/>
          <w:bCs/>
          <w:sz w:val="36"/>
          <w:szCs w:val="36"/>
          <w:rtl/>
        </w:rPr>
        <w:t>قِيَام الْمَسْبُوق لِإِتْمَامِ مَا فَاتَهُ قَبْلَ تَسْلِيمِ الْإِمَامِ ، أَوْ عِنْدَ ابْتِدَاءِ الْإِمَامِ فِي التَّسْلِيمِ ، وَهَذَا خَطَأٌ وَاضِحٌ ، وَالسُّنَّةُ أَنْ لَا يَسْتَعْجِل الْمَأْمُومُ لِقَضَاءِ مَا فَاتَهُ ، بَلْ يَنْتَظِرُ حَتَّى يَنْتَهِيَ الْإِمَام مِنْ التَّسْلِيمَة</w:t>
      </w:r>
      <w:r>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الثَّانِيَة .</w:t>
      </w:r>
    </w:p>
    <w:p w14:paraId="6A0BB233" w14:textId="6D305727" w:rsidR="004815A1" w:rsidRPr="00BB3660" w:rsidRDefault="003138F8" w:rsidP="003138F8">
      <w:pPr>
        <w:pStyle w:val="a4"/>
        <w:rPr>
          <w:rFonts w:ascii="Traditional Arabic" w:hAnsi="Traditional Arabic" w:cs="Traditional Arabic"/>
          <w:b/>
          <w:bCs/>
          <w:sz w:val="36"/>
          <w:szCs w:val="36"/>
          <w:rtl/>
        </w:rPr>
      </w:pPr>
      <w:r w:rsidRPr="003138F8">
        <w:rPr>
          <w:rFonts w:ascii="Traditional Arabic" w:hAnsi="Traditional Arabic" w:cs="Traditional Arabic"/>
          <w:b/>
          <w:bCs/>
          <w:sz w:val="36"/>
          <w:szCs w:val="36"/>
          <w:rtl/>
        </w:rPr>
        <w:lastRenderedPageBreak/>
        <w:t>عِبَاد</w:t>
      </w:r>
      <w:r>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وَمنْ إِخْطَاء الْمُصَلِّين هَزّ</w:t>
      </w:r>
      <w:r>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الرَّأْسِ أَوْ الْكَتِفَيْن عِنْدَ السَّلَامِ وَهَذَا لَا أَصْلَ لَهُ ، وَالْأَكْمَل فِي التَّسْلِيمِ فِي الصَّلَاةِ إنْ يَقُولَ المُصلِّي : السَّلَامُ عَلَيْكُمْ وَرَحْمَةُ اللَّهِ , عَنْ يَمِينِهِ وَيَسَارِهِ ; لِحَدِيثِ ابْنِ مَسْعُودٍ وَجَابِرُ بْنُ سَمُرَةَ وَغَيْرِهِمَا رَضِيَ اللَّهُ تَعَالَى عَنْهُمْ </w:t>
      </w:r>
      <w:r w:rsidR="004815A1" w:rsidRPr="00BB366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16485A" w:rsidRPr="00BB3660">
        <w:rPr>
          <w:rFonts w:ascii="Traditional Arabic" w:hAnsi="Traditional Arabic" w:cs="Traditional Arabic"/>
          <w:b/>
          <w:bCs/>
          <w:sz w:val="36"/>
          <w:szCs w:val="36"/>
          <w:rtl/>
        </w:rPr>
        <w:t>أنَّ النَّبيَّ صلَّى اللَّهُ عليهِ وسلَّمَ كانَ يسلِّمُ عن يمينِهِ وعن شمالِهِ حتَّى يُرى بياضُ خدِّهِ السَّلامُ عليكُم ورحمةُ اللَّهِ السَّلامُ عليكُم ورحمةُ اللَّهِ</w:t>
      </w:r>
      <w:r>
        <w:rPr>
          <w:rFonts w:ascii="Traditional Arabic" w:hAnsi="Traditional Arabic" w:cs="Traditional Arabic" w:hint="cs"/>
          <w:b/>
          <w:bCs/>
          <w:sz w:val="36"/>
          <w:szCs w:val="36"/>
          <w:rtl/>
        </w:rPr>
        <w:t xml:space="preserve"> ))</w:t>
      </w:r>
      <w:r w:rsidR="0016485A" w:rsidRPr="00BB3660">
        <w:rPr>
          <w:rFonts w:ascii="Traditional Arabic" w:hAnsi="Traditional Arabic" w:cs="Traditional Arabic"/>
          <w:b/>
          <w:bCs/>
          <w:sz w:val="36"/>
          <w:szCs w:val="36"/>
          <w:rtl/>
        </w:rPr>
        <w:t xml:space="preserve"> </w:t>
      </w:r>
      <w:r w:rsidR="004815A1" w:rsidRPr="00BB3660">
        <w:rPr>
          <w:rFonts w:ascii="Traditional Arabic" w:hAnsi="Traditional Arabic" w:cs="Traditional Arabic"/>
          <w:b/>
          <w:bCs/>
          <w:sz w:val="36"/>
          <w:szCs w:val="36"/>
          <w:rtl/>
        </w:rPr>
        <w:t>رواه أبو داود ، وابن ماجه ، و النسائي ، وصححه الألباني .</w:t>
      </w:r>
    </w:p>
    <w:p w14:paraId="18B900A0" w14:textId="77777777" w:rsidR="00571101" w:rsidRDefault="003138F8" w:rsidP="00151CD4">
      <w:pPr>
        <w:pStyle w:val="a4"/>
        <w:rPr>
          <w:rFonts w:ascii="Traditional Arabic" w:hAnsi="Traditional Arabic" w:cs="Traditional Arabic"/>
          <w:b/>
          <w:bCs/>
          <w:sz w:val="36"/>
          <w:szCs w:val="36"/>
          <w:rtl/>
        </w:rPr>
      </w:pPr>
      <w:r w:rsidRPr="003138F8">
        <w:rPr>
          <w:rFonts w:ascii="Traditional Arabic" w:hAnsi="Traditional Arabic" w:cs="Traditional Arabic"/>
          <w:b/>
          <w:bCs/>
          <w:sz w:val="36"/>
          <w:szCs w:val="36"/>
          <w:rtl/>
        </w:rPr>
        <w:t>وَمن إِخْطَاء الْمُصَلِّين يَوْمَ الْجُمُعَةِ أَن</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الْبَعْضَ يَدْخُلُ إلَى الصَّلَاةِ وَقَدْ فَاتَهُ الركوعُ فِي الرَّكْعَةِ الثَّانِيَةِ فَيَقُوم بَعْدَ سَلَامِ الْإِمَامِ وَيُصَلِّي رَكْعَتَيْنِ عَلَى أَنَّهَا صَلَاة</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جُمُعَةٍ ، وَهَذَا خَطَأٌ فَادِح ، وَنَق</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ص</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فِي أَدَاءِ الْفَرِيضَة ، وَالصَّوَاب : أَن يُتم</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ها أربعاً ظهراً ؛ لِقَوْلِه -صلى اللَّهُ عَلَيْهِ وَسَلَّمَ </w:t>
      </w:r>
      <w:r w:rsidR="00571101">
        <w:rPr>
          <w:rFonts w:ascii="Traditional Arabic" w:hAnsi="Traditional Arabic" w:cs="Traditional Arabic" w:hint="cs"/>
          <w:b/>
          <w:bCs/>
          <w:sz w:val="36"/>
          <w:szCs w:val="36"/>
          <w:rtl/>
        </w:rPr>
        <w:t>((</w:t>
      </w:r>
      <w:r w:rsidRPr="003138F8">
        <w:rPr>
          <w:rFonts w:ascii="Traditional Arabic" w:hAnsi="Traditional Arabic" w:cs="Traditional Arabic"/>
          <w:b/>
          <w:bCs/>
          <w:sz w:val="36"/>
          <w:szCs w:val="36"/>
          <w:rtl/>
        </w:rPr>
        <w:t xml:space="preserve"> </w:t>
      </w:r>
      <w:r w:rsidR="0016485A" w:rsidRPr="00BB3660">
        <w:rPr>
          <w:rFonts w:ascii="Traditional Arabic" w:hAnsi="Traditional Arabic" w:cs="Traditional Arabic"/>
          <w:b/>
          <w:bCs/>
          <w:sz w:val="36"/>
          <w:szCs w:val="36"/>
          <w:rtl/>
        </w:rPr>
        <w:t xml:space="preserve">من أدرك ركعةً من صلاةِ الجمعةِ أو غيرها ، فليُضفْ إليها أخرى ، وقد تمّتْ صلاتهُ </w:t>
      </w:r>
      <w:r w:rsidR="00571101">
        <w:rPr>
          <w:rFonts w:ascii="Traditional Arabic" w:hAnsi="Traditional Arabic" w:cs="Traditional Arabic" w:hint="cs"/>
          <w:b/>
          <w:bCs/>
          <w:sz w:val="36"/>
          <w:szCs w:val="36"/>
          <w:rtl/>
        </w:rPr>
        <w:t xml:space="preserve">)) </w:t>
      </w:r>
      <w:r w:rsidR="0016485A" w:rsidRPr="00BB3660">
        <w:rPr>
          <w:rFonts w:ascii="Traditional Arabic" w:hAnsi="Traditional Arabic" w:cs="Traditional Arabic"/>
          <w:b/>
          <w:bCs/>
          <w:sz w:val="36"/>
          <w:szCs w:val="36"/>
          <w:rtl/>
        </w:rPr>
        <w:t xml:space="preserve">وفي لفظٍ : فقد أدركَ الصلاةَ </w:t>
      </w:r>
      <w:r w:rsidR="000E1D52" w:rsidRPr="00BB3660">
        <w:rPr>
          <w:rFonts w:ascii="Traditional Arabic" w:hAnsi="Traditional Arabic" w:cs="Traditional Arabic"/>
          <w:b/>
          <w:bCs/>
          <w:sz w:val="36"/>
          <w:szCs w:val="36"/>
          <w:rtl/>
        </w:rPr>
        <w:t>(رواه النسائي</w:t>
      </w:r>
      <w:r w:rsidR="00F263D6" w:rsidRPr="00BB3660">
        <w:rPr>
          <w:rFonts w:ascii="Traditional Arabic" w:hAnsi="Traditional Arabic" w:cs="Traditional Arabic"/>
          <w:b/>
          <w:bCs/>
          <w:sz w:val="36"/>
          <w:szCs w:val="36"/>
          <w:rtl/>
        </w:rPr>
        <w:t xml:space="preserve"> وصححه الألباني)</w:t>
      </w:r>
      <w:r w:rsidR="000E1D52" w:rsidRPr="00BB3660">
        <w:rPr>
          <w:rFonts w:ascii="Traditional Arabic" w:hAnsi="Traditional Arabic" w:cs="Traditional Arabic"/>
          <w:b/>
          <w:bCs/>
          <w:sz w:val="36"/>
          <w:szCs w:val="36"/>
          <w:rtl/>
        </w:rPr>
        <w:t xml:space="preserve"> </w:t>
      </w:r>
      <w:r w:rsidR="00571101">
        <w:rPr>
          <w:rFonts w:ascii="Traditional Arabic" w:hAnsi="Traditional Arabic" w:cs="Traditional Arabic" w:hint="cs"/>
          <w:b/>
          <w:bCs/>
          <w:sz w:val="36"/>
          <w:szCs w:val="36"/>
          <w:rtl/>
        </w:rPr>
        <w:t>.</w:t>
      </w:r>
    </w:p>
    <w:p w14:paraId="1224E42F" w14:textId="1CF25BD0" w:rsidR="000E1D52" w:rsidRPr="00BB3660" w:rsidRDefault="000E1D52"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 xml:space="preserve">ومفهومه: إذا لم يُدرك </w:t>
      </w:r>
      <w:r w:rsidR="000C30C5" w:rsidRPr="00BB3660">
        <w:rPr>
          <w:rFonts w:ascii="Traditional Arabic" w:hAnsi="Traditional Arabic" w:cs="Traditional Arabic"/>
          <w:b/>
          <w:bCs/>
          <w:sz w:val="36"/>
          <w:szCs w:val="36"/>
          <w:rtl/>
        </w:rPr>
        <w:t xml:space="preserve">الركوع في الركعة الثانية </w:t>
      </w:r>
      <w:r w:rsidRPr="00BB3660">
        <w:rPr>
          <w:rFonts w:ascii="Traditional Arabic" w:hAnsi="Traditional Arabic" w:cs="Traditional Arabic"/>
          <w:b/>
          <w:bCs/>
          <w:sz w:val="36"/>
          <w:szCs w:val="36"/>
          <w:rtl/>
        </w:rPr>
        <w:t>، فإنه لم يُدرِك الجمعة، فيُتِمَّها ظهراً أربعَ ركَعَات</w:t>
      </w:r>
      <w:r w:rsidRPr="00BB3660">
        <w:rPr>
          <w:rFonts w:ascii="Traditional Arabic" w:hAnsi="Traditional Arabic" w:cs="Traditional Arabic"/>
          <w:b/>
          <w:bCs/>
          <w:sz w:val="36"/>
          <w:szCs w:val="36"/>
        </w:rPr>
        <w:t>.</w:t>
      </w:r>
    </w:p>
    <w:p w14:paraId="7DE93459" w14:textId="3DBC00F4" w:rsidR="00B62B51" w:rsidRPr="00BB3660" w:rsidRDefault="00B62B51"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بارك الله لي ولكم ....</w:t>
      </w:r>
      <w:r w:rsidR="000C30C5" w:rsidRPr="00BB3660">
        <w:rPr>
          <w:rFonts w:ascii="Traditional Arabic" w:hAnsi="Traditional Arabic" w:cs="Traditional Arabic"/>
          <w:b/>
          <w:bCs/>
          <w:sz w:val="36"/>
          <w:szCs w:val="36"/>
          <w:rtl/>
        </w:rPr>
        <w:t xml:space="preserve"> </w:t>
      </w:r>
    </w:p>
    <w:p w14:paraId="4562F477" w14:textId="333C885A" w:rsidR="004E365A" w:rsidRDefault="00B62B51"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الخطبة الثانية</w:t>
      </w:r>
    </w:p>
    <w:p w14:paraId="59D858CF" w14:textId="77777777" w:rsidR="00571101" w:rsidRPr="00571101" w:rsidRDefault="00571101" w:rsidP="00571101">
      <w:pPr>
        <w:pStyle w:val="a4"/>
        <w:rPr>
          <w:rFonts w:ascii="Traditional Arabic" w:hAnsi="Traditional Arabic" w:cs="Traditional Arabic"/>
          <w:b/>
          <w:bCs/>
          <w:sz w:val="36"/>
          <w:szCs w:val="36"/>
          <w:rtl/>
        </w:rPr>
      </w:pPr>
      <w:r w:rsidRPr="00571101">
        <w:rPr>
          <w:rFonts w:ascii="Traditional Arabic" w:hAnsi="Traditional Arabic" w:cs="Traditional Arabic"/>
          <w:b/>
          <w:bCs/>
          <w:sz w:val="36"/>
          <w:szCs w:val="36"/>
          <w:rtl/>
        </w:rPr>
        <w:t>الْحَمْدُ لِلَّهِ رَبِّ الْعَالَمِينَ وَأَشْهَدُ أَنَّ لَا إلَهَ إلَّا اللَّهُ وَحْدَهُ لَا شَرِيكَ لَهُ وَأَشْهَدُ أَنَّ مُحَمَّدًا عَبْداللَّه وَرَسُولُهُ صَلَّى اللَّهُ عَلَيْهِ وَعَلَى آلِهِ وَصَحْبِهِ أَجْمَعِينَ .</w:t>
      </w:r>
    </w:p>
    <w:p w14:paraId="5BD3DF6E" w14:textId="77777777" w:rsidR="00571101" w:rsidRPr="00571101" w:rsidRDefault="00571101" w:rsidP="00571101">
      <w:pPr>
        <w:pStyle w:val="a4"/>
        <w:rPr>
          <w:rFonts w:ascii="Traditional Arabic" w:hAnsi="Traditional Arabic" w:cs="Traditional Arabic"/>
          <w:b/>
          <w:bCs/>
          <w:sz w:val="36"/>
          <w:szCs w:val="36"/>
          <w:rtl/>
        </w:rPr>
      </w:pPr>
      <w:r w:rsidRPr="00571101">
        <w:rPr>
          <w:rFonts w:ascii="Traditional Arabic" w:hAnsi="Traditional Arabic" w:cs="Traditional Arabic"/>
          <w:b/>
          <w:bCs/>
          <w:sz w:val="36"/>
          <w:szCs w:val="36"/>
          <w:rtl/>
        </w:rPr>
        <w:t>أَمَّا بَعْدُ فَيَا أَيُّهَا الْمُسْلِمُونَ</w:t>
      </w:r>
    </w:p>
    <w:p w14:paraId="14E3358C" w14:textId="54062CC5" w:rsidR="009B347A" w:rsidRPr="00BB3660" w:rsidRDefault="00571101" w:rsidP="00571101">
      <w:pPr>
        <w:pStyle w:val="a4"/>
        <w:rPr>
          <w:rFonts w:ascii="Traditional Arabic" w:hAnsi="Traditional Arabic" w:cs="Traditional Arabic"/>
          <w:b/>
          <w:bCs/>
          <w:sz w:val="36"/>
          <w:szCs w:val="36"/>
          <w:rtl/>
        </w:rPr>
      </w:pPr>
      <w:r w:rsidRPr="00571101">
        <w:rPr>
          <w:rFonts w:ascii="Traditional Arabic" w:hAnsi="Traditional Arabic" w:cs="Traditional Arabic"/>
          <w:b/>
          <w:bCs/>
          <w:sz w:val="36"/>
          <w:szCs w:val="36"/>
          <w:rtl/>
        </w:rPr>
        <w:t>كَانَ الرَّسُولُ صَلَّى اللَّهُ عَلَيْهِ وَسَلَّمَ يُشَدِّدُ فِي الِاقْتِدَاءِ بِهِ ، .</w:t>
      </w:r>
      <w:r w:rsidR="009B347A" w:rsidRPr="00BB3660">
        <w:rPr>
          <w:rFonts w:ascii="Traditional Arabic" w:hAnsi="Traditional Arabic" w:cs="Traditional Arabic"/>
          <w:b/>
          <w:bCs/>
          <w:sz w:val="36"/>
          <w:szCs w:val="36"/>
          <w:rtl/>
        </w:rPr>
        <w:t>حتى إنه كان يأمر</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 xml:space="preserve"> مَن ص</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ى صلاةً خِلاف ما صَلّاهَا صلى الله عليه وسلم - ي</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 xml:space="preserve"> ب</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إعاد</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9B347A" w:rsidRPr="00BB3660">
        <w:rPr>
          <w:rFonts w:ascii="Traditional Arabic" w:hAnsi="Traditional Arabic" w:cs="Traditional Arabic"/>
          <w:b/>
          <w:bCs/>
          <w:sz w:val="36"/>
          <w:szCs w:val="36"/>
          <w:rtl/>
        </w:rPr>
        <w:t xml:space="preserve">ا؛ فعن أبي هريرة رضي الله عنه: (( أنَّ رَسولَ اللَّهِ صَلَّى اللهُ عليه وسلَّمَ دَخَلَ المَسْجِدَ فَدَخَلَ رَجُلٌ، فَصَلَّى، فَسَلَّمَ علَى النبيِّ صَلَّى اللهُ عليه </w:t>
      </w:r>
      <w:r w:rsidR="009B347A" w:rsidRPr="00BB3660">
        <w:rPr>
          <w:rFonts w:ascii="Traditional Arabic" w:hAnsi="Traditional Arabic" w:cs="Traditional Arabic"/>
          <w:b/>
          <w:bCs/>
          <w:sz w:val="36"/>
          <w:szCs w:val="36"/>
          <w:rtl/>
        </w:rPr>
        <w:lastRenderedPageBreak/>
        <w:t>وسلَّمَ، فَرَدَّ وقالَ: ارْجِعْ فَصَلِّ، فإنَّكَ لَمْ تُصَلِّ، فَرَجَعَ يُصَلِّي كما صَلَّى، ثُمَّ جَاءَ، فَسَلَّمَ علَى النبيِّ صَلَّى اللهُ عليه وسلَّمَ، فَقالَ: ارْجِعْ فَصَلِّ، فإنَّكَ لَمْ تُصَلِّ ثَلَاثًا، فَقالَ: والذي بَعَثَكَ بالحَقِّ ما أُحْسِنُ غَيْرَهُ، فَعَلِّمْنِي، فَقالَ: إذَا قُمْتَ إلى الصَّلَاةِ فَكَبِّرْ، ثُمَّ اقْرَأْ ما تَيَسَّرَ معكَ مِنَ القُرْآنِ، ثُمَّ ارْكَعْ حتَّى تَطْمَئِنَّ رَاكِعًا، ثُمَّ ارْفَعْ حتَّى تَعْدِلَ قَائِمًا، ثُمَّ اسْجُدْ حتَّى تَطْمَئِنَّ سَاجِدًا، ثُمَّ ارْفَعْ حتَّى تَطْمَئِنَّ جَالِسًا، وافْعَلْ ذلكَ في صَلَاتِكَ كُلِّهَا</w:t>
      </w:r>
      <w:r w:rsidR="009B347A" w:rsidRPr="00BB3660">
        <w:rPr>
          <w:rFonts w:ascii="Traditional Arabic" w:hAnsi="Traditional Arabic" w:cs="Traditional Arabic"/>
          <w:b/>
          <w:bCs/>
          <w:sz w:val="36"/>
          <w:szCs w:val="36"/>
        </w:rPr>
        <w:t>.</w:t>
      </w:r>
      <w:r w:rsidR="009B347A" w:rsidRPr="00BB3660">
        <w:rPr>
          <w:rFonts w:ascii="Traditional Arabic" w:hAnsi="Traditional Arabic" w:cs="Traditional Arabic"/>
          <w:b/>
          <w:bCs/>
          <w:sz w:val="36"/>
          <w:szCs w:val="36"/>
          <w:rtl/>
        </w:rPr>
        <w:t>)) أخرجه البخاري ومسلم .</w:t>
      </w:r>
    </w:p>
    <w:p w14:paraId="26D8E943" w14:textId="002D8081" w:rsidR="004815A1" w:rsidRPr="00BB3660" w:rsidRDefault="004815A1" w:rsidP="00151CD4">
      <w:pPr>
        <w:pStyle w:val="a4"/>
        <w:rPr>
          <w:rFonts w:ascii="Traditional Arabic" w:hAnsi="Traditional Arabic" w:cs="Traditional Arabic"/>
          <w:b/>
          <w:bCs/>
          <w:sz w:val="36"/>
          <w:szCs w:val="36"/>
          <w:rtl/>
        </w:rPr>
      </w:pPr>
      <w:r w:rsidRPr="00BB3660">
        <w:rPr>
          <w:rFonts w:ascii="Traditional Arabic" w:hAnsi="Traditional Arabic" w:cs="Traditional Arabic"/>
          <w:b/>
          <w:bCs/>
          <w:sz w:val="36"/>
          <w:szCs w:val="36"/>
          <w:rtl/>
        </w:rPr>
        <w:t xml:space="preserve">أسأل الله تعالى بأسمائه الحسنى وصفاته العلا أن يفقهنا في </w:t>
      </w:r>
      <w:r w:rsidR="00031DC4" w:rsidRPr="00BB3660">
        <w:rPr>
          <w:rFonts w:ascii="Traditional Arabic" w:hAnsi="Traditional Arabic" w:cs="Traditional Arabic"/>
          <w:b/>
          <w:bCs/>
          <w:sz w:val="36"/>
          <w:szCs w:val="36"/>
          <w:rtl/>
        </w:rPr>
        <w:t>ديننا</w:t>
      </w:r>
      <w:r w:rsidRPr="00BB3660">
        <w:rPr>
          <w:rFonts w:ascii="Traditional Arabic" w:hAnsi="Traditional Arabic" w:cs="Traditional Arabic"/>
          <w:b/>
          <w:bCs/>
          <w:sz w:val="36"/>
          <w:szCs w:val="36"/>
          <w:rtl/>
        </w:rPr>
        <w:t>، وأن يعيننا وإياكم على تصحيح</w:t>
      </w:r>
      <w:r w:rsidR="00031DC4" w:rsidRPr="00BB3660">
        <w:rPr>
          <w:rFonts w:ascii="Traditional Arabic" w:hAnsi="Traditional Arabic" w:cs="Traditional Arabic"/>
          <w:b/>
          <w:bCs/>
          <w:sz w:val="36"/>
          <w:szCs w:val="36"/>
          <w:rtl/>
        </w:rPr>
        <w:t xml:space="preserve"> عبادتنا</w:t>
      </w:r>
      <w:r w:rsidRPr="00BB3660">
        <w:rPr>
          <w:rFonts w:ascii="Traditional Arabic" w:hAnsi="Traditional Arabic" w:cs="Traditional Arabic"/>
          <w:b/>
          <w:bCs/>
          <w:sz w:val="36"/>
          <w:szCs w:val="36"/>
          <w:rtl/>
        </w:rPr>
        <w:t>، وأن يتجاوز عما وقعنا فيه من أخطاء، إنه ولي ذلك والقادر عليه</w:t>
      </w:r>
      <w:r w:rsidRPr="00BB3660">
        <w:rPr>
          <w:rFonts w:ascii="Traditional Arabic" w:hAnsi="Traditional Arabic" w:cs="Traditional Arabic"/>
          <w:b/>
          <w:bCs/>
          <w:sz w:val="36"/>
          <w:szCs w:val="36"/>
        </w:rPr>
        <w:t>.</w:t>
      </w:r>
    </w:p>
    <w:p w14:paraId="1B1FDA27" w14:textId="666AB486" w:rsidR="004815A1" w:rsidRPr="00BB3660" w:rsidRDefault="007A2F03" w:rsidP="00151CD4">
      <w:pPr>
        <w:pStyle w:val="a4"/>
        <w:rPr>
          <w:rFonts w:ascii="Traditional Arabic" w:hAnsi="Traditional Arabic" w:cs="Traditional Arabic"/>
          <w:b/>
          <w:bCs/>
          <w:sz w:val="36"/>
          <w:szCs w:val="36"/>
        </w:rPr>
      </w:pPr>
      <w:r w:rsidRPr="00BB3660">
        <w:rPr>
          <w:rFonts w:ascii="Traditional Arabic" w:hAnsi="Traditional Arabic" w:cs="Traditional Arabic"/>
          <w:b/>
          <w:bCs/>
          <w:sz w:val="36"/>
          <w:szCs w:val="36"/>
          <w:rtl/>
        </w:rPr>
        <w:t>عباد الله صلوا وسلموا على رسول الله ........</w:t>
      </w:r>
    </w:p>
    <w:p w14:paraId="1CD2A40E" w14:textId="515D700A" w:rsidR="00873FEC" w:rsidRPr="00BB3660" w:rsidRDefault="00873FEC" w:rsidP="00151CD4">
      <w:pPr>
        <w:pStyle w:val="a4"/>
        <w:rPr>
          <w:rFonts w:ascii="Traditional Arabic" w:hAnsi="Traditional Arabic" w:cs="Traditional Arabic"/>
          <w:b/>
          <w:bCs/>
          <w:sz w:val="36"/>
          <w:szCs w:val="36"/>
          <w:rtl/>
        </w:rPr>
      </w:pPr>
    </w:p>
    <w:sectPr w:rsidR="00873FEC" w:rsidRPr="00BB3660" w:rsidSect="00ED2A34">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02"/>
    <w:rsid w:val="00001C5B"/>
    <w:rsid w:val="00031648"/>
    <w:rsid w:val="00031DC4"/>
    <w:rsid w:val="000C30C5"/>
    <w:rsid w:val="000E1D52"/>
    <w:rsid w:val="00151CD4"/>
    <w:rsid w:val="0016485A"/>
    <w:rsid w:val="001706D2"/>
    <w:rsid w:val="001D4440"/>
    <w:rsid w:val="002633B5"/>
    <w:rsid w:val="003138F8"/>
    <w:rsid w:val="004815A1"/>
    <w:rsid w:val="004E365A"/>
    <w:rsid w:val="00571101"/>
    <w:rsid w:val="005F2030"/>
    <w:rsid w:val="00651DDE"/>
    <w:rsid w:val="006A386C"/>
    <w:rsid w:val="006F4E69"/>
    <w:rsid w:val="0076474C"/>
    <w:rsid w:val="0079608A"/>
    <w:rsid w:val="007A2F03"/>
    <w:rsid w:val="007A7AEE"/>
    <w:rsid w:val="007E7216"/>
    <w:rsid w:val="00873FEC"/>
    <w:rsid w:val="008A2602"/>
    <w:rsid w:val="008B6428"/>
    <w:rsid w:val="009021DF"/>
    <w:rsid w:val="009928F5"/>
    <w:rsid w:val="009B347A"/>
    <w:rsid w:val="00B62B51"/>
    <w:rsid w:val="00B81D86"/>
    <w:rsid w:val="00BB3660"/>
    <w:rsid w:val="00BC27D2"/>
    <w:rsid w:val="00BC38D7"/>
    <w:rsid w:val="00BD61F3"/>
    <w:rsid w:val="00C05164"/>
    <w:rsid w:val="00C65F73"/>
    <w:rsid w:val="00DF4D43"/>
    <w:rsid w:val="00E01C50"/>
    <w:rsid w:val="00E14F67"/>
    <w:rsid w:val="00E41A20"/>
    <w:rsid w:val="00E62ED4"/>
    <w:rsid w:val="00E71E32"/>
    <w:rsid w:val="00EC4620"/>
    <w:rsid w:val="00ED2A34"/>
    <w:rsid w:val="00F263D6"/>
    <w:rsid w:val="00F26C28"/>
    <w:rsid w:val="00F75752"/>
    <w:rsid w:val="00F94C2E"/>
    <w:rsid w:val="00FE3274"/>
    <w:rsid w:val="00FE7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2FB8"/>
  <w15:chartTrackingRefBased/>
  <w15:docId w15:val="{1FD53863-C10E-4DEA-A12B-7791EA5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4E69"/>
    <w:rPr>
      <w:b/>
      <w:bCs/>
    </w:rPr>
  </w:style>
  <w:style w:type="paragraph" w:styleId="a4">
    <w:name w:val="No Spacing"/>
    <w:uiPriority w:val="1"/>
    <w:qFormat/>
    <w:rsid w:val="00E14F67"/>
    <w:pPr>
      <w:bidi/>
      <w:spacing w:after="0" w:line="240" w:lineRule="auto"/>
    </w:pPr>
  </w:style>
  <w:style w:type="paragraph" w:styleId="a5">
    <w:name w:val="Normal (Web)"/>
    <w:basedOn w:val="a"/>
    <w:uiPriority w:val="99"/>
    <w:unhideWhenUsed/>
    <w:rsid w:val="000E1D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E3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5930">
      <w:bodyDiv w:val="1"/>
      <w:marLeft w:val="0"/>
      <w:marRight w:val="0"/>
      <w:marTop w:val="0"/>
      <w:marBottom w:val="0"/>
      <w:divBdr>
        <w:top w:val="none" w:sz="0" w:space="0" w:color="auto"/>
        <w:left w:val="none" w:sz="0" w:space="0" w:color="auto"/>
        <w:bottom w:val="none" w:sz="0" w:space="0" w:color="auto"/>
        <w:right w:val="none" w:sz="0" w:space="0" w:color="auto"/>
      </w:divBdr>
    </w:div>
    <w:div w:id="1788426006">
      <w:bodyDiv w:val="1"/>
      <w:marLeft w:val="0"/>
      <w:marRight w:val="0"/>
      <w:marTop w:val="0"/>
      <w:marBottom w:val="0"/>
      <w:divBdr>
        <w:top w:val="none" w:sz="0" w:space="0" w:color="auto"/>
        <w:left w:val="none" w:sz="0" w:space="0" w:color="auto"/>
        <w:bottom w:val="none" w:sz="0" w:space="0" w:color="auto"/>
        <w:right w:val="none" w:sz="0" w:space="0" w:color="auto"/>
      </w:divBdr>
    </w:div>
    <w:div w:id="1893155297">
      <w:bodyDiv w:val="1"/>
      <w:marLeft w:val="0"/>
      <w:marRight w:val="0"/>
      <w:marTop w:val="0"/>
      <w:marBottom w:val="0"/>
      <w:divBdr>
        <w:top w:val="none" w:sz="0" w:space="0" w:color="auto"/>
        <w:left w:val="none" w:sz="0" w:space="0" w:color="auto"/>
        <w:bottom w:val="none" w:sz="0" w:space="0" w:color="auto"/>
        <w:right w:val="none" w:sz="0" w:space="0" w:color="auto"/>
      </w:divBdr>
    </w:div>
    <w:div w:id="18947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1288</Words>
  <Characters>7342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2022-08-15T11:09:00Z</dcterms:created>
  <dcterms:modified xsi:type="dcterms:W3CDTF">2022-08-25T14:32:00Z</dcterms:modified>
</cp:coreProperties>
</file>