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0741" w:rsidRDefault="009F4A1C" w:rsidP="00372077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ع</w:t>
      </w:r>
      <w:r w:rsidR="00130EFA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ش</w:t>
      </w:r>
      <w:r w:rsidR="00130EFA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ر</w:t>
      </w:r>
      <w:r w:rsidR="00130EFA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ة</w:t>
      </w:r>
      <w:r w:rsidR="00130EFA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 xml:space="preserve"> أ</w:t>
      </w:r>
      <w:r w:rsidR="00130EFA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>م</w:t>
      </w:r>
      <w:r w:rsidR="00130EFA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>ور</w:t>
      </w:r>
      <w:r w:rsidR="00130EFA">
        <w:rPr>
          <w:rFonts w:cs="Simplified Arabic" w:hint="cs"/>
          <w:b/>
          <w:bCs/>
          <w:sz w:val="32"/>
          <w:szCs w:val="32"/>
          <w:rtl/>
        </w:rPr>
        <w:t>ٍ</w:t>
      </w:r>
      <w:r>
        <w:rPr>
          <w:rFonts w:cs="Simplified Arabic" w:hint="cs"/>
          <w:b/>
          <w:bCs/>
          <w:sz w:val="32"/>
          <w:szCs w:val="32"/>
          <w:rtl/>
        </w:rPr>
        <w:t xml:space="preserve"> لا تُك</w:t>
      </w:r>
      <w:r w:rsidR="00130EFA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ث</w:t>
      </w:r>
      <w:r w:rsidR="00130EFA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ر</w:t>
      </w:r>
      <w:r w:rsidR="00130EFA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 xml:space="preserve"> م</w:t>
      </w:r>
      <w:r w:rsidR="00130EFA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ن</w:t>
      </w:r>
      <w:r w:rsidR="00130EFA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ها</w:t>
      </w:r>
    </w:p>
    <w:p w:rsidR="00CC0741" w:rsidRPr="00285DD9" w:rsidRDefault="00CC0741" w:rsidP="00CC0741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3B41B7" w:rsidRDefault="00CC0741" w:rsidP="007562B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759D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وعلى آله وصحبه أجمعين, أمَّا بعد:</w:t>
      </w:r>
      <w:r w:rsidR="00EF219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C701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32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C701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3289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C7014">
        <w:rPr>
          <w:rFonts w:ascii="Simplified Arabic" w:hAnsi="Simplified Arabic" w:cs="Simplified Arabic" w:hint="cs"/>
          <w:sz w:val="32"/>
          <w:szCs w:val="32"/>
          <w:rtl/>
        </w:rPr>
        <w:t xml:space="preserve">ى النبيُّ 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>صلى الله عليه وسلم عن الإكثار من بعض</w:t>
      </w:r>
      <w:r w:rsidR="0093289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 xml:space="preserve"> الأعمالِ الم</w:t>
      </w:r>
      <w:r w:rsidR="0093289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>باحة؛ لأنها تُوقِعُ في الن</w:t>
      </w:r>
      <w:r w:rsidR="0019728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>هي والكراهة, ولها مفاس</w:t>
      </w:r>
      <w:r w:rsidR="0019728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9728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 xml:space="preserve"> وم</w:t>
      </w:r>
      <w:r w:rsidR="0019728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>ساو</w:t>
      </w:r>
      <w:r w:rsidR="0019728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19728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 xml:space="preserve"> كثيرة</w:t>
      </w:r>
      <w:r w:rsidR="005261CB">
        <w:rPr>
          <w:rFonts w:ascii="Simplified Arabic" w:hAnsi="Simplified Arabic" w:cs="Simplified Arabic" w:hint="cs"/>
          <w:sz w:val="32"/>
          <w:szCs w:val="32"/>
          <w:rtl/>
        </w:rPr>
        <w:t>ٌ.</w:t>
      </w:r>
      <w:r w:rsidR="009E58E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F4A1C">
        <w:rPr>
          <w:rFonts w:ascii="Simplified Arabic" w:hAnsi="Simplified Arabic" w:cs="Simplified Arabic" w:hint="cs"/>
          <w:sz w:val="32"/>
          <w:szCs w:val="32"/>
          <w:rtl/>
        </w:rPr>
        <w:t>ومِنْ هذه الأَعمال</w:t>
      </w:r>
      <w:r w:rsidR="00130EF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4A1C">
        <w:rPr>
          <w:rFonts w:ascii="Simplified Arabic" w:hAnsi="Simplified Arabic" w:cs="Simplified Arabic" w:hint="cs"/>
          <w:sz w:val="32"/>
          <w:szCs w:val="32"/>
          <w:rtl/>
        </w:rPr>
        <w:t xml:space="preserve"> والأقوال</w:t>
      </w:r>
      <w:r w:rsidR="00130EF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4A1C">
        <w:rPr>
          <w:rFonts w:ascii="Simplified Arabic" w:hAnsi="Simplified Arabic" w:cs="Simplified Arabic" w:hint="cs"/>
          <w:sz w:val="32"/>
          <w:szCs w:val="32"/>
          <w:rtl/>
        </w:rPr>
        <w:t xml:space="preserve"> التي نُهِينا عن الإكثار منها:</w:t>
      </w:r>
    </w:p>
    <w:p w:rsidR="006A148E" w:rsidRPr="003B41B7" w:rsidRDefault="003B41B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41B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</w:t>
      </w:r>
      <w:r w:rsidRPr="003B41B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7562B4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9E58E7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5261CB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9E58E7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5261CB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58E7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4A1C">
        <w:rPr>
          <w:rFonts w:ascii="Simplified Arabic" w:hAnsi="Simplified Arabic" w:cs="Simplified Arabic" w:hint="cs"/>
          <w:sz w:val="32"/>
          <w:szCs w:val="32"/>
          <w:rtl/>
        </w:rPr>
        <w:t xml:space="preserve">: قال رسول الله </w:t>
      </w:r>
      <w:bookmarkStart w:id="0" w:name="_GoBack"/>
      <w:bookmarkEnd w:id="0"/>
      <w:r w:rsidR="009E58E7" w:rsidRPr="003B41B7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="00EF2192" w:rsidRPr="003B41B7">
        <w:rPr>
          <w:rFonts w:ascii="Simplified Arabic" w:hAnsi="Simplified Arabic" w:cs="Simplified Arabic"/>
          <w:sz w:val="32"/>
          <w:szCs w:val="32"/>
          <w:rtl/>
        </w:rPr>
        <w:t>«</w:t>
      </w:r>
      <w:r w:rsidR="009E58E7" w:rsidRPr="003B41B7">
        <w:rPr>
          <w:rFonts w:ascii="Simplified Arabic" w:hAnsi="Simplified Arabic" w:cs="Simplified Arabic"/>
          <w:sz w:val="32"/>
          <w:szCs w:val="32"/>
          <w:rtl/>
        </w:rPr>
        <w:t>لاَ تُكْثِرُوا الضَّحِكَ</w:t>
      </w:r>
      <w:r w:rsidR="009E58E7" w:rsidRPr="003B41B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E58E7" w:rsidRPr="003B41B7">
        <w:rPr>
          <w:rFonts w:ascii="Simplified Arabic" w:hAnsi="Simplified Arabic" w:cs="Simplified Arabic"/>
          <w:sz w:val="32"/>
          <w:szCs w:val="32"/>
          <w:rtl/>
        </w:rPr>
        <w:t xml:space="preserve"> فَإِنَّ كَثْرَةَ الضَّحِكِ تُمِيتُ القَلْبَ</w:t>
      </w:r>
      <w:r w:rsidR="00EF2192" w:rsidRPr="003B41B7">
        <w:rPr>
          <w:rFonts w:ascii="Simplified Arabic" w:hAnsi="Simplified Arabic" w:cs="Simplified Arabic"/>
          <w:sz w:val="32"/>
          <w:szCs w:val="32"/>
          <w:rtl/>
        </w:rPr>
        <w:t>»</w:t>
      </w:r>
      <w:r w:rsidR="009E58E7" w:rsidRPr="003B41B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9E58E7" w:rsidRPr="003B41B7">
        <w:rPr>
          <w:rFonts w:ascii="Simplified Arabic" w:hAnsi="Simplified Arabic" w:cs="Simplified Arabic"/>
          <w:sz w:val="32"/>
          <w:szCs w:val="32"/>
          <w:rtl/>
        </w:rPr>
        <w:t>–</w:t>
      </w:r>
      <w:r w:rsidR="009E58E7" w:rsidRPr="003B41B7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6A148E" w:rsidRDefault="006A148E" w:rsidP="0026620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الض</w:t>
      </w:r>
      <w:r w:rsidR="00B0455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0455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0455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ليس م</w:t>
      </w:r>
      <w:r w:rsidR="00B0455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0455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04551">
        <w:rPr>
          <w:rFonts w:ascii="Simplified Arabic" w:hAnsi="Simplified Arabic" w:cs="Simplified Arabic" w:hint="cs"/>
          <w:sz w:val="32"/>
          <w:szCs w:val="32"/>
          <w:rtl/>
        </w:rPr>
        <w:t>َّمً</w:t>
      </w:r>
      <w:r>
        <w:rPr>
          <w:rFonts w:ascii="Simplified Arabic" w:hAnsi="Simplified Arabic" w:cs="Simplified Arabic" w:hint="cs"/>
          <w:sz w:val="32"/>
          <w:szCs w:val="32"/>
          <w:rtl/>
        </w:rPr>
        <w:t>ا, ولكن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النبيَّ صلى الله عليه وسلم ن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 xml:space="preserve"> عن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الإكثار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منه؛ لأنه ي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يت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القلب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ويجعل صاح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غاف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لاً عن الآخرة, وم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كان د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كثرة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الض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فقد يلجأ إلى الك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وهو ع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نهى عنه النبي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 xml:space="preserve">عليه وسلم, فقال: </w:t>
      </w:r>
      <w:r w:rsidR="00EF2192" w:rsidRPr="006A148E">
        <w:rPr>
          <w:rFonts w:ascii="Simplified Arabic" w:hAnsi="Simplified Arabic" w:cs="Simplified Arabic"/>
          <w:sz w:val="32"/>
          <w:szCs w:val="32"/>
          <w:rtl/>
        </w:rPr>
        <w:t>«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>وَيْلٌ لِلَّذِي يُحَدِّثُ</w:t>
      </w:r>
      <w:r w:rsidR="00266208">
        <w:rPr>
          <w:rFonts w:ascii="Simplified Arabic" w:hAnsi="Simplified Arabic" w:cs="Simplified Arabic"/>
          <w:sz w:val="32"/>
          <w:szCs w:val="32"/>
          <w:rtl/>
        </w:rPr>
        <w:t xml:space="preserve"> بِالحَدِيثِ لِيُضْحِكَ بِهِ ال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>قَوْمَ فَيَكْذِبُ, وَيْلٌ لَهُ, وَيْلٌ لَهُ</w:t>
      </w:r>
      <w:r w:rsidR="00EF2192" w:rsidRPr="006A148E">
        <w:rPr>
          <w:rFonts w:ascii="Simplified Arabic" w:hAnsi="Simplified Arabic" w:cs="Simplified Arabic"/>
          <w:sz w:val="32"/>
          <w:szCs w:val="32"/>
          <w:rtl/>
        </w:rPr>
        <w:t>»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 xml:space="preserve"> رواه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الترمذي. ف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>ِنَ ال</w:t>
      </w:r>
      <w:r>
        <w:rPr>
          <w:rFonts w:ascii="Simplified Arabic" w:hAnsi="Simplified Arabic" w:cs="Simplified Arabic" w:hint="cs"/>
          <w:sz w:val="32"/>
          <w:szCs w:val="32"/>
          <w:rtl/>
        </w:rPr>
        <w:t>خطأِ الفادِح</w:t>
      </w:r>
      <w:r w:rsidR="0026620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أَنْ يَتَّخِذَ ال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>إ</w:t>
      </w:r>
      <w:r>
        <w:rPr>
          <w:rFonts w:ascii="Simplified Arabic" w:hAnsi="Simplified Arabic" w:cs="Simplified Arabic"/>
          <w:sz w:val="32"/>
          <w:szCs w:val="32"/>
          <w:rtl/>
        </w:rPr>
        <w:t>ِنْسَانُ ال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>مِزَاحَ حِرْفَةً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 xml:space="preserve"> وَيُوَاظِبَ عَلَيْهِ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 xml:space="preserve"> وَيُفْرِطَ فِيهِ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6A148E">
        <w:rPr>
          <w:rFonts w:ascii="Simplified Arabic" w:hAnsi="Simplified Arabic" w:cs="Simplified Arabic"/>
          <w:sz w:val="32"/>
          <w:szCs w:val="32"/>
          <w:rtl/>
        </w:rPr>
        <w:t xml:space="preserve"> ثُمَّ يَتَمَسَّكُ بِفِعْلِ رَسُولِ اللَّهِ صَلَّى اللَّهُ عَلَيْهِ وَسَلَّمَ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</w:p>
    <w:p w:rsidR="00BE3934" w:rsidRDefault="003B41B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41B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2-</w:t>
      </w:r>
      <w:r w:rsidRPr="003B41B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7562B4" w:rsidRPr="007562B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الح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562B4" w:rsidRPr="007562B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562B4" w:rsidRPr="007562B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562B4" w:rsidRPr="007562B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الب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562B4" w:rsidRPr="007562B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562B4" w:rsidRPr="007562B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7562B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F2192" w:rsidRPr="006A148E">
        <w:rPr>
          <w:rFonts w:ascii="Simplified Arabic" w:hAnsi="Simplified Arabic" w:cs="Simplified Arabic"/>
          <w:sz w:val="32"/>
          <w:szCs w:val="32"/>
          <w:rtl/>
        </w:rPr>
        <w:t>«</w:t>
      </w:r>
      <w:r w:rsidR="00BA3157" w:rsidRPr="00BA3157">
        <w:rPr>
          <w:rFonts w:ascii="Simplified Arabic" w:hAnsi="Simplified Arabic" w:cs="Simplified Arabic"/>
          <w:sz w:val="32"/>
          <w:szCs w:val="32"/>
          <w:rtl/>
        </w:rPr>
        <w:t>إِي</w:t>
      </w:r>
      <w:r w:rsidR="00BA3157">
        <w:rPr>
          <w:rFonts w:ascii="Simplified Arabic" w:hAnsi="Simplified Arabic" w:cs="Simplified Arabic"/>
          <w:sz w:val="32"/>
          <w:szCs w:val="32"/>
          <w:rtl/>
        </w:rPr>
        <w:t>َّاكُمْ وَكَثْرَةَ الحَلِفِ فِ</w:t>
      </w:r>
      <w:r w:rsidR="00BA315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A3157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BA3157" w:rsidRPr="00BA3157">
        <w:rPr>
          <w:rFonts w:ascii="Simplified Arabic" w:hAnsi="Simplified Arabic" w:cs="Simplified Arabic"/>
          <w:sz w:val="32"/>
          <w:szCs w:val="32"/>
          <w:rtl/>
        </w:rPr>
        <w:t>بَيْعِ</w:t>
      </w:r>
      <w:r w:rsidR="00BA315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A3157" w:rsidRPr="00BA3157">
        <w:rPr>
          <w:rFonts w:ascii="Simplified Arabic" w:hAnsi="Simplified Arabic" w:cs="Simplified Arabic"/>
          <w:sz w:val="32"/>
          <w:szCs w:val="32"/>
          <w:rtl/>
        </w:rPr>
        <w:t xml:space="preserve"> فَإِنَّهُ يُنَفِّقُ</w:t>
      </w:r>
      <w:r w:rsidR="00BA315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A3157" w:rsidRPr="00BA3157">
        <w:rPr>
          <w:rFonts w:ascii="Simplified Arabic" w:hAnsi="Simplified Arabic" w:cs="Simplified Arabic"/>
          <w:sz w:val="32"/>
          <w:szCs w:val="32"/>
          <w:rtl/>
        </w:rPr>
        <w:t xml:space="preserve"> ثُمَّ يَمْحَقُ</w:t>
      </w:r>
      <w:r w:rsidR="00EF2192" w:rsidRPr="006A148E">
        <w:rPr>
          <w:rFonts w:ascii="Simplified Arabic" w:hAnsi="Simplified Arabic" w:cs="Simplified Arabic"/>
          <w:sz w:val="32"/>
          <w:szCs w:val="32"/>
          <w:rtl/>
        </w:rPr>
        <w:t>»</w:t>
      </w:r>
      <w:r w:rsidR="00BA315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كثرة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في البيع م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الوقوع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في الك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ب, وعدم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تصديق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الناس للبائ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ع, كما أن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كثرة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البائع قد يُساع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ه في ترويج س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لع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ه ل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يق الناس له, ول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ه س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برك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أرباح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>ه. قال النووي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E3934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ف</w:t>
      </w:r>
      <w:r w:rsidR="005B4F2B">
        <w:rPr>
          <w:rFonts w:ascii="Simplified Arabic" w:hAnsi="Simplified Arabic" w:cs="Simplified Arabic"/>
          <w:sz w:val="32"/>
          <w:szCs w:val="32"/>
          <w:rtl/>
        </w:rPr>
        <w:t>ِيهِ النَّهْيُ عَنْ كَثْرَةِ الحَلِفِ فِي ال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بَيْعِ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B4F2B">
        <w:rPr>
          <w:rFonts w:ascii="Simplified Arabic" w:hAnsi="Simplified Arabic" w:cs="Simplified Arabic"/>
          <w:sz w:val="32"/>
          <w:szCs w:val="32"/>
          <w:rtl/>
        </w:rPr>
        <w:t xml:space="preserve"> فَإِنَّ ال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حَلِفَ مِنْ غَيْرِ حَاجَةٍ مَكْرُوهٌ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 xml:space="preserve"> وَيَنْضَمُّ إليه تَرْوِيجُ السِّلْعَةِ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 xml:space="preserve"> وَرُبَّمَا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اغ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ت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ر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ش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ت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ر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ي ب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الي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م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E3934" w:rsidRPr="00BE3934">
        <w:rPr>
          <w:rFonts w:ascii="Simplified Arabic" w:hAnsi="Simplified Arabic" w:cs="Simplified Arabic"/>
          <w:sz w:val="32"/>
          <w:szCs w:val="32"/>
          <w:rtl/>
        </w:rPr>
        <w:t>ين</w:t>
      </w:r>
      <w:r w:rsidR="005B4F2B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EF2192" w:rsidRDefault="009B0944" w:rsidP="009B094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ِيجُ السِّلْعَ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بالح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الكاذ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إث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عظيم, ولن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يوم القيامة مَن اق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ذلك؛ قال رسول الله صلى الله عليه وسلم: </w:t>
      </w:r>
      <w:r w:rsidR="00EF2192" w:rsidRPr="00BE3934">
        <w:rPr>
          <w:rFonts w:ascii="Simplified Arabic" w:hAnsi="Simplified Arabic" w:cs="Simplified Arabic"/>
          <w:sz w:val="32"/>
          <w:szCs w:val="32"/>
          <w:rtl/>
        </w:rPr>
        <w:t>«</w:t>
      </w:r>
      <w:r w:rsidRPr="009B0944">
        <w:rPr>
          <w:rFonts w:ascii="Simplified Arabic" w:hAnsi="Simplified Arabic" w:cs="Simplified Arabic"/>
          <w:sz w:val="32"/>
          <w:szCs w:val="32"/>
          <w:rtl/>
        </w:rPr>
        <w:t xml:space="preserve">ثَلاَثَةٌ لاَ </w:t>
      </w:r>
      <w:r>
        <w:rPr>
          <w:rFonts w:ascii="Simplified Arabic" w:hAnsi="Simplified Arabic" w:cs="Simplified Arabic"/>
          <w:sz w:val="32"/>
          <w:szCs w:val="32"/>
          <w:rtl/>
        </w:rPr>
        <w:t>يُكَلِّمُهُمُ اللَّهُ يَوْمَ ال</w:t>
      </w:r>
      <w:r w:rsidRPr="009B0944">
        <w:rPr>
          <w:rFonts w:ascii="Simplified Arabic" w:hAnsi="Simplified Arabic" w:cs="Simplified Arabic"/>
          <w:sz w:val="32"/>
          <w:szCs w:val="32"/>
          <w:rtl/>
        </w:rPr>
        <w:t>قِيَامَةِ</w:t>
      </w:r>
      <w:r w:rsidR="0009717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B0944">
        <w:rPr>
          <w:rFonts w:ascii="Simplified Arabic" w:hAnsi="Simplified Arabic" w:cs="Simplified Arabic"/>
          <w:sz w:val="32"/>
          <w:szCs w:val="32"/>
          <w:rtl/>
        </w:rPr>
        <w:t xml:space="preserve"> وَلاَ يَنْظُرُ إِلَيْهِمْ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B0944">
        <w:rPr>
          <w:rFonts w:ascii="Simplified Arabic" w:hAnsi="Simplified Arabic" w:cs="Simplified Arabic"/>
          <w:sz w:val="32"/>
          <w:szCs w:val="32"/>
          <w:rtl/>
        </w:rPr>
        <w:t xml:space="preserve"> رَجُلٌ حَلَفَ عَلَى سِلْعَةٍ لَقَدْ أَعْطَى بِهَا أَكْثَرَ مِمَّا أَعْطَى وَهْوَ كَاذِبٌ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B0944">
        <w:rPr>
          <w:rFonts w:ascii="Simplified Arabic" w:hAnsi="Simplified Arabic" w:cs="Simplified Arabic"/>
          <w:sz w:val="32"/>
          <w:szCs w:val="32"/>
          <w:rtl/>
        </w:rPr>
        <w:t xml:space="preserve"> وَرَجُلٌ حَلَفَ عَ</w:t>
      </w:r>
      <w:r w:rsidR="00097170">
        <w:rPr>
          <w:rFonts w:ascii="Simplified Arabic" w:hAnsi="Simplified Arabic" w:cs="Simplified Arabic"/>
          <w:sz w:val="32"/>
          <w:szCs w:val="32"/>
          <w:rtl/>
        </w:rPr>
        <w:t>لَى يَمِينٍ كَاذِبَةٍ بَعْدَ ال</w:t>
      </w:r>
      <w:r w:rsidRPr="009B0944">
        <w:rPr>
          <w:rFonts w:ascii="Simplified Arabic" w:hAnsi="Simplified Arabic" w:cs="Simplified Arabic"/>
          <w:sz w:val="32"/>
          <w:szCs w:val="32"/>
          <w:rtl/>
        </w:rPr>
        <w:t>عَصْرِ لِيَقْتَطِعَ بِهَا مَالَ رَجُلٍ مُسْلِمٍ</w:t>
      </w:r>
      <w:r w:rsidR="00EF2192" w:rsidRPr="00BE3934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EF2192" w:rsidRDefault="007D5C41" w:rsidP="00513B5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 بهؤلاء الت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جار, د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 على ما يُكفِّر ز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َهم؛ بِإ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 xml:space="preserve">خراجِ </w:t>
      </w:r>
      <w:r>
        <w:rPr>
          <w:rFonts w:ascii="Simplified Arabic" w:hAnsi="Simplified Arabic" w:cs="Simplified Arabic" w:hint="cs"/>
          <w:sz w:val="32"/>
          <w:szCs w:val="32"/>
          <w:rtl/>
        </w:rPr>
        <w:t>الص</w:t>
      </w:r>
      <w:r w:rsidR="00DB4ED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ة, ف</w:t>
      </w:r>
      <w:r>
        <w:rPr>
          <w:rFonts w:ascii="Simplified Arabic" w:hAnsi="Simplified Arabic" w:cs="Simplified Arabic"/>
          <w:sz w:val="32"/>
          <w:szCs w:val="32"/>
          <w:rtl/>
        </w:rPr>
        <w:t>عَنْ قَيْسِ بْنِ أَبِ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غَرَزَةَ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كُنَّا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عَهْدِ 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lastRenderedPageBreak/>
        <w:t>رَسُولِ اللَّهِ صلى الله عليه وسلم نُسَمَّى السَّمَاسِرَةَ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فَمَرَّ بِنَا رَسُولُ اللَّهِ صلى الله عليه وسلم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فَسَمَّانَا بِاسْمٍ هُوَ أَحْسَنُ مِنْهُ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E3934">
        <w:rPr>
          <w:rFonts w:ascii="Simplified Arabic" w:hAnsi="Simplified Arabic" w:cs="Simplified Arabic"/>
          <w:sz w:val="32"/>
          <w:szCs w:val="32"/>
          <w:rtl/>
        </w:rPr>
        <w:t>«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>يَا مَعْشَرَ التُّجَّارِ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إِنَّ ال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َيْعَ يَحْضُرُهُ اللَّغْوُ وَال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>حَلِفُ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B0944" w:rsidRPr="009B0944">
        <w:rPr>
          <w:rFonts w:ascii="Simplified Arabic" w:hAnsi="Simplified Arabic" w:cs="Simplified Arabic"/>
          <w:sz w:val="32"/>
          <w:szCs w:val="32"/>
          <w:rtl/>
        </w:rPr>
        <w:t xml:space="preserve"> فَشُوبُوهُ بِالصَّدَقَةِ</w:t>
      </w:r>
      <w:r w:rsidR="00EF2192" w:rsidRPr="00BE3934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4B4FC2" w:rsidRDefault="003B41B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41B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3-</w:t>
      </w:r>
      <w:r w:rsidRPr="003B41B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9200B4" w:rsidRPr="0023088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الس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9200B4" w:rsidRPr="0023088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ؤ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200B4" w:rsidRPr="0023088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200B4" w:rsidRPr="0023088D">
        <w:rPr>
          <w:rFonts w:ascii="Simplified Arabic" w:hAnsi="Simplified Arabic" w:cs="Simplified Arabic"/>
          <w:sz w:val="32"/>
          <w:szCs w:val="32"/>
          <w:rtl/>
        </w:rPr>
        <w:t>: قال رسول الله صلى الله عليه وسلم: «إِنَّ اللَّهَ كَرِهَ لَكُمْ ثَلاَثًا: قِيلَ وَقَالَ, وَإِضَاعَةَ المَالِ, وَكَثْرَةَ السُّؤَالِ» رواه البخاري ومسلم.</w:t>
      </w:r>
      <w:r w:rsidR="001117E7" w:rsidRPr="0023088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وك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ث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ر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ة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ؤ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ال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تحت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م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3B54" w:rsidRPr="0023088D">
        <w:rPr>
          <w:rFonts w:ascii="Simplified Arabic" w:hAnsi="Simplified Arabic" w:cs="Simplified Arabic"/>
          <w:sz w:val="32"/>
          <w:szCs w:val="32"/>
          <w:rtl/>
        </w:rPr>
        <w:t>الس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13B54" w:rsidRPr="0023088D">
        <w:rPr>
          <w:rFonts w:ascii="Simplified Arabic" w:hAnsi="Simplified Arabic" w:cs="Simplified Arabic"/>
          <w:sz w:val="32"/>
          <w:szCs w:val="32"/>
          <w:rtl/>
        </w:rPr>
        <w:t>ؤ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13B54" w:rsidRPr="0023088D">
        <w:rPr>
          <w:rFonts w:ascii="Simplified Arabic" w:hAnsi="Simplified Arabic" w:cs="Simplified Arabic"/>
          <w:sz w:val="32"/>
          <w:szCs w:val="32"/>
          <w:rtl/>
        </w:rPr>
        <w:t>ال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عن الأشياء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الغام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التي لا يجب البحث عنها, أو التي لم تقع, أو لا يحتاج إليها المرء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في حياته العم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ية, ولا تترتب عليها فائ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؛ كالس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عن أسماء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B4FC2">
        <w:rPr>
          <w:rFonts w:ascii="Simplified Arabic" w:hAnsi="Simplified Arabic" w:cs="Simplified Arabic" w:hint="cs"/>
          <w:sz w:val="32"/>
          <w:szCs w:val="32"/>
          <w:rtl/>
        </w:rPr>
        <w:t>ف.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F2192" w:rsidRDefault="004B4FC2" w:rsidP="00723D2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ويدخل في 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ك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ث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ر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ة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السؤال أيضًا </w:t>
      </w:r>
      <w:r w:rsidR="00513B54" w:rsidRPr="0023088D">
        <w:rPr>
          <w:rFonts w:ascii="Simplified Arabic" w:hAnsi="Simplified Arabic" w:cs="Simplified Arabic"/>
          <w:sz w:val="32"/>
          <w:szCs w:val="32"/>
          <w:rtl/>
        </w:rPr>
        <w:t>الس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13B54" w:rsidRPr="0023088D">
        <w:rPr>
          <w:rFonts w:ascii="Simplified Arabic" w:hAnsi="Simplified Arabic" w:cs="Simplified Arabic"/>
          <w:sz w:val="32"/>
          <w:szCs w:val="32"/>
          <w:rtl/>
        </w:rPr>
        <w:t>ؤ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13B54" w:rsidRPr="0023088D">
        <w:rPr>
          <w:rFonts w:ascii="Simplified Arabic" w:hAnsi="Simplified Arabic" w:cs="Simplified Arabic"/>
          <w:sz w:val="32"/>
          <w:szCs w:val="32"/>
          <w:rtl/>
        </w:rPr>
        <w:t>ال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عن أحوال الناس الخاص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ة؛ 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 xml:space="preserve">فإنَّ 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هذا لا يعني الم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س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ل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م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بشيء, وقد أخب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ر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النبي</w:t>
      </w:r>
      <w:r w:rsidR="00513B5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بأن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2192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>مِنْ حُسْنِ إِسْلاَمِ المَرْءِ تَرْكُهُ مَا لاَ يَعْنِيهِ</w:t>
      </w:r>
      <w:r w:rsidR="00EF2192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23088D" w:rsidRPr="0023088D">
        <w:rPr>
          <w:rFonts w:ascii="Simplified Arabic" w:hAnsi="Simplified Arabic" w:cs="Simplified Arabic"/>
          <w:sz w:val="32"/>
          <w:szCs w:val="32"/>
          <w:rtl/>
        </w:rPr>
        <w:t xml:space="preserve"> صحيح – رواه الترمذ</w:t>
      </w:r>
      <w:r w:rsidR="0023088D">
        <w:rPr>
          <w:rFonts w:ascii="Simplified Arabic" w:hAnsi="Simplified Arabic" w:cs="Simplified Arabic" w:hint="cs"/>
          <w:sz w:val="32"/>
          <w:szCs w:val="32"/>
          <w:rtl/>
        </w:rPr>
        <w:t xml:space="preserve">ي.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ويدخل في 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ك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ث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ر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ة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ؤ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ال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أيضًا 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ك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ث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ر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3D21" w:rsidRPr="0023088D">
        <w:rPr>
          <w:rFonts w:ascii="Simplified Arabic" w:hAnsi="Simplified Arabic" w:cs="Simplified Arabic"/>
          <w:sz w:val="32"/>
          <w:szCs w:val="32"/>
          <w:rtl/>
        </w:rPr>
        <w:t>ة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ؤال الناس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أموال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هم دون حاج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EF2192" w:rsidRDefault="003B41B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41B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4-</w:t>
      </w:r>
      <w:r w:rsidRPr="003B41B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 إِلْقَاءَ</w:t>
      </w:r>
      <w:r w:rsidR="004B4FC2" w:rsidRPr="00235CA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الم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B4FC2" w:rsidRPr="00235CA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B4FC2" w:rsidRPr="00235CA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اع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B4FC2" w:rsidRPr="00235CA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ظ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B4FC2" w:rsidRPr="00235CA2">
        <w:rPr>
          <w:rFonts w:ascii="Simplified Arabic" w:hAnsi="Simplified Arabic" w:cs="Simplified Arabic"/>
          <w:sz w:val="32"/>
          <w:szCs w:val="32"/>
          <w:rtl/>
        </w:rPr>
        <w:t xml:space="preserve">: عَنِ ابْنِ مَسْعُودٍ رضي الله عنه قَالَ: </w:t>
      </w:r>
      <w:r w:rsidR="00EF2192" w:rsidRPr="00235CA2">
        <w:rPr>
          <w:rFonts w:ascii="Simplified Arabic" w:hAnsi="Simplified Arabic" w:cs="Simplified Arabic"/>
          <w:sz w:val="32"/>
          <w:szCs w:val="32"/>
          <w:rtl/>
        </w:rPr>
        <w:t>«</w:t>
      </w:r>
      <w:r w:rsidR="004B4FC2" w:rsidRPr="00235CA2">
        <w:rPr>
          <w:rFonts w:ascii="Simplified Arabic" w:hAnsi="Simplified Arabic" w:cs="Simplified Arabic"/>
          <w:sz w:val="32"/>
          <w:szCs w:val="32"/>
          <w:rtl/>
        </w:rPr>
        <w:t>كَانَ النَّبِيُّ صلى الله عليه وسلم يَتَخَوَّلُنَا [</w:t>
      </w:r>
      <w:r w:rsidR="00235CA2" w:rsidRPr="00235CA2">
        <w:rPr>
          <w:rFonts w:ascii="Simplified Arabic" w:hAnsi="Simplified Arabic" w:cs="Simplified Arabic"/>
          <w:sz w:val="32"/>
          <w:szCs w:val="32"/>
          <w:rtl/>
        </w:rPr>
        <w:t>أي: يَتَعَاهَدُنَا</w:t>
      </w:r>
      <w:r w:rsidR="004B4FC2" w:rsidRPr="00235CA2">
        <w:rPr>
          <w:rFonts w:ascii="Simplified Arabic" w:hAnsi="Simplified Arabic" w:cs="Simplified Arabic"/>
          <w:sz w:val="32"/>
          <w:szCs w:val="32"/>
          <w:rtl/>
        </w:rPr>
        <w:t>] بِال</w:t>
      </w:r>
      <w:r w:rsidR="00235CA2" w:rsidRPr="00235CA2">
        <w:rPr>
          <w:rFonts w:ascii="Simplified Arabic" w:hAnsi="Simplified Arabic" w:cs="Simplified Arabic"/>
          <w:sz w:val="32"/>
          <w:szCs w:val="32"/>
          <w:rtl/>
        </w:rPr>
        <w:t>مَوْعِظَةِ فِي</w:t>
      </w:r>
      <w:r w:rsidR="004B4FC2" w:rsidRPr="00235CA2">
        <w:rPr>
          <w:rFonts w:ascii="Simplified Arabic" w:hAnsi="Simplified Arabic" w:cs="Simplified Arabic"/>
          <w:sz w:val="32"/>
          <w:szCs w:val="32"/>
          <w:rtl/>
        </w:rPr>
        <w:t xml:space="preserve"> الأَيَّامِ</w:t>
      </w:r>
      <w:r w:rsidR="00723D2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B4FC2" w:rsidRPr="00235CA2">
        <w:rPr>
          <w:rFonts w:ascii="Simplified Arabic" w:hAnsi="Simplified Arabic" w:cs="Simplified Arabic"/>
          <w:sz w:val="32"/>
          <w:szCs w:val="32"/>
          <w:rtl/>
        </w:rPr>
        <w:t xml:space="preserve"> كَرَاهَةَ السَّآمَةِ عَلَيْنَا</w:t>
      </w:r>
      <w:r w:rsidR="00EF2192" w:rsidRPr="00235CA2">
        <w:rPr>
          <w:rFonts w:ascii="Simplified Arabic" w:hAnsi="Simplified Arabic" w:cs="Simplified Arabic"/>
          <w:sz w:val="32"/>
          <w:szCs w:val="32"/>
          <w:rtl/>
        </w:rPr>
        <w:t>»</w:t>
      </w:r>
      <w:r w:rsidR="004B4FC2" w:rsidRPr="00235CA2">
        <w:rPr>
          <w:rFonts w:ascii="Simplified Arabic" w:hAnsi="Simplified Arabic" w:cs="Simplified Arabic"/>
          <w:sz w:val="32"/>
          <w:szCs w:val="32"/>
          <w:rtl/>
        </w:rPr>
        <w:t xml:space="preserve"> متفق عليه.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0A532D">
        <w:rPr>
          <w:rFonts w:ascii="Simplified Arabic" w:hAnsi="Simplified Arabic" w:cs="Simplified Arabic"/>
          <w:sz w:val="32"/>
          <w:szCs w:val="32"/>
          <w:rtl/>
        </w:rPr>
        <w:t>عَنْ أَبِ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وَائِلٍ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كَانَ عَبْدُ اللَّهِ يُذَكِّرُ ا</w:t>
      </w:r>
      <w:r w:rsidR="000A532D">
        <w:rPr>
          <w:rFonts w:ascii="Simplified Arabic" w:hAnsi="Simplified Arabic" w:cs="Simplified Arabic"/>
          <w:sz w:val="32"/>
          <w:szCs w:val="32"/>
          <w:rtl/>
        </w:rPr>
        <w:t>لنَّاسَ فِ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كُلِّ خَمِيسٍ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فَقَالَ لَهُ رَجُلٌ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يَا أَبَا عَبْدِ الرَّحْمَنِ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لَوَدِدْتُ أَنَّكَ ذَكَّرْتَنَا كُلَّ يَوْمٍ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A532D" w:rsidRPr="00235CA2">
        <w:rPr>
          <w:rFonts w:ascii="Simplified Arabic" w:hAnsi="Simplified Arabic" w:cs="Simplified Arabic"/>
          <w:sz w:val="32"/>
          <w:szCs w:val="32"/>
          <w:rtl/>
        </w:rPr>
        <w:t>«</w:t>
      </w:r>
      <w:r w:rsidR="000A532D">
        <w:rPr>
          <w:rFonts w:ascii="Simplified Arabic" w:hAnsi="Simplified Arabic" w:cs="Simplified Arabic"/>
          <w:sz w:val="32"/>
          <w:szCs w:val="32"/>
          <w:rtl/>
        </w:rPr>
        <w:t>أَمَا إِنَّهُ يَمْنَعُنِ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532D">
        <w:rPr>
          <w:rFonts w:ascii="Simplified Arabic" w:hAnsi="Simplified Arabic" w:cs="Simplified Arabic"/>
          <w:sz w:val="32"/>
          <w:szCs w:val="32"/>
          <w:rtl/>
        </w:rPr>
        <w:t xml:space="preserve"> مِنْ ذَلِكَ</w:t>
      </w:r>
      <w:r w:rsidR="00C900C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A532D">
        <w:rPr>
          <w:rFonts w:ascii="Simplified Arabic" w:hAnsi="Simplified Arabic" w:cs="Simplified Arabic"/>
          <w:sz w:val="32"/>
          <w:szCs w:val="32"/>
          <w:rtl/>
        </w:rPr>
        <w:t xml:space="preserve"> أَنِّ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أَكْرَهُ أَنْ أُمِلَّكُمْ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A532D">
        <w:rPr>
          <w:rFonts w:ascii="Simplified Arabic" w:hAnsi="Simplified Arabic" w:cs="Simplified Arabic"/>
          <w:sz w:val="32"/>
          <w:szCs w:val="32"/>
          <w:rtl/>
        </w:rPr>
        <w:t xml:space="preserve"> وَإِنِّ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532D">
        <w:rPr>
          <w:rFonts w:ascii="Simplified Arabic" w:hAnsi="Simplified Arabic" w:cs="Simplified Arabic"/>
          <w:sz w:val="32"/>
          <w:szCs w:val="32"/>
          <w:rtl/>
        </w:rPr>
        <w:t xml:space="preserve"> أَتَخَوَّلُكُمْ بِال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>مَوْعِظَةِ كَمَا كَانَ النَّب</w:t>
      </w:r>
      <w:r w:rsidR="000A532D">
        <w:rPr>
          <w:rFonts w:ascii="Simplified Arabic" w:hAnsi="Simplified Arabic" w:cs="Simplified Arabic"/>
          <w:sz w:val="32"/>
          <w:szCs w:val="32"/>
          <w:rtl/>
        </w:rPr>
        <w:t>ِ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يَتَخَوَّلُنَا بِهَا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A532D" w:rsidRPr="000A532D">
        <w:rPr>
          <w:rFonts w:ascii="Simplified Arabic" w:hAnsi="Simplified Arabic" w:cs="Simplified Arabic"/>
          <w:sz w:val="32"/>
          <w:szCs w:val="32"/>
          <w:rtl/>
        </w:rPr>
        <w:t xml:space="preserve"> مَخَافَةَ السَّآمَةِ عَلَيْنَا</w:t>
      </w:r>
      <w:r w:rsidR="00EF2192" w:rsidRPr="00235CA2">
        <w:rPr>
          <w:rFonts w:ascii="Simplified Arabic" w:hAnsi="Simplified Arabic" w:cs="Simplified Arabic"/>
          <w:sz w:val="32"/>
          <w:szCs w:val="32"/>
          <w:rtl/>
        </w:rPr>
        <w:t>»</w:t>
      </w:r>
      <w:r w:rsidR="000A532D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46408" w:rsidRDefault="000701C9" w:rsidP="0044640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C900C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حجر</w:t>
      </w:r>
      <w:r w:rsidR="00C900CB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مُر</w:t>
      </w:r>
      <w:r>
        <w:rPr>
          <w:rFonts w:ascii="Simplified Arabic" w:hAnsi="Simplified Arabic" w:cs="Simplified Arabic"/>
          <w:sz w:val="32"/>
          <w:szCs w:val="32"/>
          <w:rtl/>
        </w:rPr>
        <w:t>َادُ أَنَّهُ كَانَ يُرَاعِي ال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أَوْقَاتِ فِي تَعْلِيمِهِمْ وَوَعْظِهِمْ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وَلَا يَفْ</w:t>
      </w:r>
      <w:r w:rsidR="00446408">
        <w:rPr>
          <w:rFonts w:ascii="Simplified Arabic" w:hAnsi="Simplified Arabic" w:cs="Simplified Arabic"/>
          <w:sz w:val="32"/>
          <w:szCs w:val="32"/>
          <w:rtl/>
        </w:rPr>
        <w:t>عَلُهُ كُلَّ يَوْمٍ خَشْيَةَ ال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مَلَلِ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... 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وَفِيهِ رِفْقُ النَّبِيِّ صَلَّى اللَّهُ عَلَيْهِ وَسَلَّمَ بِأَصْحَابِهِ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وَحُسْنُ التَّوَصُّلِ إِلَى تَعْلِيمِهِمْ وَتَفْهِيمِهِمْ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لِيَأْخُذُوا عَنْهُ بِنَشَاطٍ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لَا عَنْ ضَجَرٍ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وَلَا مَلَلٍ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وَيُقْتَدَى بِهِ فِي 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فَإِنَّ التَّعْلِيمَ بِالتَّدْرِيجِ أَخَفُّ مُؤْنَةً وَأَدْعَى إِلَ</w:t>
      </w:r>
      <w:r>
        <w:rPr>
          <w:rFonts w:ascii="Simplified Arabic" w:hAnsi="Simplified Arabic" w:cs="Simplified Arabic"/>
          <w:sz w:val="32"/>
          <w:szCs w:val="32"/>
          <w:rtl/>
        </w:rPr>
        <w:t>ى الثَّبَاتِ مِنْ أَخْذِهِ بِالكَدِّ وَال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مُغَالَبَةِ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وَفِيهِ مَنْقَبَةٌ لِابْنِ مَسْعُود</w:t>
      </w:r>
      <w:r>
        <w:rPr>
          <w:rFonts w:ascii="Simplified Arabic" w:hAnsi="Simplified Arabic" w:cs="Simplified Arabic" w:hint="cs"/>
          <w:sz w:val="32"/>
          <w:szCs w:val="32"/>
          <w:rtl/>
        </w:rPr>
        <w:t>ٍ رضي الله عنه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ه للنَّبِي صَلَّى ال</w:t>
      </w:r>
      <w:r>
        <w:rPr>
          <w:rFonts w:ascii="Simplified Arabic" w:hAnsi="Simplified Arabic" w:cs="Simplified Arabic"/>
          <w:sz w:val="32"/>
          <w:szCs w:val="32"/>
          <w:rtl/>
        </w:rPr>
        <w:t>لَّهُ عَلَيْهِ وَسَلَّمَ فِي القَوْلِ وَال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>عَمَلِ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701C9">
        <w:rPr>
          <w:rFonts w:ascii="Simplified Arabic" w:hAnsi="Simplified Arabic" w:cs="Simplified Arabic"/>
          <w:sz w:val="32"/>
          <w:szCs w:val="32"/>
          <w:rtl/>
        </w:rPr>
        <w:t xml:space="preserve"> وَمُحَافَظَتِهِ عَلَى 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446408" w:rsidRPr="004464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>وأم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>ا الازدياد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 xml:space="preserve"> من الع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>لم والف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>قه؛ فمأمور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 xml:space="preserve"> به في كُلِّ حِينٍ, وقد أمَرَ اللهُ تعالى نبيَّه الكريم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بالازدياد من العلم: {</w:t>
      </w:r>
      <w:r w:rsidR="00446408" w:rsidRPr="002A3CCE">
        <w:rPr>
          <w:rFonts w:cs="Simplified Arabic"/>
          <w:b/>
          <w:bCs/>
          <w:sz w:val="32"/>
          <w:szCs w:val="32"/>
          <w:rtl/>
        </w:rPr>
        <w:t>وَقُلْ رَبِّ زِدْنِي عِلْمًا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 xml:space="preserve">} [طه: 114].  </w:t>
      </w:r>
    </w:p>
    <w:p w:rsidR="009C71FA" w:rsidRDefault="003B41B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41B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5-</w:t>
      </w:r>
      <w:r w:rsidRPr="003B41B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الك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لام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عِندَ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الط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واف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الك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261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4640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4640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 xml:space="preserve"> لقول النبيِّ صلى الله عليه وسلم: </w:t>
      </w:r>
      <w:r w:rsidR="009C71FA" w:rsidRPr="009C71FA">
        <w:rPr>
          <w:rFonts w:ascii="Simplified Arabic" w:hAnsi="Simplified Arabic" w:cs="Simplified Arabic"/>
          <w:sz w:val="32"/>
          <w:szCs w:val="32"/>
          <w:rtl/>
        </w:rPr>
        <w:t>«إِنَّمَا الطَّوَافُ صَلَاةٌ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C71FA" w:rsidRPr="009C71F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71FA">
        <w:rPr>
          <w:rFonts w:ascii="Simplified Arabic" w:hAnsi="Simplified Arabic" w:cs="Simplified Arabic"/>
          <w:sz w:val="32"/>
          <w:szCs w:val="32"/>
          <w:rtl/>
        </w:rPr>
        <w:t>فَإِذَا طُفْتُمْ فَأَقِلُّوا ال</w:t>
      </w:r>
      <w:r w:rsidR="009C71FA" w:rsidRPr="009C71FA">
        <w:rPr>
          <w:rFonts w:ascii="Simplified Arabic" w:hAnsi="Simplified Arabic" w:cs="Simplified Arabic"/>
          <w:sz w:val="32"/>
          <w:szCs w:val="32"/>
          <w:rtl/>
        </w:rPr>
        <w:t>كَلَامَ»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9C71FA">
        <w:rPr>
          <w:rFonts w:ascii="Simplified Arabic" w:hAnsi="Simplified Arabic" w:cs="Simplified Arabic"/>
          <w:sz w:val="32"/>
          <w:szCs w:val="32"/>
          <w:rtl/>
        </w:rPr>
        <w:t>–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يُباح الكلام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 xml:space="preserve"> في الط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>واف, ولكن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 xml:space="preserve"> لا ينبغي للطائ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71FA">
        <w:rPr>
          <w:rFonts w:ascii="Simplified Arabic" w:hAnsi="Simplified Arabic" w:cs="Simplified Arabic" w:hint="cs"/>
          <w:sz w:val="32"/>
          <w:szCs w:val="32"/>
          <w:rtl/>
        </w:rPr>
        <w:t xml:space="preserve"> الإكثار من الكلام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؛ لئلا ي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عليه الد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ضر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لله تعالى في هذا الم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وط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 العظيم.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وبعض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تأخذهم الأحاديث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الجانبية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 xml:space="preserve"> وقد نَسُوا 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أنهم في صلاة, وربما ان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أحد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هم بمكالمة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من هاتف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ه الم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حمول, ثم ي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 في الحديث, وقد يَعْقِدُ -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أثناء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طواف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بيع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وش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راء؛ لذا أم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>نا النبي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بالإقلال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3174C">
        <w:rPr>
          <w:rFonts w:ascii="Simplified Arabic" w:hAnsi="Simplified Arabic" w:cs="Simplified Arabic" w:hint="cs"/>
          <w:sz w:val="32"/>
          <w:szCs w:val="32"/>
          <w:rtl/>
        </w:rPr>
        <w:t xml:space="preserve"> من الكلام الدنيوي. </w:t>
      </w:r>
    </w:p>
    <w:p w:rsidR="00152331" w:rsidRDefault="003B41B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B41B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6-</w:t>
      </w:r>
      <w:r w:rsidRPr="003B41B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الخ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روج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3174C" w:rsidRPr="0015233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لاً</w:t>
      </w:r>
      <w:r w:rsidR="00C3174C" w:rsidRPr="00152331">
        <w:rPr>
          <w:rFonts w:ascii="Simplified Arabic" w:hAnsi="Simplified Arabic" w:cs="Simplified Arabic" w:hint="cs"/>
          <w:sz w:val="32"/>
          <w:szCs w:val="32"/>
          <w:rtl/>
        </w:rPr>
        <w:t>: قال رسول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3174C" w:rsidRPr="00152331">
        <w:rPr>
          <w:rFonts w:ascii="Simplified Arabic" w:hAnsi="Simplified Arabic" w:cs="Simplified Arabic" w:hint="cs"/>
          <w:sz w:val="32"/>
          <w:szCs w:val="32"/>
          <w:rtl/>
        </w:rPr>
        <w:t xml:space="preserve"> الله صلى الله عليه وسلم: </w:t>
      </w:r>
      <w:r w:rsidR="00EF2192"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 w:rsidR="00152331" w:rsidRPr="00152331">
        <w:rPr>
          <w:rFonts w:ascii="Simplified Arabic" w:hAnsi="Simplified Arabic" w:cs="Simplified Arabic"/>
          <w:sz w:val="32"/>
          <w:szCs w:val="32"/>
          <w:rtl/>
        </w:rPr>
        <w:t>أَقِلُّوا الخُرُوجَ بَعْدَ هَدْأَةِ الرِّجْلِ</w:t>
      </w:r>
      <w:r w:rsidR="00152331" w:rsidRPr="0015233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52331" w:rsidRPr="00152331">
        <w:rPr>
          <w:rFonts w:ascii="Simplified Arabic" w:hAnsi="Simplified Arabic" w:cs="Simplified Arabic"/>
          <w:sz w:val="32"/>
          <w:szCs w:val="32"/>
          <w:rtl/>
        </w:rPr>
        <w:t xml:space="preserve"> فَإِنَّ لِلَّهِ تَعَالَى دَوَابَّ يَبُثُّهُنَّ فِ</w:t>
      </w:r>
      <w:r w:rsidR="00152331" w:rsidRPr="0015233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52331" w:rsidRPr="00152331">
        <w:rPr>
          <w:rFonts w:ascii="Simplified Arabic" w:hAnsi="Simplified Arabic" w:cs="Simplified Arabic"/>
          <w:sz w:val="32"/>
          <w:szCs w:val="32"/>
          <w:rtl/>
        </w:rPr>
        <w:t xml:space="preserve"> الْأَرْضِ</w:t>
      </w:r>
      <w:r w:rsidR="00EF2192"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52331">
        <w:rPr>
          <w:rFonts w:ascii="Simplified Arabic" w:hAnsi="Simplified Arabic" w:cs="Simplified Arabic"/>
          <w:sz w:val="32"/>
          <w:szCs w:val="32"/>
          <w:rtl/>
        </w:rPr>
        <w:t>–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 فلا يُك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ر المرء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الخروج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من بيته ليلاً دون حاجة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52331">
        <w:rPr>
          <w:rFonts w:ascii="Simplified Arabic" w:hAnsi="Simplified Arabic" w:cs="Simplified Arabic"/>
          <w:sz w:val="32"/>
          <w:szCs w:val="32"/>
          <w:rtl/>
        </w:rPr>
        <w:t>–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52331" w:rsidRPr="00152331">
        <w:rPr>
          <w:rFonts w:ascii="Simplified Arabic" w:hAnsi="Simplified Arabic" w:cs="Simplified Arabic"/>
          <w:sz w:val="32"/>
          <w:szCs w:val="32"/>
          <w:rtl/>
        </w:rPr>
        <w:t xml:space="preserve">بَعْدَ هَدْأَةِ الرِّجْلِ </w:t>
      </w:r>
      <w:r w:rsidR="00152331">
        <w:rPr>
          <w:rFonts w:ascii="Simplified Arabic" w:hAnsi="Simplified Arabic" w:cs="Simplified Arabic"/>
          <w:sz w:val="32"/>
          <w:szCs w:val="32"/>
          <w:rtl/>
        </w:rPr>
        <w:t>–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أي: بعد ان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طاع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الأرجُل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عن المشي ليلاً؛ ولعل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سب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 ذلك بأن هناك دواب تنام في النهار, وتخرج ليلاً تبحث عن ق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2A5D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372077" w:rsidRPr="00BF6EA0" w:rsidRDefault="00372077" w:rsidP="00372077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925047" w:rsidRDefault="00372077" w:rsidP="00A8224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1BF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... أيها المسلمون .. </w:t>
      </w:r>
    </w:p>
    <w:p w:rsidR="00EF2192" w:rsidRDefault="0092504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250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7-</w:t>
      </w:r>
      <w:r w:rsidRPr="0092504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ِ الحَدِيثَ </w:t>
      </w:r>
      <w:r w:rsidR="00152331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37762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52331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F37762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52331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F37762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152331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52331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ا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5233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الأصل في الت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حد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ث الإباحة, ولكن الإكثار من الحديث بكل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ما س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ه المرء قد يوقعه في دائرة الكذب </w:t>
      </w:r>
      <w:r w:rsidR="00F87508">
        <w:rPr>
          <w:rFonts w:ascii="Simplified Arabic" w:hAnsi="Simplified Arabic" w:cs="Simplified Arabic"/>
          <w:sz w:val="32"/>
          <w:szCs w:val="32"/>
          <w:rtl/>
        </w:rPr>
        <w:t>–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إذا لم يقم ب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يصه والتأك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من ص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F87508">
        <w:rPr>
          <w:rFonts w:ascii="Simplified Arabic" w:hAnsi="Simplified Arabic" w:cs="Simplified Arabic"/>
          <w:sz w:val="32"/>
          <w:szCs w:val="32"/>
          <w:rtl/>
        </w:rPr>
        <w:t>–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لاحتمال أن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ه غير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صحيح, في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وق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عه في الحرج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وعدم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ثقة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الناس به؛ لذلك جاء الن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هي عن 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التَّحدُّث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ما س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>ه الإنسان, وأنه نوع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من الكذب؛ قال رسول الله صلى الله عليه وسلم: </w:t>
      </w:r>
      <w:r w:rsidR="00EF2192"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 w:rsidR="00A82249">
        <w:rPr>
          <w:rFonts w:ascii="Simplified Arabic" w:hAnsi="Simplified Arabic" w:cs="Simplified Arabic"/>
          <w:sz w:val="32"/>
          <w:szCs w:val="32"/>
          <w:rtl/>
        </w:rPr>
        <w:t>كَفَى بِال</w:t>
      </w:r>
      <w:r w:rsidR="00F87508" w:rsidRPr="00F87508">
        <w:rPr>
          <w:rFonts w:ascii="Simplified Arabic" w:hAnsi="Simplified Arabic" w:cs="Simplified Arabic"/>
          <w:sz w:val="32"/>
          <w:szCs w:val="32"/>
          <w:rtl/>
        </w:rPr>
        <w:t>مَرْءِ كَذِبًا أَنْ يُحَدِّثَ بِكُلِّ مَا سَمِعَ</w:t>
      </w:r>
      <w:r w:rsidR="00EF2192"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 w:rsidR="00F87508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EF2192" w:rsidRDefault="0092504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250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8-</w:t>
      </w:r>
      <w:r w:rsidRPr="0092504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 مِنْ</w:t>
      </w:r>
      <w:r w:rsidR="00B04A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ز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يار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B04A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يق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الإكثار من زيارت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لأخيك الم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سلم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قد ت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صيبه بالم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والض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, والعاقل م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8224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في ذلك غير م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ٍّ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ولا م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؛ لذلك ح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على عدم الإكثار من زيارة المرء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لصاحبه ر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ثواب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ذلك, حتى لا ت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صيب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ه الس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آمة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, ولكي ت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>زداد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عنده حُبًّا, فقال صلى الله عليه وسلم: </w:t>
      </w:r>
      <w:r w:rsidR="00EF2192"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 w:rsidR="00122956" w:rsidRPr="00122956">
        <w:rPr>
          <w:rFonts w:ascii="Simplified Arabic" w:hAnsi="Simplified Arabic" w:cs="Simplified Arabic"/>
          <w:sz w:val="32"/>
          <w:szCs w:val="32"/>
          <w:rtl/>
        </w:rPr>
        <w:t>زُرْ غِبًّا</w:t>
      </w:r>
      <w:r w:rsidR="00F8010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22956" w:rsidRPr="00122956">
        <w:rPr>
          <w:rFonts w:ascii="Simplified Arabic" w:hAnsi="Simplified Arabic" w:cs="Simplified Arabic"/>
          <w:sz w:val="32"/>
          <w:szCs w:val="32"/>
          <w:rtl/>
        </w:rPr>
        <w:t xml:space="preserve"> تَزْدَدْ حُبًّا</w:t>
      </w:r>
      <w:r w:rsidR="00EF2192"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B04A11">
        <w:rPr>
          <w:rFonts w:ascii="Simplified Arabic" w:hAnsi="Simplified Arabic" w:cs="Simplified Arabic"/>
          <w:sz w:val="32"/>
          <w:szCs w:val="32"/>
          <w:rtl/>
        </w:rPr>
        <w:t>–</w:t>
      </w:r>
      <w:r w:rsidR="00B04A1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البزار. </w:t>
      </w:r>
    </w:p>
    <w:p w:rsidR="00B54DAD" w:rsidRPr="00B54DAD" w:rsidRDefault="00B04A11" w:rsidP="00B54DA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قال الم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ناو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رحمه الله: (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ز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أخاك وقت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ا بعد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وقت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ولا 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لاز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م ز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يارت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ه كل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يوم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تزد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نده ح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وب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ق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د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ر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لازمة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ه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ون عليه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فالإكثار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من الز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يارة 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ل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والإقلال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 xml:space="preserve"> منها 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خ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04A11">
        <w:rPr>
          <w:rFonts w:ascii="Simplified Arabic" w:hAnsi="Simplified Arabic" w:cs="Simplified Arabic"/>
          <w:sz w:val="32"/>
          <w:szCs w:val="32"/>
          <w:rtl/>
        </w:rPr>
        <w:t>ل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). وي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تثنى من ذلك 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كانت بينك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وبينه خ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صوص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وأعمال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, فلا ح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في 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قابلته باستمرار, وكذا زيارة الوال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ين, وم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كانت له م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ثاب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ة, فلا ت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كثرة</w:t>
      </w:r>
      <w:r w:rsidR="006C210F">
        <w:rPr>
          <w:rFonts w:ascii="Simplified Arabic" w:hAnsi="Simplified Arabic" w:cs="Simplified Arabic" w:hint="cs"/>
          <w:sz w:val="32"/>
          <w:szCs w:val="32"/>
          <w:rtl/>
        </w:rPr>
        <w:t>ُ زيارتِه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ABB">
        <w:rPr>
          <w:rFonts w:ascii="Simplified Arabic" w:hAnsi="Simplified Arabic" w:cs="Simplified Arabic" w:hint="cs"/>
          <w:sz w:val="32"/>
          <w:szCs w:val="32"/>
          <w:rtl/>
        </w:rPr>
        <w:t xml:space="preserve">ه. </w:t>
      </w:r>
      <w:r w:rsidR="00B54DAD"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54DAD">
        <w:rPr>
          <w:rFonts w:ascii="Simplified Arabic" w:hAnsi="Simplified Arabic" w:cs="Simplified Arabic" w:hint="cs"/>
          <w:sz w:val="32"/>
          <w:szCs w:val="32"/>
          <w:rtl/>
        </w:rPr>
        <w:t xml:space="preserve"> بطال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54DAD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B54DAD">
        <w:rPr>
          <w:rFonts w:ascii="Simplified Arabic" w:hAnsi="Simplified Arabic" w:cs="Simplified Arabic"/>
          <w:sz w:val="32"/>
          <w:szCs w:val="32"/>
          <w:rtl/>
        </w:rPr>
        <w:t>الصِّدِّيقُ ال</w:t>
      </w:r>
      <w:r w:rsidR="00B54DAD" w:rsidRPr="00B54DAD">
        <w:rPr>
          <w:rFonts w:ascii="Simplified Arabic" w:hAnsi="Simplified Arabic" w:cs="Simplified Arabic"/>
          <w:sz w:val="32"/>
          <w:szCs w:val="32"/>
          <w:rtl/>
        </w:rPr>
        <w:t xml:space="preserve">مُلَاطِفُ لَا </w:t>
      </w:r>
      <w:r w:rsidR="00B54DAD">
        <w:rPr>
          <w:rFonts w:ascii="Simplified Arabic" w:hAnsi="Simplified Arabic" w:cs="Simplified Arabic" w:hint="cs"/>
          <w:sz w:val="32"/>
          <w:szCs w:val="32"/>
          <w:rtl/>
        </w:rPr>
        <w:t>تَ</w:t>
      </w:r>
      <w:r w:rsidR="00B54DAD" w:rsidRPr="00B54DAD">
        <w:rPr>
          <w:rFonts w:ascii="Simplified Arabic" w:hAnsi="Simplified Arabic" w:cs="Simplified Arabic"/>
          <w:sz w:val="32"/>
          <w:szCs w:val="32"/>
          <w:rtl/>
        </w:rPr>
        <w:t>زِيدُهُ كَثْرَةُ الزِّيَارَةِ إِلَّا محبَّة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ً,</w:t>
      </w:r>
      <w:r w:rsidR="00B54DAD" w:rsidRPr="00B54DAD">
        <w:rPr>
          <w:rFonts w:ascii="Simplified Arabic" w:hAnsi="Simplified Arabic" w:cs="Simplified Arabic"/>
          <w:sz w:val="32"/>
          <w:szCs w:val="32"/>
          <w:rtl/>
        </w:rPr>
        <w:t xml:space="preserve"> بِخِلَاف غَير</w:t>
      </w:r>
      <w:r w:rsidR="00B54DA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54DAD" w:rsidRPr="00B54DAD">
        <w:rPr>
          <w:rFonts w:ascii="Simplified Arabic" w:hAnsi="Simplified Arabic" w:cs="Simplified Arabic"/>
          <w:sz w:val="32"/>
          <w:szCs w:val="32"/>
          <w:rtl/>
        </w:rPr>
        <w:t>ه</w:t>
      </w:r>
      <w:r w:rsidR="00B54DAD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184663" w:rsidRPr="00152331" w:rsidRDefault="0092504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250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9-</w:t>
      </w:r>
      <w:r w:rsidRPr="0092504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الاس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وق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 w:rsidR="006857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4A65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184663" w:rsidRPr="002A3CCE">
        <w:rPr>
          <w:rFonts w:cs="Simplified Arabic"/>
          <w:b/>
          <w:bCs/>
          <w:sz w:val="32"/>
          <w:szCs w:val="32"/>
          <w:rtl/>
        </w:rPr>
        <w:t>وَكُلُوا وَاشْرَبُوا وَلَا تُسْرِفُوا إِنَّهُ لَا يُحِبُّ الْمُسْرِفِينَ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 xml:space="preserve">} [الأعراف: 31]. وقال النبيُّ صلى الله عليه وسلم: </w:t>
      </w:r>
      <w:r w:rsidR="00184663"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>كُلُوا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وَاشْرَبُوا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وَالْبَسُوا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وَتَصَدَّقُوا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غَيْرِ إِسْرَافٍ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وَلاَ مَخِيلَةٍ</w:t>
      </w:r>
      <w:r w:rsidR="00184663"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>قَالَ ابْنُ عَبَّاسٍ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عنهما: (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>كُلْ مَا شِئْتَ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وَالْبَسْ مَا شِئْتَ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مَا أَخْطَأَتْكَ اثْنَتَانِ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سَرَفٌ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84663" w:rsidRPr="00184663">
        <w:rPr>
          <w:rFonts w:ascii="Simplified Arabic" w:hAnsi="Simplified Arabic" w:cs="Simplified Arabic"/>
          <w:sz w:val="32"/>
          <w:szCs w:val="32"/>
          <w:rtl/>
        </w:rPr>
        <w:t xml:space="preserve"> أَوْ مَخِيلَةٌ</w:t>
      </w:r>
      <w:r w:rsidR="00184663">
        <w:rPr>
          <w:rFonts w:ascii="Simplified Arabic" w:hAnsi="Simplified Arabic" w:cs="Simplified Arabic" w:hint="cs"/>
          <w:sz w:val="32"/>
          <w:szCs w:val="32"/>
          <w:rtl/>
        </w:rPr>
        <w:t>) رواه البخاري.</w:t>
      </w:r>
      <w:r w:rsidR="00A50F8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50F86" w:rsidRDefault="00A50F86" w:rsidP="00C32A1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حجر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قًا على الإسراف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وح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دود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عند قوله صلى الله عليه وسلم </w:t>
      </w:r>
      <w:r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وَإِضَاعَةَ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مَالِ</w:t>
      </w:r>
      <w:r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: (إ</w:t>
      </w:r>
      <w:r>
        <w:rPr>
          <w:rFonts w:ascii="Simplified Arabic" w:hAnsi="Simplified Arabic" w:cs="Simplified Arabic"/>
          <w:sz w:val="32"/>
          <w:szCs w:val="32"/>
          <w:rtl/>
        </w:rPr>
        <w:t>نَّ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/>
          <w:sz w:val="32"/>
          <w:szCs w:val="32"/>
          <w:rtl/>
        </w:rPr>
        <w:t>َكْثَرَ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حَمَلُوهُ عَلَى الإِسْرَافِ فِي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إِنْفَاقِ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وَقَيَّدَهُ بَعْضُهُمْ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إِنْفَا</w:t>
      </w:r>
      <w:r>
        <w:rPr>
          <w:rFonts w:ascii="Simplified Arabic" w:hAnsi="Simplified Arabic" w:cs="Simplified Arabic"/>
          <w:sz w:val="32"/>
          <w:szCs w:val="32"/>
          <w:rtl/>
        </w:rPr>
        <w:t>قِ فِي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حَرَامِ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أَقْوَى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أَنَّهُ مَا </w:t>
      </w:r>
      <w:r>
        <w:rPr>
          <w:rFonts w:ascii="Simplified Arabic" w:hAnsi="Simplified Arabic" w:cs="Simplified Arabic"/>
          <w:sz w:val="32"/>
          <w:szCs w:val="32"/>
          <w:rtl/>
        </w:rPr>
        <w:t>أُنْفِقَ فِي غَيْرِ وَجْهِهِ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مَأْذُونِ فِيهِ شَرْعًا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سَوَاءٌ كَانَتْ دِينِيَّةً أَوْ دُنْيَوِيَّةً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فَمَنَعَ مِنْهُ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لِأ</w:t>
      </w:r>
      <w:r>
        <w:rPr>
          <w:rFonts w:ascii="Simplified Arabic" w:hAnsi="Simplified Arabic" w:cs="Simplified Arabic"/>
          <w:sz w:val="32"/>
          <w:szCs w:val="32"/>
          <w:rtl/>
        </w:rPr>
        <w:t>َنَّ اللَّهَ تَعَالَى جَعَلَ المَالَ قِيَامًا لِمَصَالِحِ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عِبَادِ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وَفِي تَبْذِيرِهَا تَفْوِيتُ تِلْ</w:t>
      </w:r>
      <w:r>
        <w:rPr>
          <w:rFonts w:ascii="Simplified Arabic" w:hAnsi="Simplified Arabic" w:cs="Simplified Arabic"/>
          <w:sz w:val="32"/>
          <w:szCs w:val="32"/>
          <w:rtl/>
        </w:rPr>
        <w:t>كَ ال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>مَصَالِحِ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إِمَّا فِي حَقِّ مُضَيِّعِهَا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50F86">
        <w:rPr>
          <w:rFonts w:ascii="Simplified Arabic" w:hAnsi="Simplified Arabic" w:cs="Simplified Arabic"/>
          <w:sz w:val="32"/>
          <w:szCs w:val="32"/>
          <w:rtl/>
        </w:rPr>
        <w:t xml:space="preserve"> وَإِمَّا فِي حَقِّ غَيْرِهِ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292B0D" w:rsidRDefault="00925047" w:rsidP="009F4A1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2504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10-</w:t>
      </w:r>
      <w:r w:rsidRPr="00925047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لاَ ت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F4A1C" w:rsidRP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F3776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857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9F4A1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68578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 xml:space="preserve">حيثُ 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2A18">
        <w:rPr>
          <w:rFonts w:ascii="Simplified Arabic" w:hAnsi="Simplified Arabic" w:cs="Simplified Arabic" w:hint="cs"/>
          <w:sz w:val="32"/>
          <w:szCs w:val="32"/>
          <w:rtl/>
        </w:rPr>
        <w:t>ى النبيُّ صلى الله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عليه وسلم عن ك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>عَنِ ابْنِ عُمَرَ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تَ</w:t>
      </w:r>
      <w:r w:rsidR="00292B0D">
        <w:rPr>
          <w:rFonts w:ascii="Simplified Arabic" w:hAnsi="Simplified Arabic" w:cs="Simplified Arabic"/>
          <w:sz w:val="32"/>
          <w:szCs w:val="32"/>
          <w:rtl/>
        </w:rPr>
        <w:t>جَشَّأَ رَجُلٌ عِنْدَ النَّبِ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فَقَالَ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92B0D"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>كُفَّ عَنَّا جُشَاءَكَ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92B0D">
        <w:rPr>
          <w:rFonts w:ascii="Simplified Arabic" w:hAnsi="Simplified Arabic" w:cs="Simplified Arabic"/>
          <w:sz w:val="32"/>
          <w:szCs w:val="32"/>
          <w:rtl/>
        </w:rPr>
        <w:t>فَإِنَّ أَكْثَرَهُمْ شِبَعًا فِ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الدُّنْيَا أَطْوَلُهُمْ جُوعًا يَوْمَ الْقِيَامَةِ</w:t>
      </w:r>
      <w:r w:rsidR="00292B0D"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292B0D">
        <w:rPr>
          <w:rFonts w:ascii="Simplified Arabic" w:hAnsi="Simplified Arabic" w:cs="Simplified Arabic"/>
          <w:sz w:val="32"/>
          <w:szCs w:val="32"/>
          <w:rtl/>
        </w:rPr>
        <w:t>–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والمقصود من الحديث هو الت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نف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كَثْرَةِ الشِّبَعِ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؛ فإن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أكل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ه ك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رب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ه, ف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كَثُرَ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نومه, فتب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ذ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هن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ه, فق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ا قلب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ه, فك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ه, وف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عن العبادة. و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 xml:space="preserve">كَثْرَةُ الشِّبَعِ 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من ص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فات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D71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ار؛ ف</w:t>
      </w:r>
      <w:r w:rsidR="00292B0D">
        <w:rPr>
          <w:rFonts w:ascii="Simplified Arabic" w:hAnsi="Simplified Arabic" w:cs="Simplified Arabic"/>
          <w:sz w:val="32"/>
          <w:szCs w:val="32"/>
          <w:rtl/>
        </w:rPr>
        <w:t>عَنْ أَبِ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هُرَيْرَةَ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أَنَّ رَجُلاً كَانَ يَأْكُلُ أَكْلاً كَثِيرًا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فَأَسْلَمَ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فَكَانَ يَأْكُلُ أَكْلاً قَلِيلاً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2B0D">
        <w:rPr>
          <w:rFonts w:ascii="Simplified Arabic" w:hAnsi="Simplified Arabic" w:cs="Simplified Arabic"/>
          <w:sz w:val="32"/>
          <w:szCs w:val="32"/>
          <w:rtl/>
        </w:rPr>
        <w:t xml:space="preserve"> فَذُكِرَ ذَلِكَ لِلنَّبِ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فَقَالَ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92B0D" w:rsidRPr="00152331">
        <w:rPr>
          <w:rFonts w:ascii="Simplified Arabic" w:hAnsi="Simplified Arabic" w:cs="Simplified Arabic"/>
          <w:sz w:val="32"/>
          <w:szCs w:val="32"/>
          <w:rtl/>
        </w:rPr>
        <w:t>«</w:t>
      </w:r>
      <w:r w:rsidR="00DE43E6">
        <w:rPr>
          <w:rFonts w:ascii="Simplified Arabic" w:hAnsi="Simplified Arabic" w:cs="Simplified Arabic"/>
          <w:sz w:val="32"/>
          <w:szCs w:val="32"/>
          <w:rtl/>
        </w:rPr>
        <w:t>إِنَّ ال</w:t>
      </w:r>
      <w:r w:rsidR="00292B0D">
        <w:rPr>
          <w:rFonts w:ascii="Simplified Arabic" w:hAnsi="Simplified Arabic" w:cs="Simplified Arabic"/>
          <w:sz w:val="32"/>
          <w:szCs w:val="32"/>
          <w:rtl/>
        </w:rPr>
        <w:t>مُؤْمِنَ يَأْكُلُ فِ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مِعًى وَاحِدٍ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2B0D">
        <w:rPr>
          <w:rFonts w:ascii="Simplified Arabic" w:hAnsi="Simplified Arabic" w:cs="Simplified Arabic"/>
          <w:sz w:val="32"/>
          <w:szCs w:val="32"/>
          <w:rtl/>
        </w:rPr>
        <w:t xml:space="preserve"> وَالكَافِرَ يَأْكُلُ فِ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92B0D" w:rsidRPr="00292B0D">
        <w:rPr>
          <w:rFonts w:ascii="Simplified Arabic" w:hAnsi="Simplified Arabic" w:cs="Simplified Arabic"/>
          <w:sz w:val="32"/>
          <w:szCs w:val="32"/>
          <w:rtl/>
        </w:rPr>
        <w:t xml:space="preserve"> سَبْعَةِ أَمْعَاءٍ</w:t>
      </w:r>
      <w:r w:rsidR="00292B0D" w:rsidRPr="00152331">
        <w:rPr>
          <w:rFonts w:ascii="Simplified Arabic" w:hAnsi="Simplified Arabic" w:cs="Simplified Arabic"/>
          <w:sz w:val="32"/>
          <w:szCs w:val="32"/>
          <w:rtl/>
        </w:rPr>
        <w:t>»</w:t>
      </w:r>
      <w:r w:rsidR="00292B0D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sectPr w:rsidR="00292B0D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6EF6"/>
    <w:multiLevelType w:val="hybridMultilevel"/>
    <w:tmpl w:val="0596A3DE"/>
    <w:lvl w:ilvl="0" w:tplc="9BF0EEDC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41"/>
    <w:rsid w:val="000701C9"/>
    <w:rsid w:val="00097170"/>
    <w:rsid w:val="000A532D"/>
    <w:rsid w:val="001117E7"/>
    <w:rsid w:val="00122956"/>
    <w:rsid w:val="00130EFA"/>
    <w:rsid w:val="00152331"/>
    <w:rsid w:val="00184663"/>
    <w:rsid w:val="0019728D"/>
    <w:rsid w:val="00204633"/>
    <w:rsid w:val="0023088D"/>
    <w:rsid w:val="00235CA2"/>
    <w:rsid w:val="00266208"/>
    <w:rsid w:val="00292B0D"/>
    <w:rsid w:val="002A5DBE"/>
    <w:rsid w:val="00372077"/>
    <w:rsid w:val="003B3AB7"/>
    <w:rsid w:val="003B41B7"/>
    <w:rsid w:val="00446408"/>
    <w:rsid w:val="004A65B3"/>
    <w:rsid w:val="004B4FC2"/>
    <w:rsid w:val="00513B54"/>
    <w:rsid w:val="005261CB"/>
    <w:rsid w:val="005B4F2B"/>
    <w:rsid w:val="006101E4"/>
    <w:rsid w:val="00642320"/>
    <w:rsid w:val="00680ABB"/>
    <w:rsid w:val="00685783"/>
    <w:rsid w:val="006A148E"/>
    <w:rsid w:val="006C210F"/>
    <w:rsid w:val="007146BD"/>
    <w:rsid w:val="00723D21"/>
    <w:rsid w:val="007562B4"/>
    <w:rsid w:val="007D5C41"/>
    <w:rsid w:val="00831122"/>
    <w:rsid w:val="008D7152"/>
    <w:rsid w:val="009200B4"/>
    <w:rsid w:val="00925047"/>
    <w:rsid w:val="00932894"/>
    <w:rsid w:val="00936C05"/>
    <w:rsid w:val="0096546A"/>
    <w:rsid w:val="009B0944"/>
    <w:rsid w:val="009C71FA"/>
    <w:rsid w:val="009E58E7"/>
    <w:rsid w:val="009F4A1C"/>
    <w:rsid w:val="00A50F86"/>
    <w:rsid w:val="00A82249"/>
    <w:rsid w:val="00B04551"/>
    <w:rsid w:val="00B04A11"/>
    <w:rsid w:val="00B54DAD"/>
    <w:rsid w:val="00BA13F8"/>
    <w:rsid w:val="00BA3157"/>
    <w:rsid w:val="00BE3934"/>
    <w:rsid w:val="00C3174C"/>
    <w:rsid w:val="00C32A18"/>
    <w:rsid w:val="00C900CB"/>
    <w:rsid w:val="00CC0741"/>
    <w:rsid w:val="00CC7014"/>
    <w:rsid w:val="00DB4ED4"/>
    <w:rsid w:val="00DE43E6"/>
    <w:rsid w:val="00EC50E0"/>
    <w:rsid w:val="00EF2192"/>
    <w:rsid w:val="00F12171"/>
    <w:rsid w:val="00F20C95"/>
    <w:rsid w:val="00F37762"/>
    <w:rsid w:val="00F603A0"/>
    <w:rsid w:val="00F8010B"/>
    <w:rsid w:val="00F87508"/>
    <w:rsid w:val="00F93F24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41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41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3DD5-75A0-44FF-A416-AEE8531C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52</cp:revision>
  <dcterms:created xsi:type="dcterms:W3CDTF">2022-07-24T10:13:00Z</dcterms:created>
  <dcterms:modified xsi:type="dcterms:W3CDTF">2022-07-26T18:01:00Z</dcterms:modified>
</cp:coreProperties>
</file>