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2F7" w:rsidRPr="006052F7" w:rsidRDefault="006052F7" w:rsidP="005B5F4C">
      <w:pPr>
        <w:spacing w:line="312" w:lineRule="auto"/>
        <w:jc w:val="right"/>
        <w:rPr>
          <w:rFonts w:ascii="Traditional Arabic" w:hAnsi="Traditional Arabic" w:cs="Traditional Arabic"/>
          <w:sz w:val="36"/>
          <w:szCs w:val="36"/>
          <w:rtl/>
        </w:rPr>
      </w:pPr>
      <w:r w:rsidRPr="006052F7">
        <w:rPr>
          <w:rFonts w:ascii="Traditional Arabic" w:hAnsi="Traditional Arabic" w:cs="Traditional Arabic"/>
          <w:sz w:val="36"/>
          <w:szCs w:val="36"/>
          <w:rtl/>
        </w:rPr>
        <w:t>إنَّ الْحَمْدَ لِلهِ نَحْمَدُهُ وَنَسْتَعِينُهُ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w:t>
      </w:r>
      <w:r w:rsidRPr="006052F7">
        <w:rPr>
          <w:rFonts w:ascii="Traditional Arabic" w:hAnsi="Traditional Arabic" w:cs="Traditional Arabic" w:hint="cs"/>
          <w:sz w:val="36"/>
          <w:szCs w:val="36"/>
          <w:rtl/>
        </w:rPr>
        <w:t>.</w:t>
      </w:r>
    </w:p>
    <w:p w:rsidR="006052F7" w:rsidRDefault="006052F7" w:rsidP="005B5F4C">
      <w:pPr>
        <w:spacing w:line="312" w:lineRule="auto"/>
        <w:jc w:val="right"/>
        <w:rPr>
          <w:rFonts w:ascii="Traditional Arabic" w:hAnsi="Traditional Arabic" w:cs="Traditional Arabic"/>
          <w:sz w:val="40"/>
          <w:szCs w:val="40"/>
          <w:rtl/>
        </w:rPr>
      </w:pPr>
      <w:r>
        <w:rPr>
          <w:rFonts w:ascii="Traditional Arabic" w:hAnsi="Traditional Arabic" w:cs="Traditional Arabic" w:hint="cs"/>
          <w:sz w:val="40"/>
          <w:szCs w:val="40"/>
          <w:rtl/>
        </w:rPr>
        <w:t>(</w:t>
      </w:r>
      <w:proofErr w:type="spellStart"/>
      <w:r w:rsidRPr="006052F7">
        <w:rPr>
          <w:rFonts w:ascii="Traditional Arabic" w:hAnsi="Traditional Arabic" w:cs="Traditional Arabic"/>
          <w:sz w:val="40"/>
          <w:szCs w:val="40"/>
          <w:rtl/>
        </w:rPr>
        <w:t>يَاأَيُّهَا</w:t>
      </w:r>
      <w:proofErr w:type="spellEnd"/>
      <w:r w:rsidRPr="006052F7">
        <w:rPr>
          <w:rFonts w:ascii="Traditional Arabic" w:hAnsi="Traditional Arabic" w:cs="Traditional Arabic"/>
          <w:sz w:val="40"/>
          <w:szCs w:val="40"/>
          <w:rtl/>
        </w:rPr>
        <w:t xml:space="preserve"> الَّذِينَ آمَنُوا اتَّقُوا اللهَ وَقُولُوا قَوْلاً سَدِيدًا * يُصْلِحْ لَكُمْ أَعْمَالَكُمْ وَيَغْفِرْ </w:t>
      </w:r>
      <w:proofErr w:type="gramStart"/>
      <w:r w:rsidRPr="006052F7">
        <w:rPr>
          <w:rFonts w:ascii="Traditional Arabic" w:hAnsi="Traditional Arabic" w:cs="Traditional Arabic"/>
          <w:sz w:val="40"/>
          <w:szCs w:val="40"/>
          <w:rtl/>
        </w:rPr>
        <w:t>لَكُمْ  ذُنُوبَكُمْ</w:t>
      </w:r>
      <w:proofErr w:type="gramEnd"/>
      <w:r w:rsidRPr="006052F7">
        <w:rPr>
          <w:rFonts w:ascii="Traditional Arabic" w:hAnsi="Traditional Arabic" w:cs="Traditional Arabic"/>
          <w:sz w:val="40"/>
          <w:szCs w:val="40"/>
          <w:rtl/>
        </w:rPr>
        <w:t xml:space="preserve"> وَمَنْ يُطِعِ اللهَ وَرَسُولَهُ فَقَدْ فَازَ فَوْزًا عَظِيمًا</w:t>
      </w:r>
      <w:r>
        <w:rPr>
          <w:rFonts w:ascii="Traditional Arabic" w:hAnsi="Traditional Arabic" w:cs="Traditional Arabic" w:hint="cs"/>
          <w:sz w:val="40"/>
          <w:szCs w:val="40"/>
          <w:rtl/>
        </w:rPr>
        <w:t xml:space="preserve">) .. </w:t>
      </w:r>
      <w:r w:rsidRPr="006052F7">
        <w:rPr>
          <w:rFonts w:ascii="Traditional Arabic" w:hAnsi="Traditional Arabic" w:cs="Traditional Arabic"/>
          <w:sz w:val="40"/>
          <w:szCs w:val="40"/>
          <w:rtl/>
        </w:rPr>
        <w:t>أَمَّا بَعْدُ</w:t>
      </w:r>
      <w:r>
        <w:rPr>
          <w:rFonts w:ascii="Traditional Arabic" w:hAnsi="Traditional Arabic" w:cs="Traditional Arabic" w:hint="cs"/>
          <w:sz w:val="40"/>
          <w:szCs w:val="40"/>
          <w:rtl/>
        </w:rPr>
        <w:t>:</w:t>
      </w:r>
    </w:p>
    <w:p w:rsidR="000C11FA" w:rsidRDefault="000C11FA" w:rsidP="005B5F4C">
      <w:pPr>
        <w:spacing w:line="312" w:lineRule="auto"/>
        <w:jc w:val="right"/>
        <w:rPr>
          <w:rFonts w:ascii="Traditional Arabic" w:hAnsi="Traditional Arabic" w:cs="Traditional Arabic"/>
          <w:sz w:val="40"/>
          <w:szCs w:val="40"/>
          <w:rtl/>
        </w:rPr>
      </w:pPr>
      <w:r>
        <w:rPr>
          <w:rFonts w:ascii="Traditional Arabic" w:hAnsi="Traditional Arabic" w:cs="Traditional Arabic" w:hint="cs"/>
          <w:sz w:val="40"/>
          <w:szCs w:val="40"/>
          <w:rtl/>
          <w:lang w:val="en-US"/>
        </w:rPr>
        <w:t xml:space="preserve">عندما أخبرَ </w:t>
      </w:r>
      <w:r w:rsidRPr="000C11FA">
        <w:rPr>
          <w:rFonts w:ascii="Traditional Arabic" w:hAnsi="Traditional Arabic" w:cs="Traditional Arabic"/>
          <w:sz w:val="40"/>
          <w:szCs w:val="40"/>
          <w:rtl/>
        </w:rPr>
        <w:t>صَلَّى اللهُ عَلَيْهِ وَسَلَّمَ</w:t>
      </w:r>
      <w:r>
        <w:rPr>
          <w:rFonts w:ascii="Traditional Arabic" w:hAnsi="Traditional Arabic" w:cs="Traditional Arabic" w:hint="cs"/>
          <w:sz w:val="40"/>
          <w:szCs w:val="40"/>
          <w:rtl/>
        </w:rPr>
        <w:t xml:space="preserve"> عن فضلِ عشرِ ذي الحِجةِ </w:t>
      </w:r>
      <w:r w:rsidR="00A0123E">
        <w:rPr>
          <w:rFonts w:ascii="Traditional Arabic" w:hAnsi="Traditional Arabic" w:cs="Traditional Arabic" w:hint="cs"/>
          <w:sz w:val="40"/>
          <w:szCs w:val="40"/>
          <w:rtl/>
        </w:rPr>
        <w:t>و</w:t>
      </w:r>
      <w:r>
        <w:rPr>
          <w:rFonts w:ascii="Traditional Arabic" w:hAnsi="Traditional Arabic" w:cs="Traditional Arabic" w:hint="cs"/>
          <w:sz w:val="40"/>
          <w:szCs w:val="40"/>
          <w:rtl/>
        </w:rPr>
        <w:t>قالَ</w:t>
      </w:r>
      <w:r w:rsidRPr="000C11FA">
        <w:rPr>
          <w:rFonts w:ascii="Traditional Arabic" w:hAnsi="Traditional Arabic" w:cs="Traditional Arabic"/>
          <w:sz w:val="40"/>
          <w:szCs w:val="40"/>
          <w:rtl/>
        </w:rPr>
        <w:t>:</w:t>
      </w:r>
      <w:r>
        <w:rPr>
          <w:rFonts w:ascii="Traditional Arabic" w:hAnsi="Traditional Arabic" w:cs="Traditional Arabic" w:hint="cs"/>
          <w:sz w:val="40"/>
          <w:szCs w:val="40"/>
          <w:rtl/>
        </w:rPr>
        <w:t xml:space="preserve"> (</w:t>
      </w:r>
      <w:r w:rsidRPr="000C11FA">
        <w:rPr>
          <w:rFonts w:ascii="Traditional Arabic" w:hAnsi="Traditional Arabic" w:cs="Traditional Arabic"/>
          <w:sz w:val="40"/>
          <w:szCs w:val="40"/>
          <w:rtl/>
        </w:rPr>
        <w:t>ما من أيَّامٍ أعظمُ عندَ اللهِ، ولا أحبُّ إليهِ العملُ فيهنَّ، من هذه الأيَّامِ الع</w:t>
      </w:r>
      <w:r w:rsidR="00A0123E">
        <w:rPr>
          <w:rFonts w:ascii="Traditional Arabic" w:hAnsi="Traditional Arabic" w:cs="Traditional Arabic" w:hint="cs"/>
          <w:sz w:val="40"/>
          <w:szCs w:val="40"/>
          <w:rtl/>
        </w:rPr>
        <w:t>َ</w:t>
      </w:r>
      <w:r w:rsidRPr="000C11FA">
        <w:rPr>
          <w:rFonts w:ascii="Traditional Arabic" w:hAnsi="Traditional Arabic" w:cs="Traditional Arabic"/>
          <w:sz w:val="40"/>
          <w:szCs w:val="40"/>
          <w:rtl/>
        </w:rPr>
        <w:t>شرِ</w:t>
      </w:r>
      <w:r>
        <w:rPr>
          <w:rFonts w:ascii="Traditional Arabic" w:hAnsi="Traditional Arabic" w:cs="Traditional Arabic" w:hint="cs"/>
          <w:sz w:val="40"/>
          <w:szCs w:val="40"/>
          <w:rtl/>
        </w:rPr>
        <w:t xml:space="preserve">)، أوصى أمَّتَه </w:t>
      </w:r>
      <w:r w:rsidR="00A0123E">
        <w:rPr>
          <w:rFonts w:ascii="Traditional Arabic" w:hAnsi="Traditional Arabic" w:cs="Traditional Arabic" w:hint="cs"/>
          <w:sz w:val="40"/>
          <w:szCs w:val="40"/>
          <w:rtl/>
        </w:rPr>
        <w:t xml:space="preserve">فيها </w:t>
      </w:r>
      <w:r>
        <w:rPr>
          <w:rFonts w:ascii="Traditional Arabic" w:hAnsi="Traditional Arabic" w:cs="Traditional Arabic" w:hint="cs"/>
          <w:sz w:val="40"/>
          <w:szCs w:val="40"/>
          <w:rtl/>
        </w:rPr>
        <w:t xml:space="preserve">بأمرٍ </w:t>
      </w:r>
      <w:r w:rsidR="00A0123E">
        <w:rPr>
          <w:rFonts w:ascii="Traditional Arabic" w:hAnsi="Traditional Arabic" w:cs="Traditional Arabic" w:hint="cs"/>
          <w:sz w:val="40"/>
          <w:szCs w:val="40"/>
          <w:rtl/>
        </w:rPr>
        <w:t>عظيمٍ مَجيدٍ، فقالَ: (</w:t>
      </w:r>
      <w:r w:rsidRPr="000C11FA">
        <w:rPr>
          <w:rFonts w:ascii="Traditional Arabic" w:hAnsi="Traditional Arabic" w:cs="Traditional Arabic"/>
          <w:sz w:val="40"/>
          <w:szCs w:val="40"/>
          <w:rtl/>
        </w:rPr>
        <w:t>فأكثِروا فيهنَّ من التَّهليلِ والتَّكبيرِ والتَّحميد</w:t>
      </w:r>
      <w:r w:rsidR="00A0123E">
        <w:rPr>
          <w:rFonts w:ascii="Traditional Arabic" w:hAnsi="Traditional Arabic" w:cs="Traditional Arabic" w:hint="cs"/>
          <w:sz w:val="40"/>
          <w:szCs w:val="40"/>
          <w:rtl/>
        </w:rPr>
        <w:t xml:space="preserve">ِ)، وقد يتبادرُ إلى الذِّهنِ: </w:t>
      </w:r>
      <w:r w:rsidR="009E13EA">
        <w:rPr>
          <w:rFonts w:ascii="Traditional Arabic" w:hAnsi="Traditional Arabic" w:cs="Traditional Arabic" w:hint="cs"/>
          <w:sz w:val="40"/>
          <w:szCs w:val="40"/>
          <w:rtl/>
        </w:rPr>
        <w:t xml:space="preserve">ما هو السِّرُ في وصيتِه عليهِ </w:t>
      </w:r>
      <w:r w:rsidR="00114066">
        <w:rPr>
          <w:rFonts w:ascii="Traditional Arabic" w:hAnsi="Traditional Arabic" w:cs="Traditional Arabic" w:hint="cs"/>
          <w:sz w:val="40"/>
          <w:szCs w:val="40"/>
          <w:rtl/>
        </w:rPr>
        <w:t>الصَّلاةُ والسَّلامُ</w:t>
      </w:r>
      <w:r w:rsidR="00A0123E">
        <w:rPr>
          <w:rFonts w:ascii="Traditional Arabic" w:hAnsi="Traditional Arabic" w:cs="Traditional Arabic" w:hint="cs"/>
          <w:sz w:val="40"/>
          <w:szCs w:val="40"/>
          <w:rtl/>
        </w:rPr>
        <w:t xml:space="preserve"> بذكرِ اللهِ</w:t>
      </w:r>
      <w:r w:rsidR="00114066">
        <w:rPr>
          <w:rFonts w:ascii="Traditional Arabic" w:hAnsi="Traditional Arabic" w:cs="Traditional Arabic" w:hint="cs"/>
          <w:sz w:val="40"/>
          <w:szCs w:val="40"/>
          <w:rtl/>
        </w:rPr>
        <w:t xml:space="preserve"> تعالى</w:t>
      </w:r>
      <w:r w:rsidR="00A0123E">
        <w:rPr>
          <w:rFonts w:ascii="Traditional Arabic" w:hAnsi="Traditional Arabic" w:cs="Traditional Arabic" w:hint="cs"/>
          <w:sz w:val="40"/>
          <w:szCs w:val="40"/>
          <w:rtl/>
        </w:rPr>
        <w:t>؟</w:t>
      </w:r>
      <w:r w:rsidR="005F5DC5">
        <w:rPr>
          <w:rFonts w:ascii="Traditional Arabic" w:hAnsi="Traditional Arabic" w:cs="Traditional Arabic" w:hint="cs"/>
          <w:sz w:val="40"/>
          <w:szCs w:val="40"/>
          <w:rtl/>
        </w:rPr>
        <w:t xml:space="preserve">، وهو الذي </w:t>
      </w:r>
      <w:r w:rsidR="009E13EA">
        <w:rPr>
          <w:rFonts w:ascii="Traditional Arabic" w:hAnsi="Traditional Arabic" w:cs="Traditional Arabic" w:hint="cs"/>
          <w:sz w:val="40"/>
          <w:szCs w:val="40"/>
          <w:rtl/>
        </w:rPr>
        <w:t>وصفَ</w:t>
      </w:r>
      <w:r w:rsidR="005F5DC5">
        <w:rPr>
          <w:rFonts w:ascii="Traditional Arabic" w:hAnsi="Traditional Arabic" w:cs="Traditional Arabic" w:hint="cs"/>
          <w:sz w:val="40"/>
          <w:szCs w:val="40"/>
          <w:rtl/>
        </w:rPr>
        <w:t xml:space="preserve"> اللهُ </w:t>
      </w:r>
      <w:r w:rsidR="009E13EA">
        <w:rPr>
          <w:rFonts w:ascii="Traditional Arabic" w:hAnsi="Traditional Arabic" w:cs="Traditional Arabic" w:hint="cs"/>
          <w:sz w:val="40"/>
          <w:szCs w:val="40"/>
          <w:rtl/>
        </w:rPr>
        <w:t>سُبحانَه حُبَّهُ لأمَّتِهِ بقولِه</w:t>
      </w:r>
      <w:r w:rsidR="005F5DC5">
        <w:rPr>
          <w:rFonts w:ascii="Traditional Arabic" w:hAnsi="Traditional Arabic" w:cs="Traditional Arabic" w:hint="cs"/>
          <w:sz w:val="40"/>
          <w:szCs w:val="40"/>
          <w:rtl/>
        </w:rPr>
        <w:t>: (</w:t>
      </w:r>
      <w:r w:rsidR="005F5DC5" w:rsidRPr="005F5DC5">
        <w:rPr>
          <w:rFonts w:ascii="Traditional Arabic" w:hAnsi="Traditional Arabic" w:cs="Traditional Arabic"/>
          <w:sz w:val="40"/>
          <w:szCs w:val="40"/>
          <w:rtl/>
        </w:rPr>
        <w:t>حَرِيصٌ عَلَيْكُم</w:t>
      </w:r>
      <w:r w:rsidR="005F5DC5">
        <w:rPr>
          <w:rFonts w:ascii="Traditional Arabic" w:hAnsi="Traditional Arabic" w:cs="Traditional Arabic" w:hint="cs"/>
          <w:sz w:val="40"/>
          <w:szCs w:val="40"/>
          <w:rtl/>
        </w:rPr>
        <w:t>،</w:t>
      </w:r>
      <w:r w:rsidR="005F5DC5" w:rsidRPr="005F5DC5">
        <w:rPr>
          <w:rFonts w:ascii="Traditional Arabic" w:hAnsi="Traditional Arabic" w:cs="Traditional Arabic"/>
          <w:sz w:val="40"/>
          <w:szCs w:val="40"/>
          <w:rtl/>
        </w:rPr>
        <w:t xml:space="preserve"> بِالْمُؤْمِنِينَ رَءُوفٌ رَّحِيمٌ</w:t>
      </w:r>
      <w:r w:rsidR="005F5DC5" w:rsidRPr="005F5DC5">
        <w:rPr>
          <w:rFonts w:ascii="Traditional Arabic" w:hAnsi="Traditional Arabic" w:cs="Traditional Arabic" w:hint="cs"/>
          <w:sz w:val="40"/>
          <w:szCs w:val="40"/>
          <w:rtl/>
        </w:rPr>
        <w:t>)</w:t>
      </w:r>
      <w:r w:rsidR="00A0123E">
        <w:rPr>
          <w:rFonts w:ascii="Traditional Arabic" w:hAnsi="Traditional Arabic" w:cs="Traditional Arabic" w:hint="cs"/>
          <w:sz w:val="40"/>
          <w:szCs w:val="40"/>
          <w:rtl/>
        </w:rPr>
        <w:t>.</w:t>
      </w:r>
    </w:p>
    <w:p w:rsidR="00A0123E" w:rsidRDefault="00CD533E" w:rsidP="005B5F4C">
      <w:pPr>
        <w:spacing w:line="312" w:lineRule="auto"/>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قد يكونُ السببُ: </w:t>
      </w:r>
      <w:r w:rsidR="00114066">
        <w:rPr>
          <w:rFonts w:ascii="Traditional Arabic" w:hAnsi="Traditional Arabic" w:cs="Traditional Arabic" w:hint="cs"/>
          <w:sz w:val="40"/>
          <w:szCs w:val="40"/>
          <w:rtl/>
        </w:rPr>
        <w:t>أنَّهُ عليهِ الصَّلاةُ والسَّلامُ أرادَ لأمَّتِه أن يزدادوا من الخيراتِ، فأوصاهم ب</w:t>
      </w:r>
      <w:r w:rsidR="00A0123E">
        <w:rPr>
          <w:rFonts w:ascii="Traditional Arabic" w:hAnsi="Traditional Arabic" w:cs="Traditional Arabic" w:hint="cs"/>
          <w:sz w:val="40"/>
          <w:szCs w:val="40"/>
          <w:rtl/>
        </w:rPr>
        <w:t xml:space="preserve">ذِكرِ اللهِ </w:t>
      </w:r>
      <w:r w:rsidR="00114066">
        <w:rPr>
          <w:rFonts w:ascii="Traditional Arabic" w:hAnsi="Traditional Arabic" w:cs="Traditional Arabic" w:hint="cs"/>
          <w:sz w:val="40"/>
          <w:szCs w:val="40"/>
          <w:rtl/>
        </w:rPr>
        <w:t xml:space="preserve">الذي </w:t>
      </w:r>
      <w:r w:rsidR="00A0123E">
        <w:rPr>
          <w:rFonts w:ascii="Traditional Arabic" w:hAnsi="Traditional Arabic" w:cs="Traditional Arabic" w:hint="cs"/>
          <w:sz w:val="40"/>
          <w:szCs w:val="40"/>
          <w:rtl/>
        </w:rPr>
        <w:t xml:space="preserve">يُعينُ على سائرِ العباداتِ، فعندما جاءَ </w:t>
      </w:r>
      <w:r w:rsidR="00A0123E" w:rsidRPr="00A0123E">
        <w:rPr>
          <w:rFonts w:ascii="Traditional Arabic" w:hAnsi="Traditional Arabic" w:cs="Traditional Arabic"/>
          <w:sz w:val="40"/>
          <w:szCs w:val="40"/>
          <w:rtl/>
        </w:rPr>
        <w:t>ر</w:t>
      </w:r>
      <w:r w:rsidR="00A0123E">
        <w:rPr>
          <w:rFonts w:ascii="Traditional Arabic" w:hAnsi="Traditional Arabic" w:cs="Traditional Arabic" w:hint="cs"/>
          <w:sz w:val="40"/>
          <w:szCs w:val="40"/>
          <w:rtl/>
        </w:rPr>
        <w:t>َ</w:t>
      </w:r>
      <w:r w:rsidR="00A0123E" w:rsidRPr="00A0123E">
        <w:rPr>
          <w:rFonts w:ascii="Traditional Arabic" w:hAnsi="Traditional Arabic" w:cs="Traditional Arabic"/>
          <w:sz w:val="40"/>
          <w:szCs w:val="40"/>
          <w:rtl/>
        </w:rPr>
        <w:t>جل</w:t>
      </w:r>
      <w:r w:rsidR="00A0123E">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إلى رسولِ اللهِ صلى اللهُ عليهِ وسلمَ</w:t>
      </w:r>
      <w:r w:rsidR="00A0123E" w:rsidRPr="00A0123E">
        <w:rPr>
          <w:rFonts w:ascii="Traditional Arabic" w:hAnsi="Traditional Arabic" w:cs="Traditional Arabic"/>
          <w:sz w:val="40"/>
          <w:szCs w:val="40"/>
          <w:rtl/>
        </w:rPr>
        <w:t xml:space="preserve"> </w:t>
      </w:r>
      <w:r>
        <w:rPr>
          <w:rFonts w:ascii="Traditional Arabic" w:hAnsi="Traditional Arabic" w:cs="Traditional Arabic" w:hint="cs"/>
          <w:sz w:val="40"/>
          <w:szCs w:val="40"/>
          <w:rtl/>
        </w:rPr>
        <w:t>و</w:t>
      </w:r>
      <w:r w:rsidR="00A0123E" w:rsidRPr="00A0123E">
        <w:rPr>
          <w:rFonts w:ascii="Traditional Arabic" w:hAnsi="Traditional Arabic" w:cs="Traditional Arabic"/>
          <w:sz w:val="40"/>
          <w:szCs w:val="40"/>
          <w:rtl/>
        </w:rPr>
        <w:t>ق</w:t>
      </w:r>
      <w:r>
        <w:rPr>
          <w:rFonts w:ascii="Traditional Arabic" w:hAnsi="Traditional Arabic" w:cs="Traditional Arabic" w:hint="cs"/>
          <w:sz w:val="40"/>
          <w:szCs w:val="40"/>
          <w:rtl/>
        </w:rPr>
        <w:t>َ</w:t>
      </w:r>
      <w:r w:rsidR="00A0123E" w:rsidRPr="00A0123E">
        <w:rPr>
          <w:rFonts w:ascii="Traditional Arabic" w:hAnsi="Traditional Arabic" w:cs="Traditional Arabic"/>
          <w:sz w:val="40"/>
          <w:szCs w:val="40"/>
          <w:rtl/>
        </w:rPr>
        <w:t>ال</w:t>
      </w:r>
      <w:r>
        <w:rPr>
          <w:rFonts w:ascii="Traditional Arabic" w:hAnsi="Traditional Arabic" w:cs="Traditional Arabic" w:hint="cs"/>
          <w:sz w:val="40"/>
          <w:szCs w:val="40"/>
          <w:rtl/>
        </w:rPr>
        <w:t>َ:</w:t>
      </w:r>
      <w:r w:rsidR="00A0123E" w:rsidRPr="00A0123E">
        <w:rPr>
          <w:rFonts w:ascii="Traditional Arabic" w:hAnsi="Traditional Arabic" w:cs="Traditional Arabic"/>
          <w:sz w:val="40"/>
          <w:szCs w:val="40"/>
          <w:rtl/>
        </w:rPr>
        <w:t xml:space="preserve"> يا رسولَ اللهِ</w:t>
      </w:r>
      <w:r>
        <w:rPr>
          <w:rFonts w:ascii="Traditional Arabic" w:hAnsi="Traditional Arabic" w:cs="Traditional Arabic" w:hint="cs"/>
          <w:sz w:val="40"/>
          <w:szCs w:val="40"/>
          <w:rtl/>
        </w:rPr>
        <w:t>،</w:t>
      </w:r>
      <w:r w:rsidR="00A0123E" w:rsidRPr="00A0123E">
        <w:rPr>
          <w:rFonts w:ascii="Traditional Arabic" w:hAnsi="Traditional Arabic" w:cs="Traditional Arabic"/>
          <w:sz w:val="40"/>
          <w:szCs w:val="40"/>
          <w:rtl/>
        </w:rPr>
        <w:t xml:space="preserve"> إنَّ شرائعَ الإسلامِ قد كثُرت عليَّ</w:t>
      </w:r>
      <w:r>
        <w:rPr>
          <w:rFonts w:ascii="Traditional Arabic" w:hAnsi="Traditional Arabic" w:cs="Traditional Arabic" w:hint="cs"/>
          <w:sz w:val="40"/>
          <w:szCs w:val="40"/>
          <w:rtl/>
        </w:rPr>
        <w:t>،</w:t>
      </w:r>
      <w:r w:rsidR="00A0123E" w:rsidRPr="00A0123E">
        <w:rPr>
          <w:rFonts w:ascii="Traditional Arabic" w:hAnsi="Traditional Arabic" w:cs="Traditional Arabic"/>
          <w:sz w:val="40"/>
          <w:szCs w:val="40"/>
          <w:rtl/>
        </w:rPr>
        <w:t xml:space="preserve"> فأخبِرني بشيءٍ أتشبَّثُ به</w:t>
      </w:r>
      <w:r>
        <w:rPr>
          <w:rFonts w:ascii="Traditional Arabic" w:hAnsi="Traditional Arabic" w:cs="Traditional Arabic" w:hint="cs"/>
          <w:sz w:val="40"/>
          <w:szCs w:val="40"/>
          <w:rtl/>
        </w:rPr>
        <w:t>، فقالَ لهُ رسولُ اللهِ صلى اللهُ عليهِ وسلمَ: (</w:t>
      </w:r>
      <w:r w:rsidR="00A0123E" w:rsidRPr="00A0123E">
        <w:rPr>
          <w:rFonts w:ascii="Traditional Arabic" w:hAnsi="Traditional Arabic" w:cs="Traditional Arabic"/>
          <w:sz w:val="40"/>
          <w:szCs w:val="40"/>
          <w:rtl/>
        </w:rPr>
        <w:t>لا يزالُ لسانُك</w:t>
      </w:r>
      <w:r>
        <w:rPr>
          <w:rFonts w:ascii="Traditional Arabic" w:hAnsi="Traditional Arabic" w:cs="Traditional Arabic" w:hint="cs"/>
          <w:sz w:val="40"/>
          <w:szCs w:val="40"/>
          <w:rtl/>
        </w:rPr>
        <w:t>َ</w:t>
      </w:r>
      <w:r w:rsidR="00A0123E" w:rsidRPr="00A0123E">
        <w:rPr>
          <w:rFonts w:ascii="Traditional Arabic" w:hAnsi="Traditional Arabic" w:cs="Traditional Arabic"/>
          <w:sz w:val="40"/>
          <w:szCs w:val="40"/>
          <w:rtl/>
        </w:rPr>
        <w:t xml:space="preserve"> رطبًا من ذكرِ اللهِ</w:t>
      </w:r>
      <w:r>
        <w:rPr>
          <w:rFonts w:ascii="Traditional Arabic" w:hAnsi="Traditional Arabic" w:cs="Traditional Arabic" w:hint="cs"/>
          <w:sz w:val="40"/>
          <w:szCs w:val="40"/>
          <w:rtl/>
        </w:rPr>
        <w:t xml:space="preserve">)، </w:t>
      </w:r>
      <w:r w:rsidR="005B5F4C">
        <w:rPr>
          <w:rFonts w:ascii="Traditional Arabic" w:hAnsi="Traditional Arabic" w:cs="Traditional Arabic" w:hint="cs"/>
          <w:sz w:val="40"/>
          <w:szCs w:val="40"/>
          <w:rtl/>
        </w:rPr>
        <w:t xml:space="preserve">فَدَلَّهُ عَلى شَيءٍ إذا فَعَلَه هَانَتْ </w:t>
      </w:r>
      <w:r>
        <w:rPr>
          <w:rFonts w:ascii="Traditional Arabic" w:hAnsi="Traditional Arabic" w:cs="Traditional Arabic" w:hint="cs"/>
          <w:sz w:val="40"/>
          <w:szCs w:val="40"/>
          <w:rtl/>
        </w:rPr>
        <w:t>ع</w:t>
      </w:r>
      <w:r w:rsidR="005B5F4C">
        <w:rPr>
          <w:rFonts w:ascii="Traditional Arabic" w:hAnsi="Traditional Arabic" w:cs="Traditional Arabic" w:hint="cs"/>
          <w:sz w:val="40"/>
          <w:szCs w:val="40"/>
          <w:rtl/>
        </w:rPr>
        <w:t>َ</w:t>
      </w:r>
      <w:r>
        <w:rPr>
          <w:rFonts w:ascii="Traditional Arabic" w:hAnsi="Traditional Arabic" w:cs="Traditional Arabic" w:hint="cs"/>
          <w:sz w:val="40"/>
          <w:szCs w:val="40"/>
          <w:rtl/>
        </w:rPr>
        <w:t>لي</w:t>
      </w:r>
      <w:r w:rsidR="005B5F4C">
        <w:rPr>
          <w:rFonts w:ascii="Traditional Arabic" w:hAnsi="Traditional Arabic" w:cs="Traditional Arabic" w:hint="cs"/>
          <w:sz w:val="40"/>
          <w:szCs w:val="40"/>
          <w:rtl/>
        </w:rPr>
        <w:t xml:space="preserve">هِ </w:t>
      </w:r>
      <w:r>
        <w:rPr>
          <w:rFonts w:ascii="Traditional Arabic" w:hAnsi="Traditional Arabic" w:cs="Traditional Arabic" w:hint="cs"/>
          <w:sz w:val="40"/>
          <w:szCs w:val="40"/>
          <w:rtl/>
        </w:rPr>
        <w:t xml:space="preserve">جميعُ العباداتِ، </w:t>
      </w:r>
      <w:r w:rsidR="005B5F4C">
        <w:rPr>
          <w:rFonts w:ascii="Traditional Arabic" w:hAnsi="Traditional Arabic" w:cs="Traditional Arabic" w:hint="cs"/>
          <w:sz w:val="40"/>
          <w:szCs w:val="40"/>
          <w:rtl/>
        </w:rPr>
        <w:t>وأَصبَحَ</w:t>
      </w:r>
      <w:r>
        <w:rPr>
          <w:rFonts w:ascii="Traditional Arabic" w:hAnsi="Traditional Arabic" w:cs="Traditional Arabic" w:hint="cs"/>
          <w:sz w:val="40"/>
          <w:szCs w:val="40"/>
          <w:rtl/>
        </w:rPr>
        <w:t xml:space="preserve"> مبادراً بالصَّالحاتِ، حريصاً على الخيرِ والطَّاعاتِ.</w:t>
      </w:r>
    </w:p>
    <w:p w:rsidR="005F5DC5" w:rsidRPr="0090480A" w:rsidRDefault="005F5DC5" w:rsidP="005B5F4C">
      <w:pPr>
        <w:spacing w:line="312" w:lineRule="auto"/>
        <w:jc w:val="right"/>
        <w:rPr>
          <w:rFonts w:ascii="Traditional Arabic" w:hAnsi="Traditional Arabic" w:cs="Traditional Arabic"/>
          <w:sz w:val="40"/>
          <w:szCs w:val="40"/>
        </w:rPr>
      </w:pPr>
      <w:r>
        <w:rPr>
          <w:rFonts w:ascii="Traditional Arabic" w:hAnsi="Traditional Arabic" w:cs="Traditional Arabic" w:hint="cs"/>
          <w:sz w:val="40"/>
          <w:szCs w:val="40"/>
          <w:rtl/>
        </w:rPr>
        <w:t>وقد يكونُ السببُ: هو سهولةُ ويُسرُ هذه</w:t>
      </w:r>
      <w:r w:rsidR="005B5F4C">
        <w:rPr>
          <w:rFonts w:ascii="Traditional Arabic" w:hAnsi="Traditional Arabic" w:cs="Traditional Arabic" w:hint="cs"/>
          <w:sz w:val="40"/>
          <w:szCs w:val="40"/>
          <w:rtl/>
        </w:rPr>
        <w:t xml:space="preserve"> العبادةِ على الجميعِ، الصَّغيرِ والكبيرِ، الذَّكرِ</w:t>
      </w:r>
      <w:r>
        <w:rPr>
          <w:rFonts w:ascii="Traditional Arabic" w:hAnsi="Traditional Arabic" w:cs="Traditional Arabic" w:hint="cs"/>
          <w:sz w:val="40"/>
          <w:szCs w:val="40"/>
          <w:rtl/>
        </w:rPr>
        <w:t xml:space="preserve"> والأنثى، الع</w:t>
      </w:r>
      <w:r w:rsidR="005B5F4C">
        <w:rPr>
          <w:rFonts w:ascii="Traditional Arabic" w:hAnsi="Traditional Arabic" w:cs="Traditional Arabic" w:hint="cs"/>
          <w:sz w:val="40"/>
          <w:szCs w:val="40"/>
          <w:rtl/>
        </w:rPr>
        <w:t>َ</w:t>
      </w:r>
      <w:r>
        <w:rPr>
          <w:rFonts w:ascii="Traditional Arabic" w:hAnsi="Traditional Arabic" w:cs="Traditional Arabic" w:hint="cs"/>
          <w:sz w:val="40"/>
          <w:szCs w:val="40"/>
          <w:rtl/>
        </w:rPr>
        <w:t>الم</w:t>
      </w:r>
      <w:r w:rsidR="005B5F4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والج</w:t>
      </w:r>
      <w:r w:rsidR="005B5F4C">
        <w:rPr>
          <w:rFonts w:ascii="Traditional Arabic" w:hAnsi="Traditional Arabic" w:cs="Traditional Arabic" w:hint="cs"/>
          <w:sz w:val="40"/>
          <w:szCs w:val="40"/>
          <w:rtl/>
        </w:rPr>
        <w:t>َاهلِ</w:t>
      </w:r>
      <w:r>
        <w:rPr>
          <w:rFonts w:ascii="Traditional Arabic" w:hAnsi="Traditional Arabic" w:cs="Traditional Arabic" w:hint="cs"/>
          <w:sz w:val="40"/>
          <w:szCs w:val="40"/>
          <w:rtl/>
        </w:rPr>
        <w:t>، الف</w:t>
      </w:r>
      <w:r w:rsidR="005B5F4C">
        <w:rPr>
          <w:rFonts w:ascii="Traditional Arabic" w:hAnsi="Traditional Arabic" w:cs="Traditional Arabic" w:hint="cs"/>
          <w:sz w:val="40"/>
          <w:szCs w:val="40"/>
          <w:rtl/>
        </w:rPr>
        <w:t>َارغِ والمشغولِ، المريضِ والصَّحيحِ</w:t>
      </w:r>
      <w:r>
        <w:rPr>
          <w:rFonts w:ascii="Traditional Arabic" w:hAnsi="Traditional Arabic" w:cs="Traditional Arabic" w:hint="cs"/>
          <w:sz w:val="40"/>
          <w:szCs w:val="40"/>
          <w:rtl/>
        </w:rPr>
        <w:t>، الغ</w:t>
      </w:r>
      <w:r w:rsidR="005B5F4C">
        <w:rPr>
          <w:rFonts w:ascii="Traditional Arabic" w:hAnsi="Traditional Arabic" w:cs="Traditional Arabic" w:hint="cs"/>
          <w:sz w:val="40"/>
          <w:szCs w:val="40"/>
          <w:rtl/>
        </w:rPr>
        <w:t>َنيِّ</w:t>
      </w:r>
      <w:r>
        <w:rPr>
          <w:rFonts w:ascii="Traditional Arabic" w:hAnsi="Traditional Arabic" w:cs="Traditional Arabic" w:hint="cs"/>
          <w:sz w:val="40"/>
          <w:szCs w:val="40"/>
          <w:rtl/>
        </w:rPr>
        <w:t xml:space="preserve"> والف</w:t>
      </w:r>
      <w:r w:rsidR="005B5F4C">
        <w:rPr>
          <w:rFonts w:ascii="Traditional Arabic" w:hAnsi="Traditional Arabic" w:cs="Traditional Arabic" w:hint="cs"/>
          <w:sz w:val="40"/>
          <w:szCs w:val="40"/>
          <w:rtl/>
        </w:rPr>
        <w:t>َقيرِ</w:t>
      </w:r>
      <w:r>
        <w:rPr>
          <w:rFonts w:ascii="Traditional Arabic" w:hAnsi="Traditional Arabic" w:cs="Traditional Arabic" w:hint="cs"/>
          <w:sz w:val="40"/>
          <w:szCs w:val="40"/>
          <w:rtl/>
        </w:rPr>
        <w:t>، لا ت</w:t>
      </w:r>
      <w:r w:rsidR="005B5F4C">
        <w:rPr>
          <w:rFonts w:ascii="Traditional Arabic" w:hAnsi="Traditional Arabic" w:cs="Traditional Arabic" w:hint="cs"/>
          <w:sz w:val="40"/>
          <w:szCs w:val="40"/>
          <w:rtl/>
        </w:rPr>
        <w:t>َ</w:t>
      </w:r>
      <w:r>
        <w:rPr>
          <w:rFonts w:ascii="Traditional Arabic" w:hAnsi="Traditional Arabic" w:cs="Traditional Arabic" w:hint="cs"/>
          <w:sz w:val="40"/>
          <w:szCs w:val="40"/>
          <w:rtl/>
        </w:rPr>
        <w:t>حتاجُ إلى ط</w:t>
      </w:r>
      <w:r w:rsidR="005B5F4C">
        <w:rPr>
          <w:rFonts w:ascii="Traditional Arabic" w:hAnsi="Traditional Arabic" w:cs="Traditional Arabic" w:hint="cs"/>
          <w:sz w:val="40"/>
          <w:szCs w:val="40"/>
          <w:rtl/>
        </w:rPr>
        <w:t>َ</w:t>
      </w:r>
      <w:r>
        <w:rPr>
          <w:rFonts w:ascii="Traditional Arabic" w:hAnsi="Traditional Arabic" w:cs="Traditional Arabic" w:hint="cs"/>
          <w:sz w:val="40"/>
          <w:szCs w:val="40"/>
          <w:rtl/>
        </w:rPr>
        <w:t>هارةٍ، ولا إلى اس</w:t>
      </w:r>
      <w:r w:rsidR="005B5F4C">
        <w:rPr>
          <w:rFonts w:ascii="Traditional Arabic" w:hAnsi="Traditional Arabic" w:cs="Traditional Arabic" w:hint="cs"/>
          <w:sz w:val="40"/>
          <w:szCs w:val="40"/>
          <w:rtl/>
        </w:rPr>
        <w:t>َ</w:t>
      </w:r>
      <w:r>
        <w:rPr>
          <w:rFonts w:ascii="Traditional Arabic" w:hAnsi="Traditional Arabic" w:cs="Traditional Arabic" w:hint="cs"/>
          <w:sz w:val="40"/>
          <w:szCs w:val="40"/>
          <w:rtl/>
        </w:rPr>
        <w:t>تقبالِ قِبلةٍ، ولا إلى مكانٍ مُخصَّصٍ، ولا زمانٍ محدودٍ، ولا هيئةٍ مُعيَّنةٍ، (</w:t>
      </w:r>
      <w:r w:rsidRPr="000F1F1A">
        <w:rPr>
          <w:rFonts w:ascii="Traditional Arabic" w:hAnsi="Traditional Arabic" w:cs="Traditional Arabic"/>
          <w:sz w:val="40"/>
          <w:szCs w:val="40"/>
          <w:rtl/>
        </w:rPr>
        <w:t>الَّذِينَ يَذْكُرُونَ اللَّهَ قِيَامًا وَقُعُودًا وَعَلَىٰ جُنُوبِهِمْ وَيَتَفَكَّرُونَ فِي خَلْقِ السَّمَاوَاتِ وَالْأَرْضِ</w:t>
      </w:r>
      <w:r>
        <w:rPr>
          <w:rFonts w:ascii="Traditional Arabic" w:hAnsi="Traditional Arabic" w:cs="Traditional Arabic" w:hint="cs"/>
          <w:sz w:val="40"/>
          <w:szCs w:val="40"/>
          <w:rtl/>
        </w:rPr>
        <w:t>)، فكانَ من رحمةِ رسولِ اللهِ صلى اللهُ عليهِ وسلمَ بأمتِّه أن أوصاهم بأسهلِ العباداتِ، حتى لا يفوتَ عليهم ف</w:t>
      </w:r>
      <w:r w:rsidR="005B5F4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ضلُ هذه الأيامِ المُباركاتِ. </w:t>
      </w:r>
    </w:p>
    <w:p w:rsidR="00114066" w:rsidRDefault="00114066" w:rsidP="005B5F4C">
      <w:pPr>
        <w:jc w:val="right"/>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وقد يكونُ السببُ: أنَّ عشرَ ذي الحِجةِ هي موسمٌ للمسابقةِ إلى </w:t>
      </w:r>
      <w:r w:rsidR="009E13EA">
        <w:rPr>
          <w:rFonts w:ascii="Traditional Arabic" w:hAnsi="Traditional Arabic" w:cs="Traditional Arabic" w:hint="cs"/>
          <w:sz w:val="40"/>
          <w:szCs w:val="40"/>
          <w:rtl/>
        </w:rPr>
        <w:t>الصَّالحاتِ</w:t>
      </w:r>
      <w:r>
        <w:rPr>
          <w:rFonts w:ascii="Traditional Arabic" w:hAnsi="Traditional Arabic" w:cs="Traditional Arabic" w:hint="cs"/>
          <w:sz w:val="40"/>
          <w:szCs w:val="40"/>
          <w:rtl/>
        </w:rPr>
        <w:t>، واللهُ تعالى قد أوصى عبادَه بقولِه: (</w:t>
      </w:r>
      <w:r w:rsidRPr="0090480A">
        <w:rPr>
          <w:rFonts w:ascii="Traditional Arabic" w:hAnsi="Traditional Arabic" w:cs="Traditional Arabic"/>
          <w:sz w:val="40"/>
          <w:szCs w:val="40"/>
          <w:rtl/>
        </w:rPr>
        <w:t>فَاسْتَبِقُوا الْخَيْرَاتِ</w:t>
      </w:r>
      <w:r w:rsidRPr="0090480A">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فمن </w:t>
      </w:r>
      <w:r w:rsidR="005B5F4C">
        <w:rPr>
          <w:rFonts w:ascii="Traditional Arabic" w:hAnsi="Traditional Arabic" w:cs="Traditional Arabic" w:hint="cs"/>
          <w:sz w:val="40"/>
          <w:szCs w:val="40"/>
          <w:rtl/>
        </w:rPr>
        <w:t xml:space="preserve">هو السَّابقُ </w:t>
      </w:r>
      <w:r>
        <w:rPr>
          <w:rFonts w:ascii="Traditional Arabic" w:hAnsi="Traditional Arabic" w:cs="Traditional Arabic" w:hint="cs"/>
          <w:sz w:val="40"/>
          <w:szCs w:val="40"/>
          <w:rtl/>
        </w:rPr>
        <w:t>في هذهِ الأيامِ المباركةِ</w:t>
      </w:r>
      <w:r w:rsidR="005F5DC5">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w:t>
      </w:r>
      <w:r w:rsidR="005B5F4C">
        <w:rPr>
          <w:rFonts w:ascii="Traditional Arabic" w:hAnsi="Traditional Arabic" w:cs="Traditional Arabic" w:hint="cs"/>
          <w:sz w:val="40"/>
          <w:szCs w:val="40"/>
          <w:rtl/>
        </w:rPr>
        <w:t>قَالَ عَليهِ الصَّلاةُ والسَّلامُ</w:t>
      </w:r>
      <w:r>
        <w:rPr>
          <w:rFonts w:ascii="Traditional Arabic" w:hAnsi="Traditional Arabic" w:cs="Traditional Arabic" w:hint="cs"/>
          <w:sz w:val="40"/>
          <w:szCs w:val="40"/>
          <w:rtl/>
        </w:rPr>
        <w:t xml:space="preserve"> لأصحابِهِ: (</w:t>
      </w:r>
      <w:r w:rsidRPr="0090480A">
        <w:rPr>
          <w:rFonts w:ascii="Traditional Arabic" w:hAnsi="Traditional Arabic" w:cs="Traditional Arabic"/>
          <w:sz w:val="40"/>
          <w:szCs w:val="40"/>
          <w:rtl/>
        </w:rPr>
        <w:t>سَبَقَ المُفَرِّدُونَ</w:t>
      </w:r>
      <w:r>
        <w:rPr>
          <w:rFonts w:ascii="Traditional Arabic" w:hAnsi="Traditional Arabic" w:cs="Traditional Arabic" w:hint="cs"/>
          <w:sz w:val="40"/>
          <w:szCs w:val="40"/>
          <w:rtl/>
        </w:rPr>
        <w:t>)،</w:t>
      </w:r>
      <w:r w:rsidRPr="0090480A">
        <w:rPr>
          <w:rFonts w:ascii="Traditional Arabic" w:hAnsi="Traditional Arabic" w:cs="Traditional Arabic"/>
          <w:sz w:val="40"/>
          <w:szCs w:val="40"/>
          <w:rtl/>
        </w:rPr>
        <w:t xml:space="preserve"> قالوا: وَما المُفَرِّدُونَ يا رَسولَ اللهِ</w:t>
      </w:r>
      <w:r w:rsidR="005B5F4C" w:rsidRPr="0090480A">
        <w:rPr>
          <w:rFonts w:ascii="Traditional Arabic" w:hAnsi="Traditional Arabic" w:cs="Traditional Arabic"/>
          <w:sz w:val="40"/>
          <w:szCs w:val="40"/>
          <w:rtl/>
        </w:rPr>
        <w:t>؟</w:t>
      </w:r>
      <w:r w:rsidRPr="0090480A">
        <w:rPr>
          <w:rFonts w:ascii="Traditional Arabic" w:hAnsi="Traditional Arabic" w:cs="Traditional Arabic"/>
          <w:sz w:val="40"/>
          <w:szCs w:val="40"/>
          <w:rtl/>
        </w:rPr>
        <w:t xml:space="preserve">، قالَ: </w:t>
      </w:r>
      <w:r>
        <w:rPr>
          <w:rFonts w:ascii="Traditional Arabic" w:hAnsi="Traditional Arabic" w:cs="Traditional Arabic" w:hint="cs"/>
          <w:sz w:val="40"/>
          <w:szCs w:val="40"/>
          <w:rtl/>
        </w:rPr>
        <w:t>(</w:t>
      </w:r>
      <w:r w:rsidRPr="0090480A">
        <w:rPr>
          <w:rFonts w:ascii="Traditional Arabic" w:hAnsi="Traditional Arabic" w:cs="Traditional Arabic"/>
          <w:sz w:val="40"/>
          <w:szCs w:val="40"/>
          <w:rtl/>
        </w:rPr>
        <w:t>الذَّاكِرُونَ اللَّهَ كَثِيرًا، وَالذَّاكِرَاتُ</w:t>
      </w:r>
      <w:r>
        <w:rPr>
          <w:rFonts w:ascii="Traditional Arabic" w:hAnsi="Traditional Arabic" w:cs="Traditional Arabic" w:hint="cs"/>
          <w:sz w:val="40"/>
          <w:szCs w:val="40"/>
          <w:rtl/>
        </w:rPr>
        <w:t xml:space="preserve">)، </w:t>
      </w:r>
      <w:r w:rsidR="005B5F4C">
        <w:rPr>
          <w:rFonts w:ascii="Traditional Arabic" w:hAnsi="Traditional Arabic" w:cs="Traditional Arabic" w:hint="cs"/>
          <w:sz w:val="40"/>
          <w:szCs w:val="40"/>
          <w:rtl/>
        </w:rPr>
        <w:t>اللهُ أَكبرُ</w:t>
      </w:r>
      <w:proofErr w:type="gramStart"/>
      <w:r w:rsidR="005B5F4C">
        <w:rPr>
          <w:rFonts w:ascii="Traditional Arabic" w:hAnsi="Traditional Arabic" w:cs="Traditional Arabic" w:hint="cs"/>
          <w:sz w:val="40"/>
          <w:szCs w:val="40"/>
          <w:rtl/>
        </w:rPr>
        <w:t xml:space="preserve"> ..</w:t>
      </w:r>
      <w:proofErr w:type="gramEnd"/>
      <w:r w:rsidR="005B5F4C">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كلماتٌ يسيراتٌ مُباركاتٌ، يسبقُ بها الصَّالحونَ والصَّالحاتُ</w:t>
      </w:r>
      <w:r w:rsidR="005F5DC5">
        <w:rPr>
          <w:rFonts w:ascii="Traditional Arabic" w:hAnsi="Traditional Arabic" w:cs="Traditional Arabic" w:hint="cs"/>
          <w:sz w:val="40"/>
          <w:szCs w:val="40"/>
          <w:rtl/>
        </w:rPr>
        <w:t>، في ز</w:t>
      </w:r>
      <w:r w:rsidR="009E13EA">
        <w:rPr>
          <w:rFonts w:ascii="Traditional Arabic" w:hAnsi="Traditional Arabic" w:cs="Traditional Arabic" w:hint="cs"/>
          <w:sz w:val="40"/>
          <w:szCs w:val="40"/>
          <w:rtl/>
        </w:rPr>
        <w:t>َ</w:t>
      </w:r>
      <w:r w:rsidR="005F5DC5">
        <w:rPr>
          <w:rFonts w:ascii="Traditional Arabic" w:hAnsi="Traditional Arabic" w:cs="Traditional Arabic" w:hint="cs"/>
          <w:sz w:val="40"/>
          <w:szCs w:val="40"/>
          <w:rtl/>
        </w:rPr>
        <w:t>منِ التَّنافسِ والخيراتِ.</w:t>
      </w:r>
    </w:p>
    <w:p w:rsidR="0090480A" w:rsidRDefault="00CD533E" w:rsidP="005B5F4C">
      <w:pPr>
        <w:jc w:val="right"/>
        <w:rPr>
          <w:rFonts w:ascii="Traditional Arabic" w:hAnsi="Traditional Arabic" w:cs="Traditional Arabic"/>
          <w:sz w:val="40"/>
          <w:szCs w:val="40"/>
          <w:rtl/>
        </w:rPr>
      </w:pPr>
      <w:r>
        <w:rPr>
          <w:rFonts w:ascii="Traditional Arabic" w:hAnsi="Traditional Arabic" w:cs="Traditional Arabic" w:hint="cs"/>
          <w:sz w:val="40"/>
          <w:szCs w:val="40"/>
          <w:rtl/>
        </w:rPr>
        <w:t>وقد يكونُ السببُ: أنَّ العملَ الصَّالحَ في هذه العشرِ هو أحبُّ إلى اللهِ من غيرها، كما قالَ عليهِ الصَّلاةُ والسَّلامُ: (</w:t>
      </w:r>
      <w:r w:rsidRPr="00CD533E">
        <w:rPr>
          <w:rFonts w:ascii="Traditional Arabic" w:hAnsi="Traditional Arabic" w:cs="Traditional Arabic"/>
          <w:sz w:val="40"/>
          <w:szCs w:val="40"/>
          <w:rtl/>
        </w:rPr>
        <w:t>مَا مِنْ أَيَّامٍ الْعَمَلُ الصَّالِحُ فِيهِنَّ أَحَبُّ إِلَى اللَّهِ مِنْ هَذِهِ اْلأيَّامِ الْعَشْرِ</w:t>
      </w:r>
      <w:r>
        <w:rPr>
          <w:rFonts w:ascii="Traditional Arabic" w:hAnsi="Traditional Arabic" w:cs="Traditional Arabic" w:hint="cs"/>
          <w:sz w:val="40"/>
          <w:szCs w:val="40"/>
          <w:rtl/>
        </w:rPr>
        <w:t xml:space="preserve">)، </w:t>
      </w:r>
      <w:r w:rsidR="009E13EA">
        <w:rPr>
          <w:rFonts w:ascii="Traditional Arabic" w:hAnsi="Traditional Arabic" w:cs="Traditional Arabic" w:hint="cs"/>
          <w:sz w:val="40"/>
          <w:szCs w:val="40"/>
          <w:rtl/>
        </w:rPr>
        <w:t>فأوصانا عليهِ الصَّلاةُ والسَّلامُ بالإكثارِ</w:t>
      </w:r>
      <w:r w:rsidR="0090480A">
        <w:rPr>
          <w:rFonts w:ascii="Traditional Arabic" w:hAnsi="Traditional Arabic" w:cs="Traditional Arabic" w:hint="cs"/>
          <w:sz w:val="40"/>
          <w:szCs w:val="40"/>
          <w:rtl/>
        </w:rPr>
        <w:t xml:space="preserve"> من ذكرِ اللهِ</w:t>
      </w:r>
      <w:r w:rsidR="00114066">
        <w:rPr>
          <w:rFonts w:ascii="Traditional Arabic" w:hAnsi="Traditional Arabic" w:cs="Traditional Arabic" w:hint="cs"/>
          <w:sz w:val="40"/>
          <w:szCs w:val="40"/>
          <w:rtl/>
        </w:rPr>
        <w:t>، لأنَّهُ</w:t>
      </w:r>
      <w:r w:rsidR="0090480A">
        <w:rPr>
          <w:rFonts w:ascii="Traditional Arabic" w:hAnsi="Traditional Arabic" w:cs="Traditional Arabic" w:hint="cs"/>
          <w:sz w:val="40"/>
          <w:szCs w:val="40"/>
          <w:rtl/>
        </w:rPr>
        <w:t xml:space="preserve"> من خيرِ الأعمالِ وأحبِّها إلى اللهِ، كما </w:t>
      </w:r>
      <w:r w:rsidR="005B5F4C">
        <w:rPr>
          <w:rFonts w:ascii="Traditional Arabic" w:hAnsi="Traditional Arabic" w:cs="Traditional Arabic" w:hint="cs"/>
          <w:sz w:val="40"/>
          <w:szCs w:val="40"/>
          <w:rtl/>
        </w:rPr>
        <w:t>في الحَديثِ</w:t>
      </w:r>
      <w:r w:rsidR="0090480A">
        <w:rPr>
          <w:rFonts w:ascii="Traditional Arabic" w:hAnsi="Traditional Arabic" w:cs="Traditional Arabic" w:hint="cs"/>
          <w:sz w:val="40"/>
          <w:szCs w:val="40"/>
          <w:rtl/>
        </w:rPr>
        <w:t>: (</w:t>
      </w:r>
      <w:r w:rsidR="0090480A" w:rsidRPr="0090480A">
        <w:rPr>
          <w:rFonts w:ascii="Traditional Arabic" w:hAnsi="Traditional Arabic" w:cs="Traditional Arabic"/>
          <w:sz w:val="40"/>
          <w:szCs w:val="40"/>
          <w:rtl/>
        </w:rPr>
        <w:t>أَلَا أُنَبِّئُكم بِخَيْرِ أعمالِكُم</w:t>
      </w:r>
      <w:r w:rsidR="0090480A">
        <w:rPr>
          <w:rFonts w:ascii="Traditional Arabic" w:hAnsi="Traditional Arabic" w:cs="Traditional Arabic"/>
          <w:sz w:val="40"/>
          <w:szCs w:val="40"/>
          <w:rtl/>
        </w:rPr>
        <w:t>، وأَزْكاها عِندَ مَلِيكِكُم، وأَرفعِها في دَرَجاتِكُم</w:t>
      </w:r>
      <w:r w:rsidR="0090480A" w:rsidRPr="0090480A">
        <w:rPr>
          <w:rFonts w:ascii="Traditional Arabic" w:hAnsi="Traditional Arabic" w:cs="Traditional Arabic"/>
          <w:sz w:val="40"/>
          <w:szCs w:val="40"/>
          <w:rtl/>
        </w:rPr>
        <w:t>، وخيرٌ لكم</w:t>
      </w:r>
      <w:r w:rsidR="0090480A">
        <w:rPr>
          <w:rFonts w:ascii="Traditional Arabic" w:hAnsi="Traditional Arabic" w:cs="Traditional Arabic"/>
          <w:sz w:val="40"/>
          <w:szCs w:val="40"/>
          <w:rtl/>
        </w:rPr>
        <w:t xml:space="preserve"> من إِنْفاقِ الذَّهَب والوَرِقِ</w:t>
      </w:r>
      <w:r w:rsidR="0090480A" w:rsidRPr="0090480A">
        <w:rPr>
          <w:rFonts w:ascii="Traditional Arabic" w:hAnsi="Traditional Arabic" w:cs="Traditional Arabic"/>
          <w:sz w:val="40"/>
          <w:szCs w:val="40"/>
          <w:rtl/>
        </w:rPr>
        <w:t>، وخي</w:t>
      </w:r>
      <w:r w:rsidR="0090480A">
        <w:rPr>
          <w:rFonts w:ascii="Traditional Arabic" w:hAnsi="Traditional Arabic" w:cs="Traditional Arabic"/>
          <w:sz w:val="40"/>
          <w:szCs w:val="40"/>
          <w:rtl/>
        </w:rPr>
        <w:t>رٌ لكم من أن تَلْقَوا عَدُوَّكم، فتَضْرِبوا أعناقَهُم، ويَضْرِبوا أعْناقكُم؟، قالوا: بَلَى، قال</w:t>
      </w:r>
      <w:r w:rsidR="0090480A" w:rsidRPr="0090480A">
        <w:rPr>
          <w:rFonts w:ascii="Traditional Arabic" w:hAnsi="Traditional Arabic" w:cs="Traditional Arabic"/>
          <w:sz w:val="40"/>
          <w:szCs w:val="40"/>
          <w:rtl/>
        </w:rPr>
        <w:t>: ذِكْرُ اللهِ</w:t>
      </w:r>
      <w:r w:rsidR="0090480A">
        <w:rPr>
          <w:rFonts w:ascii="Traditional Arabic" w:hAnsi="Traditional Arabic" w:cs="Traditional Arabic" w:hint="cs"/>
          <w:sz w:val="40"/>
          <w:szCs w:val="40"/>
          <w:rtl/>
        </w:rPr>
        <w:t>).</w:t>
      </w:r>
    </w:p>
    <w:p w:rsidR="005B5F4C" w:rsidRPr="00F84800" w:rsidRDefault="005B5F4C" w:rsidP="00F84800">
      <w:pPr>
        <w:jc w:val="center"/>
        <w:rPr>
          <w:rFonts w:ascii="Traditional Arabic" w:hAnsi="Traditional Arabic" w:cs="Traditional Arabic"/>
          <w:sz w:val="40"/>
          <w:szCs w:val="40"/>
        </w:rPr>
      </w:pPr>
      <w:r w:rsidRPr="00F84800">
        <w:rPr>
          <w:rFonts w:ascii="Traditional Arabic" w:hAnsi="Traditional Arabic" w:cs="Traditional Arabic"/>
          <w:sz w:val="40"/>
          <w:szCs w:val="40"/>
          <w:rtl/>
        </w:rPr>
        <w:t>فلكَ المحامدُ والمدائحُ كُلُّها *** بخَواطِري وجَوانحي ولِساني</w:t>
      </w:r>
    </w:p>
    <w:p w:rsidR="00650DAB" w:rsidRDefault="00650DAB" w:rsidP="009E13EA">
      <w:pPr>
        <w:jc w:val="right"/>
        <w:rPr>
          <w:rFonts w:ascii="Traditional Arabic" w:hAnsi="Traditional Arabic" w:cs="Traditional Arabic"/>
          <w:sz w:val="40"/>
          <w:szCs w:val="40"/>
          <w:rtl/>
        </w:rPr>
      </w:pPr>
      <w:r>
        <w:rPr>
          <w:rFonts w:ascii="Traditional Arabic" w:hAnsi="Traditional Arabic" w:cs="Traditional Arabic" w:hint="cs"/>
          <w:sz w:val="40"/>
          <w:szCs w:val="40"/>
          <w:rtl/>
        </w:rPr>
        <w:t>وقد يكونُ السببُ: هو تدريبُ العبدِ على الذِّكرِ في هذه الأيامِ، حتى يعتادَ لسانُه هذه العبادةَ على الدَّوامِ، فذكرُ اللهِ تعالى</w:t>
      </w:r>
      <w:r w:rsidR="005F5DC5">
        <w:rPr>
          <w:rFonts w:ascii="Traditional Arabic" w:hAnsi="Traditional Arabic" w:cs="Traditional Arabic" w:hint="cs"/>
          <w:sz w:val="40"/>
          <w:szCs w:val="40"/>
          <w:rtl/>
        </w:rPr>
        <w:t xml:space="preserve"> هو العلامةُ الفارقةِ بينَ أهلِ الإيمانِ وأهلِ النِّفاقِ</w:t>
      </w:r>
      <w:r>
        <w:rPr>
          <w:rFonts w:ascii="Traditional Arabic" w:hAnsi="Traditional Arabic" w:cs="Traditional Arabic" w:hint="cs"/>
          <w:sz w:val="40"/>
          <w:szCs w:val="40"/>
          <w:rtl/>
        </w:rPr>
        <w:t>، فالمؤمنُ يذكرُ اللهَ كثيراً كما أوصاهُ اللهُ تعالى: (</w:t>
      </w:r>
      <w:r w:rsidRPr="00650DAB">
        <w:rPr>
          <w:rFonts w:ascii="Traditional Arabic" w:hAnsi="Traditional Arabic" w:cs="Traditional Arabic"/>
          <w:sz w:val="40"/>
          <w:szCs w:val="40"/>
          <w:rtl/>
        </w:rPr>
        <w:t>يَا أَيُّهَا الَّذِينَ آمَنُوا</w:t>
      </w:r>
      <w:r>
        <w:rPr>
          <w:rFonts w:ascii="Traditional Arabic" w:hAnsi="Traditional Arabic" w:cs="Traditional Arabic" w:hint="cs"/>
          <w:sz w:val="40"/>
          <w:szCs w:val="40"/>
          <w:rtl/>
        </w:rPr>
        <w:t xml:space="preserve"> </w:t>
      </w:r>
      <w:r w:rsidRPr="00650DAB">
        <w:rPr>
          <w:rFonts w:ascii="Traditional Arabic" w:hAnsi="Traditional Arabic" w:cs="Traditional Arabic"/>
          <w:sz w:val="40"/>
          <w:szCs w:val="40"/>
          <w:rtl/>
        </w:rPr>
        <w:t>اذْكُرُوا اللَّهَ ذِكْرًا كَثِيرًا</w:t>
      </w:r>
      <w:r>
        <w:rPr>
          <w:rFonts w:ascii="Traditional Arabic" w:hAnsi="Traditional Arabic" w:cs="Traditional Arabic" w:hint="cs"/>
          <w:sz w:val="40"/>
          <w:szCs w:val="40"/>
          <w:rtl/>
        </w:rPr>
        <w:t xml:space="preserve"> * </w:t>
      </w:r>
      <w:r w:rsidRPr="00650DAB">
        <w:rPr>
          <w:rFonts w:ascii="Traditional Arabic" w:hAnsi="Traditional Arabic" w:cs="Traditional Arabic"/>
          <w:sz w:val="40"/>
          <w:szCs w:val="40"/>
          <w:rtl/>
        </w:rPr>
        <w:t>وَسَبِّحُوهُ بُكْرَةً وَأَصِيلًا</w:t>
      </w:r>
      <w:r>
        <w:rPr>
          <w:rFonts w:ascii="Traditional Arabic" w:hAnsi="Traditional Arabic" w:cs="Traditional Arabic" w:hint="cs"/>
          <w:sz w:val="40"/>
          <w:szCs w:val="40"/>
          <w:rtl/>
        </w:rPr>
        <w:t>)، وأما المنافقونَ فقد وصفَهم اللهُ تعالى بقولِه: (</w:t>
      </w:r>
      <w:r w:rsidRPr="00650DAB">
        <w:rPr>
          <w:rFonts w:ascii="Traditional Arabic" w:hAnsi="Traditional Arabic" w:cs="Traditional Arabic"/>
          <w:sz w:val="40"/>
          <w:szCs w:val="40"/>
          <w:rtl/>
        </w:rPr>
        <w:t>إِنَّ الْمُنَافِقِينَ يُخَادِعُونَ اللَّهَ وَهُوَ خَادِعُهُمْ وَإِذَا قَامُوا إِلَى الصَّلَاةِ قَامُوا كُسَالَىٰ يُرَاءُونَ النَّاسَ وَلَا يَذْكُرُونَ اللَّهَ إِلَّا قَلِيلًا</w:t>
      </w:r>
      <w:r>
        <w:rPr>
          <w:rFonts w:ascii="Traditional Arabic" w:hAnsi="Traditional Arabic" w:cs="Traditional Arabic" w:hint="cs"/>
          <w:sz w:val="40"/>
          <w:szCs w:val="40"/>
          <w:rtl/>
        </w:rPr>
        <w:t>)، فانظرْ إلى حالِك من ذكرِ اللهِ</w:t>
      </w:r>
      <w:r w:rsidR="009E13EA">
        <w:rPr>
          <w:rFonts w:ascii="Traditional Arabic" w:hAnsi="Traditional Arabic" w:cs="Traditional Arabic" w:hint="cs"/>
          <w:sz w:val="40"/>
          <w:szCs w:val="40"/>
          <w:rtl/>
        </w:rPr>
        <w:t>، تَعرفْ قَدرَكَ ومنزلتَكَ عندَ اللهِ</w:t>
      </w:r>
      <w:r>
        <w:rPr>
          <w:rFonts w:ascii="Traditional Arabic" w:hAnsi="Traditional Arabic" w:cs="Traditional Arabic" w:hint="cs"/>
          <w:sz w:val="40"/>
          <w:szCs w:val="40"/>
          <w:rtl/>
        </w:rPr>
        <w:t>.</w:t>
      </w:r>
    </w:p>
    <w:p w:rsidR="00114066" w:rsidRDefault="00114066" w:rsidP="00114066">
      <w:pPr>
        <w:jc w:val="right"/>
        <w:rPr>
          <w:rFonts w:ascii="Traditional Arabic" w:hAnsi="Traditional Arabic" w:cs="Traditional Arabic"/>
          <w:sz w:val="40"/>
          <w:szCs w:val="40"/>
          <w:rtl/>
        </w:rPr>
      </w:pPr>
      <w:r w:rsidRPr="007B4983">
        <w:rPr>
          <w:rFonts w:ascii="Traditional Arabic" w:hAnsi="Traditional Arabic" w:cs="Traditional Arabic"/>
          <w:sz w:val="40"/>
          <w:szCs w:val="40"/>
          <w:rtl/>
        </w:rPr>
        <w:t>أقول</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 xml:space="preserve"> ما ت</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سمعون</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أ</w:t>
      </w:r>
      <w:r w:rsidRPr="007B4983">
        <w:rPr>
          <w:rFonts w:ascii="Traditional Arabic" w:hAnsi="Traditional Arabic" w:cs="Traditional Arabic"/>
          <w:sz w:val="40"/>
          <w:szCs w:val="40"/>
          <w:rtl/>
        </w:rPr>
        <w:t>ستغفر</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 xml:space="preserve"> لي ولكم ولسائر</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 xml:space="preserve"> المسلمين</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 xml:space="preserve"> من كل</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 xml:space="preserve"> ذ</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نبٍ</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 xml:space="preserve"> إن</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ه هو الغ</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فور</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 xml:space="preserve"> الر</w:t>
      </w:r>
      <w:r>
        <w:rPr>
          <w:rFonts w:ascii="Traditional Arabic" w:hAnsi="Traditional Arabic" w:cs="Traditional Arabic" w:hint="cs"/>
          <w:sz w:val="40"/>
          <w:szCs w:val="40"/>
          <w:rtl/>
        </w:rPr>
        <w:t>َّ</w:t>
      </w:r>
      <w:r w:rsidRPr="007B4983">
        <w:rPr>
          <w:rFonts w:ascii="Traditional Arabic" w:hAnsi="Traditional Arabic" w:cs="Traditional Arabic"/>
          <w:sz w:val="40"/>
          <w:szCs w:val="40"/>
          <w:rtl/>
        </w:rPr>
        <w:t>حيم</w:t>
      </w:r>
      <w:r>
        <w:rPr>
          <w:rFonts w:ascii="Traditional Arabic" w:hAnsi="Traditional Arabic" w:cs="Traditional Arabic" w:hint="cs"/>
          <w:sz w:val="40"/>
          <w:szCs w:val="40"/>
          <w:rtl/>
        </w:rPr>
        <w:t>ُ.</w:t>
      </w:r>
    </w:p>
    <w:p w:rsidR="00114066" w:rsidRDefault="00114066" w:rsidP="00114066">
      <w:pPr>
        <w:jc w:val="right"/>
        <w:rPr>
          <w:rFonts w:ascii="Traditional Arabic" w:hAnsi="Traditional Arabic" w:cs="Traditional Arabic"/>
          <w:sz w:val="36"/>
          <w:szCs w:val="36"/>
          <w:rtl/>
        </w:rPr>
      </w:pPr>
      <w:bookmarkStart w:id="0" w:name="_GoBack"/>
      <w:bookmarkEnd w:id="0"/>
      <w:r w:rsidRPr="00B54D8F">
        <w:rPr>
          <w:rFonts w:ascii="Traditional Arabic" w:hAnsi="Traditional Arabic" w:cs="Traditional Arabic"/>
          <w:sz w:val="36"/>
          <w:szCs w:val="36"/>
          <w:rtl/>
        </w:rPr>
        <w:lastRenderedPageBreak/>
        <w:t>الحمد</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لله</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الذي أ</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مر</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بذكر</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ه</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ور</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ت</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ب</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على ذلك ع</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ظيم</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أ</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جر</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ه</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والص</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لاة</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والس</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لام</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على أعظم</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الن</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اس</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ذ</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كراً لرب</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ه نبي</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نا محمد</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وعلى آل</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ه وصحب</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ه ومن س</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ار</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 xml:space="preserve"> على د</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رب</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ه</w:t>
      </w:r>
      <w:r w:rsidRPr="00B54D8F">
        <w:rPr>
          <w:rFonts w:ascii="Traditional Arabic" w:hAnsi="Traditional Arabic" w:cs="Traditional Arabic" w:hint="cs"/>
          <w:sz w:val="36"/>
          <w:szCs w:val="36"/>
          <w:rtl/>
        </w:rPr>
        <w:t xml:space="preserve">، </w:t>
      </w:r>
      <w:r w:rsidRPr="00B54D8F">
        <w:rPr>
          <w:rFonts w:ascii="Traditional Arabic" w:hAnsi="Traditional Arabic" w:cs="Traditional Arabic"/>
          <w:sz w:val="36"/>
          <w:szCs w:val="36"/>
          <w:rtl/>
        </w:rPr>
        <w:t>أما ب</w:t>
      </w:r>
      <w:r w:rsidRPr="00B54D8F">
        <w:rPr>
          <w:rFonts w:ascii="Traditional Arabic" w:hAnsi="Traditional Arabic" w:cs="Traditional Arabic" w:hint="cs"/>
          <w:sz w:val="36"/>
          <w:szCs w:val="36"/>
          <w:rtl/>
        </w:rPr>
        <w:t>َ</w:t>
      </w:r>
      <w:r w:rsidRPr="00B54D8F">
        <w:rPr>
          <w:rFonts w:ascii="Traditional Arabic" w:hAnsi="Traditional Arabic" w:cs="Traditional Arabic"/>
          <w:sz w:val="36"/>
          <w:szCs w:val="36"/>
          <w:rtl/>
        </w:rPr>
        <w:t>عد</w:t>
      </w:r>
      <w:r w:rsidRPr="00B54D8F">
        <w:rPr>
          <w:rFonts w:ascii="Traditional Arabic" w:hAnsi="Traditional Arabic" w:cs="Traditional Arabic" w:hint="cs"/>
          <w:sz w:val="36"/>
          <w:szCs w:val="36"/>
          <w:rtl/>
        </w:rPr>
        <w:t>:</w:t>
      </w:r>
    </w:p>
    <w:p w:rsidR="00F84800" w:rsidRPr="00F84800" w:rsidRDefault="00F84800" w:rsidP="00F84800">
      <w:pPr>
        <w:jc w:val="right"/>
        <w:rPr>
          <w:rFonts w:ascii="Traditional Arabic" w:hAnsi="Traditional Arabic" w:cs="Traditional Arabic"/>
          <w:sz w:val="36"/>
          <w:szCs w:val="36"/>
          <w:rtl/>
        </w:rPr>
      </w:pPr>
      <w:r w:rsidRPr="00F84800">
        <w:rPr>
          <w:rFonts w:ascii="Traditional Arabic" w:hAnsi="Traditional Arabic" w:cs="Traditional Arabic" w:hint="cs"/>
          <w:sz w:val="36"/>
          <w:szCs w:val="36"/>
          <w:rtl/>
        </w:rPr>
        <w:t>وقد يكونُ السببُ: أنَّ النَّبيَّ صلى اللهُ عليهِ وسلمَ أرادَ أن يَدُلَّ أمَّتَهُ على شفاءِ القلبِ من الشُّبهاتِ والشَّهواتِ، ووسيلةِ الثَّباتِ على الحقِّ حتى المماتِ، لأنَّ القلبَ يتقلَّبُ أشدَّ من تقلُّبِ القدورِ، ولا يسكنُ ويطمئنُ إلا بذكرِ العزيزِ الغفورِ، كما قالَ سبحانَه: (</w:t>
      </w:r>
      <w:r w:rsidRPr="00F84800">
        <w:rPr>
          <w:rFonts w:ascii="Traditional Arabic" w:hAnsi="Traditional Arabic" w:cs="Traditional Arabic"/>
          <w:sz w:val="36"/>
          <w:szCs w:val="36"/>
          <w:rtl/>
        </w:rPr>
        <w:t>الَّذِينَ آمَنُوا وَتَطْمَئِنُّ قُلُوبُهُم بِذِكْرِ اللَّهِ أَلَا بِذِكْرِ اللَّهِ تَطْمَئِنُّ الْقُلُوبُ</w:t>
      </w:r>
      <w:r w:rsidRPr="00F84800">
        <w:rPr>
          <w:rFonts w:ascii="Traditional Arabic" w:hAnsi="Traditional Arabic" w:cs="Traditional Arabic" w:hint="cs"/>
          <w:sz w:val="36"/>
          <w:szCs w:val="36"/>
          <w:rtl/>
        </w:rPr>
        <w:t>)، وكم نحتاجُ اليومَ إلى ما تَسكنُ به القلوبُ، وتطمئنُ إلى أقدارِ علَّامِ الغيوبِ.</w:t>
      </w:r>
    </w:p>
    <w:p w:rsidR="0090480A" w:rsidRPr="00F84800" w:rsidRDefault="009E13EA" w:rsidP="00F84800">
      <w:pPr>
        <w:jc w:val="right"/>
        <w:rPr>
          <w:rFonts w:ascii="Traditional Arabic" w:hAnsi="Traditional Arabic" w:cs="Traditional Arabic"/>
          <w:sz w:val="36"/>
          <w:szCs w:val="36"/>
          <w:rtl/>
        </w:rPr>
      </w:pPr>
      <w:r w:rsidRPr="00F84800">
        <w:rPr>
          <w:rFonts w:ascii="Traditional Arabic" w:hAnsi="Traditional Arabic" w:cs="Traditional Arabic" w:hint="cs"/>
          <w:sz w:val="36"/>
          <w:szCs w:val="36"/>
          <w:rtl/>
        </w:rPr>
        <w:t>و</w:t>
      </w:r>
      <w:r w:rsidR="00B10BC7" w:rsidRPr="00F84800">
        <w:rPr>
          <w:rFonts w:ascii="Traditional Arabic" w:hAnsi="Traditional Arabic" w:cs="Traditional Arabic" w:hint="cs"/>
          <w:sz w:val="36"/>
          <w:szCs w:val="36"/>
          <w:rtl/>
        </w:rPr>
        <w:t xml:space="preserve">قد يكونُ السببُ: أنَّ النبيَّ </w:t>
      </w:r>
      <w:r w:rsidR="00F84800" w:rsidRPr="00F84800">
        <w:rPr>
          <w:rFonts w:ascii="Traditional Arabic" w:hAnsi="Traditional Arabic" w:cs="Traditional Arabic" w:hint="cs"/>
          <w:sz w:val="36"/>
          <w:szCs w:val="36"/>
          <w:rtl/>
        </w:rPr>
        <w:t>عَليهِ الصَّلاةُ والسَّلامُ</w:t>
      </w:r>
      <w:r w:rsidR="00D7454A" w:rsidRPr="00F84800">
        <w:rPr>
          <w:rFonts w:ascii="Traditional Arabic" w:hAnsi="Traditional Arabic" w:cs="Traditional Arabic" w:hint="cs"/>
          <w:sz w:val="36"/>
          <w:szCs w:val="36"/>
          <w:rtl/>
        </w:rPr>
        <w:t xml:space="preserve"> أرادَ ربطَ أمتِّ</w:t>
      </w:r>
      <w:r w:rsidR="00B10BC7" w:rsidRPr="00F84800">
        <w:rPr>
          <w:rFonts w:ascii="Traditional Arabic" w:hAnsi="Traditional Arabic" w:cs="Traditional Arabic" w:hint="cs"/>
          <w:sz w:val="36"/>
          <w:szCs w:val="36"/>
          <w:rtl/>
        </w:rPr>
        <w:t>ه بربِّهم</w:t>
      </w:r>
      <w:r w:rsidR="00D7454A" w:rsidRPr="00F84800">
        <w:rPr>
          <w:rFonts w:ascii="Traditional Arabic" w:hAnsi="Traditional Arabic" w:cs="Traditional Arabic" w:hint="cs"/>
          <w:sz w:val="36"/>
          <w:szCs w:val="36"/>
          <w:rtl/>
        </w:rPr>
        <w:t xml:space="preserve"> عزَّ وجلَّ</w:t>
      </w:r>
      <w:r w:rsidR="00B10BC7" w:rsidRPr="00F84800">
        <w:rPr>
          <w:rFonts w:ascii="Traditional Arabic" w:hAnsi="Traditional Arabic" w:cs="Traditional Arabic" w:hint="cs"/>
          <w:sz w:val="36"/>
          <w:szCs w:val="36"/>
          <w:rtl/>
        </w:rPr>
        <w:t>، قالَ تعالى: (</w:t>
      </w:r>
      <w:r w:rsidR="00B10BC7" w:rsidRPr="00F84800">
        <w:rPr>
          <w:rFonts w:ascii="Traditional Arabic" w:hAnsi="Traditional Arabic" w:cs="Traditional Arabic"/>
          <w:sz w:val="36"/>
          <w:szCs w:val="36"/>
          <w:rtl/>
        </w:rPr>
        <w:t>فَاذْكُرُونِي أَذْكُرْكُمْ</w:t>
      </w:r>
      <w:r w:rsidR="00B10BC7" w:rsidRPr="00F84800">
        <w:rPr>
          <w:rFonts w:ascii="Traditional Arabic" w:hAnsi="Traditional Arabic" w:cs="Traditional Arabic" w:hint="cs"/>
          <w:sz w:val="36"/>
          <w:szCs w:val="36"/>
          <w:rtl/>
        </w:rPr>
        <w:t xml:space="preserve">)، </w:t>
      </w:r>
      <w:r w:rsidR="00316DD3" w:rsidRPr="00F84800">
        <w:rPr>
          <w:rFonts w:ascii="Traditional Arabic" w:hAnsi="Traditional Arabic" w:cs="Traditional Arabic" w:hint="cs"/>
          <w:sz w:val="36"/>
          <w:szCs w:val="36"/>
          <w:rtl/>
        </w:rPr>
        <w:t xml:space="preserve">تَذكرُ في الأرضِ، تُذكَرُ في السَّماءِ، </w:t>
      </w:r>
      <w:r w:rsidR="00050EDE" w:rsidRPr="00F84800">
        <w:rPr>
          <w:rFonts w:ascii="Traditional Arabic" w:hAnsi="Traditional Arabic" w:cs="Traditional Arabic" w:hint="cs"/>
          <w:sz w:val="36"/>
          <w:szCs w:val="36"/>
          <w:rtl/>
        </w:rPr>
        <w:t>و</w:t>
      </w:r>
      <w:r w:rsidR="00B10BC7" w:rsidRPr="00F84800">
        <w:rPr>
          <w:rFonts w:ascii="Traditional Arabic" w:hAnsi="Traditional Arabic" w:cs="Traditional Arabic" w:hint="cs"/>
          <w:sz w:val="36"/>
          <w:szCs w:val="36"/>
          <w:rtl/>
        </w:rPr>
        <w:t>في الحديثِ القُدسيِّ: (</w:t>
      </w:r>
      <w:r w:rsidR="00B10BC7" w:rsidRPr="00F84800">
        <w:rPr>
          <w:rFonts w:ascii="Traditional Arabic" w:hAnsi="Traditional Arabic" w:cs="Traditional Arabic"/>
          <w:sz w:val="36"/>
          <w:szCs w:val="36"/>
          <w:rtl/>
        </w:rPr>
        <w:t>وَأَنَا مَعَهُ إِذَا ذَكَرَنِي، فَإِنْ ذَكَرَنِي فِي نَفْسِهِ ذَكَرْتُهُ فِي نَفْسِي، وَإِنْ ذَكَرَنِي فِي مَلَإٍ ذَكَرْتُهُ فِي مَلَإٍ خَيْرٍ مِنْهُمْ</w:t>
      </w:r>
      <w:r w:rsidR="00B10BC7" w:rsidRPr="00F84800">
        <w:rPr>
          <w:rFonts w:ascii="Traditional Arabic" w:hAnsi="Traditional Arabic" w:cs="Traditional Arabic" w:hint="cs"/>
          <w:sz w:val="36"/>
          <w:szCs w:val="36"/>
          <w:rtl/>
        </w:rPr>
        <w:t xml:space="preserve">)، </w:t>
      </w:r>
      <w:r w:rsidR="00B10BC7" w:rsidRPr="00F84800">
        <w:rPr>
          <w:rFonts w:ascii="Traditional Arabic" w:hAnsi="Traditional Arabic" w:cs="Traditional Arabic"/>
          <w:sz w:val="36"/>
          <w:szCs w:val="36"/>
          <w:rtl/>
        </w:rPr>
        <w:t>يقول</w:t>
      </w:r>
      <w:r w:rsidR="00B10BC7" w:rsidRPr="00F84800">
        <w:rPr>
          <w:rFonts w:ascii="Traditional Arabic" w:hAnsi="Traditional Arabic" w:cs="Traditional Arabic" w:hint="cs"/>
          <w:sz w:val="36"/>
          <w:szCs w:val="36"/>
          <w:rtl/>
        </w:rPr>
        <w:t>ُ</w:t>
      </w:r>
      <w:r w:rsidR="00B10BC7" w:rsidRPr="00F84800">
        <w:rPr>
          <w:rFonts w:ascii="Traditional Arabic" w:hAnsi="Traditional Arabic" w:cs="Traditional Arabic"/>
          <w:sz w:val="36"/>
          <w:szCs w:val="36"/>
          <w:rtl/>
        </w:rPr>
        <w:t xml:space="preserve"> ي</w:t>
      </w:r>
      <w:r w:rsidR="00B10BC7" w:rsidRPr="00F84800">
        <w:rPr>
          <w:rFonts w:ascii="Traditional Arabic" w:hAnsi="Traditional Arabic" w:cs="Traditional Arabic" w:hint="cs"/>
          <w:sz w:val="36"/>
          <w:szCs w:val="36"/>
          <w:rtl/>
        </w:rPr>
        <w:t>َ</w:t>
      </w:r>
      <w:r w:rsidR="00B10BC7" w:rsidRPr="00F84800">
        <w:rPr>
          <w:rFonts w:ascii="Traditional Arabic" w:hAnsi="Traditional Arabic" w:cs="Traditional Arabic"/>
          <w:sz w:val="36"/>
          <w:szCs w:val="36"/>
          <w:rtl/>
        </w:rPr>
        <w:t>حيى بن</w:t>
      </w:r>
      <w:r w:rsidR="00B10BC7" w:rsidRPr="00F84800">
        <w:rPr>
          <w:rFonts w:ascii="Traditional Arabic" w:hAnsi="Traditional Arabic" w:cs="Traditional Arabic" w:hint="cs"/>
          <w:sz w:val="36"/>
          <w:szCs w:val="36"/>
          <w:rtl/>
        </w:rPr>
        <w:t>ُ</w:t>
      </w:r>
      <w:r w:rsidR="00B10BC7" w:rsidRPr="00F84800">
        <w:rPr>
          <w:rFonts w:ascii="Traditional Arabic" w:hAnsi="Traditional Arabic" w:cs="Traditional Arabic"/>
          <w:sz w:val="36"/>
          <w:szCs w:val="36"/>
          <w:rtl/>
        </w:rPr>
        <w:t xml:space="preserve"> م</w:t>
      </w:r>
      <w:r w:rsidR="00B10BC7" w:rsidRPr="00F84800">
        <w:rPr>
          <w:rFonts w:ascii="Traditional Arabic" w:hAnsi="Traditional Arabic" w:cs="Traditional Arabic" w:hint="cs"/>
          <w:sz w:val="36"/>
          <w:szCs w:val="36"/>
          <w:rtl/>
        </w:rPr>
        <w:t>ُ</w:t>
      </w:r>
      <w:r w:rsidR="00B10BC7" w:rsidRPr="00F84800">
        <w:rPr>
          <w:rFonts w:ascii="Traditional Arabic" w:hAnsi="Traditional Arabic" w:cs="Traditional Arabic"/>
          <w:sz w:val="36"/>
          <w:szCs w:val="36"/>
          <w:rtl/>
        </w:rPr>
        <w:t>عاذ</w:t>
      </w:r>
      <w:r w:rsidR="00B10BC7" w:rsidRPr="00F84800">
        <w:rPr>
          <w:rFonts w:ascii="Traditional Arabic" w:hAnsi="Traditional Arabic" w:cs="Traditional Arabic" w:hint="cs"/>
          <w:sz w:val="36"/>
          <w:szCs w:val="36"/>
          <w:rtl/>
        </w:rPr>
        <w:t>ٍ</w:t>
      </w:r>
      <w:r w:rsidR="00B10BC7" w:rsidRPr="00F84800">
        <w:rPr>
          <w:rFonts w:ascii="Traditional Arabic" w:hAnsi="Traditional Arabic" w:cs="Traditional Arabic"/>
          <w:sz w:val="36"/>
          <w:szCs w:val="36"/>
          <w:rtl/>
        </w:rPr>
        <w:t xml:space="preserve">: </w:t>
      </w:r>
      <w:r w:rsidR="00B10BC7" w:rsidRPr="00F84800">
        <w:rPr>
          <w:rFonts w:ascii="Traditional Arabic" w:hAnsi="Traditional Arabic" w:cs="Traditional Arabic" w:hint="cs"/>
          <w:sz w:val="36"/>
          <w:szCs w:val="36"/>
          <w:rtl/>
        </w:rPr>
        <w:t>(</w:t>
      </w:r>
      <w:r w:rsidR="00B10BC7" w:rsidRPr="00F84800">
        <w:rPr>
          <w:rFonts w:ascii="Traditional Arabic" w:hAnsi="Traditional Arabic" w:cs="Traditional Arabic"/>
          <w:sz w:val="36"/>
          <w:szCs w:val="36"/>
          <w:rtl/>
        </w:rPr>
        <w:t>يا غ</w:t>
      </w:r>
      <w:r w:rsidR="00B10BC7" w:rsidRPr="00F84800">
        <w:rPr>
          <w:rFonts w:ascii="Traditional Arabic" w:hAnsi="Traditional Arabic" w:cs="Traditional Arabic" w:hint="cs"/>
          <w:sz w:val="36"/>
          <w:szCs w:val="36"/>
          <w:rtl/>
        </w:rPr>
        <w:t>َ</w:t>
      </w:r>
      <w:r w:rsidR="00B10BC7" w:rsidRPr="00F84800">
        <w:rPr>
          <w:rFonts w:ascii="Traditional Arabic" w:hAnsi="Traditional Arabic" w:cs="Traditional Arabic"/>
          <w:sz w:val="36"/>
          <w:szCs w:val="36"/>
          <w:rtl/>
        </w:rPr>
        <w:t>فول</w:t>
      </w:r>
      <w:r w:rsidR="00B10BC7" w:rsidRPr="00F84800">
        <w:rPr>
          <w:rFonts w:ascii="Traditional Arabic" w:hAnsi="Traditional Arabic" w:cs="Traditional Arabic" w:hint="cs"/>
          <w:sz w:val="36"/>
          <w:szCs w:val="36"/>
          <w:rtl/>
        </w:rPr>
        <w:t>ُ</w:t>
      </w:r>
      <w:r w:rsidR="00B10BC7" w:rsidRPr="00F84800">
        <w:rPr>
          <w:rFonts w:ascii="Traditional Arabic" w:hAnsi="Traditional Arabic" w:cs="Traditional Arabic"/>
          <w:sz w:val="36"/>
          <w:szCs w:val="36"/>
          <w:rtl/>
        </w:rPr>
        <w:t xml:space="preserve"> يا ج</w:t>
      </w:r>
      <w:r w:rsidR="00D7454A" w:rsidRPr="00F84800">
        <w:rPr>
          <w:rFonts w:ascii="Traditional Arabic" w:hAnsi="Traditional Arabic" w:cs="Traditional Arabic" w:hint="cs"/>
          <w:sz w:val="36"/>
          <w:szCs w:val="36"/>
          <w:rtl/>
        </w:rPr>
        <w:t>َ</w:t>
      </w:r>
      <w:r w:rsidR="00B10BC7" w:rsidRPr="00F84800">
        <w:rPr>
          <w:rFonts w:ascii="Traditional Arabic" w:hAnsi="Traditional Arabic" w:cs="Traditional Arabic"/>
          <w:sz w:val="36"/>
          <w:szCs w:val="36"/>
          <w:rtl/>
        </w:rPr>
        <w:t>هول</w:t>
      </w:r>
      <w:r w:rsidR="00D7454A" w:rsidRPr="00F84800">
        <w:rPr>
          <w:rFonts w:ascii="Traditional Arabic" w:hAnsi="Traditional Arabic" w:cs="Traditional Arabic" w:hint="cs"/>
          <w:sz w:val="36"/>
          <w:szCs w:val="36"/>
          <w:rtl/>
        </w:rPr>
        <w:t>ُ</w:t>
      </w:r>
      <w:r w:rsidR="00B10BC7" w:rsidRPr="00F84800">
        <w:rPr>
          <w:rFonts w:ascii="Traditional Arabic" w:hAnsi="Traditional Arabic" w:cs="Traditional Arabic"/>
          <w:sz w:val="36"/>
          <w:szCs w:val="36"/>
          <w:rtl/>
        </w:rPr>
        <w:t>، لو س</w:t>
      </w:r>
      <w:r w:rsidR="00D7454A" w:rsidRPr="00F84800">
        <w:rPr>
          <w:rFonts w:ascii="Traditional Arabic" w:hAnsi="Traditional Arabic" w:cs="Traditional Arabic" w:hint="cs"/>
          <w:sz w:val="36"/>
          <w:szCs w:val="36"/>
          <w:rtl/>
        </w:rPr>
        <w:t>َ</w:t>
      </w:r>
      <w:r w:rsidR="00B10BC7" w:rsidRPr="00F84800">
        <w:rPr>
          <w:rFonts w:ascii="Traditional Arabic" w:hAnsi="Traditional Arabic" w:cs="Traditional Arabic"/>
          <w:sz w:val="36"/>
          <w:szCs w:val="36"/>
          <w:rtl/>
        </w:rPr>
        <w:t>معت</w:t>
      </w:r>
      <w:r w:rsidR="00D7454A" w:rsidRPr="00F84800">
        <w:rPr>
          <w:rFonts w:ascii="Traditional Arabic" w:hAnsi="Traditional Arabic" w:cs="Traditional Arabic" w:hint="cs"/>
          <w:sz w:val="36"/>
          <w:szCs w:val="36"/>
          <w:rtl/>
        </w:rPr>
        <w:t>َ</w:t>
      </w:r>
      <w:r w:rsidR="00B10BC7" w:rsidRPr="00F84800">
        <w:rPr>
          <w:rFonts w:ascii="Traditional Arabic" w:hAnsi="Traditional Arabic" w:cs="Traditional Arabic"/>
          <w:sz w:val="36"/>
          <w:szCs w:val="36"/>
          <w:rtl/>
        </w:rPr>
        <w:t xml:space="preserve"> ص</w:t>
      </w:r>
      <w:r w:rsidR="00D7454A" w:rsidRPr="00F84800">
        <w:rPr>
          <w:rFonts w:ascii="Traditional Arabic" w:hAnsi="Traditional Arabic" w:cs="Traditional Arabic" w:hint="cs"/>
          <w:sz w:val="36"/>
          <w:szCs w:val="36"/>
          <w:rtl/>
        </w:rPr>
        <w:t>َ</w:t>
      </w:r>
      <w:r w:rsidR="00B10BC7" w:rsidRPr="00F84800">
        <w:rPr>
          <w:rFonts w:ascii="Traditional Arabic" w:hAnsi="Traditional Arabic" w:cs="Traditional Arabic"/>
          <w:sz w:val="36"/>
          <w:szCs w:val="36"/>
          <w:rtl/>
        </w:rPr>
        <w:t>رير</w:t>
      </w:r>
      <w:r w:rsidR="00D7454A" w:rsidRPr="00F84800">
        <w:rPr>
          <w:rFonts w:ascii="Traditional Arabic" w:hAnsi="Traditional Arabic" w:cs="Traditional Arabic" w:hint="cs"/>
          <w:sz w:val="36"/>
          <w:szCs w:val="36"/>
          <w:rtl/>
        </w:rPr>
        <w:t>َ</w:t>
      </w:r>
      <w:r w:rsidR="00B10BC7" w:rsidRPr="00F84800">
        <w:rPr>
          <w:rFonts w:ascii="Traditional Arabic" w:hAnsi="Traditional Arabic" w:cs="Traditional Arabic"/>
          <w:sz w:val="36"/>
          <w:szCs w:val="36"/>
          <w:rtl/>
        </w:rPr>
        <w:t xml:space="preserve"> الأقلام</w:t>
      </w:r>
      <w:r w:rsidR="00D7454A" w:rsidRPr="00F84800">
        <w:rPr>
          <w:rFonts w:ascii="Traditional Arabic" w:hAnsi="Traditional Arabic" w:cs="Traditional Arabic" w:hint="cs"/>
          <w:sz w:val="36"/>
          <w:szCs w:val="36"/>
          <w:rtl/>
        </w:rPr>
        <w:t>ِ</w:t>
      </w:r>
      <w:r w:rsidR="00B10BC7" w:rsidRPr="00F84800">
        <w:rPr>
          <w:rFonts w:ascii="Traditional Arabic" w:hAnsi="Traditional Arabic" w:cs="Traditional Arabic"/>
          <w:sz w:val="36"/>
          <w:szCs w:val="36"/>
          <w:rtl/>
        </w:rPr>
        <w:t xml:space="preserve"> في الل</w:t>
      </w:r>
      <w:r w:rsidR="00D7454A" w:rsidRPr="00F84800">
        <w:rPr>
          <w:rFonts w:ascii="Traditional Arabic" w:hAnsi="Traditional Arabic" w:cs="Traditional Arabic" w:hint="cs"/>
          <w:sz w:val="36"/>
          <w:szCs w:val="36"/>
          <w:rtl/>
        </w:rPr>
        <w:t>َّ</w:t>
      </w:r>
      <w:r w:rsidR="00B10BC7" w:rsidRPr="00F84800">
        <w:rPr>
          <w:rFonts w:ascii="Traditional Arabic" w:hAnsi="Traditional Arabic" w:cs="Traditional Arabic"/>
          <w:sz w:val="36"/>
          <w:szCs w:val="36"/>
          <w:rtl/>
        </w:rPr>
        <w:t>وح</w:t>
      </w:r>
      <w:r w:rsidR="00D7454A" w:rsidRPr="00F84800">
        <w:rPr>
          <w:rFonts w:ascii="Traditional Arabic" w:hAnsi="Traditional Arabic" w:cs="Traditional Arabic" w:hint="cs"/>
          <w:sz w:val="36"/>
          <w:szCs w:val="36"/>
          <w:rtl/>
        </w:rPr>
        <w:t>ِ</w:t>
      </w:r>
      <w:r w:rsidR="00B10BC7" w:rsidRPr="00F84800">
        <w:rPr>
          <w:rFonts w:ascii="Traditional Arabic" w:hAnsi="Traditional Arabic" w:cs="Traditional Arabic"/>
          <w:sz w:val="36"/>
          <w:szCs w:val="36"/>
          <w:rtl/>
        </w:rPr>
        <w:t xml:space="preserve"> المحفوظ</w:t>
      </w:r>
      <w:r w:rsidR="00D7454A" w:rsidRPr="00F84800">
        <w:rPr>
          <w:rFonts w:ascii="Traditional Arabic" w:hAnsi="Traditional Arabic" w:cs="Traditional Arabic" w:hint="cs"/>
          <w:sz w:val="36"/>
          <w:szCs w:val="36"/>
          <w:rtl/>
        </w:rPr>
        <w:t>ِ</w:t>
      </w:r>
      <w:r w:rsidR="00B10BC7" w:rsidRPr="00F84800">
        <w:rPr>
          <w:rFonts w:ascii="Traditional Arabic" w:hAnsi="Traditional Arabic" w:cs="Traditional Arabic"/>
          <w:sz w:val="36"/>
          <w:szCs w:val="36"/>
          <w:rtl/>
        </w:rPr>
        <w:t xml:space="preserve"> وهي</w:t>
      </w:r>
      <w:r w:rsidR="00D7454A" w:rsidRPr="00F84800">
        <w:rPr>
          <w:rFonts w:ascii="Traditional Arabic" w:hAnsi="Traditional Arabic" w:cs="Traditional Arabic" w:hint="cs"/>
          <w:sz w:val="36"/>
          <w:szCs w:val="36"/>
          <w:rtl/>
        </w:rPr>
        <w:t>َ</w:t>
      </w:r>
      <w:r w:rsidR="00B10BC7" w:rsidRPr="00F84800">
        <w:rPr>
          <w:rFonts w:ascii="Traditional Arabic" w:hAnsi="Traditional Arabic" w:cs="Traditional Arabic"/>
          <w:sz w:val="36"/>
          <w:szCs w:val="36"/>
          <w:rtl/>
        </w:rPr>
        <w:t xml:space="preserve"> ت</w:t>
      </w:r>
      <w:r w:rsidR="00D7454A" w:rsidRPr="00F84800">
        <w:rPr>
          <w:rFonts w:ascii="Traditional Arabic" w:hAnsi="Traditional Arabic" w:cs="Traditional Arabic" w:hint="cs"/>
          <w:sz w:val="36"/>
          <w:szCs w:val="36"/>
          <w:rtl/>
        </w:rPr>
        <w:t>َ</w:t>
      </w:r>
      <w:r w:rsidR="00B10BC7" w:rsidRPr="00F84800">
        <w:rPr>
          <w:rFonts w:ascii="Traditional Arabic" w:hAnsi="Traditional Arabic" w:cs="Traditional Arabic"/>
          <w:sz w:val="36"/>
          <w:szCs w:val="36"/>
          <w:rtl/>
        </w:rPr>
        <w:t>كتب</w:t>
      </w:r>
      <w:r w:rsidR="00D7454A" w:rsidRPr="00F84800">
        <w:rPr>
          <w:rFonts w:ascii="Traditional Arabic" w:hAnsi="Traditional Arabic" w:cs="Traditional Arabic" w:hint="cs"/>
          <w:sz w:val="36"/>
          <w:szCs w:val="36"/>
          <w:rtl/>
        </w:rPr>
        <w:t>ُ</w:t>
      </w:r>
      <w:r w:rsidR="00B10BC7" w:rsidRPr="00F84800">
        <w:rPr>
          <w:rFonts w:ascii="Traditional Arabic" w:hAnsi="Traditional Arabic" w:cs="Traditional Arabic"/>
          <w:sz w:val="36"/>
          <w:szCs w:val="36"/>
          <w:rtl/>
        </w:rPr>
        <w:t xml:space="preserve"> اسم</w:t>
      </w:r>
      <w:r w:rsidR="00D7454A" w:rsidRPr="00F84800">
        <w:rPr>
          <w:rFonts w:ascii="Traditional Arabic" w:hAnsi="Traditional Arabic" w:cs="Traditional Arabic" w:hint="cs"/>
          <w:sz w:val="36"/>
          <w:szCs w:val="36"/>
          <w:rtl/>
        </w:rPr>
        <w:t>َ</w:t>
      </w:r>
      <w:r w:rsidR="00B10BC7" w:rsidRPr="00F84800">
        <w:rPr>
          <w:rFonts w:ascii="Traditional Arabic" w:hAnsi="Traditional Arabic" w:cs="Traditional Arabic"/>
          <w:sz w:val="36"/>
          <w:szCs w:val="36"/>
          <w:rtl/>
        </w:rPr>
        <w:t>ك</w:t>
      </w:r>
      <w:r w:rsidR="00D7454A" w:rsidRPr="00F84800">
        <w:rPr>
          <w:rFonts w:ascii="Traditional Arabic" w:hAnsi="Traditional Arabic" w:cs="Traditional Arabic" w:hint="cs"/>
          <w:sz w:val="36"/>
          <w:szCs w:val="36"/>
          <w:rtl/>
        </w:rPr>
        <w:t>َ</w:t>
      </w:r>
      <w:r w:rsidR="00B10BC7" w:rsidRPr="00F84800">
        <w:rPr>
          <w:rFonts w:ascii="Traditional Arabic" w:hAnsi="Traditional Arabic" w:cs="Traditional Arabic"/>
          <w:sz w:val="36"/>
          <w:szCs w:val="36"/>
          <w:rtl/>
        </w:rPr>
        <w:t xml:space="preserve"> ع</w:t>
      </w:r>
      <w:r w:rsidR="00D7454A" w:rsidRPr="00F84800">
        <w:rPr>
          <w:rFonts w:ascii="Traditional Arabic" w:hAnsi="Traditional Arabic" w:cs="Traditional Arabic" w:hint="cs"/>
          <w:sz w:val="36"/>
          <w:szCs w:val="36"/>
          <w:rtl/>
        </w:rPr>
        <w:t>ِ</w:t>
      </w:r>
      <w:r w:rsidR="00B10BC7" w:rsidRPr="00F84800">
        <w:rPr>
          <w:rFonts w:ascii="Traditional Arabic" w:hAnsi="Traditional Arabic" w:cs="Traditional Arabic"/>
          <w:sz w:val="36"/>
          <w:szCs w:val="36"/>
          <w:rtl/>
        </w:rPr>
        <w:t>ند</w:t>
      </w:r>
      <w:r w:rsidR="00D7454A" w:rsidRPr="00F84800">
        <w:rPr>
          <w:rFonts w:ascii="Traditional Arabic" w:hAnsi="Traditional Arabic" w:cs="Traditional Arabic" w:hint="cs"/>
          <w:sz w:val="36"/>
          <w:szCs w:val="36"/>
          <w:rtl/>
        </w:rPr>
        <w:t>َ</w:t>
      </w:r>
      <w:r w:rsidR="00B10BC7" w:rsidRPr="00F84800">
        <w:rPr>
          <w:rFonts w:ascii="Traditional Arabic" w:hAnsi="Traditional Arabic" w:cs="Traditional Arabic"/>
          <w:sz w:val="36"/>
          <w:szCs w:val="36"/>
          <w:rtl/>
        </w:rPr>
        <w:t xml:space="preserve"> ذ</w:t>
      </w:r>
      <w:r w:rsidR="00D7454A" w:rsidRPr="00F84800">
        <w:rPr>
          <w:rFonts w:ascii="Traditional Arabic" w:hAnsi="Traditional Arabic" w:cs="Traditional Arabic" w:hint="cs"/>
          <w:sz w:val="36"/>
          <w:szCs w:val="36"/>
          <w:rtl/>
        </w:rPr>
        <w:t>ِ</w:t>
      </w:r>
      <w:r w:rsidR="00B10BC7" w:rsidRPr="00F84800">
        <w:rPr>
          <w:rFonts w:ascii="Traditional Arabic" w:hAnsi="Traditional Arabic" w:cs="Traditional Arabic"/>
          <w:sz w:val="36"/>
          <w:szCs w:val="36"/>
          <w:rtl/>
        </w:rPr>
        <w:t>كر</w:t>
      </w:r>
      <w:r w:rsidR="00D7454A" w:rsidRPr="00F84800">
        <w:rPr>
          <w:rFonts w:ascii="Traditional Arabic" w:hAnsi="Traditional Arabic" w:cs="Traditional Arabic" w:hint="cs"/>
          <w:sz w:val="36"/>
          <w:szCs w:val="36"/>
          <w:rtl/>
        </w:rPr>
        <w:t>ِ</w:t>
      </w:r>
      <w:r w:rsidR="00B10BC7" w:rsidRPr="00F84800">
        <w:rPr>
          <w:rFonts w:ascii="Traditional Arabic" w:hAnsi="Traditional Arabic" w:cs="Traditional Arabic"/>
          <w:sz w:val="36"/>
          <w:szCs w:val="36"/>
          <w:rtl/>
        </w:rPr>
        <w:t>ك</w:t>
      </w:r>
      <w:r w:rsidR="00D7454A" w:rsidRPr="00F84800">
        <w:rPr>
          <w:rFonts w:ascii="Traditional Arabic" w:hAnsi="Traditional Arabic" w:cs="Traditional Arabic" w:hint="cs"/>
          <w:sz w:val="36"/>
          <w:szCs w:val="36"/>
          <w:rtl/>
        </w:rPr>
        <w:t>َ</w:t>
      </w:r>
      <w:r w:rsidR="00B10BC7" w:rsidRPr="00F84800">
        <w:rPr>
          <w:rFonts w:ascii="Traditional Arabic" w:hAnsi="Traditional Arabic" w:cs="Traditional Arabic"/>
          <w:sz w:val="36"/>
          <w:szCs w:val="36"/>
          <w:rtl/>
        </w:rPr>
        <w:t xml:space="preserve"> م</w:t>
      </w:r>
      <w:r w:rsidR="00D7454A" w:rsidRPr="00F84800">
        <w:rPr>
          <w:rFonts w:ascii="Traditional Arabic" w:hAnsi="Traditional Arabic" w:cs="Traditional Arabic" w:hint="cs"/>
          <w:sz w:val="36"/>
          <w:szCs w:val="36"/>
          <w:rtl/>
        </w:rPr>
        <w:t>َ</w:t>
      </w:r>
      <w:r w:rsidR="00B10BC7" w:rsidRPr="00F84800">
        <w:rPr>
          <w:rFonts w:ascii="Traditional Arabic" w:hAnsi="Traditional Arabic" w:cs="Traditional Arabic"/>
          <w:sz w:val="36"/>
          <w:szCs w:val="36"/>
          <w:rtl/>
        </w:rPr>
        <w:t>ولاك</w:t>
      </w:r>
      <w:r w:rsidR="00D7454A" w:rsidRPr="00F84800">
        <w:rPr>
          <w:rFonts w:ascii="Traditional Arabic" w:hAnsi="Traditional Arabic" w:cs="Traditional Arabic" w:hint="cs"/>
          <w:sz w:val="36"/>
          <w:szCs w:val="36"/>
          <w:rtl/>
        </w:rPr>
        <w:t>َ،</w:t>
      </w:r>
      <w:r w:rsidR="00B10BC7" w:rsidRPr="00F84800">
        <w:rPr>
          <w:rFonts w:ascii="Traditional Arabic" w:hAnsi="Traditional Arabic" w:cs="Traditional Arabic"/>
          <w:sz w:val="36"/>
          <w:szCs w:val="36"/>
          <w:rtl/>
        </w:rPr>
        <w:t xml:space="preserve"> لمِتَّ ش</w:t>
      </w:r>
      <w:r w:rsidR="00D7454A" w:rsidRPr="00F84800">
        <w:rPr>
          <w:rFonts w:ascii="Traditional Arabic" w:hAnsi="Traditional Arabic" w:cs="Traditional Arabic" w:hint="cs"/>
          <w:sz w:val="36"/>
          <w:szCs w:val="36"/>
          <w:rtl/>
        </w:rPr>
        <w:t>َ</w:t>
      </w:r>
      <w:r w:rsidR="00B10BC7" w:rsidRPr="00F84800">
        <w:rPr>
          <w:rFonts w:ascii="Traditional Arabic" w:hAnsi="Traditional Arabic" w:cs="Traditional Arabic"/>
          <w:sz w:val="36"/>
          <w:szCs w:val="36"/>
          <w:rtl/>
        </w:rPr>
        <w:t>وقًا إلى م</w:t>
      </w:r>
      <w:r w:rsidR="00D7454A" w:rsidRPr="00F84800">
        <w:rPr>
          <w:rFonts w:ascii="Traditional Arabic" w:hAnsi="Traditional Arabic" w:cs="Traditional Arabic" w:hint="cs"/>
          <w:sz w:val="36"/>
          <w:szCs w:val="36"/>
          <w:rtl/>
        </w:rPr>
        <w:t>َ</w:t>
      </w:r>
      <w:r w:rsidR="00B10BC7" w:rsidRPr="00F84800">
        <w:rPr>
          <w:rFonts w:ascii="Traditional Arabic" w:hAnsi="Traditional Arabic" w:cs="Traditional Arabic"/>
          <w:sz w:val="36"/>
          <w:szCs w:val="36"/>
          <w:rtl/>
        </w:rPr>
        <w:t>ولاك</w:t>
      </w:r>
      <w:r w:rsidR="00D7454A" w:rsidRPr="00F84800">
        <w:rPr>
          <w:rFonts w:ascii="Traditional Arabic" w:hAnsi="Traditional Arabic" w:cs="Traditional Arabic" w:hint="cs"/>
          <w:sz w:val="36"/>
          <w:szCs w:val="36"/>
          <w:rtl/>
        </w:rPr>
        <w:t>َ).</w:t>
      </w:r>
    </w:p>
    <w:p w:rsidR="00050EDE" w:rsidRPr="00F84800" w:rsidRDefault="00050EDE" w:rsidP="00F84800">
      <w:pPr>
        <w:pStyle w:val="a7"/>
        <w:jc w:val="center"/>
        <w:rPr>
          <w:rFonts w:ascii="Traditional Arabic" w:hAnsi="Traditional Arabic" w:cs="Traditional Arabic"/>
          <w:sz w:val="36"/>
          <w:szCs w:val="36"/>
          <w:rtl/>
        </w:rPr>
      </w:pPr>
      <w:r w:rsidRPr="00F84800">
        <w:rPr>
          <w:rFonts w:ascii="Traditional Arabic" w:hAnsi="Traditional Arabic" w:cs="Traditional Arabic"/>
          <w:sz w:val="36"/>
          <w:szCs w:val="36"/>
          <w:rtl/>
        </w:rPr>
        <w:t>واذكُرهُ يذكُرْكَ واستغفِرهُ من زَللٍ *** واشكُر</w:t>
      </w:r>
      <w:r w:rsidR="009E13EA" w:rsidRPr="00F84800">
        <w:rPr>
          <w:rFonts w:ascii="Traditional Arabic" w:hAnsi="Traditional Arabic" w:cs="Traditional Arabic"/>
          <w:sz w:val="36"/>
          <w:szCs w:val="36"/>
          <w:rtl/>
        </w:rPr>
        <w:t>ْ</w:t>
      </w:r>
      <w:r w:rsidRPr="00F84800">
        <w:rPr>
          <w:rFonts w:ascii="Traditional Arabic" w:hAnsi="Traditional Arabic" w:cs="Traditional Arabic"/>
          <w:sz w:val="36"/>
          <w:szCs w:val="36"/>
          <w:rtl/>
        </w:rPr>
        <w:t xml:space="preserve"> يزدْكَ من الخَيراتِ والنِّعَمِ</w:t>
      </w:r>
    </w:p>
    <w:p w:rsidR="00261A90" w:rsidRPr="00F84800" w:rsidRDefault="00050EDE" w:rsidP="009E13EA">
      <w:pPr>
        <w:jc w:val="right"/>
        <w:rPr>
          <w:rFonts w:ascii="Traditional Arabic" w:hAnsi="Traditional Arabic" w:cs="Traditional Arabic"/>
          <w:sz w:val="36"/>
          <w:szCs w:val="36"/>
          <w:rtl/>
        </w:rPr>
      </w:pPr>
      <w:r w:rsidRPr="00F84800">
        <w:rPr>
          <w:rFonts w:ascii="Traditional Arabic" w:hAnsi="Traditional Arabic" w:cs="Traditional Arabic" w:hint="cs"/>
          <w:sz w:val="36"/>
          <w:szCs w:val="36"/>
          <w:rtl/>
        </w:rPr>
        <w:t xml:space="preserve">وقد يكونُ السَّببُ: أن كثرةَ الذِّكرِ في الرَّخاءِ، سببٌ </w:t>
      </w:r>
      <w:r w:rsidR="00FF731E" w:rsidRPr="00F84800">
        <w:rPr>
          <w:rFonts w:ascii="Traditional Arabic" w:hAnsi="Traditional Arabic" w:cs="Traditional Arabic" w:hint="cs"/>
          <w:sz w:val="36"/>
          <w:szCs w:val="36"/>
          <w:rtl/>
        </w:rPr>
        <w:t>لاستجابةِ الدُّعاءِ في البلاءِ، (</w:t>
      </w:r>
      <w:r w:rsidR="00261A90" w:rsidRPr="00F84800">
        <w:rPr>
          <w:rFonts w:ascii="Traditional Arabic" w:hAnsi="Traditional Arabic" w:cs="Traditional Arabic"/>
          <w:sz w:val="36"/>
          <w:szCs w:val="36"/>
          <w:rtl/>
        </w:rPr>
        <w:t>فَلَوْلَا أَنَّهُ كَانَ مِنَ الْمُسَبِّحِينَ</w:t>
      </w:r>
      <w:r w:rsidR="00261A90" w:rsidRPr="00F84800">
        <w:rPr>
          <w:rFonts w:ascii="Traditional Arabic" w:hAnsi="Traditional Arabic" w:cs="Traditional Arabic" w:hint="cs"/>
          <w:sz w:val="36"/>
          <w:szCs w:val="36"/>
          <w:rtl/>
        </w:rPr>
        <w:t xml:space="preserve"> * </w:t>
      </w:r>
      <w:r w:rsidR="00261A90" w:rsidRPr="00F84800">
        <w:rPr>
          <w:rFonts w:ascii="Traditional Arabic" w:hAnsi="Traditional Arabic" w:cs="Traditional Arabic"/>
          <w:sz w:val="36"/>
          <w:szCs w:val="36"/>
          <w:rtl/>
        </w:rPr>
        <w:t>لَلَبِثَ فِي بَطْنِهِ إِلَىٰ يَوْمِ يُبْعَثُونَ</w:t>
      </w:r>
      <w:r w:rsidR="00FF731E" w:rsidRPr="00F84800">
        <w:rPr>
          <w:rFonts w:ascii="Traditional Arabic" w:hAnsi="Traditional Arabic" w:cs="Traditional Arabic" w:hint="cs"/>
          <w:sz w:val="36"/>
          <w:szCs w:val="36"/>
          <w:rtl/>
        </w:rPr>
        <w:t xml:space="preserve">)، وهكذا </w:t>
      </w:r>
      <w:r w:rsidR="009E13EA" w:rsidRPr="00F84800">
        <w:rPr>
          <w:rFonts w:ascii="Traditional Arabic" w:hAnsi="Traditional Arabic" w:cs="Traditional Arabic" w:hint="cs"/>
          <w:sz w:val="36"/>
          <w:szCs w:val="36"/>
          <w:rtl/>
        </w:rPr>
        <w:t>قد تكونُ أسبابٌ</w:t>
      </w:r>
      <w:r w:rsidR="00FF731E" w:rsidRPr="00F84800">
        <w:rPr>
          <w:rFonts w:ascii="Traditional Arabic" w:hAnsi="Traditional Arabic" w:cs="Traditional Arabic" w:hint="cs"/>
          <w:sz w:val="36"/>
          <w:szCs w:val="36"/>
          <w:rtl/>
        </w:rPr>
        <w:t xml:space="preserve"> ك</w:t>
      </w:r>
      <w:r w:rsidR="009E13EA" w:rsidRPr="00F84800">
        <w:rPr>
          <w:rFonts w:ascii="Traditional Arabic" w:hAnsi="Traditional Arabic" w:cs="Traditional Arabic" w:hint="cs"/>
          <w:sz w:val="36"/>
          <w:szCs w:val="36"/>
          <w:rtl/>
        </w:rPr>
        <w:t>َثيرةٌ</w:t>
      </w:r>
      <w:r w:rsidR="00FF731E" w:rsidRPr="00F84800">
        <w:rPr>
          <w:rFonts w:ascii="Traditional Arabic" w:hAnsi="Traditional Arabic" w:cs="Traditional Arabic" w:hint="cs"/>
          <w:sz w:val="36"/>
          <w:szCs w:val="36"/>
          <w:rtl/>
        </w:rPr>
        <w:t>، في منافعِ الذِّكرِ الكبيرةِ.</w:t>
      </w:r>
    </w:p>
    <w:p w:rsidR="009B2E9B" w:rsidRPr="00F84800" w:rsidRDefault="00945F2F" w:rsidP="00FF731E">
      <w:pPr>
        <w:pStyle w:val="a7"/>
        <w:jc w:val="center"/>
        <w:rPr>
          <w:rFonts w:ascii="Traditional Arabic" w:hAnsi="Traditional Arabic" w:cs="Traditional Arabic"/>
          <w:sz w:val="36"/>
          <w:szCs w:val="36"/>
          <w:rtl/>
        </w:rPr>
      </w:pPr>
      <w:r w:rsidRPr="00F84800">
        <w:rPr>
          <w:rFonts w:ascii="Traditional Arabic" w:hAnsi="Traditional Arabic" w:cs="Traditional Arabic"/>
          <w:sz w:val="36"/>
          <w:szCs w:val="36"/>
          <w:rtl/>
        </w:rPr>
        <w:t>فُزْ بالثَّـوابِ ووافِـرِ الحسـناتِ</w:t>
      </w:r>
      <w:r w:rsidR="00050EDE" w:rsidRPr="00F84800">
        <w:rPr>
          <w:rFonts w:ascii="Traditional Arabic" w:hAnsi="Traditional Arabic" w:cs="Traditional Arabic"/>
          <w:sz w:val="36"/>
          <w:szCs w:val="36"/>
          <w:rtl/>
        </w:rPr>
        <w:t xml:space="preserve"> *** </w:t>
      </w:r>
      <w:r w:rsidRPr="00F84800">
        <w:rPr>
          <w:rFonts w:ascii="Traditional Arabic" w:hAnsi="Traditional Arabic" w:cs="Traditional Arabic"/>
          <w:sz w:val="36"/>
          <w:szCs w:val="36"/>
          <w:rtl/>
        </w:rPr>
        <w:t>بيسيرِ ذِكرٍ واغنَمِ اللحـظَـــاتِ</w:t>
      </w:r>
      <w:r w:rsidRPr="00F84800">
        <w:rPr>
          <w:rFonts w:ascii="Traditional Arabic" w:hAnsi="Traditional Arabic" w:cs="Traditional Arabic"/>
          <w:sz w:val="36"/>
          <w:szCs w:val="36"/>
        </w:rPr>
        <w:br/>
      </w:r>
      <w:r w:rsidRPr="00F84800">
        <w:rPr>
          <w:rFonts w:ascii="Traditional Arabic" w:hAnsi="Traditional Arabic" w:cs="Traditional Arabic"/>
          <w:sz w:val="36"/>
          <w:szCs w:val="36"/>
          <w:rtl/>
        </w:rPr>
        <w:t>سبِّحْ بحمدِ اللهِ واستغفرْ وتُبْ</w:t>
      </w:r>
      <w:r w:rsidR="00050EDE" w:rsidRPr="00F84800">
        <w:rPr>
          <w:rFonts w:ascii="Traditional Arabic" w:hAnsi="Traditional Arabic" w:cs="Traditional Arabic"/>
          <w:sz w:val="36"/>
          <w:szCs w:val="36"/>
          <w:rtl/>
        </w:rPr>
        <w:t xml:space="preserve"> *** </w:t>
      </w:r>
      <w:r w:rsidRPr="00F84800">
        <w:rPr>
          <w:rFonts w:ascii="Traditional Arabic" w:hAnsi="Traditional Arabic" w:cs="Traditional Arabic"/>
          <w:sz w:val="36"/>
          <w:szCs w:val="36"/>
          <w:rtl/>
        </w:rPr>
        <w:t>وعلىٰ النبـيِّ فأكثِـرِ الص</w:t>
      </w:r>
      <w:r w:rsidR="00050EDE" w:rsidRPr="00F84800">
        <w:rPr>
          <w:rFonts w:ascii="Traditional Arabic" w:hAnsi="Traditional Arabic" w:cs="Traditional Arabic"/>
          <w:sz w:val="36"/>
          <w:szCs w:val="36"/>
          <w:rtl/>
        </w:rPr>
        <w:t>َّ</w:t>
      </w:r>
      <w:r w:rsidRPr="00F84800">
        <w:rPr>
          <w:rFonts w:ascii="Traditional Arabic" w:hAnsi="Traditional Arabic" w:cs="Traditional Arabic"/>
          <w:sz w:val="36"/>
          <w:szCs w:val="36"/>
          <w:rtl/>
        </w:rPr>
        <w:t>ــلواتِ</w:t>
      </w:r>
    </w:p>
    <w:p w:rsidR="00FF731E" w:rsidRPr="00B54D8F" w:rsidRDefault="00FF731E" w:rsidP="00F84800">
      <w:pPr>
        <w:pStyle w:val="a7"/>
        <w:jc w:val="right"/>
        <w:rPr>
          <w:rFonts w:ascii="Traditional Arabic" w:hAnsi="Traditional Arabic" w:cs="Traditional Arabic"/>
          <w:sz w:val="36"/>
          <w:szCs w:val="36"/>
          <w:rtl/>
        </w:rPr>
      </w:pPr>
      <w:r w:rsidRPr="00F84800">
        <w:rPr>
          <w:rFonts w:ascii="Traditional Arabic" w:hAnsi="Traditional Arabic" w:cs="Traditional Arabic"/>
          <w:sz w:val="36"/>
          <w:szCs w:val="36"/>
          <w:rtl/>
        </w:rPr>
        <w:t>اللهمَّ اجعلنا من الذَّاكِرِينَ اللَّهَ كَثِيرًا، واجعلْ ذِكرَكَ أَحَبُّ إلينا من المَاءِ البَاردِ عَلى الظَّمأِ، اللهم</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 xml:space="preserve"> اجعلنا لك ذ</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اكرين</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 ل</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ك</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 xml:space="preserve"> ش</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اكرين</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 ل</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ك</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 xml:space="preserve"> م</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خبتين</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 ل</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ك</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 xml:space="preserve"> أ</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و</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ابين</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 xml:space="preserve"> م</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نيبين</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 اللهم</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 xml:space="preserve"> ت</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ق</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بل</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 xml:space="preserve"> ت</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وبت</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نا، واغسل</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 xml:space="preserve"> ح</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وبت</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نا، وث</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ب</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ت</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 xml:space="preserve"> ح</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ج</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ت</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نا، وس</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د</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د</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 xml:space="preserve"> ألسنت</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نا، واغسل س</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خيمة</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 xml:space="preserve"> ق</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لوب</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نا، اللهم اغفر للمسلمين</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 xml:space="preserve"> والمسلمات</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 xml:space="preserve"> والمؤمنين</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 xml:space="preserve"> والمؤمنات</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 الأحياء</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 xml:space="preserve"> منهم والأموات</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 xml:space="preserve">، </w:t>
      </w:r>
      <w:r w:rsidRPr="00F84800">
        <w:rPr>
          <w:rFonts w:ascii="Traditional Arabic" w:hAnsi="Traditional Arabic" w:cs="Traditional Arabic" w:hint="eastAsia"/>
          <w:sz w:val="36"/>
          <w:szCs w:val="36"/>
          <w:rtl/>
        </w:rPr>
        <w:t>اللهم</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 xml:space="preserve"> </w:t>
      </w:r>
      <w:r w:rsidRPr="00F84800">
        <w:rPr>
          <w:rFonts w:ascii="Traditional Arabic" w:hAnsi="Traditional Arabic" w:cs="Traditional Arabic" w:hint="eastAsia"/>
          <w:sz w:val="36"/>
          <w:szCs w:val="36"/>
          <w:rtl/>
        </w:rPr>
        <w:t>و</w:t>
      </w:r>
      <w:r w:rsidRPr="00F84800">
        <w:rPr>
          <w:rFonts w:ascii="Traditional Arabic" w:hAnsi="Traditional Arabic" w:cs="Traditional Arabic" w:hint="cs"/>
          <w:sz w:val="36"/>
          <w:szCs w:val="36"/>
          <w:rtl/>
        </w:rPr>
        <w:t>َ</w:t>
      </w:r>
      <w:r w:rsidRPr="00F84800">
        <w:rPr>
          <w:rFonts w:ascii="Traditional Arabic" w:hAnsi="Traditional Arabic" w:cs="Traditional Arabic" w:hint="eastAsia"/>
          <w:sz w:val="36"/>
          <w:szCs w:val="36"/>
          <w:rtl/>
        </w:rPr>
        <w:t>فق</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 xml:space="preserve"> </w:t>
      </w:r>
      <w:r w:rsidRPr="00F84800">
        <w:rPr>
          <w:rFonts w:ascii="Traditional Arabic" w:hAnsi="Traditional Arabic" w:cs="Traditional Arabic" w:hint="eastAsia"/>
          <w:sz w:val="36"/>
          <w:szCs w:val="36"/>
          <w:rtl/>
        </w:rPr>
        <w:t>ولي</w:t>
      </w:r>
      <w:r w:rsidRPr="00F84800">
        <w:rPr>
          <w:rFonts w:ascii="Traditional Arabic" w:hAnsi="Traditional Arabic" w:cs="Traditional Arabic" w:hint="cs"/>
          <w:sz w:val="36"/>
          <w:szCs w:val="36"/>
          <w:rtl/>
        </w:rPr>
        <w:t>َ</w:t>
      </w:r>
      <w:r w:rsidR="00F84800" w:rsidRPr="00F84800">
        <w:rPr>
          <w:rFonts w:ascii="Traditional Arabic" w:hAnsi="Traditional Arabic" w:cs="Traditional Arabic" w:hint="cs"/>
          <w:sz w:val="36"/>
          <w:szCs w:val="36"/>
          <w:rtl/>
        </w:rPr>
        <w:t xml:space="preserve"> أَمرِنا</w:t>
      </w:r>
      <w:r w:rsidRPr="00F84800">
        <w:rPr>
          <w:rFonts w:ascii="Traditional Arabic" w:hAnsi="Traditional Arabic" w:cs="Traditional Arabic"/>
          <w:sz w:val="36"/>
          <w:szCs w:val="36"/>
          <w:rtl/>
        </w:rPr>
        <w:t xml:space="preserve"> </w:t>
      </w:r>
      <w:r w:rsidRPr="00F84800">
        <w:rPr>
          <w:rFonts w:ascii="Traditional Arabic" w:hAnsi="Traditional Arabic" w:cs="Traditional Arabic" w:hint="eastAsia"/>
          <w:sz w:val="36"/>
          <w:szCs w:val="36"/>
          <w:rtl/>
        </w:rPr>
        <w:t>لما</w:t>
      </w:r>
      <w:r w:rsidRPr="00F84800">
        <w:rPr>
          <w:rFonts w:ascii="Traditional Arabic" w:hAnsi="Traditional Arabic" w:cs="Traditional Arabic"/>
          <w:sz w:val="36"/>
          <w:szCs w:val="36"/>
          <w:rtl/>
        </w:rPr>
        <w:t xml:space="preserve"> </w:t>
      </w:r>
      <w:r w:rsidRPr="00F84800">
        <w:rPr>
          <w:rFonts w:ascii="Traditional Arabic" w:hAnsi="Traditional Arabic" w:cs="Traditional Arabic" w:hint="eastAsia"/>
          <w:sz w:val="36"/>
          <w:szCs w:val="36"/>
          <w:rtl/>
        </w:rPr>
        <w:t>ت</w:t>
      </w:r>
      <w:r w:rsidRPr="00F84800">
        <w:rPr>
          <w:rFonts w:ascii="Traditional Arabic" w:hAnsi="Traditional Arabic" w:cs="Traditional Arabic" w:hint="cs"/>
          <w:sz w:val="36"/>
          <w:szCs w:val="36"/>
          <w:rtl/>
        </w:rPr>
        <w:t>ُ</w:t>
      </w:r>
      <w:r w:rsidRPr="00F84800">
        <w:rPr>
          <w:rFonts w:ascii="Traditional Arabic" w:hAnsi="Traditional Arabic" w:cs="Traditional Arabic" w:hint="eastAsia"/>
          <w:sz w:val="36"/>
          <w:szCs w:val="36"/>
          <w:rtl/>
        </w:rPr>
        <w:t>حب</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 xml:space="preserve"> </w:t>
      </w:r>
      <w:r w:rsidRPr="00F84800">
        <w:rPr>
          <w:rFonts w:ascii="Traditional Arabic" w:hAnsi="Traditional Arabic" w:cs="Traditional Arabic" w:hint="eastAsia"/>
          <w:sz w:val="36"/>
          <w:szCs w:val="36"/>
          <w:rtl/>
        </w:rPr>
        <w:t>وت</w:t>
      </w:r>
      <w:r w:rsidRPr="00F84800">
        <w:rPr>
          <w:rFonts w:ascii="Traditional Arabic" w:hAnsi="Traditional Arabic" w:cs="Traditional Arabic" w:hint="cs"/>
          <w:sz w:val="36"/>
          <w:szCs w:val="36"/>
          <w:rtl/>
        </w:rPr>
        <w:t>َ</w:t>
      </w:r>
      <w:r w:rsidRPr="00F84800">
        <w:rPr>
          <w:rFonts w:ascii="Traditional Arabic" w:hAnsi="Traditional Arabic" w:cs="Traditional Arabic" w:hint="eastAsia"/>
          <w:sz w:val="36"/>
          <w:szCs w:val="36"/>
          <w:rtl/>
        </w:rPr>
        <w:t>رضى،</w:t>
      </w:r>
      <w:r w:rsidRPr="00F84800">
        <w:rPr>
          <w:rFonts w:ascii="Traditional Arabic" w:hAnsi="Traditional Arabic" w:cs="Traditional Arabic"/>
          <w:sz w:val="36"/>
          <w:szCs w:val="36"/>
          <w:rtl/>
        </w:rPr>
        <w:t xml:space="preserve"> </w:t>
      </w:r>
      <w:r w:rsidRPr="00F84800">
        <w:rPr>
          <w:rFonts w:ascii="Traditional Arabic" w:hAnsi="Traditional Arabic" w:cs="Traditional Arabic" w:hint="eastAsia"/>
          <w:sz w:val="36"/>
          <w:szCs w:val="36"/>
          <w:rtl/>
        </w:rPr>
        <w:t>اللهم</w:t>
      </w:r>
      <w:r w:rsidRPr="00F84800">
        <w:rPr>
          <w:rFonts w:ascii="Traditional Arabic" w:hAnsi="Traditional Arabic" w:cs="Traditional Arabic"/>
          <w:sz w:val="36"/>
          <w:szCs w:val="36"/>
          <w:rtl/>
        </w:rPr>
        <w:t xml:space="preserve"> </w:t>
      </w:r>
      <w:r w:rsidRPr="00F84800">
        <w:rPr>
          <w:rFonts w:ascii="Traditional Arabic" w:hAnsi="Traditional Arabic" w:cs="Traditional Arabic" w:hint="eastAsia"/>
          <w:sz w:val="36"/>
          <w:szCs w:val="36"/>
          <w:rtl/>
        </w:rPr>
        <w:t>و</w:t>
      </w:r>
      <w:r w:rsidRPr="00F84800">
        <w:rPr>
          <w:rFonts w:ascii="Traditional Arabic" w:hAnsi="Traditional Arabic" w:cs="Traditional Arabic" w:hint="cs"/>
          <w:sz w:val="36"/>
          <w:szCs w:val="36"/>
          <w:rtl/>
        </w:rPr>
        <w:t>َ</w:t>
      </w:r>
      <w:r w:rsidRPr="00F84800">
        <w:rPr>
          <w:rFonts w:ascii="Traditional Arabic" w:hAnsi="Traditional Arabic" w:cs="Traditional Arabic" w:hint="eastAsia"/>
          <w:sz w:val="36"/>
          <w:szCs w:val="36"/>
          <w:rtl/>
        </w:rPr>
        <w:t>ف</w:t>
      </w:r>
      <w:r w:rsidRPr="00F84800">
        <w:rPr>
          <w:rFonts w:ascii="Traditional Arabic" w:hAnsi="Traditional Arabic" w:cs="Traditional Arabic" w:hint="cs"/>
          <w:sz w:val="36"/>
          <w:szCs w:val="36"/>
          <w:rtl/>
        </w:rPr>
        <w:t>ِّ</w:t>
      </w:r>
      <w:r w:rsidRPr="00F84800">
        <w:rPr>
          <w:rFonts w:ascii="Traditional Arabic" w:hAnsi="Traditional Arabic" w:cs="Traditional Arabic" w:hint="eastAsia"/>
          <w:sz w:val="36"/>
          <w:szCs w:val="36"/>
          <w:rtl/>
        </w:rPr>
        <w:t>قه</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 xml:space="preserve"> </w:t>
      </w:r>
      <w:r w:rsidRPr="00F84800">
        <w:rPr>
          <w:rFonts w:ascii="Traditional Arabic" w:hAnsi="Traditional Arabic" w:cs="Traditional Arabic" w:hint="eastAsia"/>
          <w:sz w:val="36"/>
          <w:szCs w:val="36"/>
          <w:rtl/>
        </w:rPr>
        <w:t>له</w:t>
      </w:r>
      <w:r w:rsidRPr="00F84800">
        <w:rPr>
          <w:rFonts w:ascii="Traditional Arabic" w:hAnsi="Traditional Arabic" w:cs="Traditional Arabic" w:hint="cs"/>
          <w:sz w:val="36"/>
          <w:szCs w:val="36"/>
          <w:rtl/>
        </w:rPr>
        <w:t>ُ</w:t>
      </w:r>
      <w:r w:rsidRPr="00F84800">
        <w:rPr>
          <w:rFonts w:ascii="Traditional Arabic" w:hAnsi="Traditional Arabic" w:cs="Traditional Arabic" w:hint="eastAsia"/>
          <w:sz w:val="36"/>
          <w:szCs w:val="36"/>
          <w:rtl/>
        </w:rPr>
        <w:t>داك</w:t>
      </w:r>
      <w:r w:rsidRPr="00F84800">
        <w:rPr>
          <w:rFonts w:ascii="Traditional Arabic" w:hAnsi="Traditional Arabic" w:cs="Traditional Arabic" w:hint="cs"/>
          <w:sz w:val="36"/>
          <w:szCs w:val="36"/>
          <w:rtl/>
        </w:rPr>
        <w:t>َ</w:t>
      </w:r>
      <w:r w:rsidRPr="00F84800">
        <w:rPr>
          <w:rFonts w:ascii="Traditional Arabic" w:hAnsi="Traditional Arabic" w:cs="Traditional Arabic" w:hint="eastAsia"/>
          <w:sz w:val="36"/>
          <w:szCs w:val="36"/>
          <w:rtl/>
        </w:rPr>
        <w:t>،</w:t>
      </w:r>
      <w:r w:rsidRPr="00F84800">
        <w:rPr>
          <w:rFonts w:ascii="Traditional Arabic" w:hAnsi="Traditional Arabic" w:cs="Traditional Arabic"/>
          <w:sz w:val="36"/>
          <w:szCs w:val="36"/>
          <w:rtl/>
        </w:rPr>
        <w:t xml:space="preserve"> </w:t>
      </w:r>
      <w:r w:rsidRPr="00F84800">
        <w:rPr>
          <w:rFonts w:ascii="Traditional Arabic" w:hAnsi="Traditional Arabic" w:cs="Traditional Arabic" w:hint="eastAsia"/>
          <w:sz w:val="36"/>
          <w:szCs w:val="36"/>
          <w:rtl/>
        </w:rPr>
        <w:t>واجعل</w:t>
      </w:r>
      <w:r w:rsidRPr="00F84800">
        <w:rPr>
          <w:rFonts w:ascii="Traditional Arabic" w:hAnsi="Traditional Arabic" w:cs="Traditional Arabic"/>
          <w:sz w:val="36"/>
          <w:szCs w:val="36"/>
          <w:rtl/>
        </w:rPr>
        <w:t xml:space="preserve"> </w:t>
      </w:r>
      <w:r w:rsidRPr="00F84800">
        <w:rPr>
          <w:rFonts w:ascii="Traditional Arabic" w:hAnsi="Traditional Arabic" w:cs="Traditional Arabic" w:hint="eastAsia"/>
          <w:sz w:val="36"/>
          <w:szCs w:val="36"/>
          <w:rtl/>
        </w:rPr>
        <w:t>ع</w:t>
      </w:r>
      <w:r w:rsidRPr="00F84800">
        <w:rPr>
          <w:rFonts w:ascii="Traditional Arabic" w:hAnsi="Traditional Arabic" w:cs="Traditional Arabic" w:hint="cs"/>
          <w:sz w:val="36"/>
          <w:szCs w:val="36"/>
          <w:rtl/>
        </w:rPr>
        <w:t>َ</w:t>
      </w:r>
      <w:r w:rsidRPr="00F84800">
        <w:rPr>
          <w:rFonts w:ascii="Traditional Arabic" w:hAnsi="Traditional Arabic" w:cs="Traditional Arabic" w:hint="eastAsia"/>
          <w:sz w:val="36"/>
          <w:szCs w:val="36"/>
          <w:rtl/>
        </w:rPr>
        <w:t>مل</w:t>
      </w:r>
      <w:r w:rsidRPr="00F84800">
        <w:rPr>
          <w:rFonts w:ascii="Traditional Arabic" w:hAnsi="Traditional Arabic" w:cs="Traditional Arabic" w:hint="cs"/>
          <w:sz w:val="36"/>
          <w:szCs w:val="36"/>
          <w:rtl/>
        </w:rPr>
        <w:t>َ</w:t>
      </w:r>
      <w:r w:rsidRPr="00F84800">
        <w:rPr>
          <w:rFonts w:ascii="Traditional Arabic" w:hAnsi="Traditional Arabic" w:cs="Traditional Arabic" w:hint="eastAsia"/>
          <w:sz w:val="36"/>
          <w:szCs w:val="36"/>
          <w:rtl/>
        </w:rPr>
        <w:t>ه</w:t>
      </w:r>
      <w:r w:rsidRPr="00F84800">
        <w:rPr>
          <w:rFonts w:ascii="Traditional Arabic" w:hAnsi="Traditional Arabic" w:cs="Traditional Arabic"/>
          <w:sz w:val="36"/>
          <w:szCs w:val="36"/>
          <w:rtl/>
        </w:rPr>
        <w:t xml:space="preserve"> </w:t>
      </w:r>
      <w:r w:rsidRPr="00F84800">
        <w:rPr>
          <w:rFonts w:ascii="Traditional Arabic" w:hAnsi="Traditional Arabic" w:cs="Traditional Arabic" w:hint="eastAsia"/>
          <w:sz w:val="36"/>
          <w:szCs w:val="36"/>
          <w:rtl/>
        </w:rPr>
        <w:t>في</w:t>
      </w:r>
      <w:r w:rsidRPr="00F84800">
        <w:rPr>
          <w:rFonts w:ascii="Traditional Arabic" w:hAnsi="Traditional Arabic" w:cs="Traditional Arabic"/>
          <w:sz w:val="36"/>
          <w:szCs w:val="36"/>
          <w:rtl/>
        </w:rPr>
        <w:t xml:space="preserve"> </w:t>
      </w:r>
      <w:r w:rsidRPr="00F84800">
        <w:rPr>
          <w:rFonts w:ascii="Traditional Arabic" w:hAnsi="Traditional Arabic" w:cs="Traditional Arabic" w:hint="eastAsia"/>
          <w:sz w:val="36"/>
          <w:szCs w:val="36"/>
          <w:rtl/>
        </w:rPr>
        <w:t>ر</w:t>
      </w:r>
      <w:r w:rsidRPr="00F84800">
        <w:rPr>
          <w:rFonts w:ascii="Traditional Arabic" w:hAnsi="Traditional Arabic" w:cs="Traditional Arabic" w:hint="cs"/>
          <w:sz w:val="36"/>
          <w:szCs w:val="36"/>
          <w:rtl/>
        </w:rPr>
        <w:t>ِ</w:t>
      </w:r>
      <w:r w:rsidRPr="00F84800">
        <w:rPr>
          <w:rFonts w:ascii="Traditional Arabic" w:hAnsi="Traditional Arabic" w:cs="Traditional Arabic" w:hint="eastAsia"/>
          <w:sz w:val="36"/>
          <w:szCs w:val="36"/>
          <w:rtl/>
        </w:rPr>
        <w:t>ضاك</w:t>
      </w:r>
      <w:r w:rsidRPr="00F84800">
        <w:rPr>
          <w:rFonts w:ascii="Traditional Arabic" w:hAnsi="Traditional Arabic" w:cs="Traditional Arabic"/>
          <w:sz w:val="36"/>
          <w:szCs w:val="36"/>
          <w:rtl/>
        </w:rPr>
        <w:t xml:space="preserve"> </w:t>
      </w:r>
      <w:r w:rsidRPr="00F84800">
        <w:rPr>
          <w:rFonts w:ascii="Traditional Arabic" w:hAnsi="Traditional Arabic" w:cs="Traditional Arabic" w:hint="eastAsia"/>
          <w:sz w:val="36"/>
          <w:szCs w:val="36"/>
          <w:rtl/>
        </w:rPr>
        <w:t>يا</w:t>
      </w:r>
      <w:r w:rsidRPr="00F84800">
        <w:rPr>
          <w:rFonts w:ascii="Traditional Arabic" w:hAnsi="Traditional Arabic" w:cs="Traditional Arabic"/>
          <w:sz w:val="36"/>
          <w:szCs w:val="36"/>
          <w:rtl/>
        </w:rPr>
        <w:t xml:space="preserve"> </w:t>
      </w:r>
      <w:r w:rsidRPr="00F84800">
        <w:rPr>
          <w:rFonts w:ascii="Traditional Arabic" w:hAnsi="Traditional Arabic" w:cs="Traditional Arabic" w:hint="eastAsia"/>
          <w:sz w:val="36"/>
          <w:szCs w:val="36"/>
          <w:rtl/>
        </w:rPr>
        <w:t>رب</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 xml:space="preserve"> </w:t>
      </w:r>
      <w:r w:rsidRPr="00F84800">
        <w:rPr>
          <w:rFonts w:ascii="Traditional Arabic" w:hAnsi="Traditional Arabic" w:cs="Traditional Arabic" w:hint="eastAsia"/>
          <w:sz w:val="36"/>
          <w:szCs w:val="36"/>
          <w:rtl/>
        </w:rPr>
        <w:t>الع</w:t>
      </w:r>
      <w:r w:rsidRPr="00F84800">
        <w:rPr>
          <w:rFonts w:ascii="Traditional Arabic" w:hAnsi="Traditional Arabic" w:cs="Traditional Arabic" w:hint="cs"/>
          <w:sz w:val="36"/>
          <w:szCs w:val="36"/>
          <w:rtl/>
        </w:rPr>
        <w:t>َ</w:t>
      </w:r>
      <w:r w:rsidRPr="00F84800">
        <w:rPr>
          <w:rFonts w:ascii="Traditional Arabic" w:hAnsi="Traditional Arabic" w:cs="Traditional Arabic" w:hint="eastAsia"/>
          <w:sz w:val="36"/>
          <w:szCs w:val="36"/>
          <w:rtl/>
        </w:rPr>
        <w:t>المين</w:t>
      </w:r>
      <w:r w:rsidRPr="00F84800">
        <w:rPr>
          <w:rFonts w:ascii="Traditional Arabic" w:hAnsi="Traditional Arabic" w:cs="Traditional Arabic" w:hint="cs"/>
          <w:sz w:val="36"/>
          <w:szCs w:val="36"/>
          <w:rtl/>
        </w:rPr>
        <w:t xml:space="preserve">َ، </w:t>
      </w:r>
      <w:r w:rsidRPr="00F84800">
        <w:rPr>
          <w:rFonts w:ascii="Traditional Arabic" w:hAnsi="Traditional Arabic" w:cs="Traditional Arabic"/>
          <w:sz w:val="36"/>
          <w:szCs w:val="36"/>
          <w:rtl/>
        </w:rPr>
        <w:t>رب</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نا ظ</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لمنا أ</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نفس</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نا وإن لم ت</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غفر</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 xml:space="preserve"> لنا وت</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رحمنا لن</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كون</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ن</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 xml:space="preserve"> من الخ</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اسرين</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 ربنا آتنا في الدنيا ح</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سنة</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 xml:space="preserve"> وفي الآخرة</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 xml:space="preserve"> ح</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سنة</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 xml:space="preserve"> وق</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نا ع</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ذاب</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 xml:space="preserve"> النار</w:t>
      </w:r>
      <w:r w:rsidRPr="00F84800">
        <w:rPr>
          <w:rFonts w:ascii="Traditional Arabic" w:hAnsi="Traditional Arabic" w:cs="Traditional Arabic" w:hint="cs"/>
          <w:sz w:val="36"/>
          <w:szCs w:val="36"/>
          <w:rtl/>
        </w:rPr>
        <w:t>ِ</w:t>
      </w:r>
      <w:r w:rsidRPr="00F84800">
        <w:rPr>
          <w:rFonts w:ascii="Traditional Arabic" w:hAnsi="Traditional Arabic" w:cs="Traditional Arabic"/>
          <w:sz w:val="36"/>
          <w:szCs w:val="36"/>
          <w:rtl/>
        </w:rPr>
        <w:t>.</w:t>
      </w:r>
    </w:p>
    <w:sectPr w:rsidR="00FF731E" w:rsidRPr="00B54D8F" w:rsidSect="006052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2F7"/>
    <w:rsid w:val="00007E40"/>
    <w:rsid w:val="000158AE"/>
    <w:rsid w:val="00022C0D"/>
    <w:rsid w:val="00050EDE"/>
    <w:rsid w:val="0009069E"/>
    <w:rsid w:val="000B2520"/>
    <w:rsid w:val="000C11FA"/>
    <w:rsid w:val="000F1F1A"/>
    <w:rsid w:val="00112318"/>
    <w:rsid w:val="00114066"/>
    <w:rsid w:val="00162E58"/>
    <w:rsid w:val="001B194C"/>
    <w:rsid w:val="00223A72"/>
    <w:rsid w:val="00235324"/>
    <w:rsid w:val="00261A90"/>
    <w:rsid w:val="00294751"/>
    <w:rsid w:val="002A68AE"/>
    <w:rsid w:val="002D3098"/>
    <w:rsid w:val="00316DD3"/>
    <w:rsid w:val="003725B8"/>
    <w:rsid w:val="003B4A4D"/>
    <w:rsid w:val="003E36E7"/>
    <w:rsid w:val="003E625A"/>
    <w:rsid w:val="0045115B"/>
    <w:rsid w:val="004B7D08"/>
    <w:rsid w:val="00516C0C"/>
    <w:rsid w:val="00524E37"/>
    <w:rsid w:val="00577D0A"/>
    <w:rsid w:val="005B29B0"/>
    <w:rsid w:val="005B5F4C"/>
    <w:rsid w:val="005F5DC5"/>
    <w:rsid w:val="006052F7"/>
    <w:rsid w:val="00610E22"/>
    <w:rsid w:val="00615F04"/>
    <w:rsid w:val="00635C9D"/>
    <w:rsid w:val="00650DAB"/>
    <w:rsid w:val="0069269E"/>
    <w:rsid w:val="006F1759"/>
    <w:rsid w:val="0075308C"/>
    <w:rsid w:val="0077552A"/>
    <w:rsid w:val="007B4983"/>
    <w:rsid w:val="0082757D"/>
    <w:rsid w:val="0083650E"/>
    <w:rsid w:val="00850127"/>
    <w:rsid w:val="0087757E"/>
    <w:rsid w:val="008812BC"/>
    <w:rsid w:val="008B5D4D"/>
    <w:rsid w:val="008C1F2B"/>
    <w:rsid w:val="008C4281"/>
    <w:rsid w:val="008D5CF9"/>
    <w:rsid w:val="0090480A"/>
    <w:rsid w:val="00923EC5"/>
    <w:rsid w:val="00945F2F"/>
    <w:rsid w:val="009A0DC3"/>
    <w:rsid w:val="009B225C"/>
    <w:rsid w:val="009B2E9B"/>
    <w:rsid w:val="009E13EA"/>
    <w:rsid w:val="00A0123E"/>
    <w:rsid w:val="00A523DD"/>
    <w:rsid w:val="00A70F8D"/>
    <w:rsid w:val="00A74172"/>
    <w:rsid w:val="00A82C61"/>
    <w:rsid w:val="00A836D7"/>
    <w:rsid w:val="00AA04DA"/>
    <w:rsid w:val="00AD2358"/>
    <w:rsid w:val="00B10BC7"/>
    <w:rsid w:val="00B328D1"/>
    <w:rsid w:val="00B54D8F"/>
    <w:rsid w:val="00B756FC"/>
    <w:rsid w:val="00BC232B"/>
    <w:rsid w:val="00BF25AC"/>
    <w:rsid w:val="00C62D89"/>
    <w:rsid w:val="00CC5408"/>
    <w:rsid w:val="00CD533E"/>
    <w:rsid w:val="00CF4F21"/>
    <w:rsid w:val="00D56943"/>
    <w:rsid w:val="00D7454A"/>
    <w:rsid w:val="00DA140A"/>
    <w:rsid w:val="00DF201B"/>
    <w:rsid w:val="00E00441"/>
    <w:rsid w:val="00E32A5A"/>
    <w:rsid w:val="00EA1E02"/>
    <w:rsid w:val="00EA65A6"/>
    <w:rsid w:val="00F25B4F"/>
    <w:rsid w:val="00F84800"/>
    <w:rsid w:val="00F904B1"/>
    <w:rsid w:val="00FB4F1E"/>
    <w:rsid w:val="00FF30AA"/>
    <w:rsid w:val="00FF73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C25BB6-1A6A-4B89-B119-C60EE1D7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F4C"/>
    <w:pPr>
      <w:spacing w:line="360" w:lineRule="auto"/>
    </w:pPr>
  </w:style>
  <w:style w:type="paragraph" w:styleId="5">
    <w:name w:val="heading 5"/>
    <w:basedOn w:val="a"/>
    <w:link w:val="5Char"/>
    <w:uiPriority w:val="9"/>
    <w:qFormat/>
    <w:rsid w:val="0090480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52F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6052F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052F7"/>
    <w:rPr>
      <w:rFonts w:ascii="Tahoma" w:hAnsi="Tahoma" w:cs="Tahoma"/>
      <w:sz w:val="16"/>
      <w:szCs w:val="16"/>
    </w:rPr>
  </w:style>
  <w:style w:type="character" w:styleId="a5">
    <w:name w:val="Emphasis"/>
    <w:basedOn w:val="a0"/>
    <w:uiPriority w:val="20"/>
    <w:qFormat/>
    <w:rsid w:val="006052F7"/>
    <w:rPr>
      <w:i/>
      <w:iCs/>
    </w:rPr>
  </w:style>
  <w:style w:type="character" w:styleId="a6">
    <w:name w:val="Strong"/>
    <w:basedOn w:val="a0"/>
    <w:uiPriority w:val="22"/>
    <w:qFormat/>
    <w:rsid w:val="009B2E9B"/>
    <w:rPr>
      <w:b/>
      <w:bCs/>
    </w:rPr>
  </w:style>
  <w:style w:type="character" w:styleId="Hyperlink">
    <w:name w:val="Hyperlink"/>
    <w:basedOn w:val="a0"/>
    <w:uiPriority w:val="99"/>
    <w:semiHidden/>
    <w:unhideWhenUsed/>
    <w:rsid w:val="009B2E9B"/>
    <w:rPr>
      <w:color w:val="0000FF"/>
      <w:u w:val="single"/>
    </w:rPr>
  </w:style>
  <w:style w:type="paragraph" w:customStyle="1" w:styleId="rtejustify">
    <w:name w:val="rtejustify"/>
    <w:basedOn w:val="a"/>
    <w:rsid w:val="00A836D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A836D7"/>
    <w:pPr>
      <w:spacing w:after="0" w:line="240" w:lineRule="auto"/>
    </w:pPr>
  </w:style>
  <w:style w:type="character" w:customStyle="1" w:styleId="5Char">
    <w:name w:val="عنوان 5 Char"/>
    <w:basedOn w:val="a0"/>
    <w:link w:val="5"/>
    <w:uiPriority w:val="9"/>
    <w:rsid w:val="0090480A"/>
    <w:rPr>
      <w:rFonts w:ascii="Times New Roman" w:eastAsia="Times New Roman" w:hAnsi="Times New Roman" w:cs="Times New Roman"/>
      <w:b/>
      <w:bCs/>
      <w:sz w:val="20"/>
      <w:szCs w:val="20"/>
    </w:rPr>
  </w:style>
  <w:style w:type="character" w:customStyle="1" w:styleId="edit-title">
    <w:name w:val="edit-title"/>
    <w:basedOn w:val="a0"/>
    <w:rsid w:val="00904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2469">
      <w:bodyDiv w:val="1"/>
      <w:marLeft w:val="0"/>
      <w:marRight w:val="0"/>
      <w:marTop w:val="0"/>
      <w:marBottom w:val="0"/>
      <w:divBdr>
        <w:top w:val="none" w:sz="0" w:space="0" w:color="auto"/>
        <w:left w:val="none" w:sz="0" w:space="0" w:color="auto"/>
        <w:bottom w:val="none" w:sz="0" w:space="0" w:color="auto"/>
        <w:right w:val="none" w:sz="0" w:space="0" w:color="auto"/>
      </w:divBdr>
      <w:divsChild>
        <w:div w:id="345517392">
          <w:marLeft w:val="0"/>
          <w:marRight w:val="0"/>
          <w:marTop w:val="0"/>
          <w:marBottom w:val="0"/>
          <w:divBdr>
            <w:top w:val="none" w:sz="0" w:space="0" w:color="auto"/>
            <w:left w:val="none" w:sz="0" w:space="0" w:color="auto"/>
            <w:bottom w:val="none" w:sz="0" w:space="0" w:color="auto"/>
            <w:right w:val="none" w:sz="0" w:space="0" w:color="auto"/>
          </w:divBdr>
        </w:div>
      </w:divsChild>
    </w:div>
    <w:div w:id="364255584">
      <w:bodyDiv w:val="1"/>
      <w:marLeft w:val="0"/>
      <w:marRight w:val="0"/>
      <w:marTop w:val="0"/>
      <w:marBottom w:val="0"/>
      <w:divBdr>
        <w:top w:val="none" w:sz="0" w:space="0" w:color="auto"/>
        <w:left w:val="none" w:sz="0" w:space="0" w:color="auto"/>
        <w:bottom w:val="none" w:sz="0" w:space="0" w:color="auto"/>
        <w:right w:val="none" w:sz="0" w:space="0" w:color="auto"/>
      </w:divBdr>
    </w:div>
    <w:div w:id="454757940">
      <w:bodyDiv w:val="1"/>
      <w:marLeft w:val="0"/>
      <w:marRight w:val="0"/>
      <w:marTop w:val="0"/>
      <w:marBottom w:val="0"/>
      <w:divBdr>
        <w:top w:val="none" w:sz="0" w:space="0" w:color="auto"/>
        <w:left w:val="none" w:sz="0" w:space="0" w:color="auto"/>
        <w:bottom w:val="none" w:sz="0" w:space="0" w:color="auto"/>
        <w:right w:val="none" w:sz="0" w:space="0" w:color="auto"/>
      </w:divBdr>
    </w:div>
    <w:div w:id="659579130">
      <w:bodyDiv w:val="1"/>
      <w:marLeft w:val="0"/>
      <w:marRight w:val="0"/>
      <w:marTop w:val="0"/>
      <w:marBottom w:val="0"/>
      <w:divBdr>
        <w:top w:val="none" w:sz="0" w:space="0" w:color="auto"/>
        <w:left w:val="none" w:sz="0" w:space="0" w:color="auto"/>
        <w:bottom w:val="none" w:sz="0" w:space="0" w:color="auto"/>
        <w:right w:val="none" w:sz="0" w:space="0" w:color="auto"/>
      </w:divBdr>
    </w:div>
    <w:div w:id="1336423735">
      <w:bodyDiv w:val="1"/>
      <w:marLeft w:val="0"/>
      <w:marRight w:val="0"/>
      <w:marTop w:val="0"/>
      <w:marBottom w:val="0"/>
      <w:divBdr>
        <w:top w:val="none" w:sz="0" w:space="0" w:color="auto"/>
        <w:left w:val="none" w:sz="0" w:space="0" w:color="auto"/>
        <w:bottom w:val="none" w:sz="0" w:space="0" w:color="auto"/>
        <w:right w:val="none" w:sz="0" w:space="0" w:color="auto"/>
      </w:divBdr>
    </w:div>
    <w:div w:id="1583219162">
      <w:bodyDiv w:val="1"/>
      <w:marLeft w:val="0"/>
      <w:marRight w:val="0"/>
      <w:marTop w:val="0"/>
      <w:marBottom w:val="0"/>
      <w:divBdr>
        <w:top w:val="none" w:sz="0" w:space="0" w:color="auto"/>
        <w:left w:val="none" w:sz="0" w:space="0" w:color="auto"/>
        <w:bottom w:val="none" w:sz="0" w:space="0" w:color="auto"/>
        <w:right w:val="none" w:sz="0" w:space="0" w:color="auto"/>
      </w:divBdr>
    </w:div>
    <w:div w:id="167753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930</Words>
  <Characters>5306</Characters>
  <Application>Microsoft Office Word</Application>
  <DocSecurity>0</DocSecurity>
  <Lines>44</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Freeee</cp:lastModifiedBy>
  <cp:revision>3</cp:revision>
  <cp:lastPrinted>2022-06-29T01:43:00Z</cp:lastPrinted>
  <dcterms:created xsi:type="dcterms:W3CDTF">2022-06-28T16:23:00Z</dcterms:created>
  <dcterms:modified xsi:type="dcterms:W3CDTF">2022-06-29T01:45:00Z</dcterms:modified>
</cp:coreProperties>
</file>