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7600" w14:textId="77777777" w:rsidR="002456DA" w:rsidRPr="002456DA" w:rsidRDefault="002456DA" w:rsidP="002456DA">
      <w:pPr>
        <w:spacing w:after="120" w:line="540" w:lineRule="exact"/>
        <w:ind w:firstLine="0"/>
        <w:jc w:val="center"/>
        <w:rPr>
          <w:rFonts w:eastAsia="Times New Roman" w:cs="DecoType Naskh Swashes"/>
          <w:b/>
          <w:bCs/>
          <w:rtl/>
        </w:rPr>
      </w:pPr>
      <w:r w:rsidRPr="002456DA">
        <w:rPr>
          <w:rFonts w:eastAsia="Times New Roman" w:cs="DecoType Naskh Swashes"/>
          <w:b/>
          <w:bCs/>
          <w:rtl/>
        </w:rPr>
        <w:t>أس</w:t>
      </w:r>
      <w:r w:rsidRPr="002456DA">
        <w:rPr>
          <w:rFonts w:eastAsia="Times New Roman" w:cs="DecoType Naskh Swashes" w:hint="cs"/>
          <w:b/>
          <w:bCs/>
          <w:rtl/>
        </w:rPr>
        <w:t>ْ</w:t>
      </w:r>
      <w:r w:rsidRPr="002456DA">
        <w:rPr>
          <w:rFonts w:eastAsia="Times New Roman" w:cs="DecoType Naskh Swashes"/>
          <w:b/>
          <w:bCs/>
          <w:rtl/>
        </w:rPr>
        <w:t>ب</w:t>
      </w:r>
      <w:r w:rsidRPr="002456DA">
        <w:rPr>
          <w:rFonts w:eastAsia="Times New Roman" w:cs="DecoType Naskh Swashes" w:hint="cs"/>
          <w:b/>
          <w:bCs/>
          <w:rtl/>
        </w:rPr>
        <w:t>َ</w:t>
      </w:r>
      <w:r w:rsidRPr="002456DA">
        <w:rPr>
          <w:rFonts w:eastAsia="Times New Roman" w:cs="DecoType Naskh Swashes"/>
          <w:b/>
          <w:bCs/>
          <w:rtl/>
        </w:rPr>
        <w:t>اب</w:t>
      </w:r>
      <w:r w:rsidRPr="002456DA">
        <w:rPr>
          <w:rFonts w:eastAsia="Times New Roman" w:cs="DecoType Naskh Swashes" w:hint="cs"/>
          <w:b/>
          <w:bCs/>
          <w:rtl/>
        </w:rPr>
        <w:t>ُ</w:t>
      </w:r>
      <w:r w:rsidRPr="002456DA">
        <w:rPr>
          <w:rFonts w:eastAsia="Times New Roman" w:cs="DecoType Naskh Swashes"/>
          <w:b/>
          <w:bCs/>
          <w:rtl/>
        </w:rPr>
        <w:t xml:space="preserve"> الر</w:t>
      </w:r>
      <w:r w:rsidRPr="002456DA">
        <w:rPr>
          <w:rFonts w:eastAsia="Times New Roman" w:cs="DecoType Naskh Swashes" w:hint="cs"/>
          <w:b/>
          <w:bCs/>
          <w:rtl/>
        </w:rPr>
        <w:t>ِّ</w:t>
      </w:r>
      <w:r w:rsidRPr="002456DA">
        <w:rPr>
          <w:rFonts w:eastAsia="Times New Roman" w:cs="DecoType Naskh Swashes"/>
          <w:b/>
          <w:bCs/>
          <w:rtl/>
        </w:rPr>
        <w:t>ز</w:t>
      </w:r>
      <w:r w:rsidRPr="002456DA">
        <w:rPr>
          <w:rFonts w:eastAsia="Times New Roman" w:cs="DecoType Naskh Swashes" w:hint="cs"/>
          <w:b/>
          <w:bCs/>
          <w:rtl/>
        </w:rPr>
        <w:t>ْ</w:t>
      </w:r>
      <w:r w:rsidRPr="002456DA">
        <w:rPr>
          <w:rFonts w:eastAsia="Times New Roman" w:cs="DecoType Naskh Swashes"/>
          <w:b/>
          <w:bCs/>
          <w:rtl/>
        </w:rPr>
        <w:t>ق</w:t>
      </w:r>
      <w:r w:rsidRPr="002456DA">
        <w:rPr>
          <w:rFonts w:eastAsia="Times New Roman" w:cs="DecoType Naskh Swashes" w:hint="cs"/>
          <w:b/>
          <w:bCs/>
          <w:rtl/>
        </w:rPr>
        <w:t>ِ</w:t>
      </w:r>
    </w:p>
    <w:p w14:paraId="1D6AD733" w14:textId="7339F104" w:rsidR="002456DA" w:rsidRPr="002456DA" w:rsidRDefault="002456DA" w:rsidP="002456DA">
      <w:pPr>
        <w:spacing w:after="120" w:line="540" w:lineRule="exact"/>
        <w:ind w:firstLine="0"/>
        <w:jc w:val="both"/>
        <w:rPr>
          <w:rFonts w:eastAsia="Times New Roman"/>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الحَمْدُ للهِ رَبِّ العَالَمِينَ</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يُعِزُّ مَنْ يَشَاءُ وَيُذِلُّ مَنْ يَشَاءُ بِيَدِهِ الخَيْرُ وَهُوَ عَلَى كُلِّ شَيْءٍ قَدِيرٌ، وَالصَّلَاةُ وَالسَّلَامُ عَلَى سَيِّدِنَا وَنَبِيِّنَا مُحَمَّدٍ وَعَلَى آلِهِ وَأَصْحَابِهِ أَجْمَعِينَ</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أَمَّا بَعْدُ:</w:t>
      </w:r>
      <w:r w:rsidRPr="002456DA">
        <w:rPr>
          <w:rtl/>
        </w:rPr>
        <w:t xml:space="preserve"> </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dwa-assalaf"/>
          <w:color w:val="0070C0"/>
          <w:sz w:val="32"/>
          <w:szCs w:val="32"/>
          <w:rtl/>
        </w:rPr>
        <w:t>يَا أَيُّهَا الَّذِينَ آمَنُوا اتَّقُوا اللَّهَ حَقَّ تُقَاتِهِ وَلَا تَمُوتُنَّ إِلَّا وَأَنْتُمْ مُسْلِمُونَ</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dwa-assalaf"/>
          <w:sz w:val="32"/>
          <w:szCs w:val="32"/>
          <w:rtl/>
        </w:rPr>
        <w:t xml:space="preserve"> </w:t>
      </w:r>
      <w:r w:rsidRPr="002456DA">
        <w:rPr>
          <w:rFonts w:ascii="adwa-assalaf" w:eastAsia="Times New Roman" w:hAnsi="adwa-assalaf" w:cs="ATraditional Arabic"/>
          <w:color w:val="000000"/>
          <w:sz w:val="28"/>
          <w:szCs w:val="28"/>
          <w:shd w:val="clear" w:color="auto" w:fill="FFFFFF"/>
          <w:rtl/>
        </w:rPr>
        <w:t xml:space="preserve">[سورة </w:t>
      </w:r>
      <w:r w:rsidRPr="002456DA">
        <w:rPr>
          <w:rFonts w:ascii="adwa-assalaf" w:eastAsia="Times New Roman" w:hAnsi="adwa-assalaf" w:cs="ATraditional Arabic" w:hint="cs"/>
          <w:color w:val="000000"/>
          <w:sz w:val="28"/>
          <w:szCs w:val="28"/>
          <w:shd w:val="clear" w:color="auto" w:fill="FFFFFF"/>
          <w:rtl/>
        </w:rPr>
        <w:t>آل عمران</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Traditional Arabic" w:hint="cs"/>
          <w:color w:val="000000"/>
          <w:sz w:val="28"/>
          <w:szCs w:val="28"/>
          <w:shd w:val="clear" w:color="auto" w:fill="FFFFFF"/>
          <w:rtl/>
        </w:rPr>
        <w:t>102</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dwa-assalaf" w:hint="cs"/>
          <w:sz w:val="32"/>
          <w:szCs w:val="32"/>
          <w:rtl/>
        </w:rPr>
        <w:t>.</w:t>
      </w:r>
    </w:p>
    <w:p w14:paraId="26CE8A28" w14:textId="77777777"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أَيُّهَا الأحبةُ في اللهِ</w:t>
      </w: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إِنَّ مِنَ الهُمُومِ الَّتِي تُسَيْطِرُ عَلَى كَثِيرٍ مِنَ النَّاسِ</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مَسْأَلَةَ الرِّزْقِ وَالبَحْث عَنْ لُقْمَةِ العَيْشِ، وَإِنَّ لِلرِّزْقِ أَسْبَابًا مَتَى أَخَذَ المُسْلِمُ بِهَا</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أُعِينَ عَلَى تَحْقِيقِهِ ووُفِّقَ إليه، وبُوركَ له فيه،</w:t>
      </w:r>
      <w:r w:rsidRPr="002456DA">
        <w:rPr>
          <w:rFonts w:ascii="adwa-assalaf" w:eastAsia="Times New Roman" w:hAnsi="adwa-assalaf" w:cs="adwa-assalaf" w:hint="cs"/>
          <w:sz w:val="32"/>
          <w:szCs w:val="32"/>
          <w:rtl/>
        </w:rPr>
        <w:t xml:space="preserve"> و</w:t>
      </w:r>
      <w:r w:rsidRPr="002456DA">
        <w:rPr>
          <w:rFonts w:ascii="adwa-assalaf" w:eastAsia="Times New Roman" w:hAnsi="adwa-assalaf" w:cs="adwa-assalaf"/>
          <w:sz w:val="32"/>
          <w:szCs w:val="32"/>
          <w:rtl/>
        </w:rPr>
        <w:t>مِنْ أَهَمِّهَا</w:t>
      </w:r>
      <w:r w:rsidRPr="002456DA">
        <w:rPr>
          <w:rFonts w:ascii="adwa-assalaf" w:eastAsia="Times New Roman" w:hAnsi="adwa-assalaf" w:cs="adwa-assalaf" w:hint="cs"/>
          <w:sz w:val="32"/>
          <w:szCs w:val="32"/>
          <w:rtl/>
        </w:rPr>
        <w:t>:</w:t>
      </w:r>
    </w:p>
    <w:p w14:paraId="5C96F712" w14:textId="01B0E12D" w:rsidR="002456DA" w:rsidRPr="002456DA" w:rsidRDefault="002456DA" w:rsidP="002456DA">
      <w:pPr>
        <w:spacing w:after="120" w:line="540" w:lineRule="exact"/>
        <w:ind w:firstLine="0"/>
        <w:jc w:val="both"/>
        <w:rPr>
          <w:rFonts w:eastAsia="Times New Roman"/>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تَقْوَى اللهِ عَزَّ وَجَلَّ فِي السِّـرِّ وَالعَلَنِ، وَالخَوْفُ مِنْهُ وَامْتِثَالُ أَمْرِهِ وَاجْتِنَابُ نَهْيِهِ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وَالبُعْدُ عَنِ المَعَاصِي</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قَالَ اللهُ تَعَالَى:</w:t>
      </w:r>
      <w:r>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 </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dwa-assalaf"/>
          <w:color w:val="0070C0"/>
          <w:sz w:val="32"/>
          <w:szCs w:val="32"/>
          <w:rtl/>
        </w:rPr>
        <w:t xml:space="preserve">وَمَنْ يَتَّقِ اللَّهَ يَجْعَلْ لَهُ مَخْرَجًا وَيَرْزُقْهُ مِنْ حَيْثُ لَا يَحْتَسِبُ </w:t>
      </w:r>
      <w:r w:rsidRPr="002456DA">
        <w:rPr>
          <w:rFonts w:ascii="adwa-assalaf" w:eastAsia="Times New Roman" w:hAnsi="adwa-assalaf" w:cs="adwa-assalaf" w:hint="cs"/>
          <w:color w:val="0070C0"/>
          <w:sz w:val="32"/>
          <w:szCs w:val="32"/>
          <w:rtl/>
        </w:rPr>
        <w:t>وَمَنْ</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يَتَوَكَّلْ</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عَلَى</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اللَّهِ</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فَهُوَ</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حَسْبُهُ</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إِ</w:t>
      </w:r>
      <w:r w:rsidRPr="002456DA">
        <w:rPr>
          <w:rFonts w:ascii="adwa-assalaf" w:eastAsia="Times New Roman" w:hAnsi="adwa-assalaf" w:cs="adwa-assalaf"/>
          <w:color w:val="0070C0"/>
          <w:sz w:val="32"/>
          <w:szCs w:val="32"/>
          <w:rtl/>
        </w:rPr>
        <w:t xml:space="preserve">نَّ اللَّهَ بَالِغُ أَمْرِهِ </w:t>
      </w:r>
      <w:r w:rsidRPr="002456DA">
        <w:rPr>
          <w:rFonts w:ascii="adwa-assalaf" w:eastAsia="Times New Roman" w:hAnsi="adwa-assalaf" w:cs="adwa-assalaf" w:hint="cs"/>
          <w:color w:val="0070C0"/>
          <w:sz w:val="32"/>
          <w:szCs w:val="32"/>
          <w:rtl/>
        </w:rPr>
        <w:t>قَدْ</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جَعَلَ</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اللَّهُ</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لِكُلِّ</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شَيْءٍ</w:t>
      </w:r>
      <w:r w:rsidRPr="002456DA">
        <w:rPr>
          <w:rFonts w:ascii="adwa-assalaf" w:eastAsia="Times New Roman" w:hAnsi="adwa-assalaf" w:cs="adwa-assalaf"/>
          <w:color w:val="0070C0"/>
          <w:sz w:val="32"/>
          <w:szCs w:val="32"/>
          <w:rtl/>
        </w:rPr>
        <w:t xml:space="preserve"> </w:t>
      </w:r>
      <w:r w:rsidRPr="002456DA">
        <w:rPr>
          <w:rFonts w:ascii="adwa-assalaf" w:eastAsia="Times New Roman" w:hAnsi="adwa-assalaf" w:cs="adwa-assalaf" w:hint="cs"/>
          <w:color w:val="0070C0"/>
          <w:sz w:val="32"/>
          <w:szCs w:val="32"/>
          <w:rtl/>
        </w:rPr>
        <w:t>قَدْر</w:t>
      </w:r>
      <w:r w:rsidRPr="002456DA">
        <w:rPr>
          <w:rFonts w:ascii="adwa-assalaf" w:eastAsia="Times New Roman" w:hAnsi="adwa-assalaf" w:cs="adwa-assalaf"/>
          <w:color w:val="0070C0"/>
          <w:sz w:val="32"/>
          <w:szCs w:val="32"/>
          <w:rtl/>
        </w:rPr>
        <w:t>ً</w:t>
      </w:r>
      <w:r w:rsidRPr="002456DA">
        <w:rPr>
          <w:rFonts w:ascii="adwa-assalaf" w:eastAsia="Times New Roman" w:hAnsi="adwa-assalaf" w:cs="adwa-assalaf" w:hint="cs"/>
          <w:color w:val="0070C0"/>
          <w:sz w:val="32"/>
          <w:szCs w:val="32"/>
          <w:rtl/>
        </w:rPr>
        <w:t>ا}</w:t>
      </w:r>
      <w:r w:rsidRPr="002456DA">
        <w:rPr>
          <w:rFonts w:ascii="adwa-assalaf" w:eastAsia="Times New Roman" w:hAnsi="adwa-assalaf" w:cs="adwa-assalaf"/>
          <w:sz w:val="32"/>
          <w:szCs w:val="32"/>
          <w:rtl/>
        </w:rPr>
        <w:t xml:space="preserve"> </w:t>
      </w:r>
      <w:r w:rsidRPr="002456DA">
        <w:rPr>
          <w:rFonts w:ascii="adwa-assalaf" w:eastAsia="Times New Roman" w:hAnsi="adwa-assalaf" w:cs="ATraditional Arabic"/>
          <w:color w:val="000000"/>
          <w:sz w:val="28"/>
          <w:szCs w:val="28"/>
          <w:shd w:val="clear" w:color="auto" w:fill="FFFFFF"/>
          <w:rtl/>
        </w:rPr>
        <w:t xml:space="preserve">[سورة </w:t>
      </w:r>
      <w:r w:rsidRPr="002456DA">
        <w:rPr>
          <w:rFonts w:ascii="adwa-assalaf" w:eastAsia="Times New Roman" w:hAnsi="adwa-assalaf" w:cs="ATraditional Arabic" w:hint="cs"/>
          <w:color w:val="000000"/>
          <w:sz w:val="28"/>
          <w:szCs w:val="28"/>
          <w:shd w:val="clear" w:color="auto" w:fill="FFFFFF"/>
          <w:rtl/>
        </w:rPr>
        <w:t>الطلاق</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Traditional Arabic" w:hint="cs"/>
          <w:color w:val="000000"/>
          <w:sz w:val="28"/>
          <w:szCs w:val="28"/>
          <w:shd w:val="clear" w:color="auto" w:fill="FFFFFF"/>
          <w:rtl/>
        </w:rPr>
        <w:t>2-3</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dwa-assalaf" w:hint="cs"/>
          <w:sz w:val="32"/>
          <w:szCs w:val="32"/>
          <w:rtl/>
        </w:rPr>
        <w:t>،</w:t>
      </w:r>
      <w:r w:rsidRPr="002456DA">
        <w:rPr>
          <w:rFonts w:ascii="QCF_BSML" w:eastAsia="Times New Roman" w:hAnsi="QCF_BSML" w:cs="QCF_BSML" w:hint="cs"/>
          <w:sz w:val="32"/>
          <w:szCs w:val="32"/>
          <w:rtl/>
        </w:rPr>
        <w:t xml:space="preserve"> </w:t>
      </w:r>
      <w:r w:rsidRPr="002456DA">
        <w:rPr>
          <w:rFonts w:ascii="adwa-assalaf" w:eastAsia="Times New Roman" w:hAnsi="adwa-assalaf" w:cs="adwa-assalaf"/>
          <w:sz w:val="32"/>
          <w:szCs w:val="32"/>
          <w:rtl/>
        </w:rPr>
        <w:t xml:space="preserve">قَالَ ابْنُ كَثِيرٍ </w:t>
      </w:r>
      <w:r w:rsidR="00231056">
        <w:rPr>
          <w:rFonts w:ascii="adwa-assalaf" w:eastAsia="Times New Roman" w:hAnsi="adwa-assalaf" w:cs="adwa-assalaf" w:hint="cs"/>
          <w:sz w:val="32"/>
          <w:szCs w:val="32"/>
          <w:rtl/>
        </w:rPr>
        <w:t>رحمه الله</w:t>
      </w:r>
      <w:r w:rsidRPr="002456DA">
        <w:rPr>
          <w:rFonts w:ascii="adwa-assalaf" w:eastAsia="Times New Roman" w:hAnsi="adwa-assalaf" w:cs="adwa-assalaf"/>
          <w:sz w:val="32"/>
          <w:szCs w:val="32"/>
          <w:rtl/>
        </w:rPr>
        <w:t xml:space="preserve"> </w:t>
      </w:r>
      <w:r w:rsidRPr="002456DA">
        <w:rPr>
          <w:rFonts w:ascii="adwa-assalaf" w:eastAsia="Times New Roman" w:hAnsi="adwa-assalaf" w:cs="Times New Roman" w:hint="cs"/>
          <w:sz w:val="32"/>
          <w:szCs w:val="32"/>
          <w:rtl/>
        </w:rPr>
        <w:t>"</w:t>
      </w:r>
      <w:r w:rsidRPr="002456DA">
        <w:rPr>
          <w:rFonts w:ascii="adwa-assalaf" w:eastAsia="Times New Roman" w:hAnsi="adwa-assalaf" w:cs="adwa-assalaf"/>
          <w:sz w:val="32"/>
          <w:szCs w:val="32"/>
          <w:rtl/>
        </w:rPr>
        <w:t>أَيْ وَمَنْ يَتَّقِ اللهَ فِيمَا أَمَرَهُ بِهِ وَتَرَكَ مَا نَهَاهُ عَنْهُ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يَجْعَلْ لَهُ مِنْ أَمْرِهِ مَخْرَجاً وَيَرْزُقْهُ مِنْ حَيْثُ لاَ يَحْتَسِبْ، قَالَ اللهُ تَبَارَكَ وَتَعَالَى:</w:t>
      </w:r>
      <w:r>
        <w:rPr>
          <w:rFonts w:ascii="adwa-assalaf" w:eastAsia="Times New Roman" w:hAnsi="adwa-assalaf" w:cs="adwa-assalaf" w:hint="cs"/>
          <w:sz w:val="32"/>
          <w:szCs w:val="32"/>
          <w:rtl/>
        </w:rPr>
        <w:t xml:space="preserve"> </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dwa-assalaf"/>
          <w:color w:val="0070C0"/>
          <w:sz w:val="32"/>
          <w:szCs w:val="32"/>
          <w:rtl/>
        </w:rPr>
        <w:t>وَلَوْ أَنَّ أَهْلَ الْقُرَىٰ آمَنُوا وَاتَّقَوْا لَفَتَحْنَا عَلَيْهِمْ بَرَكَاتٍ مِنَ السَّمَاءِ وَالْأَرْضِ وَلَٰكِنْ كَذَّبُوا فَأَخَذْنَاهُمْ بِمَا كَانُوا يَكْسِبُونَ</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Traditional Arabic"/>
          <w:color w:val="000000"/>
          <w:sz w:val="28"/>
          <w:szCs w:val="28"/>
          <w:shd w:val="clear" w:color="auto" w:fill="FFFFFF"/>
          <w:rtl/>
        </w:rPr>
        <w:t>[سورة الأ</w:t>
      </w:r>
      <w:r w:rsidRPr="002456DA">
        <w:rPr>
          <w:rFonts w:ascii="adwa-assalaf" w:eastAsia="Times New Roman" w:hAnsi="adwa-assalaf" w:cs="ATraditional Arabic" w:hint="cs"/>
          <w:color w:val="000000"/>
          <w:sz w:val="28"/>
          <w:szCs w:val="28"/>
          <w:shd w:val="clear" w:color="auto" w:fill="FFFFFF"/>
          <w:rtl/>
        </w:rPr>
        <w:t>عراف</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Traditional Arabic" w:hint="cs"/>
          <w:color w:val="000000"/>
          <w:sz w:val="28"/>
          <w:szCs w:val="28"/>
          <w:shd w:val="clear" w:color="auto" w:fill="FFFFFF"/>
          <w:rtl/>
        </w:rPr>
        <w:t>9</w:t>
      </w:r>
      <w:r w:rsidRPr="002456DA">
        <w:rPr>
          <w:rFonts w:ascii="adwa-assalaf" w:eastAsia="Times New Roman" w:hAnsi="adwa-assalaf" w:cs="ATraditional Arabic"/>
          <w:color w:val="000000"/>
          <w:sz w:val="28"/>
          <w:szCs w:val="28"/>
          <w:shd w:val="clear" w:color="auto" w:fill="FFFFFF"/>
          <w:rtl/>
        </w:rPr>
        <w:t>6]</w:t>
      </w:r>
      <w:r w:rsidRPr="002456DA">
        <w:rPr>
          <w:rFonts w:eastAsia="Times New Roman" w:hint="cs"/>
          <w:sz w:val="32"/>
          <w:szCs w:val="32"/>
          <w:rtl/>
        </w:rPr>
        <w:t xml:space="preserve"> .</w:t>
      </w:r>
    </w:p>
    <w:p w14:paraId="269165E0" w14:textId="3AB25FC8"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أيها الإخوةُ في اللهِ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وَمِنَ الأَسْبَابِ الجالبةِ للرِّزْقِ: صِلَةُ الرَّحِمِ، وَصِلَةُ الرَّحِمِ مَعْنَاهُ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تَقْدِيمُ الإِحْسَانِ بِكُلِّ أَنْوَاعِهِ حِسِّيَّةً وَمَعْنَوِيَّةً، وَسَوَاءً كَانُوا صِغَارًا أَوْ كِبَارًا نِسَاءً أَوْ رِجَالاً، رَوَى الإِمَامُ البُخَارِيُّ فِي صَحِيحِهِ من حديثِ أَبِي هُرَيْرَةَ </w:t>
      </w:r>
      <w:r w:rsidR="00231056">
        <w:rPr>
          <w:rFonts w:ascii="adwa-assalaf" w:eastAsia="Times New Roman" w:hAnsi="adwa-assalaf" w:cs="adwa-assalaf" w:hint="cs"/>
          <w:sz w:val="32"/>
          <w:szCs w:val="32"/>
          <w:rtl/>
        </w:rPr>
        <w:t>رضي الله عنه</w:t>
      </w:r>
      <w:r w:rsidRPr="002456DA">
        <w:rPr>
          <w:rFonts w:ascii="adwa-assalaf" w:eastAsia="Times New Roman" w:hAnsi="adwa-assalaf" w:cs="adwa-assalaf"/>
          <w:sz w:val="32"/>
          <w:szCs w:val="32"/>
          <w:rtl/>
        </w:rPr>
        <w:t xml:space="preserve"> أَنَّهُ قَالَ: سَمِعْتُ رَسُولَ اللهِ </w:t>
      </w:r>
      <w:r w:rsidR="00231056">
        <w:rPr>
          <w:rFonts w:ascii="adwa-assalaf" w:eastAsia="Times New Roman" w:hAnsi="adwa-assalaf" w:cs="adwa-assalaf" w:hint="cs"/>
          <w:sz w:val="32"/>
          <w:szCs w:val="32"/>
          <w:rtl/>
        </w:rPr>
        <w:t xml:space="preserve">صلى الله عليه وسلم </w:t>
      </w:r>
      <w:r w:rsidRPr="002456DA">
        <w:rPr>
          <w:rFonts w:ascii="adwa-assalaf" w:eastAsia="Times New Roman" w:hAnsi="adwa-assalaf" w:cs="adwa-assalaf"/>
          <w:sz w:val="32"/>
          <w:szCs w:val="32"/>
          <w:rtl/>
        </w:rPr>
        <w:t xml:space="preserve">يَقُولُ: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مَنْ سَرَّهُ أَنْ يُبْسَطَ لَهُ فِي رِزْقِهِ وَأَنْ يُنْسَأَ لَهُ فِي أَثَرِهِ</w:t>
      </w:r>
      <w:r w:rsidRPr="002456DA">
        <w:rPr>
          <w:rFonts w:ascii="adwa-assalaf" w:eastAsia="Times New Roman" w:hAnsi="adwa-assalaf" w:cs="adwa-assalaf" w:hint="cs"/>
          <w:b/>
          <w:bCs/>
          <w:color w:val="FF0000"/>
          <w:sz w:val="32"/>
          <w:szCs w:val="32"/>
          <w:rtl/>
        </w:rPr>
        <w:t>؛</w:t>
      </w:r>
      <w:r w:rsidRPr="002456DA">
        <w:rPr>
          <w:rFonts w:ascii="adwa-assalaf" w:eastAsia="Times New Roman" w:hAnsi="adwa-assalaf" w:cs="adwa-assalaf"/>
          <w:b/>
          <w:bCs/>
          <w:color w:val="FF0000"/>
          <w:sz w:val="32"/>
          <w:szCs w:val="32"/>
          <w:rtl/>
        </w:rPr>
        <w:t xml:space="preserve"> فَلْيَصِلْ رَحِمَهُ</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وَلِهَذَا بَوَّبَ البُخَارِيُّ رَحِمَهُ اللهُ فَقَالَ: بَابٌ مَنْ بُسِطَ لَهُ فِي الرِّزْقِ بِصِلَةِ الرَّحِمِ. </w:t>
      </w:r>
    </w:p>
    <w:p w14:paraId="32FE1147" w14:textId="63F9A904"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وعَنْ أَبِي بَكْرَةَ </w:t>
      </w:r>
      <w:r w:rsidR="00231056">
        <w:rPr>
          <w:rFonts w:ascii="adwa-assalaf" w:eastAsia="Times New Roman" w:hAnsi="adwa-assalaf" w:cs="adwa-assalaf" w:hint="cs"/>
          <w:sz w:val="32"/>
          <w:szCs w:val="32"/>
          <w:rtl/>
        </w:rPr>
        <w:t xml:space="preserve">رضي الله عنه </w:t>
      </w:r>
      <w:r w:rsidRPr="002456DA">
        <w:rPr>
          <w:rFonts w:ascii="adwa-assalaf" w:eastAsia="Times New Roman" w:hAnsi="adwa-assalaf" w:cs="adwa-assalaf"/>
          <w:sz w:val="32"/>
          <w:szCs w:val="32"/>
          <w:rtl/>
        </w:rPr>
        <w:t xml:space="preserve">عَنِ النَّبِيِّ </w:t>
      </w:r>
      <w:r w:rsidR="00231056">
        <w:rPr>
          <w:rFonts w:ascii="adwa-assalaf" w:eastAsia="Times New Roman" w:hAnsi="adwa-assalaf" w:cs="adwa-assalaf" w:hint="cs"/>
          <w:sz w:val="32"/>
          <w:szCs w:val="32"/>
          <w:rtl/>
        </w:rPr>
        <w:t>صلى الله عليه وسلم</w:t>
      </w:r>
      <w:r w:rsidRPr="002456DA">
        <w:rPr>
          <w:rFonts w:ascii="adwa-assalaf" w:eastAsia="Times New Roman" w:hAnsi="adwa-assalaf" w:cs="adwa-assalaf"/>
          <w:sz w:val="32"/>
          <w:szCs w:val="32"/>
          <w:rtl/>
        </w:rPr>
        <w:t xml:space="preserve"> أَنَّهُ قَالَ: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مَا مِنْ ذَنْبٍ أَجْدَرُ أَنْ يُعَجِّلَ اللهُ تَعَالَى لِصَاحِبِهِ العُقُوبَةَ فِي الدُّنْيَا</w:t>
      </w:r>
      <w:r w:rsidRPr="002456DA">
        <w:rPr>
          <w:rFonts w:ascii="adwa-assalaf" w:eastAsia="Times New Roman" w:hAnsi="adwa-assalaf" w:cs="adwa-assalaf" w:hint="cs"/>
          <w:b/>
          <w:bCs/>
          <w:color w:val="FF0000"/>
          <w:sz w:val="32"/>
          <w:szCs w:val="32"/>
          <w:rtl/>
        </w:rPr>
        <w:t>،</w:t>
      </w:r>
      <w:r w:rsidRPr="002456DA">
        <w:rPr>
          <w:rFonts w:ascii="adwa-assalaf" w:eastAsia="Times New Roman" w:hAnsi="adwa-assalaf" w:cs="adwa-assalaf"/>
          <w:b/>
          <w:bCs/>
          <w:color w:val="FF0000"/>
          <w:sz w:val="32"/>
          <w:szCs w:val="32"/>
          <w:rtl/>
        </w:rPr>
        <w:t xml:space="preserve"> مَعَ مَا </w:t>
      </w:r>
      <w:proofErr w:type="spellStart"/>
      <w:r w:rsidRPr="002456DA">
        <w:rPr>
          <w:rFonts w:ascii="adwa-assalaf" w:eastAsia="Times New Roman" w:hAnsi="adwa-assalaf" w:cs="adwa-assalaf"/>
          <w:b/>
          <w:bCs/>
          <w:color w:val="FF0000"/>
          <w:sz w:val="32"/>
          <w:szCs w:val="32"/>
          <w:rtl/>
        </w:rPr>
        <w:t>يُدَخِّرُهُ</w:t>
      </w:r>
      <w:proofErr w:type="spellEnd"/>
      <w:r w:rsidRPr="002456DA">
        <w:rPr>
          <w:rFonts w:ascii="adwa-assalaf" w:eastAsia="Times New Roman" w:hAnsi="adwa-assalaf" w:cs="adwa-assalaf"/>
          <w:b/>
          <w:bCs/>
          <w:color w:val="FF0000"/>
          <w:sz w:val="32"/>
          <w:szCs w:val="32"/>
          <w:rtl/>
        </w:rPr>
        <w:t xml:space="preserve"> لَهُ فِي الآخِرَةِ لَهُ</w:t>
      </w:r>
      <w:r w:rsidRPr="002456DA">
        <w:rPr>
          <w:rFonts w:ascii="adwa-assalaf" w:eastAsia="Times New Roman" w:hAnsi="adwa-assalaf" w:cs="adwa-assalaf" w:hint="cs"/>
          <w:b/>
          <w:bCs/>
          <w:color w:val="FF0000"/>
          <w:sz w:val="32"/>
          <w:szCs w:val="32"/>
          <w:rtl/>
        </w:rPr>
        <w:t>،</w:t>
      </w:r>
      <w:r w:rsidRPr="002456DA">
        <w:rPr>
          <w:rFonts w:ascii="adwa-assalaf" w:eastAsia="Times New Roman" w:hAnsi="adwa-assalaf" w:cs="adwa-assalaf"/>
          <w:b/>
          <w:bCs/>
          <w:color w:val="FF0000"/>
          <w:sz w:val="32"/>
          <w:szCs w:val="32"/>
          <w:rtl/>
        </w:rPr>
        <w:t xml:space="preserve"> مِنْ قَطِيعَةِ الرَّحِمِ، وَالخِيَانَةِ، وَالكَذِبِ، وَإِنَّ أَعْجَلَ الطَّاعَةِ ثَوَابًا صِلَةُ الرَّحِمِ، حَتَّى إِنَّ أَهْلَ البَيْتِ لَيَكُونُوا فَجَرَةً، فَتَنْمُو أَمْوَالُهُمْ، وَيَكْثُرُ عَدَدُهُمْ، إِذَا تَوَاصَلُوا</w:t>
      </w:r>
      <w:r w:rsidRPr="002456DA">
        <w:rPr>
          <w:rFonts w:ascii="Traditional Arabic" w:eastAsia="Times New Roman" w:hAnsi="Traditional Arabic" w:cs="Traditional Arabic"/>
          <w:color w:val="FF0000"/>
          <w:sz w:val="28"/>
          <w:szCs w:val="32"/>
          <w:rtl/>
        </w:rPr>
        <w:t>»</w:t>
      </w:r>
      <w:r w:rsidRPr="002456DA">
        <w:rPr>
          <w:rFonts w:ascii="Traditional Arabic" w:eastAsia="Times New Roman" w:hAnsi="Traditional Arabic" w:cs="Traditional Arabic" w:hint="cs"/>
          <w:color w:val="FF0000"/>
          <w:sz w:val="28"/>
          <w:szCs w:val="32"/>
          <w:rtl/>
        </w:rPr>
        <w:t xml:space="preserve"> </w:t>
      </w:r>
      <w:r w:rsidRPr="002456DA">
        <w:rPr>
          <w:rFonts w:ascii="adwa-assalaf" w:eastAsia="Times New Roman" w:hAnsi="adwa-assalaf" w:cs="adwa-assalaf" w:hint="cs"/>
          <w:sz w:val="28"/>
          <w:szCs w:val="28"/>
          <w:rtl/>
        </w:rPr>
        <w:t>أخرجه أبو داود</w:t>
      </w:r>
      <w:r w:rsidRPr="002456DA">
        <w:rPr>
          <w:rFonts w:ascii="adwa-assalaf" w:eastAsia="Times New Roman" w:hAnsi="adwa-assalaf" w:cs="adwa-assalaf"/>
          <w:sz w:val="28"/>
          <w:szCs w:val="28"/>
          <w:rtl/>
        </w:rPr>
        <w:t>.</w:t>
      </w:r>
    </w:p>
    <w:p w14:paraId="57E98E88" w14:textId="5A4B8808" w:rsidR="002456DA" w:rsidRPr="002456DA" w:rsidRDefault="002456DA" w:rsidP="002456DA">
      <w:pPr>
        <w:spacing w:after="120" w:line="540" w:lineRule="exact"/>
        <w:ind w:firstLine="0"/>
        <w:jc w:val="both"/>
        <w:rPr>
          <w:rFonts w:ascii="QCF_BSML" w:eastAsia="Times New Roman" w:hAnsi="QCF_BSML" w:cs="QCF_BSML"/>
          <w:sz w:val="32"/>
          <w:szCs w:val="32"/>
          <w:rtl/>
        </w:rPr>
      </w:pPr>
      <w:r w:rsidRPr="002456DA">
        <w:rPr>
          <w:rFonts w:ascii="adwa-assalaf" w:eastAsia="Times New Roman" w:hAnsi="adwa-assalaf" w:cs="adwa-assalaf" w:hint="cs"/>
          <w:sz w:val="32"/>
          <w:szCs w:val="32"/>
          <w:rtl/>
        </w:rPr>
        <w:lastRenderedPageBreak/>
        <w:t xml:space="preserve">         </w:t>
      </w:r>
      <w:r w:rsidRPr="002456DA">
        <w:rPr>
          <w:rFonts w:ascii="adwa-assalaf" w:eastAsia="Times New Roman" w:hAnsi="adwa-assalaf" w:cs="adwa-assalaf"/>
          <w:sz w:val="32"/>
          <w:szCs w:val="32"/>
          <w:rtl/>
        </w:rPr>
        <w:t xml:space="preserve">وَمِنْ أَسْبَابِ فَتْحِ أَبْوَابِ الرِّزْقِ والتوفيقِ إليهِ </w:t>
      </w:r>
      <w:r w:rsidRPr="002456DA">
        <w:rPr>
          <w:rFonts w:ascii="adwa-assalaf" w:eastAsia="Times New Roman" w:hAnsi="adwa-assalaf" w:cs="adwa-assalaf" w:hint="cs"/>
          <w:sz w:val="32"/>
          <w:szCs w:val="32"/>
          <w:rtl/>
        </w:rPr>
        <w:t>أيضاً</w:t>
      </w:r>
      <w:r w:rsidRPr="002456DA">
        <w:rPr>
          <w:rFonts w:ascii="adwa-assalaf" w:eastAsia="Times New Roman" w:hAnsi="adwa-assalaf" w:cs="adwa-assalaf"/>
          <w:sz w:val="32"/>
          <w:szCs w:val="32"/>
          <w:rtl/>
        </w:rPr>
        <w:t>: الإِنْفَاقُ فِي سَبِيلِ اللهِ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فَمَتَى مَا أَنْفَقْتَ مِنْ مَالِكَ يَا عَبْدَ اللهِ كَانَ ذَلِكَ سَبَباً لِكَثْرَتِهِ، وَهَذِهِ قَاعِدَةٌ صَحِيحَةٌ فِي بَابِ الرِّزْقِ، كُلَّمَا أَخْرَجْتَ زَادَ المَالُ لاَ كَمَا قَدْ يُظَنُّ أَنَّهُ يَنْقُصُ إِذَا أَخْرَجَ زَكَاتَهُ أَوْ تَصَدَّقَ</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قَالَ اللهُ تَعَالَى:</w:t>
      </w:r>
      <w:r w:rsidRPr="002456DA">
        <w:rPr>
          <w:rtl/>
        </w:rPr>
        <w:t xml:space="preserve"> </w:t>
      </w:r>
      <w:r w:rsidRPr="002456DA">
        <w:rPr>
          <w:rFonts w:ascii="adwa-assalaf" w:eastAsia="Times New Roman" w:hAnsi="adwa-assalaf" w:cs="adwa-assalaf" w:hint="cs"/>
          <w:color w:val="0070C0"/>
          <w:sz w:val="32"/>
          <w:szCs w:val="32"/>
          <w:rtl/>
        </w:rPr>
        <w:t>{</w:t>
      </w:r>
      <w:r w:rsidRPr="002456DA">
        <w:rPr>
          <w:rFonts w:ascii="adwa-assalaf" w:eastAsia="Times New Roman" w:hAnsi="adwa-assalaf" w:cs="adwa-assalaf"/>
          <w:color w:val="0070C0"/>
          <w:sz w:val="32"/>
          <w:szCs w:val="32"/>
          <w:rtl/>
        </w:rPr>
        <w:t>وَمَا أَنْفَقْتُمْ مِنْ شَيْءٍ فَهُوَ يُخْلِفُهُ</w:t>
      </w:r>
      <w:r w:rsidRPr="002456DA">
        <w:rPr>
          <w:rFonts w:ascii="adwa-assalaf" w:eastAsia="Times New Roman" w:hAnsi="adwa-assalaf" w:cs="adwa-assalaf" w:hint="cs"/>
          <w:color w:val="0070C0"/>
          <w:sz w:val="32"/>
          <w:szCs w:val="32"/>
          <w:rtl/>
        </w:rPr>
        <w:t xml:space="preserve"> وَهُ</w:t>
      </w:r>
      <w:r w:rsidRPr="002456DA">
        <w:rPr>
          <w:rFonts w:ascii="adwa-assalaf" w:eastAsia="Times New Roman" w:hAnsi="adwa-assalaf" w:cs="adwa-assalaf"/>
          <w:color w:val="0070C0"/>
          <w:sz w:val="32"/>
          <w:szCs w:val="32"/>
          <w:rtl/>
        </w:rPr>
        <w:t>وَ خَيْرُ الرَّازِقِينَ</w:t>
      </w:r>
      <w:r w:rsidRPr="002456DA">
        <w:rPr>
          <w:rFonts w:ascii="adwa-assalaf" w:eastAsia="Times New Roman" w:hAnsi="adwa-assalaf" w:cs="adwa-assalaf" w:hint="cs"/>
          <w:color w:val="0070C0"/>
          <w:sz w:val="32"/>
          <w:szCs w:val="32"/>
          <w:rtl/>
        </w:rPr>
        <w:t>}</w:t>
      </w:r>
      <w:r w:rsidRPr="002456DA">
        <w:rPr>
          <w:rFonts w:ascii="QCF_BSML" w:eastAsia="Times New Roman" w:hAnsi="QCF_BSML" w:cs="QCF_BSML" w:hint="cs"/>
          <w:color w:val="000000"/>
          <w:sz w:val="32"/>
          <w:szCs w:val="32"/>
          <w:rtl/>
        </w:rPr>
        <w:t xml:space="preserve"> </w:t>
      </w:r>
      <w:r>
        <w:rPr>
          <w:rFonts w:ascii="QCF_BSML" w:eastAsia="Times New Roman" w:hAnsi="QCF_BSML" w:cs="QCF_BSML" w:hint="cs"/>
          <w:color w:val="000000"/>
          <w:sz w:val="32"/>
          <w:szCs w:val="32"/>
          <w:rtl/>
        </w:rPr>
        <w:t xml:space="preserve"> </w:t>
      </w:r>
      <w:r w:rsidRPr="002456DA">
        <w:rPr>
          <w:rFonts w:ascii="adwa-assalaf" w:eastAsia="Times New Roman" w:hAnsi="adwa-assalaf" w:cs="ATraditional Arabic"/>
          <w:color w:val="000000"/>
          <w:sz w:val="28"/>
          <w:szCs w:val="28"/>
          <w:shd w:val="clear" w:color="auto" w:fill="FFFFFF"/>
          <w:rtl/>
        </w:rPr>
        <w:t xml:space="preserve">[سورة </w:t>
      </w:r>
      <w:r w:rsidRPr="002456DA">
        <w:rPr>
          <w:rFonts w:ascii="adwa-assalaf" w:eastAsia="Times New Roman" w:hAnsi="adwa-assalaf" w:cs="ATraditional Arabic" w:hint="cs"/>
          <w:color w:val="000000"/>
          <w:sz w:val="28"/>
          <w:szCs w:val="28"/>
          <w:shd w:val="clear" w:color="auto" w:fill="FFFFFF"/>
          <w:rtl/>
        </w:rPr>
        <w:t>سبأ</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Traditional Arabic" w:hint="cs"/>
          <w:color w:val="000000"/>
          <w:sz w:val="28"/>
          <w:szCs w:val="28"/>
          <w:shd w:val="clear" w:color="auto" w:fill="FFFFFF"/>
          <w:rtl/>
        </w:rPr>
        <w:t>39</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dwa-assalaf"/>
          <w:color w:val="000000"/>
          <w:sz w:val="32"/>
          <w:szCs w:val="32"/>
          <w:rtl/>
        </w:rPr>
        <w:t xml:space="preserve">، </w:t>
      </w:r>
      <w:r w:rsidRPr="002456DA">
        <w:rPr>
          <w:rFonts w:ascii="adwa-assalaf" w:eastAsia="Times New Roman" w:hAnsi="adwa-assalaf" w:cs="adwa-assalaf"/>
          <w:sz w:val="32"/>
          <w:szCs w:val="32"/>
          <w:rtl/>
        </w:rPr>
        <w:t>جاءَ  في تَفْسِيرِ هَذِهِ الآيَةِ: أَيْ مَهْمَا أَنْفَقْتُمْ مِنْ شَيْءٍ مِمَّا أَمَرَكُمُ اللهُ بِهِ وَأَبَاحَهُ لَكُمْ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فَهُوَ يُخْلِفُكُمْ وَيُخْلِفُهُ عَلَيْكُمْ فِي الدُّنْيَا بِالْبَدَلِ، وَفِي الآخِرَةِ بِالْجَزَاءِ وَالثَّوَابِ، وَلِذَا لَم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ا أَمَرَ اللهُ عَزَّ وَجَلَّ بِالإِنْفَاقِ فِي سَبِيلِ اللهِ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قَالَ بَعْدَ ذَلِكَ:</w:t>
      </w:r>
      <w:r>
        <w:rPr>
          <w:rFonts w:ascii="adwa-assalaf" w:eastAsia="Times New Roman" w:hAnsi="adwa-assalaf" w:cs="adwa-assalaf" w:hint="cs"/>
          <w:sz w:val="32"/>
          <w:szCs w:val="32"/>
          <w:rtl/>
        </w:rPr>
        <w:t xml:space="preserve"> </w:t>
      </w:r>
      <w:r w:rsidR="009135FE" w:rsidRPr="009135FE">
        <w:rPr>
          <w:rFonts w:ascii="adwa-assalaf" w:eastAsia="Times New Roman" w:hAnsi="adwa-assalaf" w:cs="adwa-assalaf" w:hint="cs"/>
          <w:color w:val="0070C0"/>
          <w:sz w:val="32"/>
          <w:szCs w:val="32"/>
          <w:rtl/>
        </w:rPr>
        <w:t>{</w:t>
      </w:r>
      <w:r w:rsidR="009135FE" w:rsidRPr="009135FE">
        <w:rPr>
          <w:rFonts w:ascii="adwa-assalaf" w:eastAsia="Times New Roman" w:hAnsi="adwa-assalaf" w:cs="adwa-assalaf"/>
          <w:color w:val="0070C0"/>
          <w:sz w:val="32"/>
          <w:szCs w:val="32"/>
          <w:rtl/>
        </w:rPr>
        <w:t xml:space="preserve">الشَّيْطَانُ يَعِدُكُمُ الْفَقْرَ وَيَأْمُرُكُمْ بِالْفَحْشَاءِ </w:t>
      </w:r>
      <w:r w:rsidR="009135FE" w:rsidRPr="009135FE">
        <w:rPr>
          <w:rFonts w:ascii="adwa-assalaf" w:eastAsia="Times New Roman" w:hAnsi="adwa-assalaf" w:cs="adwa-assalaf" w:hint="cs"/>
          <w:color w:val="0070C0"/>
          <w:sz w:val="32"/>
          <w:szCs w:val="32"/>
          <w:rtl/>
        </w:rPr>
        <w:t>وَاللَّهُ</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يَعِدُكُمْ</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مَغْفِرَةً</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مِنْهُ</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وَفَضْلًا</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وَاللَّهُ</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وَاسِعٌ</w:t>
      </w:r>
      <w:r w:rsidR="009135FE" w:rsidRPr="009135FE">
        <w:rPr>
          <w:rFonts w:ascii="adwa-assalaf" w:eastAsia="Times New Roman" w:hAnsi="adwa-assalaf" w:cs="adwa-assalaf"/>
          <w:color w:val="0070C0"/>
          <w:sz w:val="32"/>
          <w:szCs w:val="32"/>
          <w:rtl/>
        </w:rPr>
        <w:t xml:space="preserve"> </w:t>
      </w:r>
      <w:r w:rsidR="009135FE" w:rsidRPr="009135FE">
        <w:rPr>
          <w:rFonts w:ascii="adwa-assalaf" w:eastAsia="Times New Roman" w:hAnsi="adwa-assalaf" w:cs="adwa-assalaf" w:hint="cs"/>
          <w:color w:val="0070C0"/>
          <w:sz w:val="32"/>
          <w:szCs w:val="32"/>
          <w:rtl/>
        </w:rPr>
        <w:t>عَلِيمٌ}</w:t>
      </w:r>
      <w:r w:rsidRPr="002456DA">
        <w:rPr>
          <w:rFonts w:ascii="adwa-assalaf" w:eastAsia="Times New Roman" w:hAnsi="adwa-assalaf" w:cs="adwa-assalaf"/>
          <w:sz w:val="32"/>
          <w:szCs w:val="32"/>
          <w:rtl/>
        </w:rPr>
        <w:t xml:space="preserve"> </w:t>
      </w:r>
      <w:r w:rsidRPr="002456DA">
        <w:rPr>
          <w:rFonts w:ascii="adwa-assalaf" w:eastAsia="Times New Roman" w:hAnsi="adwa-assalaf" w:cs="ATraditional Arabic"/>
          <w:color w:val="000000"/>
          <w:sz w:val="28"/>
          <w:szCs w:val="28"/>
          <w:shd w:val="clear" w:color="auto" w:fill="FFFFFF"/>
          <w:rtl/>
        </w:rPr>
        <w:t>[سورة ال</w:t>
      </w:r>
      <w:r w:rsidRPr="002456DA">
        <w:rPr>
          <w:rFonts w:ascii="adwa-assalaf" w:eastAsia="Times New Roman" w:hAnsi="adwa-assalaf" w:cs="ATraditional Arabic" w:hint="cs"/>
          <w:color w:val="000000"/>
          <w:sz w:val="28"/>
          <w:szCs w:val="28"/>
          <w:shd w:val="clear" w:color="auto" w:fill="FFFFFF"/>
          <w:rtl/>
        </w:rPr>
        <w:t>بقرة</w:t>
      </w:r>
      <w:r w:rsidRPr="002456DA">
        <w:rPr>
          <w:rFonts w:ascii="adwa-assalaf" w:eastAsia="Times New Roman" w:hAnsi="adwa-assalaf" w:cs="ATraditional Arabic"/>
          <w:color w:val="000000"/>
          <w:sz w:val="28"/>
          <w:szCs w:val="28"/>
          <w:shd w:val="clear" w:color="auto" w:fill="FFFFFF"/>
          <w:rtl/>
        </w:rPr>
        <w:t>:</w:t>
      </w:r>
      <w:r w:rsidRPr="002456DA">
        <w:rPr>
          <w:rFonts w:ascii="adwa-assalaf" w:eastAsia="Times New Roman" w:hAnsi="adwa-assalaf" w:cs="ATraditional Arabic" w:hint="cs"/>
          <w:color w:val="000000"/>
          <w:sz w:val="28"/>
          <w:szCs w:val="28"/>
          <w:shd w:val="clear" w:color="auto" w:fill="FFFFFF"/>
          <w:rtl/>
        </w:rPr>
        <w:t>268</w:t>
      </w:r>
      <w:r w:rsidRPr="002456DA">
        <w:rPr>
          <w:rFonts w:ascii="adwa-assalaf" w:eastAsia="Times New Roman" w:hAnsi="adwa-assalaf" w:cs="ATraditional Arabic"/>
          <w:color w:val="000000"/>
          <w:sz w:val="28"/>
          <w:szCs w:val="28"/>
          <w:shd w:val="clear" w:color="auto" w:fill="FFFFFF"/>
          <w:rtl/>
        </w:rPr>
        <w:t>]</w:t>
      </w:r>
      <w:r w:rsidRPr="002456DA">
        <w:rPr>
          <w:rFonts w:eastAsia="Times New Roman" w:hint="cs"/>
          <w:sz w:val="32"/>
          <w:szCs w:val="32"/>
          <w:rtl/>
        </w:rPr>
        <w:t xml:space="preserve"> </w:t>
      </w:r>
      <w:r w:rsidRPr="002456DA">
        <w:rPr>
          <w:rFonts w:ascii="adwa-assalaf" w:eastAsia="Times New Roman" w:hAnsi="adwa-assalaf" w:cs="adwa-assalaf" w:hint="cs"/>
          <w:sz w:val="32"/>
          <w:szCs w:val="32"/>
          <w:rtl/>
        </w:rPr>
        <w:t>.</w:t>
      </w:r>
    </w:p>
    <w:p w14:paraId="360DEB06" w14:textId="58F93F0B" w:rsidR="002456DA" w:rsidRPr="002456DA" w:rsidRDefault="002456DA" w:rsidP="002456DA">
      <w:pPr>
        <w:spacing w:after="120" w:line="540" w:lineRule="exact"/>
        <w:ind w:firstLine="0"/>
        <w:jc w:val="both"/>
        <w:rPr>
          <w:rFonts w:ascii="adwa-assalaf" w:eastAsia="Times New Roman" w:hAnsi="adwa-assalaf" w:cs="adwa-assalaf"/>
          <w:color w:val="000000"/>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قَالَ ابْنُ القَيِّمِ </w:t>
      </w:r>
      <w:r w:rsidR="00231056">
        <w:rPr>
          <w:rFonts w:ascii="adwa-assalaf" w:eastAsia="Times New Roman" w:hAnsi="adwa-assalaf" w:cs="adwa-assalaf" w:hint="cs"/>
          <w:sz w:val="32"/>
          <w:szCs w:val="32"/>
          <w:rtl/>
        </w:rPr>
        <w:t>رحمه الله</w:t>
      </w:r>
      <w:r w:rsidRPr="002456DA">
        <w:rPr>
          <w:rFonts w:ascii="adwa-assalaf" w:eastAsia="Times New Roman" w:hAnsi="adwa-assalaf" w:cs="adwa-assalaf"/>
          <w:sz w:val="32"/>
          <w:szCs w:val="32"/>
          <w:rtl/>
        </w:rPr>
        <w:t xml:space="preserve">: </w:t>
      </w:r>
      <w:r w:rsidRPr="002456DA">
        <w:rPr>
          <w:rFonts w:ascii="adwa-assalaf" w:eastAsia="Times New Roman" w:hAnsi="adwa-assalaf" w:cs="Times New Roman" w:hint="cs"/>
          <w:sz w:val="32"/>
          <w:szCs w:val="32"/>
          <w:rtl/>
        </w:rPr>
        <w:t>"</w:t>
      </w:r>
      <w:r w:rsidRPr="002456DA">
        <w:rPr>
          <w:rFonts w:ascii="adwa-assalaf" w:eastAsia="Times New Roman" w:hAnsi="adwa-assalaf" w:cs="adwa-assalaf"/>
          <w:sz w:val="32"/>
          <w:szCs w:val="32"/>
          <w:rtl/>
        </w:rPr>
        <w:t>إِنَّ وَعْدَ الشَّيْطَانِ لِابْنِ آدَمَ بِالْفَقْرِ لَيْسَ شَفَقَةً عَلَيْهِ وَلَيْسَ نَصِيحَةً لَهُ، وَأَمَّا اللهُ عَزَّ وَجَلَّ فَإِنَّهُ يَعِدُ عَبْدَهُ مَغْفِرَةً مِنْهُ لِذُنُوبِهِ وَفَضْلاً بِأَنْ يُخْلِفَ عَلَيْهِ أَكْثَرَ مِمَّا أَنفَقَ وَأَضْعَافَهُ، إِمَّا فِي الدُّنْيَا أَوْ فِي الدُّنْيَا وَالآخِرَةِ</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وَفِي الحَدِيثِ القُدُسِي يَقُولُ اللهُ تَبَارَكَ وَتَعَالَى: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 xml:space="preserve">يَا ابْنَ آدَمَ أَنْفِقْ </w:t>
      </w:r>
      <w:proofErr w:type="spellStart"/>
      <w:r w:rsidRPr="002456DA">
        <w:rPr>
          <w:rFonts w:ascii="adwa-assalaf" w:eastAsia="Times New Roman" w:hAnsi="adwa-assalaf" w:cs="adwa-assalaf"/>
          <w:b/>
          <w:bCs/>
          <w:color w:val="FF0000"/>
          <w:sz w:val="32"/>
          <w:szCs w:val="32"/>
          <w:rtl/>
        </w:rPr>
        <w:t>أُنْفِقَ</w:t>
      </w:r>
      <w:proofErr w:type="spellEnd"/>
      <w:r w:rsidRPr="002456DA">
        <w:rPr>
          <w:rFonts w:ascii="adwa-assalaf" w:eastAsia="Times New Roman" w:hAnsi="adwa-assalaf" w:cs="adwa-assalaf"/>
          <w:b/>
          <w:bCs/>
          <w:color w:val="FF0000"/>
          <w:sz w:val="32"/>
          <w:szCs w:val="32"/>
          <w:rtl/>
        </w:rPr>
        <w:t xml:space="preserve"> عَلَيْكَ</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hint="cs"/>
          <w:sz w:val="32"/>
          <w:szCs w:val="32"/>
          <w:rtl/>
        </w:rPr>
        <w:t xml:space="preserve">، متفق عليه، </w:t>
      </w:r>
      <w:r w:rsidRPr="002456DA">
        <w:rPr>
          <w:rFonts w:ascii="adwa-assalaf" w:eastAsia="Times New Roman" w:hAnsi="adwa-assalaf" w:cs="adwa-assalaf"/>
          <w:sz w:val="32"/>
          <w:szCs w:val="32"/>
          <w:rtl/>
        </w:rPr>
        <w:t xml:space="preserve">وَيَقُولُ النَّبِيُّ </w:t>
      </w:r>
      <w:r w:rsidR="00231056">
        <w:rPr>
          <w:rFonts w:ascii="adwa-assalaf" w:eastAsia="Times New Roman" w:hAnsi="adwa-assalaf" w:cs="adwa-assalaf" w:hint="cs"/>
          <w:sz w:val="32"/>
          <w:szCs w:val="32"/>
          <w:rtl/>
        </w:rPr>
        <w:t>صلى الله عليه وسلم</w:t>
      </w:r>
      <w:r w:rsidRPr="002456DA">
        <w:rPr>
          <w:rFonts w:ascii="adwa-assalaf" w:eastAsia="Times New Roman" w:hAnsi="adwa-assalaf" w:cs="adwa-assalaf"/>
          <w:sz w:val="32"/>
          <w:szCs w:val="32"/>
          <w:rtl/>
        </w:rPr>
        <w:t>:</w:t>
      </w:r>
      <w:r w:rsidRPr="002456DA">
        <w:rPr>
          <w:rFonts w:ascii="Traditional Arabic" w:eastAsia="Times New Roman" w:hAnsi="Traditional Arabic" w:cs="Traditional Arabic"/>
          <w:color w:val="000000"/>
          <w:sz w:val="28"/>
          <w:szCs w:val="32"/>
          <w:rtl/>
        </w:rPr>
        <w:t xml:space="preserve">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مَا مِنْ يَوْمٍ يُصْبِحُ العِبَادُ فِيهِ إِلاَّ مَلَكَانِ يَنْزِلاَنِ فَيَقُولُ أَحَدُهُمَا: اللَّهُمَّ أَعْطِ مُنْفِقاً خَلَفاً، وَيَقُولُ الآخَرُ: اللَّهُمَّ أَعْطِ مُمْسِكاً تَلَفًا</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w:t>
      </w:r>
      <w:r w:rsidRPr="002456DA">
        <w:rPr>
          <w:rFonts w:ascii="adwa-assalaf" w:eastAsia="Times New Roman" w:hAnsi="adwa-assalaf" w:cs="adwa-assalaf" w:hint="cs"/>
          <w:sz w:val="28"/>
          <w:szCs w:val="28"/>
          <w:rtl/>
        </w:rPr>
        <w:t xml:space="preserve">أخرجه </w:t>
      </w:r>
      <w:r w:rsidRPr="002456DA">
        <w:rPr>
          <w:rFonts w:ascii="adwa-assalaf" w:eastAsia="Times New Roman" w:hAnsi="adwa-assalaf" w:cs="adwa-assalaf"/>
          <w:sz w:val="28"/>
          <w:szCs w:val="28"/>
          <w:rtl/>
        </w:rPr>
        <w:t>البُخَارِيُّ</w:t>
      </w:r>
      <w:r w:rsidRPr="002456DA">
        <w:rPr>
          <w:rFonts w:ascii="adwa-assalaf" w:eastAsia="Times New Roman" w:hAnsi="adwa-assalaf" w:cs="adwa-assalaf" w:hint="cs"/>
          <w:sz w:val="28"/>
          <w:szCs w:val="28"/>
          <w:rtl/>
        </w:rPr>
        <w:t>.</w:t>
      </w:r>
    </w:p>
    <w:p w14:paraId="4EFE0312" w14:textId="62F318B9"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عبادَ اللهِ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وَمِنْ أَسْبَابِ الرِّزْقِ أَيْضاً</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العِنَايَةُ بِالضُّعَفَاءِ وَالمُحْتَاجِينَ قَالَ </w:t>
      </w:r>
      <w:r w:rsidR="00231056">
        <w:rPr>
          <w:rFonts w:ascii="adwa-assalaf" w:eastAsia="Times New Roman" w:hAnsi="adwa-assalaf" w:cs="adwa-assalaf" w:hint="cs"/>
          <w:sz w:val="32"/>
          <w:szCs w:val="32"/>
          <w:rtl/>
        </w:rPr>
        <w:t>صلى الله عليه وسلم</w:t>
      </w:r>
      <w:r w:rsidRPr="002456DA">
        <w:rPr>
          <w:rFonts w:ascii="adwa-assalaf" w:eastAsia="Times New Roman" w:hAnsi="adwa-assalaf" w:cs="adwa-assalaf"/>
          <w:sz w:val="32"/>
          <w:szCs w:val="32"/>
          <w:rtl/>
        </w:rPr>
        <w:t>:</w:t>
      </w:r>
      <w:r w:rsidRPr="002456DA">
        <w:rPr>
          <w:rFonts w:ascii="adwa-assalaf" w:eastAsia="Times New Roman" w:hAnsi="adwa-assalaf" w:cs="adwa-assalaf" w:hint="cs"/>
          <w:sz w:val="32"/>
          <w:szCs w:val="32"/>
          <w:rtl/>
        </w:rPr>
        <w:t xml:space="preserve">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 xml:space="preserve">هَلْ تُنْصَرُونَ وَتُرْزَقُونَ إِلاَّ </w:t>
      </w:r>
      <w:proofErr w:type="spellStart"/>
      <w:r w:rsidRPr="002456DA">
        <w:rPr>
          <w:rFonts w:ascii="adwa-assalaf" w:eastAsia="Times New Roman" w:hAnsi="adwa-assalaf" w:cs="adwa-assalaf"/>
          <w:b/>
          <w:bCs/>
          <w:color w:val="FF0000"/>
          <w:sz w:val="32"/>
          <w:szCs w:val="32"/>
          <w:rtl/>
        </w:rPr>
        <w:t>بِضُعَفَائِكُمْ</w:t>
      </w:r>
      <w:proofErr w:type="spellEnd"/>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hint="cs"/>
          <w:sz w:val="28"/>
          <w:szCs w:val="28"/>
          <w:rtl/>
        </w:rPr>
        <w:t xml:space="preserve"> أخرجه </w:t>
      </w:r>
      <w:r w:rsidRPr="002456DA">
        <w:rPr>
          <w:rFonts w:ascii="adwa-assalaf" w:eastAsia="Times New Roman" w:hAnsi="adwa-assalaf" w:cs="adwa-assalaf"/>
          <w:sz w:val="28"/>
          <w:szCs w:val="28"/>
          <w:rtl/>
        </w:rPr>
        <w:t>البُخَارِيُّ</w:t>
      </w:r>
      <w:r w:rsidRPr="002456DA">
        <w:rPr>
          <w:rFonts w:ascii="adwa-assalaf" w:eastAsia="Times New Roman" w:hAnsi="adwa-assalaf" w:cs="adwa-assalaf"/>
          <w:sz w:val="32"/>
          <w:szCs w:val="32"/>
          <w:rtl/>
        </w:rPr>
        <w:t>.</w:t>
      </w:r>
    </w:p>
    <w:p w14:paraId="01C8A4BB" w14:textId="1EAE8622" w:rsid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أُمَّةَ الإِسْلاَمِ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هَذِهِ بَعْضُ الأَسْبَابِ المُعِينَةِ عَلَى الكَسْبِ الطَّيِّبِ والتوفيقِ للرزقِ، فَالْزَمُوهَا تُفْلِحُوا. </w:t>
      </w:r>
    </w:p>
    <w:p w14:paraId="09644F96" w14:textId="25850825" w:rsidR="002456DA" w:rsidRPr="002456DA" w:rsidRDefault="009135FE" w:rsidP="009135FE">
      <w:pPr>
        <w:spacing w:after="120" w:line="540" w:lineRule="exact"/>
        <w:ind w:firstLine="0"/>
        <w:jc w:val="both"/>
        <w:rPr>
          <w:rFonts w:ascii="adwa-assalaf" w:eastAsia="Times New Roman" w:hAnsi="adwa-assalaf" w:cs="Cambria"/>
          <w:sz w:val="32"/>
          <w:szCs w:val="32"/>
          <w:rtl/>
        </w:rPr>
      </w:pPr>
      <w:r>
        <w:rPr>
          <w:rFonts w:ascii="adwa-assalaf" w:eastAsia="Times New Roman" w:hAnsi="adwa-assalaf" w:cs="adwa-assalaf" w:hint="cs"/>
          <w:color w:val="000000"/>
          <w:sz w:val="32"/>
          <w:szCs w:val="32"/>
          <w:shd w:val="clear" w:color="auto" w:fill="FFFFFF"/>
          <w:rtl/>
        </w:rPr>
        <w:t xml:space="preserve">    </w:t>
      </w:r>
      <w:r w:rsidRPr="00FD29C2">
        <w:rPr>
          <w:rFonts w:ascii="adwa-assalaf" w:eastAsia="Times New Roman" w:hAnsi="adwa-assalaf" w:cs="adwa-assalaf" w:hint="cs"/>
          <w:color w:val="000000"/>
          <w:sz w:val="32"/>
          <w:szCs w:val="32"/>
          <w:shd w:val="clear" w:color="auto" w:fill="FFFFFF"/>
          <w:rtl/>
        </w:rPr>
        <w:t>أعوذ بالله من الشيطان الرجيم</w:t>
      </w:r>
      <w:r>
        <w:rPr>
          <w:rFonts w:ascii="adwa-assalaf" w:eastAsia="Times New Roman" w:hAnsi="adwa-assalaf" w:cs="adwa-assalaf" w:hint="cs"/>
          <w:color w:val="000000"/>
          <w:sz w:val="32"/>
          <w:szCs w:val="32"/>
          <w:shd w:val="clear" w:color="auto" w:fill="FFFFFF"/>
          <w:rtl/>
        </w:rPr>
        <w:t>.</w:t>
      </w:r>
      <w:r>
        <w:rPr>
          <w:rFonts w:ascii="adwa-assalaf" w:eastAsia="Times New Roman" w:hAnsi="adwa-assalaf" w:cs="adwa-assalaf" w:hint="cs"/>
          <w:sz w:val="32"/>
          <w:szCs w:val="32"/>
          <w:rtl/>
        </w:rPr>
        <w:t xml:space="preserve"> </w:t>
      </w:r>
      <w:r w:rsidRPr="009135FE">
        <w:rPr>
          <w:rFonts w:ascii="adwa-assalaf" w:eastAsia="Times New Roman" w:hAnsi="adwa-assalaf" w:cs="adwa-assalaf" w:hint="cs"/>
          <w:color w:val="0070C0"/>
          <w:sz w:val="32"/>
          <w:szCs w:val="32"/>
          <w:rtl/>
        </w:rPr>
        <w:t>{</w:t>
      </w:r>
      <w:r w:rsidRPr="009135FE">
        <w:rPr>
          <w:rFonts w:ascii="adwa-assalaf" w:eastAsia="Times New Roman" w:hAnsi="adwa-assalaf" w:cs="adwa-assalaf"/>
          <w:color w:val="0070C0"/>
          <w:sz w:val="32"/>
          <w:szCs w:val="32"/>
          <w:rtl/>
        </w:rPr>
        <w:t xml:space="preserve">قُلْ إِنَّ رَبِّي يَبْسُطُ الرِّزْقَ لِمَنْ يَشَاءُ مِنْ عِبَادِهِ وَيَقْدِرُ لَهُ </w:t>
      </w:r>
      <w:r w:rsidRPr="009135FE">
        <w:rPr>
          <w:rFonts w:ascii="adwa-assalaf" w:eastAsia="Times New Roman" w:hAnsi="adwa-assalaf" w:cs="adwa-assalaf" w:hint="cs"/>
          <w:color w:val="0070C0"/>
          <w:sz w:val="32"/>
          <w:szCs w:val="32"/>
          <w:rtl/>
        </w:rPr>
        <w:t>وَمَا</w:t>
      </w:r>
      <w:r w:rsidRPr="009135FE">
        <w:rPr>
          <w:rFonts w:ascii="adwa-assalaf" w:eastAsia="Times New Roman" w:hAnsi="adwa-assalaf" w:cs="adwa-assalaf"/>
          <w:color w:val="0070C0"/>
          <w:sz w:val="32"/>
          <w:szCs w:val="32"/>
          <w:rtl/>
        </w:rPr>
        <w:t xml:space="preserve"> أَنْفَقْتُمْ مِنْ شَيْءٍ فَهُوَ يُخْلِفُهُ </w:t>
      </w:r>
      <w:r w:rsidRPr="009135FE">
        <w:rPr>
          <w:rFonts w:ascii="adwa-assalaf" w:eastAsia="Times New Roman" w:hAnsi="adwa-assalaf" w:cs="adwa-assalaf" w:hint="cs"/>
          <w:color w:val="0070C0"/>
          <w:sz w:val="32"/>
          <w:szCs w:val="32"/>
          <w:rtl/>
        </w:rPr>
        <w:t>وَهُوَ</w:t>
      </w:r>
      <w:r w:rsidRPr="009135FE">
        <w:rPr>
          <w:rFonts w:ascii="adwa-assalaf" w:eastAsia="Times New Roman" w:hAnsi="adwa-assalaf" w:cs="adwa-assalaf"/>
          <w:color w:val="0070C0"/>
          <w:sz w:val="32"/>
          <w:szCs w:val="32"/>
          <w:rtl/>
        </w:rPr>
        <w:t xml:space="preserve"> </w:t>
      </w:r>
      <w:r w:rsidRPr="009135FE">
        <w:rPr>
          <w:rFonts w:ascii="adwa-assalaf" w:eastAsia="Times New Roman" w:hAnsi="adwa-assalaf" w:cs="adwa-assalaf" w:hint="cs"/>
          <w:color w:val="0070C0"/>
          <w:sz w:val="32"/>
          <w:szCs w:val="32"/>
          <w:rtl/>
        </w:rPr>
        <w:t>خَيْرُ</w:t>
      </w:r>
      <w:r w:rsidRPr="009135FE">
        <w:rPr>
          <w:rFonts w:ascii="adwa-assalaf" w:eastAsia="Times New Roman" w:hAnsi="adwa-assalaf" w:cs="adwa-assalaf"/>
          <w:color w:val="0070C0"/>
          <w:sz w:val="32"/>
          <w:szCs w:val="32"/>
          <w:rtl/>
        </w:rPr>
        <w:t xml:space="preserve"> </w:t>
      </w:r>
      <w:r w:rsidRPr="009135FE">
        <w:rPr>
          <w:rFonts w:ascii="adwa-assalaf" w:eastAsia="Times New Roman" w:hAnsi="adwa-assalaf" w:cs="adwa-assalaf" w:hint="cs"/>
          <w:color w:val="0070C0"/>
          <w:sz w:val="32"/>
          <w:szCs w:val="32"/>
          <w:rtl/>
        </w:rPr>
        <w:t>الرَّ</w:t>
      </w:r>
      <w:r w:rsidRPr="009135FE">
        <w:rPr>
          <w:rFonts w:ascii="adwa-assalaf" w:eastAsia="Times New Roman" w:hAnsi="adwa-assalaf" w:cs="adwa-assalaf"/>
          <w:color w:val="0070C0"/>
          <w:sz w:val="32"/>
          <w:szCs w:val="32"/>
          <w:rtl/>
        </w:rPr>
        <w:t>ازِقِينَ</w:t>
      </w:r>
      <w:r w:rsidRPr="009135FE">
        <w:rPr>
          <w:rFonts w:ascii="adwa-assalaf" w:eastAsia="Times New Roman" w:hAnsi="adwa-assalaf" w:cs="adwa-assalaf" w:hint="cs"/>
          <w:color w:val="0070C0"/>
          <w:sz w:val="32"/>
          <w:szCs w:val="32"/>
          <w:rtl/>
        </w:rPr>
        <w:t>}</w:t>
      </w:r>
      <w:r>
        <w:rPr>
          <w:rFonts w:ascii="adwa-assalaf" w:eastAsia="Times New Roman" w:hAnsi="adwa-assalaf" w:cs="Cambria" w:hint="cs"/>
          <w:sz w:val="32"/>
          <w:szCs w:val="32"/>
          <w:rtl/>
        </w:rPr>
        <w:t xml:space="preserve"> </w:t>
      </w:r>
      <w:r w:rsidR="002456DA" w:rsidRPr="002456DA">
        <w:rPr>
          <w:rFonts w:ascii="adwa-assalaf" w:eastAsia="Times New Roman" w:hAnsi="adwa-assalaf" w:cs="ATraditional Arabic"/>
          <w:color w:val="000000"/>
          <w:sz w:val="28"/>
          <w:szCs w:val="28"/>
          <w:shd w:val="clear" w:color="auto" w:fill="FFFFFF"/>
          <w:rtl/>
        </w:rPr>
        <w:t xml:space="preserve">[سورة </w:t>
      </w:r>
      <w:r w:rsidR="002456DA" w:rsidRPr="002456DA">
        <w:rPr>
          <w:rFonts w:ascii="adwa-assalaf" w:eastAsia="Times New Roman" w:hAnsi="adwa-assalaf" w:cs="ATraditional Arabic" w:hint="cs"/>
          <w:color w:val="000000"/>
          <w:sz w:val="28"/>
          <w:szCs w:val="28"/>
          <w:shd w:val="clear" w:color="auto" w:fill="FFFFFF"/>
          <w:rtl/>
        </w:rPr>
        <w:t>سبأ</w:t>
      </w:r>
      <w:r w:rsidR="002456DA" w:rsidRPr="002456DA">
        <w:rPr>
          <w:rFonts w:ascii="adwa-assalaf" w:eastAsia="Times New Roman" w:hAnsi="adwa-assalaf" w:cs="ATraditional Arabic"/>
          <w:color w:val="000000"/>
          <w:sz w:val="28"/>
          <w:szCs w:val="28"/>
          <w:shd w:val="clear" w:color="auto" w:fill="FFFFFF"/>
          <w:rtl/>
        </w:rPr>
        <w:t>:</w:t>
      </w:r>
      <w:r w:rsidR="002456DA" w:rsidRPr="002456DA">
        <w:rPr>
          <w:rFonts w:ascii="adwa-assalaf" w:eastAsia="Times New Roman" w:hAnsi="adwa-assalaf" w:cs="ATraditional Arabic" w:hint="cs"/>
          <w:color w:val="000000"/>
          <w:sz w:val="28"/>
          <w:szCs w:val="28"/>
          <w:shd w:val="clear" w:color="auto" w:fill="FFFFFF"/>
          <w:rtl/>
        </w:rPr>
        <w:t>39</w:t>
      </w:r>
      <w:r w:rsidR="002456DA" w:rsidRPr="002456DA">
        <w:rPr>
          <w:rFonts w:ascii="adwa-assalaf" w:eastAsia="Times New Roman" w:hAnsi="adwa-assalaf" w:cs="ATraditional Arabic"/>
          <w:color w:val="000000"/>
          <w:sz w:val="28"/>
          <w:szCs w:val="28"/>
          <w:shd w:val="clear" w:color="auto" w:fill="FFFFFF"/>
          <w:rtl/>
        </w:rPr>
        <w:t>]</w:t>
      </w:r>
      <w:r w:rsidR="002456DA" w:rsidRPr="002456DA">
        <w:rPr>
          <w:rFonts w:ascii="adwa-assalaf" w:eastAsia="Times New Roman" w:hAnsi="adwa-assalaf" w:cs="adwa-assalaf" w:hint="cs"/>
          <w:sz w:val="32"/>
          <w:szCs w:val="32"/>
          <w:rtl/>
        </w:rPr>
        <w:t>.</w:t>
      </w:r>
    </w:p>
    <w:p w14:paraId="684DE311" w14:textId="2431CF90" w:rsid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َبارَكَ اللهُ لِي وَلَكُم فِي القُرْآنِ </w:t>
      </w:r>
      <w:proofErr w:type="gramStart"/>
      <w:r w:rsidRPr="002456DA">
        <w:rPr>
          <w:rFonts w:ascii="adwa-assalaf" w:eastAsia="Times New Roman" w:hAnsi="adwa-assalaf" w:cs="adwa-assalaf"/>
          <w:sz w:val="32"/>
          <w:szCs w:val="32"/>
          <w:rtl/>
        </w:rPr>
        <w:t>العَظِي</w:t>
      </w:r>
      <w:r w:rsidRPr="002456DA">
        <w:rPr>
          <w:rFonts w:ascii="adwa-assalaf" w:eastAsia="Times New Roman" w:hAnsi="adwa-assalaf" w:cs="adwa-assalaf" w:hint="cs"/>
          <w:sz w:val="32"/>
          <w:szCs w:val="32"/>
          <w:rtl/>
        </w:rPr>
        <w:t>م،</w:t>
      </w:r>
      <w:r w:rsidRPr="002456DA">
        <w:rPr>
          <w:rFonts w:ascii="adwa-assalaf" w:eastAsia="Times New Roman" w:hAnsi="adwa-assalaf" w:cs="adwa-assalaf"/>
          <w:sz w:val="32"/>
          <w:szCs w:val="32"/>
          <w:rtl/>
        </w:rPr>
        <w:t>ِ</w:t>
      </w:r>
      <w:proofErr w:type="gramEnd"/>
      <w:r w:rsidR="009135FE">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وَنَفَعَنِي وَإِيَّاكُم بِمَا فِي</w:t>
      </w:r>
      <w:r w:rsidRPr="002456DA">
        <w:rPr>
          <w:rFonts w:ascii="adwa-assalaf" w:eastAsia="Times New Roman" w:hAnsi="adwa-assalaf" w:cs="adwa-assalaf" w:hint="cs"/>
          <w:sz w:val="32"/>
          <w:szCs w:val="32"/>
          <w:rtl/>
        </w:rPr>
        <w:t>ه</w:t>
      </w:r>
      <w:r w:rsidRPr="002456DA">
        <w:rPr>
          <w:rFonts w:ascii="adwa-assalaf" w:eastAsia="Times New Roman" w:hAnsi="adwa-assalaf" w:cs="adwa-assalaf"/>
          <w:sz w:val="32"/>
          <w:szCs w:val="32"/>
          <w:rtl/>
        </w:rPr>
        <w:t>ِ مِنَ الآيَاتِ وَالذِّكْرِ الحَكِي</w:t>
      </w:r>
      <w:r w:rsidRPr="002456DA">
        <w:rPr>
          <w:rFonts w:ascii="adwa-assalaf" w:eastAsia="Times New Roman" w:hAnsi="adwa-assalaf" w:cs="adwa-assalaf" w:hint="cs"/>
          <w:sz w:val="32"/>
          <w:szCs w:val="32"/>
          <w:rtl/>
        </w:rPr>
        <w:t>م،</w:t>
      </w:r>
      <w:r w:rsidRPr="002456DA">
        <w:rPr>
          <w:rFonts w:ascii="adwa-assalaf" w:eastAsia="Times New Roman" w:hAnsi="adwa-assalaf" w:cs="adwa-assalaf"/>
          <w:sz w:val="32"/>
          <w:szCs w:val="32"/>
          <w:rtl/>
        </w:rPr>
        <w:t xml:space="preserve"> أَقُوْلُ قَوْلِي هَذَا وَأَسْتَغْفِرُ اللهَ لِي وَلَكُمْ  وَلِسَائِرِ المُسْلِمِينَ مِنْ كُلِّ ذَنْبٍ فَاسْتَغْفِرُوهُ إِنَّهُ هُوَ الغَفُورُ الرَّحِيمُ.</w:t>
      </w:r>
    </w:p>
    <w:p w14:paraId="25F49923" w14:textId="77777777" w:rsidR="009135FE" w:rsidRPr="002456DA" w:rsidRDefault="009135FE" w:rsidP="002456DA">
      <w:pPr>
        <w:spacing w:after="120" w:line="540" w:lineRule="exact"/>
        <w:ind w:firstLine="0"/>
        <w:jc w:val="both"/>
        <w:rPr>
          <w:rFonts w:ascii="adwa-assalaf" w:eastAsia="Times New Roman" w:hAnsi="adwa-assalaf" w:cs="adwa-assalaf"/>
          <w:sz w:val="32"/>
          <w:szCs w:val="32"/>
          <w:rtl/>
        </w:rPr>
      </w:pPr>
    </w:p>
    <w:p w14:paraId="0F0CEF24" w14:textId="77777777" w:rsidR="002456DA" w:rsidRPr="002456DA" w:rsidRDefault="002456DA" w:rsidP="002456DA">
      <w:pPr>
        <w:spacing w:after="120" w:line="540" w:lineRule="exact"/>
        <w:ind w:firstLine="0"/>
        <w:jc w:val="center"/>
        <w:rPr>
          <w:rFonts w:ascii="adwa-assalaf" w:eastAsia="Times New Roman" w:hAnsi="adwa-assalaf" w:cs="adwa-assalaf"/>
          <w:b/>
          <w:bCs/>
          <w:sz w:val="32"/>
          <w:szCs w:val="32"/>
          <w:rtl/>
        </w:rPr>
      </w:pPr>
      <w:r w:rsidRPr="002456DA">
        <w:rPr>
          <w:rFonts w:ascii="adwa-assalaf" w:eastAsia="Times New Roman" w:hAnsi="adwa-assalaf" w:cs="adwa-assalaf"/>
          <w:b/>
          <w:bCs/>
          <w:sz w:val="32"/>
          <w:szCs w:val="32"/>
          <w:rtl/>
        </w:rPr>
        <w:lastRenderedPageBreak/>
        <w:t>الخطبة الثانية</w:t>
      </w:r>
    </w:p>
    <w:p w14:paraId="7E3EF8D0" w14:textId="77777777"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الحَمْدُ للهِ عَلَى إِحْسَانِهِ وَالشُّكْرُ لَهُ عَلَى تَوْفِيقِهِ وَامْتِنَانِهِ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وَأَشْهَدُ أَن لاَّ إِلَهَ إِلاَّ اللهُ وَحْدَهُ لاَ شَرِيْكَ لَهُ تَعْظِيماً لِشَأْنِهِ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وَأَشْهَدُ أَنَّ نَبِيَّنَا مُحَمَّداً الدَّاعِي إِلَى رِضْوَانِهِ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صَلَّى اللهُ عَلَيْهِ وَعَلَى آلِهِ وَأَصْحَابِهِ وَإِخْوَانِهِ وَسَلَّمَ تَسْلِيماً كَثِيرًا.  أَمَّا بَعْدُ: </w:t>
      </w:r>
    </w:p>
    <w:p w14:paraId="50DC415E" w14:textId="62581324"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عِبَادَ الله</w:t>
      </w:r>
      <w:r w:rsidRPr="002456DA">
        <w:rPr>
          <w:rFonts w:ascii="adwa-assalaf" w:eastAsia="Times New Roman" w:hAnsi="adwa-assalaf" w:cs="adwa-assalaf" w:hint="cs"/>
          <w:b/>
          <w:bCs/>
          <w:sz w:val="32"/>
          <w:szCs w:val="32"/>
          <w:rtl/>
        </w:rPr>
        <w:t>:</w:t>
      </w:r>
      <w:r w:rsidRPr="002456DA">
        <w:rPr>
          <w:rFonts w:ascii="adwa-assalaf" w:eastAsia="Times New Roman" w:hAnsi="adwa-assalaf" w:cs="adwa-assalaf"/>
          <w:sz w:val="32"/>
          <w:szCs w:val="32"/>
          <w:rtl/>
        </w:rPr>
        <w:t xml:space="preserve"> وَمِنْ أَسْبَابِ الرِّزْقِ أَيْضًا</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التَّوَكُّلُ عَلَى اللهِ حَقّ</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التَّوَكُّلِ، وَذَلِكَ بِأَنْ يَعْتَمِدَ القَلْبُ عَلَى اللهِ وَحْدَهُ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فَتُظْهِرُ أَيُّهَا العَبْدُ عَجْزَكَ وَاعْتِمَادَكَ عَلَى خَالِقِكَ، </w:t>
      </w:r>
      <w:r w:rsidRPr="002456DA">
        <w:rPr>
          <w:rFonts w:ascii="adwa-assalaf" w:eastAsia="Times New Roman" w:hAnsi="adwa-assalaf" w:cs="adwa-assalaf" w:hint="cs"/>
          <w:sz w:val="32"/>
          <w:szCs w:val="32"/>
          <w:rtl/>
        </w:rPr>
        <w:t>أخرجَ</w:t>
      </w:r>
      <w:r w:rsidRPr="002456DA">
        <w:rPr>
          <w:rFonts w:ascii="adwa-assalaf" w:eastAsia="Times New Roman" w:hAnsi="adwa-assalaf" w:cs="adwa-assalaf"/>
          <w:sz w:val="32"/>
          <w:szCs w:val="32"/>
          <w:rtl/>
        </w:rPr>
        <w:t xml:space="preserve"> الإِمَامُ أَحْمَدُ وَالتِّرْمِذِيُّ عَنْ عُمَرَ بْنِ الخَطَّابِ </w:t>
      </w:r>
      <w:r w:rsidR="00231056">
        <w:rPr>
          <w:rFonts w:ascii="adwa-assalaf" w:eastAsia="Times New Roman" w:hAnsi="adwa-assalaf" w:cs="adwa-assalaf" w:hint="cs"/>
          <w:sz w:val="32"/>
          <w:szCs w:val="32"/>
          <w:rtl/>
        </w:rPr>
        <w:t>رضي الله عنه</w:t>
      </w:r>
      <w:r w:rsidRPr="002456DA">
        <w:rPr>
          <w:rFonts w:ascii="adwa-assalaf" w:eastAsia="Times New Roman" w:hAnsi="adwa-assalaf" w:cs="adwa-assalaf"/>
          <w:sz w:val="32"/>
          <w:szCs w:val="32"/>
          <w:rtl/>
        </w:rPr>
        <w:t xml:space="preserve"> عَنِ النَّبِيِّ </w:t>
      </w:r>
      <w:r w:rsidR="00231056">
        <w:rPr>
          <w:rFonts w:ascii="adwa-assalaf" w:eastAsia="Times New Roman" w:hAnsi="adwa-assalaf" w:cs="adwa-assalaf" w:hint="cs"/>
          <w:sz w:val="32"/>
          <w:szCs w:val="32"/>
          <w:rtl/>
        </w:rPr>
        <w:t>صلى الله عليه وسلم</w:t>
      </w:r>
      <w:r w:rsidRPr="002456DA">
        <w:rPr>
          <w:rFonts w:ascii="adwa-assalaf" w:eastAsia="Times New Roman" w:hAnsi="adwa-assalaf" w:cs="adwa-assalaf"/>
          <w:sz w:val="32"/>
          <w:szCs w:val="32"/>
          <w:rtl/>
        </w:rPr>
        <w:t xml:space="preserve"> أَنَّهُ قَالَ: </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b/>
          <w:bCs/>
          <w:color w:val="FF0000"/>
          <w:sz w:val="32"/>
          <w:szCs w:val="32"/>
          <w:rtl/>
        </w:rPr>
        <w:t>لَوْ أَنَّكُمْ تَتَوَكَّلُونَ عَلَى اللهِ حَقَّ تَوَكُّلِهِ</w:t>
      </w:r>
      <w:r w:rsidRPr="002456DA">
        <w:rPr>
          <w:rFonts w:ascii="adwa-assalaf" w:eastAsia="Times New Roman" w:hAnsi="adwa-assalaf" w:cs="adwa-assalaf" w:hint="cs"/>
          <w:b/>
          <w:bCs/>
          <w:color w:val="FF0000"/>
          <w:sz w:val="32"/>
          <w:szCs w:val="32"/>
          <w:rtl/>
        </w:rPr>
        <w:t>؛</w:t>
      </w:r>
      <w:r w:rsidRPr="002456DA">
        <w:rPr>
          <w:rFonts w:ascii="adwa-assalaf" w:eastAsia="Times New Roman" w:hAnsi="adwa-assalaf" w:cs="adwa-assalaf"/>
          <w:b/>
          <w:bCs/>
          <w:color w:val="FF0000"/>
          <w:sz w:val="32"/>
          <w:szCs w:val="32"/>
          <w:rtl/>
        </w:rPr>
        <w:t xml:space="preserve"> لَرَزَقَكُمْ كَمَا يَرْزُقُ الطَّيْرَ، تَغْدُو خِمَاصاً وَتَرُوحُ بِطَانًا</w:t>
      </w:r>
      <w:r w:rsidRPr="002456DA">
        <w:rPr>
          <w:rFonts w:ascii="Traditional Arabic" w:eastAsia="Times New Roman" w:hAnsi="Traditional Arabic" w:cs="Traditional Arabic"/>
          <w:color w:val="FF0000"/>
          <w:sz w:val="28"/>
          <w:szCs w:val="32"/>
          <w:rtl/>
        </w:rPr>
        <w:t>»</w:t>
      </w:r>
      <w:r w:rsidRPr="002456DA">
        <w:rPr>
          <w:rFonts w:ascii="adwa-assalaf" w:eastAsia="Times New Roman" w:hAnsi="adwa-assalaf" w:cs="adwa-assalaf"/>
          <w:sz w:val="32"/>
          <w:szCs w:val="32"/>
          <w:rtl/>
        </w:rPr>
        <w:t>.</w:t>
      </w:r>
    </w:p>
    <w:p w14:paraId="2CC48C17" w14:textId="77777777"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b/>
          <w:bCs/>
          <w:sz w:val="32"/>
          <w:szCs w:val="32"/>
          <w:rtl/>
        </w:rPr>
        <w:t xml:space="preserve">       </w:t>
      </w:r>
      <w:r w:rsidRPr="002456DA">
        <w:rPr>
          <w:rFonts w:ascii="adwa-assalaf" w:eastAsia="Times New Roman" w:hAnsi="adwa-assalaf" w:cs="adwa-assalaf"/>
          <w:b/>
          <w:bCs/>
          <w:sz w:val="32"/>
          <w:szCs w:val="32"/>
          <w:rtl/>
        </w:rPr>
        <w:t>ابن آدم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أحبب ما شئت فإنك 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فارقه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وأعمل ما شئت فإنك م</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لاقيه</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وكن كما شئت فكما ت</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د</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ين ت</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د</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ان</w:t>
      </w:r>
      <w:r w:rsidRPr="002456DA">
        <w:rPr>
          <w:rFonts w:ascii="adwa-assalaf" w:eastAsia="Times New Roman" w:hAnsi="adwa-assalaf" w:cs="adwa-assalaf" w:hint="cs"/>
          <w:sz w:val="32"/>
          <w:szCs w:val="32"/>
          <w:rtl/>
        </w:rPr>
        <w:t>.</w:t>
      </w:r>
    </w:p>
    <w:p w14:paraId="0B3F1923" w14:textId="7F3D2486" w:rsidR="002456DA" w:rsidRPr="002456DA" w:rsidRDefault="002456DA" w:rsidP="002456DA">
      <w:pPr>
        <w:spacing w:after="120" w:line="540" w:lineRule="exact"/>
        <w:ind w:firstLine="0"/>
        <w:jc w:val="both"/>
        <w:rPr>
          <w:rFonts w:eastAsia="Calibri"/>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ثُمَّ</w:t>
      </w: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 xml:space="preserve">صَلُّوا وسَلِّمُوا عَلَى رَسُوْلِ الرَّحْمَةِ </w:t>
      </w:r>
      <w:r w:rsidRPr="002456DA">
        <w:rPr>
          <w:rFonts w:ascii="adwa-assalaf" w:eastAsia="Times New Roman" w:hAnsi="adwa-assalaf" w:cs="adwa-assalaf" w:hint="cs"/>
          <w:sz w:val="32"/>
          <w:szCs w:val="32"/>
          <w:rtl/>
        </w:rPr>
        <w:t>و</w:t>
      </w:r>
      <w:r w:rsidRPr="002456DA">
        <w:rPr>
          <w:rFonts w:ascii="adwa-assalaf" w:eastAsia="Times New Roman" w:hAnsi="adwa-assalaf" w:cs="adwa-assalaf"/>
          <w:sz w:val="32"/>
          <w:szCs w:val="32"/>
          <w:rtl/>
        </w:rPr>
        <w:t>الهُدَى</w:t>
      </w:r>
      <w:r w:rsidRPr="002456DA">
        <w:rPr>
          <w:rFonts w:ascii="adwa-assalaf" w:eastAsia="Times New Roman" w:hAnsi="adwa-assalaf" w:cs="adwa-assalaf" w:hint="cs"/>
          <w:sz w:val="32"/>
          <w:szCs w:val="32"/>
          <w:rtl/>
        </w:rPr>
        <w:t>،</w:t>
      </w:r>
      <w:r w:rsidRPr="002456DA">
        <w:rPr>
          <w:rFonts w:ascii="adwa-assalaf" w:eastAsia="Times New Roman" w:hAnsi="adwa-assalaf" w:cs="adwa-assalaf"/>
          <w:sz w:val="32"/>
          <w:szCs w:val="32"/>
          <w:rtl/>
        </w:rPr>
        <w:t xml:space="preserve"> امْتِثَالاً لِأَمْرِ اللهِ لَكْم حَيْثُ قَالَ جَلَّ مِنْ قَائِلٍ عَلِيمًا:</w:t>
      </w:r>
      <w:r w:rsidR="009135FE" w:rsidRPr="009135FE">
        <w:rPr>
          <w:rFonts w:ascii="adwa-assalaf" w:eastAsia="Times New Roman" w:hAnsi="adwa-assalaf" w:cs="adwa-assalaf" w:hint="cs"/>
          <w:color w:val="0070C0"/>
          <w:sz w:val="32"/>
          <w:szCs w:val="32"/>
          <w:rtl/>
        </w:rPr>
        <w:t xml:space="preserve"> </w:t>
      </w:r>
      <w:r w:rsidR="009135FE" w:rsidRPr="00380576">
        <w:rPr>
          <w:rFonts w:ascii="adwa-assalaf" w:eastAsia="Times New Roman" w:hAnsi="adwa-assalaf" w:cs="adwa-assalaf" w:hint="cs"/>
          <w:color w:val="0070C0"/>
          <w:sz w:val="32"/>
          <w:szCs w:val="32"/>
          <w:rtl/>
        </w:rPr>
        <w:t>{</w:t>
      </w:r>
      <w:r w:rsidR="009135FE" w:rsidRPr="00380576">
        <w:rPr>
          <w:rFonts w:ascii="adwa-assalaf" w:eastAsia="Times New Roman" w:hAnsi="adwa-assalaf" w:cs="adwa-assalaf"/>
          <w:color w:val="0070C0"/>
          <w:sz w:val="32"/>
          <w:szCs w:val="32"/>
          <w:rtl/>
        </w:rPr>
        <w:t xml:space="preserve">إِنَّ اللَّهَ وَمَلَائِكَتَهُ يُصَلُّونَ عَلَى النَّبِيِّ </w:t>
      </w:r>
      <w:r w:rsidR="009135FE" w:rsidRPr="00380576">
        <w:rPr>
          <w:rFonts w:ascii="adwa-assalaf" w:eastAsia="Times New Roman" w:hAnsi="adwa-assalaf" w:cs="adwa-assalaf" w:hint="cs"/>
          <w:color w:val="0070C0"/>
          <w:sz w:val="32"/>
          <w:szCs w:val="32"/>
          <w:rtl/>
        </w:rPr>
        <w:t>يَا</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أَيُّهَا</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الَّذِينَ</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آمَنُوا</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صَلُّوا</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عَلَيْهِ</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وَسَلِّمُوا</w:t>
      </w:r>
      <w:r w:rsidR="009135FE" w:rsidRPr="00380576">
        <w:rPr>
          <w:rFonts w:ascii="adwa-assalaf" w:eastAsia="Times New Roman" w:hAnsi="adwa-assalaf" w:cs="adwa-assalaf"/>
          <w:color w:val="0070C0"/>
          <w:sz w:val="32"/>
          <w:szCs w:val="32"/>
          <w:rtl/>
        </w:rPr>
        <w:t xml:space="preserve"> </w:t>
      </w:r>
      <w:r w:rsidR="009135FE" w:rsidRPr="00380576">
        <w:rPr>
          <w:rFonts w:ascii="adwa-assalaf" w:eastAsia="Times New Roman" w:hAnsi="adwa-assalaf" w:cs="adwa-assalaf" w:hint="cs"/>
          <w:color w:val="0070C0"/>
          <w:sz w:val="32"/>
          <w:szCs w:val="32"/>
          <w:rtl/>
        </w:rPr>
        <w:t>تَسْلِيمً</w:t>
      </w:r>
      <w:r w:rsidR="009135FE" w:rsidRPr="00380576">
        <w:rPr>
          <w:rFonts w:ascii="adwa-assalaf" w:eastAsia="Times New Roman" w:hAnsi="adwa-assalaf" w:cs="adwa-assalaf"/>
          <w:color w:val="0070C0"/>
          <w:sz w:val="32"/>
          <w:szCs w:val="32"/>
          <w:rtl/>
        </w:rPr>
        <w:t>ا</w:t>
      </w:r>
      <w:r w:rsidR="009135FE" w:rsidRPr="00380576">
        <w:rPr>
          <w:rFonts w:ascii="adwa-assalaf" w:eastAsia="Times New Roman" w:hAnsi="adwa-assalaf" w:cs="adwa-assalaf" w:hint="cs"/>
          <w:color w:val="0070C0"/>
          <w:sz w:val="32"/>
          <w:szCs w:val="32"/>
          <w:rtl/>
        </w:rPr>
        <w:t>}</w:t>
      </w:r>
      <w:r w:rsidRPr="002456DA">
        <w:rPr>
          <w:rFonts w:ascii="QCF_BSML" w:eastAsia="Times New Roman" w:hAnsi="QCF_BSML" w:cs="QCF_BSML" w:hint="cs"/>
          <w:sz w:val="32"/>
          <w:szCs w:val="32"/>
          <w:rtl/>
        </w:rPr>
        <w:t xml:space="preserve"> </w:t>
      </w:r>
      <w:r w:rsidRPr="002456DA">
        <w:rPr>
          <w:rFonts w:ascii="adwa-assalaf" w:eastAsia="Times New Roman" w:hAnsi="adwa-assalaf" w:cs="ATraditional Arabic"/>
          <w:color w:val="000000"/>
          <w:sz w:val="28"/>
          <w:szCs w:val="28"/>
          <w:shd w:val="clear" w:color="auto" w:fill="FFFFFF"/>
          <w:rtl/>
        </w:rPr>
        <w:t>[سورة الأحزاب:56]</w:t>
      </w:r>
      <w:r w:rsidRPr="002456DA">
        <w:rPr>
          <w:rFonts w:eastAsia="Calibri" w:hint="cs"/>
          <w:sz w:val="32"/>
          <w:szCs w:val="32"/>
          <w:rtl/>
        </w:rPr>
        <w:t>.</w:t>
      </w:r>
    </w:p>
    <w:p w14:paraId="0EB411D5" w14:textId="4597F9A9" w:rsidR="002456DA" w:rsidRPr="002456DA" w:rsidRDefault="002456DA" w:rsidP="002456DA">
      <w:pPr>
        <w:spacing w:after="120" w:line="540" w:lineRule="exact"/>
        <w:ind w:firstLine="0"/>
        <w:jc w:val="both"/>
        <w:rPr>
          <w:rFonts w:ascii="adwa-assalaf" w:eastAsia="Times New Roman" w:hAnsi="adwa-assalaf" w:cs="adwa-assalaf"/>
          <w:sz w:val="32"/>
          <w:szCs w:val="32"/>
          <w:rtl/>
        </w:rPr>
      </w:pPr>
      <w:r w:rsidRPr="002456DA">
        <w:rPr>
          <w:rFonts w:ascii="adwa-assalaf" w:eastAsia="Times New Roman" w:hAnsi="adwa-assalaf" w:cs="adwa-assalaf" w:hint="cs"/>
          <w:sz w:val="32"/>
          <w:szCs w:val="32"/>
          <w:rtl/>
        </w:rPr>
        <w:t xml:space="preserve">     </w:t>
      </w:r>
      <w:r w:rsidRPr="002456DA">
        <w:rPr>
          <w:rFonts w:ascii="adwa-assalaf" w:eastAsia="Times New Roman" w:hAnsi="adwa-assalaf" w:cs="adwa-assalaf"/>
          <w:sz w:val="32"/>
          <w:szCs w:val="32"/>
          <w:rtl/>
        </w:rPr>
        <w:t>اللَّهُمَّ صَلِّ وسَلِّمْ وبَارِكْ عَلَى سَيِّدِنَا وَنَبِيِّنَا وَشَفِيعِنَا مُحَمَّدٍ وَعَلَى آلِهِ وَصَحْبِهِ، وَعَلَى التَّابِعِينَ وَمَنْ تَبِعَهُم بِإِحْسَانٍ إِلَى يَوْمِ الدِّين، وَعَنَّا مَعَهُم بِرَحْمَتِكَ يَا أَرْحَمَ الرَّاحِمِين.</w:t>
      </w:r>
    </w:p>
    <w:p w14:paraId="2D1CE21C" w14:textId="77777777" w:rsidR="002456DA" w:rsidRPr="002456DA" w:rsidRDefault="002456DA" w:rsidP="002456DA">
      <w:pPr>
        <w:spacing w:after="120" w:line="540" w:lineRule="exact"/>
        <w:ind w:firstLine="0"/>
        <w:jc w:val="both"/>
        <w:rPr>
          <w:rFonts w:ascii="adwa-assalaf" w:eastAsia="Times New Roman" w:hAnsi="adwa-assalaf" w:cs="adwa-assalaf"/>
          <w:sz w:val="32"/>
          <w:szCs w:val="32"/>
          <w:rtl/>
        </w:rPr>
      </w:pPr>
    </w:p>
    <w:p w14:paraId="481B1BD2" w14:textId="77777777" w:rsidR="002456DA" w:rsidRPr="002456DA" w:rsidRDefault="002456DA" w:rsidP="002456DA">
      <w:pPr>
        <w:spacing w:after="120" w:line="540" w:lineRule="exact"/>
        <w:ind w:firstLine="0"/>
        <w:jc w:val="center"/>
        <w:rPr>
          <w:rFonts w:eastAsia="Times New Roman"/>
          <w:sz w:val="32"/>
          <w:szCs w:val="32"/>
          <w:rtl/>
        </w:rPr>
      </w:pPr>
      <w:r w:rsidRPr="002456DA">
        <w:rPr>
          <w:rFonts w:eastAsia="Times New Roman"/>
          <w:sz w:val="32"/>
          <w:szCs w:val="32"/>
        </w:rPr>
        <w:sym w:font="AGA Arabesque" w:char="F05F"/>
      </w:r>
      <w:r w:rsidRPr="002456DA">
        <w:rPr>
          <w:rFonts w:eastAsia="Times New Roman"/>
          <w:sz w:val="32"/>
          <w:szCs w:val="32"/>
        </w:rPr>
        <w:sym w:font="AGA Arabesque" w:char="F05F"/>
      </w:r>
      <w:r w:rsidRPr="002456DA">
        <w:rPr>
          <w:rFonts w:eastAsia="Times New Roman"/>
          <w:sz w:val="32"/>
          <w:szCs w:val="32"/>
        </w:rPr>
        <w:sym w:font="AGA Arabesque" w:char="F05F"/>
      </w:r>
    </w:p>
    <w:p w14:paraId="4D26406E"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14"/>
    <w:rsid w:val="00231056"/>
    <w:rsid w:val="002456DA"/>
    <w:rsid w:val="00826314"/>
    <w:rsid w:val="008C05A4"/>
    <w:rsid w:val="009135FE"/>
    <w:rsid w:val="009565BA"/>
    <w:rsid w:val="00B248AF"/>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2459"/>
  <w15:chartTrackingRefBased/>
  <w15:docId w15:val="{9981DD3C-BBF7-4233-8CE5-80990E3A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3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997</Words>
  <Characters>5689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4</cp:revision>
  <cp:lastPrinted>2021-07-07T18:10:00Z</cp:lastPrinted>
  <dcterms:created xsi:type="dcterms:W3CDTF">2021-06-19T11:40:00Z</dcterms:created>
  <dcterms:modified xsi:type="dcterms:W3CDTF">2021-07-07T18:11:00Z</dcterms:modified>
</cp:coreProperties>
</file>