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AFE2B" w14:textId="451C2188" w:rsidR="00D11D5A" w:rsidRDefault="00A22B9F" w:rsidP="00A30A3A">
      <w:pPr>
        <w:pStyle w:val="a3"/>
        <w:spacing w:before="0" w:beforeAutospacing="0" w:after="0" w:afterAutospacing="0" w:line="360" w:lineRule="auto"/>
        <w:ind w:left="720"/>
        <w:jc w:val="right"/>
        <w:divId w:val="805123863"/>
        <w:rPr>
          <w:rFonts w:asciiTheme="majorBidi" w:hAnsiTheme="majorBidi" w:cstheme="majorBidi"/>
          <w:b/>
          <w:bCs/>
          <w:color w:val="006D98"/>
          <w:sz w:val="56"/>
          <w:szCs w:val="56"/>
          <w:rtl/>
        </w:rPr>
      </w:pPr>
      <w:r>
        <w:rPr>
          <w:rFonts w:asciiTheme="majorBidi" w:hAnsiTheme="majorBidi" w:cstheme="majorBidi" w:hint="cs"/>
          <w:b/>
          <w:bCs/>
          <w:color w:val="006D98"/>
          <w:sz w:val="56"/>
          <w:szCs w:val="56"/>
          <w:rtl/>
        </w:rPr>
        <w:t>و</w:t>
      </w:r>
      <w:r w:rsidR="00D11D5A">
        <w:rPr>
          <w:rFonts w:asciiTheme="majorBidi" w:hAnsiTheme="majorBidi" w:cstheme="majorBidi" w:hint="cs"/>
          <w:b/>
          <w:bCs/>
          <w:color w:val="006D98"/>
          <w:sz w:val="56"/>
          <w:szCs w:val="56"/>
          <w:rtl/>
        </w:rPr>
        <w:t xml:space="preserve">اتقوا </w:t>
      </w:r>
      <w:r>
        <w:rPr>
          <w:rFonts w:asciiTheme="majorBidi" w:hAnsiTheme="majorBidi" w:cstheme="majorBidi" w:hint="cs"/>
          <w:b/>
          <w:bCs/>
          <w:color w:val="006D98"/>
          <w:sz w:val="56"/>
          <w:szCs w:val="56"/>
          <w:rtl/>
        </w:rPr>
        <w:t>يوما</w:t>
      </w:r>
      <w:r w:rsidR="00D11D5A">
        <w:rPr>
          <w:rFonts w:asciiTheme="majorBidi" w:hAnsiTheme="majorBidi" w:cstheme="majorBidi" w:hint="cs"/>
          <w:b/>
          <w:bCs/>
          <w:color w:val="006D98"/>
          <w:sz w:val="56"/>
          <w:szCs w:val="56"/>
          <w:rtl/>
        </w:rPr>
        <w:t xml:space="preserve"> ترجعون فيه إلى </w:t>
      </w:r>
      <w:r w:rsidR="004E6812">
        <w:rPr>
          <w:rFonts w:asciiTheme="majorBidi" w:hAnsiTheme="majorBidi" w:cstheme="majorBidi" w:hint="cs"/>
          <w:b/>
          <w:bCs/>
          <w:color w:val="006D98"/>
          <w:sz w:val="56"/>
          <w:szCs w:val="56"/>
          <w:rtl/>
        </w:rPr>
        <w:t>الله</w:t>
      </w:r>
    </w:p>
    <w:p w14:paraId="7B63C400" w14:textId="44D537E1" w:rsidR="00455E63" w:rsidRPr="002F6A81" w:rsidRDefault="00455E63" w:rsidP="002F6A81">
      <w:pPr>
        <w:bidi w:val="0"/>
        <w:spacing w:line="360" w:lineRule="auto"/>
        <w:jc w:val="right"/>
        <w:rPr>
          <w:rFonts w:asciiTheme="majorBidi" w:hAnsiTheme="majorBidi" w:cstheme="majorBidi"/>
          <w:b/>
          <w:bCs/>
          <w:color w:val="000000" w:themeColor="text1"/>
          <w:sz w:val="56"/>
          <w:szCs w:val="56"/>
          <w:rtl/>
        </w:rPr>
      </w:pPr>
      <w:r w:rsidRPr="002F6A81">
        <w:rPr>
          <w:rFonts w:asciiTheme="majorBidi" w:hAnsiTheme="majorBidi" w:cstheme="majorBidi"/>
          <w:b/>
          <w:bCs/>
          <w:color w:val="000000" w:themeColor="text1"/>
          <w:sz w:val="56"/>
          <w:szCs w:val="56"/>
          <w:rtl/>
        </w:rPr>
        <w:t>الحمدُ للهِ الحيِّ الذي لا يموتُ، تَوَحَّدَ بالدَيْمُومَةِ والبَقَاءِ، وتفرّدَ بالعِزَّةِ والكِبْرِياءِ، وطَوَّقَ عبادَه بِطَوْقِ الفَناءِ،</w:t>
      </w:r>
      <w:r w:rsidRPr="002F6A81">
        <w:rPr>
          <w:rFonts w:asciiTheme="majorBidi" w:hAnsiTheme="majorBidi" w:cstheme="majorBidi" w:hint="cs"/>
          <w:b/>
          <w:bCs/>
          <w:color w:val="000000" w:themeColor="text1"/>
          <w:sz w:val="56"/>
          <w:szCs w:val="56"/>
          <w:rtl/>
        </w:rPr>
        <w:t xml:space="preserve"> </w:t>
      </w:r>
      <w:r w:rsidRPr="002F6A81">
        <w:rPr>
          <w:rFonts w:asciiTheme="majorBidi" w:hAnsiTheme="majorBidi" w:cstheme="majorBidi"/>
          <w:b/>
          <w:bCs/>
          <w:color w:val="000000" w:themeColor="text1"/>
          <w:sz w:val="56"/>
          <w:szCs w:val="56"/>
          <w:rtl/>
        </w:rPr>
        <w:t>وأَشْهدُ أن لا إِلَهَ إلا اللهُ وَحْدَهُ لا شَرِيكَ لَهُ، وأَشْهدُ أَنَّ نَبِيَنَا مُحَمَّداً عَبْدُهُ وَرَسُولُهُ،</w:t>
      </w:r>
      <w:r w:rsidRPr="002F6A81">
        <w:rPr>
          <w:rFonts w:asciiTheme="majorBidi" w:hAnsiTheme="majorBidi" w:cstheme="majorBidi" w:hint="cs"/>
          <w:b/>
          <w:bCs/>
          <w:color w:val="000000" w:themeColor="text1"/>
          <w:sz w:val="56"/>
          <w:szCs w:val="56"/>
          <w:rtl/>
        </w:rPr>
        <w:t xml:space="preserve"> </w:t>
      </w:r>
      <w:r w:rsidRPr="002F6A81">
        <w:rPr>
          <w:rFonts w:asciiTheme="majorBidi" w:hAnsiTheme="majorBidi" w:cstheme="majorBidi"/>
          <w:b/>
          <w:bCs/>
          <w:color w:val="000000" w:themeColor="text1"/>
          <w:sz w:val="56"/>
          <w:szCs w:val="56"/>
          <w:rtl/>
        </w:rPr>
        <w:t xml:space="preserve">أَصْدَقُ العِبادِ شُكْراً، وأَعْظَمُهمْ لِرَبِه ذِكْراً، صَلَّى اللهُ وسَلَمَ وبَارَكَ عَلَيْهِ، وَعَلَى </w:t>
      </w:r>
      <w:proofErr w:type="spellStart"/>
      <w:r w:rsidRPr="002F6A81">
        <w:rPr>
          <w:rFonts w:asciiTheme="majorBidi" w:hAnsiTheme="majorBidi" w:cstheme="majorBidi"/>
          <w:b/>
          <w:bCs/>
          <w:color w:val="000000" w:themeColor="text1"/>
          <w:sz w:val="56"/>
          <w:szCs w:val="56"/>
          <w:rtl/>
        </w:rPr>
        <w:t>آلِهِ</w:t>
      </w:r>
      <w:proofErr w:type="spellEnd"/>
      <w:r w:rsidRPr="002F6A81">
        <w:rPr>
          <w:rFonts w:asciiTheme="majorBidi" w:hAnsiTheme="majorBidi" w:cstheme="majorBidi"/>
          <w:b/>
          <w:bCs/>
          <w:color w:val="000000" w:themeColor="text1"/>
          <w:sz w:val="56"/>
          <w:szCs w:val="56"/>
          <w:rtl/>
        </w:rPr>
        <w:t xml:space="preserve"> وأَصْحَابِهِ، والتَّابِعِينَ ومِنْ تَبِعَهُمْ بِإِحْسَانٍ إَلًى يَوْمِ الدَّيْنِ.</w:t>
      </w:r>
      <w:r w:rsidRPr="002F6A81">
        <w:rPr>
          <w:rFonts w:asciiTheme="majorBidi" w:hAnsiTheme="majorBidi" w:cstheme="majorBidi" w:hint="cs"/>
          <w:b/>
          <w:bCs/>
          <w:color w:val="000000" w:themeColor="text1"/>
          <w:sz w:val="56"/>
          <w:szCs w:val="56"/>
          <w:rtl/>
        </w:rPr>
        <w:t xml:space="preserve"> </w:t>
      </w:r>
      <w:r w:rsidRPr="002F6A81">
        <w:rPr>
          <w:rFonts w:asciiTheme="majorBidi" w:hAnsiTheme="majorBidi" w:cstheme="majorBidi"/>
          <w:b/>
          <w:bCs/>
          <w:color w:val="000000" w:themeColor="text1"/>
          <w:sz w:val="56"/>
          <w:szCs w:val="56"/>
          <w:rtl/>
        </w:rPr>
        <w:t>أَمَّا بعدُ:</w:t>
      </w:r>
      <w:r w:rsidRPr="002F6A81">
        <w:rPr>
          <w:rFonts w:asciiTheme="majorBidi" w:hAnsiTheme="majorBidi" w:cstheme="majorBidi" w:hint="cs"/>
          <w:b/>
          <w:bCs/>
          <w:color w:val="000000" w:themeColor="text1"/>
          <w:sz w:val="56"/>
          <w:szCs w:val="56"/>
          <w:rtl/>
        </w:rPr>
        <w:t xml:space="preserve"> (يا أيها الذين آمنوا اتقوا الله حق تقاته ولا تموتن إلا وأنتم مسلمون) </w:t>
      </w:r>
    </w:p>
    <w:p w14:paraId="5B559CBE" w14:textId="109B77A4" w:rsidR="00B814CD" w:rsidRPr="00D126F9" w:rsidRDefault="00455E63" w:rsidP="00D126F9">
      <w:pPr>
        <w:bidi w:val="0"/>
        <w:spacing w:line="360" w:lineRule="auto"/>
        <w:jc w:val="right"/>
        <w:rPr>
          <w:rFonts w:asciiTheme="majorBidi" w:hAnsiTheme="majorBidi" w:cstheme="majorBidi"/>
          <w:b/>
          <w:bCs/>
          <w:color w:val="000000" w:themeColor="text1"/>
          <w:sz w:val="56"/>
          <w:szCs w:val="56"/>
        </w:rPr>
      </w:pPr>
      <w:r w:rsidRPr="002F6A81">
        <w:rPr>
          <w:rFonts w:asciiTheme="majorBidi" w:hAnsiTheme="majorBidi" w:cstheme="majorBidi" w:hint="cs"/>
          <w:b/>
          <w:bCs/>
          <w:color w:val="000000" w:themeColor="text1"/>
          <w:sz w:val="56"/>
          <w:szCs w:val="56"/>
          <w:rtl/>
        </w:rPr>
        <w:t xml:space="preserve">عباد الله: </w:t>
      </w:r>
      <w:r w:rsidR="00577CED">
        <w:rPr>
          <w:rFonts w:asciiTheme="majorBidi" w:hAnsiTheme="majorBidi" w:cstheme="majorBidi" w:hint="cs"/>
          <w:b/>
          <w:bCs/>
          <w:color w:val="000000" w:themeColor="text1"/>
          <w:sz w:val="56"/>
          <w:szCs w:val="56"/>
          <w:rtl/>
        </w:rPr>
        <w:t xml:space="preserve"> يقول الله</w:t>
      </w:r>
      <w:r w:rsidR="00D126F9">
        <w:rPr>
          <w:rFonts w:asciiTheme="majorBidi" w:hAnsiTheme="majorBidi" w:cstheme="majorBidi" w:hint="cs"/>
          <w:b/>
          <w:bCs/>
          <w:color w:val="000000" w:themeColor="text1"/>
          <w:sz w:val="56"/>
          <w:szCs w:val="56"/>
          <w:rtl/>
        </w:rPr>
        <w:t xml:space="preserve"> عز وجل</w:t>
      </w:r>
      <w:r w:rsidR="00B814CD" w:rsidRPr="00B814CD">
        <w:rPr>
          <w:rFonts w:asciiTheme="majorBidi" w:hAnsiTheme="majorBidi" w:cstheme="majorBidi"/>
          <w:b/>
          <w:bCs/>
          <w:color w:val="000000"/>
          <w:sz w:val="56"/>
          <w:szCs w:val="56"/>
          <w:rtl/>
        </w:rPr>
        <w:t> </w:t>
      </w:r>
      <w:r w:rsidR="00B814CD" w:rsidRPr="00B814CD">
        <w:rPr>
          <w:rFonts w:asciiTheme="majorBidi" w:hAnsiTheme="majorBidi" w:cstheme="majorBidi"/>
          <w:b/>
          <w:bCs/>
          <w:color w:val="008000"/>
          <w:sz w:val="56"/>
          <w:szCs w:val="56"/>
          <w:rtl/>
        </w:rPr>
        <w:t>(واتقوا يوماً ترجعون فيه إلى الله)</w:t>
      </w:r>
    </w:p>
    <w:p w14:paraId="176545DE" w14:textId="7003DBAD" w:rsidR="00B814CD" w:rsidRPr="00B814CD" w:rsidRDefault="00B814CD" w:rsidP="0028767A">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947721"/>
          <w:sz w:val="56"/>
          <w:szCs w:val="56"/>
          <w:rtl/>
        </w:rPr>
        <w:t>{ثُمَّ تُوَفَّى كُلُّ نَفْسٍ مَا كَسَبَتْ وَهُمْ لا يُظْلَمُونَ</w:t>
      </w:r>
      <w:r w:rsidR="00432AC5">
        <w:rPr>
          <w:rFonts w:asciiTheme="majorBidi" w:hAnsiTheme="majorBidi" w:cstheme="majorBidi" w:hint="cs"/>
          <w:b/>
          <w:bCs/>
          <w:color w:val="947721"/>
          <w:sz w:val="56"/>
          <w:szCs w:val="56"/>
          <w:rtl/>
        </w:rPr>
        <w:t>}</w:t>
      </w:r>
      <w:r w:rsidR="0094363B">
        <w:rPr>
          <w:rFonts w:asciiTheme="majorBidi" w:hAnsiTheme="majorBidi" w:cstheme="majorBidi" w:hint="cs"/>
          <w:b/>
          <w:bCs/>
          <w:color w:val="000000"/>
          <w:sz w:val="56"/>
          <w:szCs w:val="56"/>
          <w:rtl/>
        </w:rPr>
        <w:t xml:space="preserve"> </w:t>
      </w:r>
      <w:r w:rsidRPr="00B814CD">
        <w:rPr>
          <w:rFonts w:asciiTheme="majorBidi" w:hAnsiTheme="majorBidi" w:cstheme="majorBidi"/>
          <w:b/>
          <w:bCs/>
          <w:color w:val="000000"/>
          <w:sz w:val="56"/>
          <w:szCs w:val="56"/>
          <w:rtl/>
        </w:rPr>
        <w:t>ف</w:t>
      </w:r>
      <w:r w:rsidR="00D64A7F">
        <w:rPr>
          <w:rFonts w:asciiTheme="majorBidi" w:hAnsiTheme="majorBidi" w:cstheme="majorBidi" w:hint="cs"/>
          <w:b/>
          <w:bCs/>
          <w:color w:val="000000"/>
          <w:sz w:val="56"/>
          <w:szCs w:val="56"/>
          <w:rtl/>
        </w:rPr>
        <w:t>ت</w:t>
      </w:r>
      <w:r w:rsidRPr="00B814CD">
        <w:rPr>
          <w:rFonts w:asciiTheme="majorBidi" w:hAnsiTheme="majorBidi" w:cstheme="majorBidi"/>
          <w:b/>
          <w:bCs/>
          <w:color w:val="000000"/>
          <w:sz w:val="56"/>
          <w:szCs w:val="56"/>
          <w:rtl/>
        </w:rPr>
        <w:t>ذكَّ</w:t>
      </w:r>
      <w:r w:rsidR="0094363B">
        <w:rPr>
          <w:rFonts w:asciiTheme="majorBidi" w:hAnsiTheme="majorBidi" w:cstheme="majorBidi" w:hint="cs"/>
          <w:b/>
          <w:bCs/>
          <w:color w:val="000000"/>
          <w:sz w:val="56"/>
          <w:szCs w:val="56"/>
          <w:rtl/>
        </w:rPr>
        <w:t>رنا</w:t>
      </w:r>
      <w:r w:rsidRPr="00B814CD">
        <w:rPr>
          <w:rFonts w:asciiTheme="majorBidi" w:hAnsiTheme="majorBidi" w:cstheme="majorBidi"/>
          <w:b/>
          <w:bCs/>
          <w:color w:val="000000"/>
          <w:sz w:val="56"/>
          <w:szCs w:val="56"/>
          <w:rtl/>
        </w:rPr>
        <w:t xml:space="preserve"> </w:t>
      </w:r>
      <w:r w:rsidR="00D64A7F">
        <w:rPr>
          <w:rFonts w:asciiTheme="majorBidi" w:hAnsiTheme="majorBidi" w:cstheme="majorBidi" w:hint="cs"/>
          <w:b/>
          <w:bCs/>
          <w:color w:val="000000"/>
          <w:sz w:val="56"/>
          <w:szCs w:val="56"/>
          <w:rtl/>
        </w:rPr>
        <w:t xml:space="preserve">هذه الآية </w:t>
      </w:r>
      <w:r w:rsidRPr="00B814CD">
        <w:rPr>
          <w:rFonts w:asciiTheme="majorBidi" w:hAnsiTheme="majorBidi" w:cstheme="majorBidi"/>
          <w:b/>
          <w:bCs/>
          <w:color w:val="000000"/>
          <w:sz w:val="56"/>
          <w:szCs w:val="56"/>
          <w:rtl/>
        </w:rPr>
        <w:t xml:space="preserve">بيومٍ طالما نسيناه، وموقفٍ حقٍّ آمنا به وصدقناه، </w:t>
      </w:r>
      <w:r w:rsidR="00281DF0">
        <w:rPr>
          <w:rFonts w:asciiTheme="majorBidi" w:hAnsiTheme="majorBidi" w:cstheme="majorBidi" w:hint="cs"/>
          <w:b/>
          <w:bCs/>
          <w:color w:val="000000"/>
          <w:sz w:val="56"/>
          <w:szCs w:val="56"/>
          <w:rtl/>
        </w:rPr>
        <w:t>ت</w:t>
      </w:r>
      <w:r w:rsidRPr="00B814CD">
        <w:rPr>
          <w:rFonts w:asciiTheme="majorBidi" w:hAnsiTheme="majorBidi" w:cstheme="majorBidi"/>
          <w:b/>
          <w:bCs/>
          <w:color w:val="000000"/>
          <w:sz w:val="56"/>
          <w:szCs w:val="56"/>
          <w:rtl/>
        </w:rPr>
        <w:t xml:space="preserve">ذكَّرنا بيومٍ هو آخر الأيام، وهو إما عذابٌ أو مسكٌ للختام، </w:t>
      </w:r>
      <w:r w:rsidR="009C1CFC">
        <w:rPr>
          <w:rFonts w:asciiTheme="majorBidi" w:hAnsiTheme="majorBidi" w:cstheme="majorBidi" w:hint="cs"/>
          <w:b/>
          <w:bCs/>
          <w:color w:val="000000"/>
          <w:sz w:val="56"/>
          <w:szCs w:val="56"/>
          <w:rtl/>
        </w:rPr>
        <w:t>ت</w:t>
      </w:r>
      <w:r w:rsidRPr="00B814CD">
        <w:rPr>
          <w:rFonts w:asciiTheme="majorBidi" w:hAnsiTheme="majorBidi" w:cstheme="majorBidi"/>
          <w:b/>
          <w:bCs/>
          <w:color w:val="000000"/>
          <w:sz w:val="56"/>
          <w:szCs w:val="56"/>
          <w:rtl/>
        </w:rPr>
        <w:t>ذكَّرنا باليوم الآخر الذي تغصُّ فيه الحناجر، فلا يوم بعده، ولا يوم مثله، إنه اليوم العظيم، والموقف الجليل بين يدي العظيم الكريم.</w:t>
      </w:r>
    </w:p>
    <w:p w14:paraId="2336023C" w14:textId="23F492D7"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947721"/>
          <w:sz w:val="56"/>
          <w:szCs w:val="56"/>
          <w:rtl/>
        </w:rPr>
        <w:t>{وَاتَّقُوا يَوْماً تُرْجَعُونَ فِيهِ إِلَى اللَّهِ}</w:t>
      </w:r>
      <w:r w:rsidRPr="00B814CD">
        <w:rPr>
          <w:rFonts w:asciiTheme="majorBidi" w:hAnsiTheme="majorBidi" w:cstheme="majorBidi" w:hint="cs"/>
          <w:b/>
          <w:bCs/>
          <w:color w:val="000000"/>
          <w:sz w:val="56"/>
          <w:szCs w:val="56"/>
          <w:rtl/>
        </w:rPr>
        <w:t xml:space="preserve"> </w:t>
      </w:r>
      <w:r w:rsidRPr="00B814CD">
        <w:rPr>
          <w:rFonts w:asciiTheme="majorBidi" w:hAnsiTheme="majorBidi" w:cstheme="majorBidi"/>
          <w:b/>
          <w:bCs/>
          <w:color w:val="000000"/>
          <w:sz w:val="56"/>
          <w:szCs w:val="56"/>
          <w:rtl/>
        </w:rPr>
        <w:t>هي الآية التي أقضَّت مضاجع الصالحين، </w:t>
      </w:r>
      <w:proofErr w:type="gramStart"/>
      <w:r w:rsidR="009B2FCB">
        <w:rPr>
          <w:rFonts w:asciiTheme="majorBidi" w:hAnsiTheme="majorBidi" w:cstheme="majorBidi" w:hint="cs"/>
          <w:b/>
          <w:bCs/>
          <w:color w:val="000000"/>
          <w:sz w:val="56"/>
          <w:szCs w:val="56"/>
          <w:rtl/>
        </w:rPr>
        <w:t>ف</w:t>
      </w:r>
      <w:r w:rsidRPr="00B814CD">
        <w:rPr>
          <w:rFonts w:asciiTheme="majorBidi" w:hAnsiTheme="majorBidi" w:cstheme="majorBidi"/>
          <w:b/>
          <w:bCs/>
          <w:color w:val="947721"/>
          <w:sz w:val="56"/>
          <w:szCs w:val="56"/>
          <w:rtl/>
        </w:rPr>
        <w:t>{</w:t>
      </w:r>
      <w:proofErr w:type="gramEnd"/>
      <w:r w:rsidRPr="00B814CD">
        <w:rPr>
          <w:rFonts w:asciiTheme="majorBidi" w:hAnsiTheme="majorBidi" w:cstheme="majorBidi"/>
          <w:b/>
          <w:bCs/>
          <w:color w:val="947721"/>
          <w:sz w:val="56"/>
          <w:szCs w:val="56"/>
          <w:rtl/>
        </w:rPr>
        <w:t>كَانُوا قَلِيلاً مِنَ اللَّيْلِ مَا يَهْجَعُونَ}</w:t>
      </w:r>
      <w:r w:rsidRPr="00B814CD">
        <w:rPr>
          <w:rFonts w:asciiTheme="majorBidi" w:hAnsiTheme="majorBidi" w:cstheme="majorBidi" w:hint="cs"/>
          <w:b/>
          <w:bCs/>
          <w:color w:val="000000"/>
          <w:sz w:val="56"/>
          <w:szCs w:val="56"/>
          <w:rtl/>
        </w:rPr>
        <w:t>،</w:t>
      </w:r>
      <w:r w:rsidRPr="00B814CD">
        <w:rPr>
          <w:rFonts w:asciiTheme="majorBidi" w:hAnsiTheme="majorBidi" w:cstheme="majorBidi"/>
          <w:b/>
          <w:bCs/>
          <w:color w:val="000000"/>
          <w:sz w:val="56"/>
          <w:szCs w:val="56"/>
          <w:rtl/>
        </w:rPr>
        <w:t xml:space="preserve"> فيا لله مِن أجساد إذا أوت إلى فراشها تذكرت يوم لقاء ربها، فقامت تتقلب بين يديه، تناجيه وتناديه، تسأله الرحمة إذا حلَّت بناديه.</w:t>
      </w:r>
    </w:p>
    <w:p w14:paraId="6A006E31" w14:textId="70B60869" w:rsidR="00B814CD" w:rsidRPr="00AD3614" w:rsidRDefault="00B814CD" w:rsidP="00AD3614">
      <w:pPr>
        <w:pStyle w:val="a3"/>
        <w:spacing w:before="0" w:beforeAutospacing="0" w:after="0" w:afterAutospacing="0" w:line="360" w:lineRule="auto"/>
        <w:jc w:val="right"/>
        <w:divId w:val="805123863"/>
        <w:rPr>
          <w:rFonts w:asciiTheme="majorBidi" w:hAnsiTheme="majorBidi" w:cstheme="majorBidi"/>
          <w:b/>
          <w:bCs/>
          <w:color w:val="707070"/>
          <w:sz w:val="56"/>
          <w:szCs w:val="56"/>
        </w:rPr>
      </w:pPr>
      <w:r w:rsidRPr="00B814CD">
        <w:rPr>
          <w:rFonts w:asciiTheme="majorBidi" w:hAnsiTheme="majorBidi" w:cstheme="majorBidi"/>
          <w:b/>
          <w:bCs/>
          <w:color w:val="947721"/>
          <w:sz w:val="56"/>
          <w:szCs w:val="56"/>
          <w:rtl/>
        </w:rPr>
        <w:t>{وَاتَّقُوا يَوْماً تُرْجَعُونَ فِيهِ إِلَى اللَّهِ}</w:t>
      </w:r>
      <w:r w:rsidRPr="00B814CD">
        <w:rPr>
          <w:rFonts w:asciiTheme="majorBidi" w:hAnsiTheme="majorBidi" w:cstheme="majorBidi"/>
          <w:b/>
          <w:bCs/>
          <w:color w:val="000000"/>
          <w:sz w:val="56"/>
          <w:szCs w:val="56"/>
          <w:rtl/>
        </w:rPr>
        <w:t> هذا اليوم العظيم الذي كتب الله عز وجل على كل صغيرٍ وكبير، وكل جليل وحقير أن يُقاد إليه عزيزاً أو ذليلاً، كريماً أو مهاناً، كتب الله عز وجل علينا أن نصير إلى ذلك اليوم المشهود، واللقاء الموعود.</w:t>
      </w:r>
    </w:p>
    <w:p w14:paraId="2D90490F" w14:textId="651C9FD5"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000000"/>
          <w:sz w:val="56"/>
          <w:szCs w:val="56"/>
          <w:rtl/>
        </w:rPr>
        <w:t>ولكن قبل ذلك اليوم،</w:t>
      </w:r>
      <w:r w:rsidRPr="00B814CD">
        <w:rPr>
          <w:rFonts w:asciiTheme="majorBidi" w:hAnsiTheme="majorBidi" w:cstheme="majorBidi"/>
          <w:b/>
          <w:bCs/>
          <w:color w:val="006D98"/>
          <w:sz w:val="56"/>
          <w:szCs w:val="56"/>
          <w:rtl/>
        </w:rPr>
        <w:t> وقبل ذلك المشهد العظيم:</w:t>
      </w:r>
      <w:r w:rsidRPr="00B814CD">
        <w:rPr>
          <w:rFonts w:asciiTheme="majorBidi" w:hAnsiTheme="majorBidi" w:cstheme="majorBidi"/>
          <w:b/>
          <w:bCs/>
          <w:color w:val="000000"/>
          <w:sz w:val="56"/>
          <w:szCs w:val="56"/>
          <w:rtl/>
        </w:rPr>
        <w:t> لحظةٌ ينتقل الإنسان فيها من دار الغرور إلى دار الشرور أو دار السرور، تلك اللحظة التي يُلقي الإنسان فيها آخر النظرات على الأبناء والبنات والإخوان والأخوات، يُلقي فيها آخر النظرات على هذه الدنيا، وتبدو على وجهه معالم السكرات، وتخرج من صميم قلبه الآهات والزفرات.</w:t>
      </w:r>
    </w:p>
    <w:p w14:paraId="134F9693" w14:textId="77777777"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000000"/>
          <w:sz w:val="56"/>
          <w:szCs w:val="56"/>
          <w:rtl/>
        </w:rPr>
        <w:t>إنها اللحظة التي يؤمن فيها الكافر، ويوقن فيها الفاجر.</w:t>
      </w:r>
    </w:p>
    <w:p w14:paraId="6F503BDF" w14:textId="77777777"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000000"/>
          <w:sz w:val="56"/>
          <w:szCs w:val="56"/>
          <w:rtl/>
        </w:rPr>
        <w:t>إنها اللحظة التي يعرف الإنسان فيها حقارة الدنيا.</w:t>
      </w:r>
    </w:p>
    <w:p w14:paraId="7415DC3C" w14:textId="77777777"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000000"/>
          <w:sz w:val="56"/>
          <w:szCs w:val="56"/>
          <w:rtl/>
        </w:rPr>
        <w:t>إنها اللحظة التي يحس الإنسان فيها أنه فرَّط كثيراً في جنب الله.</w:t>
      </w:r>
    </w:p>
    <w:p w14:paraId="05AEDE50" w14:textId="6683A7AC"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000000"/>
          <w:sz w:val="56"/>
          <w:szCs w:val="56"/>
          <w:rtl/>
        </w:rPr>
        <w:t>إنها اللحظة التي يحس الإنسان فيها بالحسرة والألم على كل لحظة فرَّط فيها في جنب الله،</w:t>
      </w:r>
      <w:r w:rsidRPr="00B814CD">
        <w:rPr>
          <w:rFonts w:asciiTheme="majorBidi" w:hAnsiTheme="majorBidi" w:cstheme="majorBidi"/>
          <w:b/>
          <w:bCs/>
          <w:color w:val="006D98"/>
          <w:sz w:val="56"/>
          <w:szCs w:val="56"/>
          <w:rtl/>
        </w:rPr>
        <w:t> ينادي:</w:t>
      </w:r>
      <w:r w:rsidRPr="00B814CD">
        <w:rPr>
          <w:rFonts w:asciiTheme="majorBidi" w:hAnsiTheme="majorBidi" w:cstheme="majorBidi"/>
          <w:b/>
          <w:bCs/>
          <w:color w:val="000000"/>
          <w:sz w:val="56"/>
          <w:szCs w:val="56"/>
          <w:rtl/>
        </w:rPr>
        <w:t xml:space="preserve"> ربَّاه </w:t>
      </w:r>
      <w:proofErr w:type="spellStart"/>
      <w:r w:rsidRPr="00B814CD">
        <w:rPr>
          <w:rFonts w:asciiTheme="majorBidi" w:hAnsiTheme="majorBidi" w:cstheme="majorBidi"/>
          <w:b/>
          <w:bCs/>
          <w:color w:val="000000"/>
          <w:sz w:val="56"/>
          <w:szCs w:val="56"/>
          <w:rtl/>
        </w:rPr>
        <w:t>ربَّاه</w:t>
      </w:r>
      <w:proofErr w:type="spellEnd"/>
      <w:r w:rsidRPr="00B814CD">
        <w:rPr>
          <w:rFonts w:asciiTheme="majorBidi" w:hAnsiTheme="majorBidi" w:cstheme="majorBidi"/>
          <w:b/>
          <w:bCs/>
          <w:color w:val="000000"/>
          <w:sz w:val="56"/>
          <w:szCs w:val="56"/>
          <w:rtl/>
        </w:rPr>
        <w:t>، </w:t>
      </w:r>
      <w:r w:rsidRPr="00B814CD">
        <w:rPr>
          <w:rFonts w:asciiTheme="majorBidi" w:hAnsiTheme="majorBidi" w:cstheme="majorBidi"/>
          <w:b/>
          <w:bCs/>
          <w:color w:val="947721"/>
          <w:sz w:val="56"/>
          <w:szCs w:val="56"/>
          <w:rtl/>
        </w:rPr>
        <w:t>{ارْجِعُونِ * لَعَلِّي أَعْمَلُ صَالِحاً فِيمَا تَرَكْتُ}</w:t>
      </w:r>
      <w:r w:rsidRPr="00B814CD">
        <w:rPr>
          <w:rFonts w:asciiTheme="majorBidi" w:hAnsiTheme="majorBidi" w:cstheme="majorBidi" w:hint="cs"/>
          <w:b/>
          <w:bCs/>
          <w:color w:val="000000"/>
          <w:sz w:val="56"/>
          <w:szCs w:val="56"/>
        </w:rPr>
        <w:t>.</w:t>
      </w:r>
    </w:p>
    <w:p w14:paraId="209367ED" w14:textId="6E0CAE36"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000000"/>
          <w:sz w:val="56"/>
          <w:szCs w:val="56"/>
          <w:rtl/>
        </w:rPr>
        <w:t>إنها اللحظة الحاسمة، والساعة القاصمة التي يدنو فيها ملك الموت</w:t>
      </w:r>
      <w:r w:rsidR="0081722A">
        <w:rPr>
          <w:rFonts w:asciiTheme="majorBidi" w:hAnsiTheme="majorBidi" w:cstheme="majorBidi" w:hint="cs"/>
          <w:b/>
          <w:bCs/>
          <w:color w:val="000000"/>
          <w:sz w:val="56"/>
          <w:szCs w:val="56"/>
          <w:rtl/>
        </w:rPr>
        <w:t xml:space="preserve"> على تلك الروح</w:t>
      </w:r>
      <w:r w:rsidRPr="00B814CD">
        <w:rPr>
          <w:rFonts w:asciiTheme="majorBidi" w:hAnsiTheme="majorBidi" w:cstheme="majorBidi"/>
          <w:b/>
          <w:bCs/>
          <w:color w:val="000000"/>
          <w:sz w:val="56"/>
          <w:szCs w:val="56"/>
          <w:rtl/>
        </w:rPr>
        <w:t xml:space="preserve"> لكي ينادي،</w:t>
      </w:r>
      <w:r w:rsidR="00F330D6">
        <w:rPr>
          <w:rFonts w:asciiTheme="majorBidi" w:hAnsiTheme="majorBidi" w:cstheme="majorBidi" w:hint="cs"/>
          <w:b/>
          <w:bCs/>
          <w:color w:val="000000"/>
          <w:sz w:val="56"/>
          <w:szCs w:val="56"/>
          <w:rtl/>
        </w:rPr>
        <w:t xml:space="preserve"> إما</w:t>
      </w:r>
      <w:r w:rsidRPr="00B814CD">
        <w:rPr>
          <w:rFonts w:asciiTheme="majorBidi" w:hAnsiTheme="majorBidi" w:cstheme="majorBidi" w:hint="cs"/>
          <w:b/>
          <w:bCs/>
          <w:color w:val="000000"/>
          <w:sz w:val="56"/>
          <w:szCs w:val="56"/>
          <w:rtl/>
        </w:rPr>
        <w:t xml:space="preserve"> </w:t>
      </w:r>
      <w:r w:rsidRPr="00B814CD">
        <w:rPr>
          <w:rFonts w:asciiTheme="majorBidi" w:hAnsiTheme="majorBidi" w:cstheme="majorBidi"/>
          <w:b/>
          <w:bCs/>
          <w:color w:val="000000"/>
          <w:sz w:val="56"/>
          <w:szCs w:val="56"/>
          <w:rtl/>
        </w:rPr>
        <w:t>نداء النعيم أو نداء الجحيم؟</w:t>
      </w:r>
      <w:r w:rsidRPr="00B814CD">
        <w:rPr>
          <w:rFonts w:asciiTheme="majorBidi" w:hAnsiTheme="majorBidi" w:cstheme="majorBidi"/>
          <w:b/>
          <w:bCs/>
          <w:color w:val="006D98"/>
          <w:sz w:val="56"/>
          <w:szCs w:val="56"/>
          <w:rtl/>
        </w:rPr>
        <w:t>!</w:t>
      </w:r>
      <w:r w:rsidRPr="00B814CD">
        <w:rPr>
          <w:rFonts w:asciiTheme="majorBidi" w:hAnsiTheme="majorBidi" w:cstheme="majorBidi" w:hint="cs"/>
          <w:b/>
          <w:bCs/>
          <w:color w:val="006D98"/>
          <w:sz w:val="56"/>
          <w:szCs w:val="56"/>
          <w:rtl/>
        </w:rPr>
        <w:t xml:space="preserve"> </w:t>
      </w:r>
      <w:r w:rsidRPr="00B814CD">
        <w:rPr>
          <w:rFonts w:asciiTheme="majorBidi" w:hAnsiTheme="majorBidi" w:cstheme="majorBidi"/>
          <w:b/>
          <w:bCs/>
          <w:color w:val="006D98"/>
          <w:sz w:val="56"/>
          <w:szCs w:val="56"/>
          <w:rtl/>
        </w:rPr>
        <w:t>هل يقال:</w:t>
      </w:r>
      <w:r w:rsidRPr="00B814CD">
        <w:rPr>
          <w:rFonts w:asciiTheme="majorBidi" w:hAnsiTheme="majorBidi" w:cstheme="majorBidi"/>
          <w:b/>
          <w:bCs/>
          <w:color w:val="000000"/>
          <w:sz w:val="56"/>
          <w:szCs w:val="56"/>
          <w:rtl/>
        </w:rPr>
        <w:t> </w:t>
      </w:r>
      <w:r w:rsidRPr="00B814CD">
        <w:rPr>
          <w:rFonts w:asciiTheme="majorBidi" w:hAnsiTheme="majorBidi" w:cstheme="majorBidi"/>
          <w:b/>
          <w:bCs/>
          <w:color w:val="947721"/>
          <w:sz w:val="56"/>
          <w:szCs w:val="56"/>
          <w:rtl/>
        </w:rPr>
        <w:t>{يَا أَيَّتُهَا النَّفْسُ الْمُطْمَئِنَّةُ * ارْجِعِي إِلَى رَبِّكِ رَاضِيَةً مَرْضِيَّةً}</w:t>
      </w:r>
      <w:r w:rsidRPr="00B814CD">
        <w:rPr>
          <w:rFonts w:asciiTheme="majorBidi" w:hAnsiTheme="majorBidi" w:cstheme="majorBidi" w:hint="cs"/>
          <w:b/>
          <w:bCs/>
          <w:color w:val="000000"/>
          <w:sz w:val="56"/>
          <w:szCs w:val="56"/>
        </w:rPr>
        <w:t>.</w:t>
      </w:r>
    </w:p>
    <w:p w14:paraId="478B6DFD" w14:textId="09453555" w:rsidR="00C73466" w:rsidRDefault="00B814CD" w:rsidP="00A64A4E">
      <w:pPr>
        <w:pStyle w:val="a3"/>
        <w:spacing w:before="0" w:beforeAutospacing="0" w:after="0" w:afterAutospacing="0" w:line="360" w:lineRule="auto"/>
        <w:jc w:val="right"/>
        <w:divId w:val="805123863"/>
        <w:rPr>
          <w:rFonts w:asciiTheme="majorBidi" w:hAnsiTheme="majorBidi" w:cstheme="majorBidi"/>
          <w:b/>
          <w:bCs/>
          <w:color w:val="000000"/>
          <w:sz w:val="56"/>
          <w:szCs w:val="56"/>
          <w:rtl/>
        </w:rPr>
      </w:pPr>
      <w:r w:rsidRPr="00B814CD">
        <w:rPr>
          <w:rFonts w:asciiTheme="majorBidi" w:hAnsiTheme="majorBidi" w:cstheme="majorBidi"/>
          <w:b/>
          <w:bCs/>
          <w:color w:val="006D98"/>
          <w:sz w:val="56"/>
          <w:szCs w:val="56"/>
          <w:rtl/>
        </w:rPr>
        <w:t>أو يقال:</w:t>
      </w:r>
      <w:r w:rsidRPr="00B814CD">
        <w:rPr>
          <w:rFonts w:asciiTheme="majorBidi" w:hAnsiTheme="majorBidi" w:cstheme="majorBidi"/>
          <w:b/>
          <w:bCs/>
          <w:color w:val="000000"/>
          <w:sz w:val="56"/>
          <w:szCs w:val="56"/>
          <w:rtl/>
        </w:rPr>
        <w:t> </w:t>
      </w:r>
      <w:r w:rsidRPr="00B814CD">
        <w:rPr>
          <w:rFonts w:asciiTheme="majorBidi" w:hAnsiTheme="majorBidi" w:cstheme="majorBidi"/>
          <w:b/>
          <w:bCs/>
          <w:color w:val="008000"/>
          <w:sz w:val="56"/>
          <w:szCs w:val="56"/>
          <w:rtl/>
        </w:rPr>
        <w:t>(يا أيتها النفس الخبيثة! اخرجي إلى سخطٍ من الله وغضب)</w:t>
      </w:r>
      <w:r w:rsidRPr="00B814CD">
        <w:rPr>
          <w:rFonts w:asciiTheme="majorBidi" w:hAnsiTheme="majorBidi" w:cstheme="majorBidi"/>
          <w:b/>
          <w:bCs/>
          <w:color w:val="000000"/>
          <w:sz w:val="56"/>
          <w:szCs w:val="56"/>
          <w:rtl/>
        </w:rPr>
        <w:t xml:space="preserve">؟! </w:t>
      </w:r>
      <w:r w:rsidRPr="00B814CD">
        <w:rPr>
          <w:rFonts w:asciiTheme="majorBidi" w:hAnsiTheme="majorBidi" w:cstheme="majorBidi"/>
          <w:b/>
          <w:bCs/>
          <w:color w:val="947721"/>
          <w:sz w:val="56"/>
          <w:szCs w:val="56"/>
          <w:rtl/>
        </w:rPr>
        <w:t>{رَبَّنَا فَاغْفِرْ لَنَا ذُنُوبَنَا وَكَفِّرْ عَنَّا سَيِّئَاتِنَا وَتَوَفَّنَا مَعَ الأَبْرَارِ}</w:t>
      </w:r>
      <w:r w:rsidRPr="00B814CD">
        <w:rPr>
          <w:rFonts w:asciiTheme="majorBidi" w:hAnsiTheme="majorBidi" w:cstheme="majorBidi" w:hint="cs"/>
          <w:b/>
          <w:bCs/>
          <w:color w:val="000000"/>
          <w:sz w:val="56"/>
          <w:szCs w:val="56"/>
          <w:rtl/>
        </w:rPr>
        <w:t xml:space="preserve"> </w:t>
      </w:r>
      <w:r w:rsidRPr="00B814CD">
        <w:rPr>
          <w:rFonts w:asciiTheme="majorBidi" w:hAnsiTheme="majorBidi" w:cstheme="majorBidi"/>
          <w:b/>
          <w:bCs/>
          <w:color w:val="000000"/>
          <w:sz w:val="56"/>
          <w:szCs w:val="56"/>
          <w:rtl/>
        </w:rPr>
        <w:t>وفي لحظةٍ واحدة أسلمت الروح إلى بارئها، </w:t>
      </w:r>
      <w:r w:rsidRPr="00B814CD">
        <w:rPr>
          <w:rFonts w:asciiTheme="majorBidi" w:hAnsiTheme="majorBidi" w:cstheme="majorBidi"/>
          <w:b/>
          <w:bCs/>
          <w:color w:val="947721"/>
          <w:sz w:val="56"/>
          <w:szCs w:val="56"/>
          <w:rtl/>
        </w:rPr>
        <w:t>{وَالْتَفَّتِ السَّاقُ بِالسَّاقِ * إِلَى رَبِّكَ يَوْمَئِذٍ الْمَسَاقُ}</w:t>
      </w:r>
      <w:r w:rsidRPr="00B814CD">
        <w:rPr>
          <w:rFonts w:asciiTheme="majorBidi" w:hAnsiTheme="majorBidi" w:cstheme="majorBidi" w:hint="cs"/>
          <w:b/>
          <w:bCs/>
          <w:color w:val="000000"/>
          <w:sz w:val="56"/>
          <w:szCs w:val="56"/>
          <w:rtl/>
        </w:rPr>
        <w:t>!</w:t>
      </w:r>
      <w:r w:rsidRPr="00B814CD">
        <w:rPr>
          <w:rFonts w:asciiTheme="majorBidi" w:hAnsiTheme="majorBidi" w:cstheme="majorBidi"/>
          <w:b/>
          <w:bCs/>
          <w:color w:val="000000"/>
          <w:sz w:val="56"/>
          <w:szCs w:val="56"/>
          <w:rtl/>
        </w:rPr>
        <w:t xml:space="preserve"> هناك يحس العبد بدارٍ غريبة، ومنازل رهيبة عجيبة! فلا إله إلا الله! في لحظة واحدة ينتقل العبد من دار الهوان إلى دار النعيم المقيم! ولا إله إلا الله! في لحظة واحدة ينتقل من ضيق الدنيا إلى سعة الآخرة! وفي لحظة واحدة ينتقل من جوار الأشرار إلى جوار الواحد القهار! وفي لحظة واحدة طويت صفحاتُ الغرور، وبدا للعبد هولُ البعث والنشور! ولا إله إلا الله! مضت الملهيات والمغريات، وبقيت التَّبِعات! ولا إله إلا الله! من ساعةٍ تُطْوَى فيها صحيفتك، إما على الحسنات أو على السيئات، فتتمنى حسنة تزاد في الأعمال، أو حسنة تزاد في الأقوال، تتمنى صلاح الأقوال والأفعال! </w:t>
      </w:r>
      <w:r w:rsidRPr="00B814CD">
        <w:rPr>
          <w:rFonts w:asciiTheme="majorBidi" w:hAnsiTheme="majorBidi" w:cstheme="majorBidi"/>
          <w:b/>
          <w:bCs/>
          <w:color w:val="947721"/>
          <w:sz w:val="56"/>
          <w:szCs w:val="56"/>
          <w:rtl/>
        </w:rPr>
        <w:t>{رَبِّ لَوْلا أَخَّرْتَنِي إِلَى أَجَلٍ قَرِيبٍ فَأَصَّدَّقَ وَأَكُنْ مِنَ الصَّالِحِينَ}</w:t>
      </w:r>
      <w:r w:rsidRPr="00B814CD">
        <w:rPr>
          <w:rFonts w:asciiTheme="majorBidi" w:hAnsiTheme="majorBidi" w:cstheme="majorBidi" w:hint="cs"/>
          <w:b/>
          <w:bCs/>
          <w:color w:val="000000"/>
          <w:sz w:val="56"/>
          <w:szCs w:val="56"/>
          <w:rtl/>
        </w:rPr>
        <w:t>،</w:t>
      </w:r>
      <w:r w:rsidRPr="00B814CD">
        <w:rPr>
          <w:rFonts w:asciiTheme="majorBidi" w:hAnsiTheme="majorBidi" w:cstheme="majorBidi"/>
          <w:b/>
          <w:bCs/>
          <w:color w:val="000000"/>
          <w:sz w:val="56"/>
          <w:szCs w:val="56"/>
          <w:rtl/>
        </w:rPr>
        <w:t xml:space="preserve"> فتحس بقلبٍ متقطعٍ من الألم، تحس بالشعور والندم؛ أن الأيام انتهت، وأن الدنيا قد انقضت؛ لكي تستقبل </w:t>
      </w:r>
      <w:r w:rsidR="00ED7BE6">
        <w:rPr>
          <w:rFonts w:asciiTheme="majorBidi" w:hAnsiTheme="majorBidi" w:cstheme="majorBidi" w:hint="cs"/>
          <w:b/>
          <w:bCs/>
          <w:color w:val="000000"/>
          <w:sz w:val="56"/>
          <w:szCs w:val="56"/>
          <w:rtl/>
        </w:rPr>
        <w:t>م</w:t>
      </w:r>
      <w:r w:rsidRPr="00B814CD">
        <w:rPr>
          <w:rFonts w:asciiTheme="majorBidi" w:hAnsiTheme="majorBidi" w:cstheme="majorBidi"/>
          <w:b/>
          <w:bCs/>
          <w:color w:val="000000"/>
          <w:sz w:val="56"/>
          <w:szCs w:val="56"/>
          <w:rtl/>
        </w:rPr>
        <w:t>عالم الجد أمام عينيك، وتُرْهَن بما قلتَه وفعلتَه بين يديك،</w:t>
      </w:r>
      <w:r w:rsidR="0066201A">
        <w:rPr>
          <w:rFonts w:asciiTheme="majorBidi" w:hAnsiTheme="majorBidi" w:cstheme="majorBidi" w:hint="cs"/>
          <w:b/>
          <w:bCs/>
          <w:color w:val="000000"/>
          <w:sz w:val="56"/>
          <w:szCs w:val="56"/>
          <w:rtl/>
        </w:rPr>
        <w:t xml:space="preserve"> </w:t>
      </w:r>
      <w:r w:rsidR="009C6D7D">
        <w:rPr>
          <w:rFonts w:asciiTheme="majorBidi" w:hAnsiTheme="majorBidi" w:cstheme="majorBidi" w:hint="cs"/>
          <w:b/>
          <w:bCs/>
          <w:color w:val="000000"/>
          <w:sz w:val="56"/>
          <w:szCs w:val="56"/>
          <w:rtl/>
        </w:rPr>
        <w:t>(</w:t>
      </w:r>
      <w:r w:rsidR="0066201A" w:rsidRPr="009C6D7D">
        <w:rPr>
          <w:rFonts w:asciiTheme="majorBidi" w:hAnsiTheme="majorBidi" w:cstheme="majorBidi" w:hint="cs"/>
          <w:b/>
          <w:bCs/>
          <w:color w:val="000000"/>
          <w:sz w:val="56"/>
          <w:szCs w:val="56"/>
          <w:rtl/>
        </w:rPr>
        <w:t>أَفَحَسِبتُم أَنَّمَا خَلَقنَـاكُم عَبَثاً وَأَنَّكُم إِلَينَا لاَ تُرجَعُونَ فَتَعَـالَى اللَّهُ المَلِكُ الحَقٌّ لاَ إِلَـاهَ إِلاَّ هُوَ رَبٌّ العَرشِ الكَرِيمِ</w:t>
      </w:r>
      <w:r w:rsidR="00C73466">
        <w:rPr>
          <w:rFonts w:asciiTheme="majorBidi" w:hAnsiTheme="majorBidi" w:cstheme="majorBidi" w:hint="cs"/>
          <w:b/>
          <w:bCs/>
          <w:color w:val="000000"/>
          <w:sz w:val="56"/>
          <w:szCs w:val="56"/>
          <w:rtl/>
        </w:rPr>
        <w:t>) بارك الله</w:t>
      </w:r>
    </w:p>
    <w:p w14:paraId="2EF64B38" w14:textId="77777777" w:rsidR="00100310" w:rsidRPr="00100310" w:rsidRDefault="00100310" w:rsidP="00A64A4E">
      <w:pPr>
        <w:pStyle w:val="a3"/>
        <w:spacing w:before="0" w:beforeAutospacing="0" w:after="0" w:afterAutospacing="0" w:line="360" w:lineRule="auto"/>
        <w:jc w:val="right"/>
        <w:divId w:val="805123863"/>
        <w:rPr>
          <w:rFonts w:asciiTheme="majorBidi" w:hAnsiTheme="majorBidi" w:cstheme="majorBidi"/>
          <w:b/>
          <w:bCs/>
          <w:color w:val="FF0000"/>
          <w:sz w:val="56"/>
          <w:szCs w:val="56"/>
          <w:rtl/>
        </w:rPr>
      </w:pPr>
      <w:r w:rsidRPr="00100310">
        <w:rPr>
          <w:rFonts w:asciiTheme="majorBidi" w:hAnsiTheme="majorBidi" w:cstheme="majorBidi" w:hint="cs"/>
          <w:b/>
          <w:bCs/>
          <w:color w:val="FF0000"/>
          <w:sz w:val="56"/>
          <w:szCs w:val="56"/>
          <w:rtl/>
        </w:rPr>
        <w:t>الخطبة الثانية:</w:t>
      </w:r>
    </w:p>
    <w:p w14:paraId="52069FCD" w14:textId="7A0EA7F5" w:rsidR="00B814CD" w:rsidRPr="00A64A4E" w:rsidRDefault="000629C2" w:rsidP="00A64A4E">
      <w:pPr>
        <w:pStyle w:val="a3"/>
        <w:spacing w:before="0" w:beforeAutospacing="0" w:after="0" w:afterAutospacing="0" w:line="360" w:lineRule="auto"/>
        <w:jc w:val="right"/>
        <w:divId w:val="805123863"/>
        <w:rPr>
          <w:rFonts w:asciiTheme="majorBidi" w:hAnsiTheme="majorBidi" w:cstheme="majorBidi"/>
          <w:b/>
          <w:bCs/>
          <w:color w:val="707070"/>
          <w:sz w:val="56"/>
          <w:szCs w:val="56"/>
        </w:rPr>
      </w:pPr>
      <w:r>
        <w:rPr>
          <w:rFonts w:asciiTheme="majorBidi" w:hAnsiTheme="majorBidi" w:cstheme="majorBidi" w:hint="cs"/>
          <w:b/>
          <w:bCs/>
          <w:color w:val="000000"/>
          <w:sz w:val="56"/>
          <w:szCs w:val="56"/>
          <w:rtl/>
        </w:rPr>
        <w:t xml:space="preserve">عباد الله: </w:t>
      </w:r>
      <w:r w:rsidR="00DE4B9B" w:rsidRPr="00B814CD">
        <w:rPr>
          <w:rFonts w:asciiTheme="majorBidi" w:hAnsiTheme="majorBidi" w:cstheme="majorBidi"/>
          <w:b/>
          <w:bCs/>
          <w:color w:val="947721"/>
          <w:sz w:val="56"/>
          <w:szCs w:val="56"/>
          <w:rtl/>
        </w:rPr>
        <w:t>{وَاتَّقُوا يَوْماً تُرْجَعُونَ فِيهِ إِلَى اللَّهِ}</w:t>
      </w:r>
      <w:r w:rsidR="00DE4B9B">
        <w:rPr>
          <w:rFonts w:asciiTheme="majorBidi" w:hAnsiTheme="majorBidi" w:cstheme="majorBidi" w:hint="cs"/>
          <w:b/>
          <w:bCs/>
          <w:color w:val="947721"/>
          <w:sz w:val="56"/>
          <w:szCs w:val="56"/>
          <w:rtl/>
        </w:rPr>
        <w:t xml:space="preserve"> </w:t>
      </w:r>
      <w:r w:rsidR="00B814CD" w:rsidRPr="00B814CD">
        <w:rPr>
          <w:rFonts w:asciiTheme="majorBidi" w:hAnsiTheme="majorBidi" w:cstheme="majorBidi"/>
          <w:b/>
          <w:bCs/>
          <w:color w:val="000000"/>
          <w:sz w:val="56"/>
          <w:szCs w:val="56"/>
          <w:rtl/>
        </w:rPr>
        <w:t xml:space="preserve">هناك حيث يُسْلِم الإنسان روحَه لبارئها، وينتقل إلى الآخرة بما فيها، وفي لحظةٍ واحدة أصبح العبد كأن لم يكن شيئاً مذكوراً، طُوِيت الصفحات، وصرتَ في عداد الأموات، تذكرُ كأن لم تكن في الدنيا، كأن عينك لم ترَ، وكأن أذنك لم تسمع، وكأن الأرض لم تَضْرِب عليها الخُطى! </w:t>
      </w:r>
      <w:r w:rsidR="00BC2A7C">
        <w:rPr>
          <w:rFonts w:asciiTheme="majorBidi" w:hAnsiTheme="majorBidi" w:cstheme="majorBidi" w:hint="cs"/>
          <w:b/>
          <w:bCs/>
          <w:color w:val="000000"/>
          <w:sz w:val="56"/>
          <w:szCs w:val="56"/>
          <w:rtl/>
        </w:rPr>
        <w:t>ف</w:t>
      </w:r>
      <w:r w:rsidR="00B814CD" w:rsidRPr="00B814CD">
        <w:rPr>
          <w:rFonts w:asciiTheme="majorBidi" w:hAnsiTheme="majorBidi" w:cstheme="majorBidi"/>
          <w:b/>
          <w:bCs/>
          <w:color w:val="000000"/>
          <w:sz w:val="56"/>
          <w:szCs w:val="56"/>
          <w:rtl/>
        </w:rPr>
        <w:t xml:space="preserve">لا إله إلا الله! من ساعةٍ نزلتَ فيها أول مراحل الآخرة! ولا إله إلا الله! إذ صرتَ في عداد تلك السفينة الماخرة، واستقبلت الحياة الجديدة، فإما عيشة سعيدة أو عيشة </w:t>
      </w:r>
      <w:proofErr w:type="spellStart"/>
      <w:r w:rsidR="00B814CD" w:rsidRPr="00B814CD">
        <w:rPr>
          <w:rFonts w:asciiTheme="majorBidi" w:hAnsiTheme="majorBidi" w:cstheme="majorBidi"/>
          <w:b/>
          <w:bCs/>
          <w:color w:val="000000"/>
          <w:sz w:val="56"/>
          <w:szCs w:val="56"/>
          <w:rtl/>
        </w:rPr>
        <w:t>نكيدة</w:t>
      </w:r>
      <w:proofErr w:type="spellEnd"/>
      <w:r w:rsidR="00B814CD" w:rsidRPr="00B814CD">
        <w:rPr>
          <w:rFonts w:asciiTheme="majorBidi" w:hAnsiTheme="majorBidi" w:cstheme="majorBidi"/>
          <w:b/>
          <w:bCs/>
          <w:color w:val="000000"/>
          <w:sz w:val="56"/>
          <w:szCs w:val="56"/>
          <w:rtl/>
        </w:rPr>
        <w:t>، ونزلت في عداد أولئك الغرباء بين الأجداث والبلاء، هناك حيث تُفْسح القبور لأهلها، ويَزداد السرور على من حل بها، هناك حيث تنسى نعيم الدنيا مع النعيم المقيم، هناك حيث تنال من الله البركات والرحمات والتكريم! فيا ليت شعري ما حال أهل القبور! كم من قبورٍ في كهوفٍ مظلمة، وفي أماكن موحشة ملئت أنواراً وسروراً على أهلها! ولا إله إلا الله! كم من قبورٍ حولها الأنوار مضيئة، والناس يسرحون ويمرحون، وفيها الجحيم والعذاب المقيم.</w:t>
      </w:r>
    </w:p>
    <w:p w14:paraId="632D57DB" w14:textId="19756DA0"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000000"/>
          <w:sz w:val="56"/>
          <w:szCs w:val="56"/>
          <w:rtl/>
        </w:rPr>
        <w:t>ولا إله إلا الله! من دارٍ تقارَب سكانها، وتفاوَت عُمَّارها، فقبرٌ يتقلب في النعيم والرضوان العظيم من الرحيم الحليم الكريم، وقبرٌ في دركات الجحيم والعذاب المقيم، ينادي ولا مجيب، ويستعطف ولا مستجيب، انقطعت الأيام بما فيها، وعاين الإنسان ما كان يقترفه فيها! </w:t>
      </w:r>
      <w:r w:rsidRPr="00B814CD">
        <w:rPr>
          <w:rFonts w:asciiTheme="majorBidi" w:hAnsiTheme="majorBidi" w:cstheme="majorBidi"/>
          <w:b/>
          <w:bCs/>
          <w:color w:val="947721"/>
          <w:sz w:val="56"/>
          <w:szCs w:val="56"/>
          <w:rtl/>
        </w:rPr>
        <w:t>{وَاتَّقُوا يَوْماً تُرْجَعُونَ فِيهِ إِلَى اللَّهِ}</w:t>
      </w:r>
      <w:r w:rsidRPr="00B814CD">
        <w:rPr>
          <w:rFonts w:asciiTheme="majorBidi" w:hAnsiTheme="majorBidi" w:cstheme="majorBidi" w:hint="cs"/>
          <w:b/>
          <w:bCs/>
          <w:color w:val="000000"/>
          <w:sz w:val="56"/>
          <w:szCs w:val="56"/>
          <w:rtl/>
        </w:rPr>
        <w:t xml:space="preserve"> </w:t>
      </w:r>
      <w:r w:rsidRPr="00B814CD">
        <w:rPr>
          <w:rFonts w:asciiTheme="majorBidi" w:hAnsiTheme="majorBidi" w:cstheme="majorBidi"/>
          <w:b/>
          <w:bCs/>
          <w:color w:val="000000"/>
          <w:sz w:val="56"/>
          <w:szCs w:val="56"/>
          <w:rtl/>
        </w:rPr>
        <w:t>يا أمة محمد</w:t>
      </w:r>
      <w:r w:rsidR="00192F92">
        <w:rPr>
          <w:rFonts w:asciiTheme="majorBidi" w:hAnsiTheme="majorBidi" w:cstheme="majorBidi" w:hint="cs"/>
          <w:b/>
          <w:bCs/>
          <w:color w:val="000000"/>
          <w:sz w:val="56"/>
          <w:szCs w:val="56"/>
          <w:rtl/>
        </w:rPr>
        <w:t xml:space="preserve"> صلى الله عليه وسلم</w:t>
      </w:r>
      <w:r w:rsidRPr="00B814CD">
        <w:rPr>
          <w:rFonts w:asciiTheme="majorBidi" w:hAnsiTheme="majorBidi" w:cstheme="majorBidi"/>
          <w:b/>
          <w:bCs/>
          <w:color w:val="000000"/>
          <w:sz w:val="56"/>
          <w:szCs w:val="56"/>
          <w:rtl/>
        </w:rPr>
        <w:t>، </w:t>
      </w:r>
      <w:r w:rsidRPr="00B814CD">
        <w:rPr>
          <w:rFonts w:asciiTheme="majorBidi" w:hAnsiTheme="majorBidi" w:cstheme="majorBidi"/>
          <w:b/>
          <w:bCs/>
          <w:color w:val="947721"/>
          <w:sz w:val="56"/>
          <w:szCs w:val="56"/>
          <w:rtl/>
        </w:rPr>
        <w:t>{وَاتَّقُوا يَوْماً تُرْجَعُونَ فِيهِ إِلَى اللَّهِ}</w:t>
      </w:r>
      <w:r w:rsidRPr="00B814CD">
        <w:rPr>
          <w:rFonts w:asciiTheme="majorBidi" w:hAnsiTheme="majorBidi" w:cstheme="majorBidi" w:hint="cs"/>
          <w:b/>
          <w:bCs/>
          <w:color w:val="000000"/>
          <w:sz w:val="56"/>
          <w:szCs w:val="56"/>
          <w:rtl/>
        </w:rPr>
        <w:t xml:space="preserve"> </w:t>
      </w:r>
      <w:r w:rsidRPr="00B814CD">
        <w:rPr>
          <w:rFonts w:asciiTheme="majorBidi" w:hAnsiTheme="majorBidi" w:cstheme="majorBidi"/>
          <w:b/>
          <w:bCs/>
          <w:color w:val="000000"/>
          <w:sz w:val="56"/>
          <w:szCs w:val="56"/>
          <w:rtl/>
        </w:rPr>
        <w:t>يوماً لا يغني فيه والد ولا مولود، إنه اليوم المشهود، واللقاء الموعود.</w:t>
      </w:r>
      <w:r w:rsidR="00CE451F">
        <w:rPr>
          <w:rFonts w:asciiTheme="majorBidi" w:hAnsiTheme="majorBidi" w:cstheme="majorBidi" w:hint="cs"/>
          <w:b/>
          <w:bCs/>
          <w:color w:val="000000"/>
          <w:sz w:val="56"/>
          <w:szCs w:val="56"/>
          <w:rtl/>
        </w:rPr>
        <w:t xml:space="preserve"> </w:t>
      </w:r>
      <w:r w:rsidR="0075798B" w:rsidRPr="00B814CD">
        <w:rPr>
          <w:rFonts w:asciiTheme="majorBidi" w:hAnsiTheme="majorBidi" w:cstheme="majorBidi"/>
          <w:b/>
          <w:bCs/>
          <w:color w:val="947721"/>
          <w:sz w:val="56"/>
          <w:szCs w:val="56"/>
          <w:rtl/>
        </w:rPr>
        <w:t>{ثُمَّ تُوَفَّى كُلُّ نَفْسٍ مَا كَسَبَتْ وَهُمْ لا يُظْلَمُونَ</w:t>
      </w:r>
      <w:r w:rsidR="0075798B">
        <w:rPr>
          <w:rFonts w:asciiTheme="majorBidi" w:hAnsiTheme="majorBidi" w:cstheme="majorBidi" w:hint="cs"/>
          <w:b/>
          <w:bCs/>
          <w:color w:val="947721"/>
          <w:sz w:val="56"/>
          <w:szCs w:val="56"/>
          <w:rtl/>
        </w:rPr>
        <w:t>}</w:t>
      </w:r>
    </w:p>
    <w:p w14:paraId="5D906B56" w14:textId="51671FAB" w:rsidR="00B814CD" w:rsidRPr="00B814CD" w:rsidRDefault="00B814CD" w:rsidP="00E26A10">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sidRPr="00B814CD">
        <w:rPr>
          <w:rFonts w:asciiTheme="majorBidi" w:hAnsiTheme="majorBidi" w:cstheme="majorBidi"/>
          <w:b/>
          <w:bCs/>
          <w:color w:val="000000"/>
          <w:sz w:val="56"/>
          <w:szCs w:val="56"/>
          <w:rtl/>
        </w:rPr>
        <w:t xml:space="preserve">فاللهم يا سامع الدعوات، </w:t>
      </w:r>
      <w:proofErr w:type="spellStart"/>
      <w:r w:rsidRPr="00B814CD">
        <w:rPr>
          <w:rFonts w:asciiTheme="majorBidi" w:hAnsiTheme="majorBidi" w:cstheme="majorBidi"/>
          <w:b/>
          <w:bCs/>
          <w:color w:val="000000"/>
          <w:sz w:val="56"/>
          <w:szCs w:val="56"/>
          <w:rtl/>
        </w:rPr>
        <w:t>ويا</w:t>
      </w:r>
      <w:proofErr w:type="spellEnd"/>
      <w:r w:rsidRPr="00B814CD">
        <w:rPr>
          <w:rFonts w:asciiTheme="majorBidi" w:hAnsiTheme="majorBidi" w:cstheme="majorBidi"/>
          <w:b/>
          <w:bCs/>
          <w:color w:val="000000"/>
          <w:sz w:val="56"/>
          <w:szCs w:val="56"/>
          <w:rtl/>
        </w:rPr>
        <w:t xml:space="preserve"> من تُحْيِي الأموات بعد الرفات،</w:t>
      </w:r>
      <w:r w:rsidRPr="00B814CD">
        <w:rPr>
          <w:rFonts w:asciiTheme="majorBidi" w:hAnsiTheme="majorBidi" w:cstheme="majorBidi"/>
          <w:b/>
          <w:bCs/>
          <w:color w:val="006D98"/>
          <w:sz w:val="56"/>
          <w:szCs w:val="56"/>
          <w:rtl/>
        </w:rPr>
        <w:t> نسألك أن تجعل أسعد اللحظات وأعزها:</w:t>
      </w:r>
      <w:r w:rsidRPr="00B814CD">
        <w:rPr>
          <w:rFonts w:asciiTheme="majorBidi" w:hAnsiTheme="majorBidi" w:cstheme="majorBidi"/>
          <w:b/>
          <w:bCs/>
          <w:color w:val="000000"/>
          <w:sz w:val="56"/>
          <w:szCs w:val="56"/>
          <w:rtl/>
        </w:rPr>
        <w:t> لحظة</w:t>
      </w:r>
      <w:r w:rsidR="0075798B">
        <w:rPr>
          <w:rFonts w:asciiTheme="majorBidi" w:hAnsiTheme="majorBidi" w:cstheme="majorBidi" w:hint="cs"/>
          <w:b/>
          <w:bCs/>
          <w:color w:val="000000"/>
          <w:sz w:val="56"/>
          <w:szCs w:val="56"/>
          <w:rtl/>
        </w:rPr>
        <w:t xml:space="preserve"> الانتقال</w:t>
      </w:r>
      <w:r w:rsidRPr="00B814CD">
        <w:rPr>
          <w:rFonts w:asciiTheme="majorBidi" w:hAnsiTheme="majorBidi" w:cstheme="majorBidi"/>
          <w:b/>
          <w:bCs/>
          <w:color w:val="000000"/>
          <w:sz w:val="56"/>
          <w:szCs w:val="56"/>
          <w:rtl/>
        </w:rPr>
        <w:t xml:space="preserve"> </w:t>
      </w:r>
      <w:r w:rsidR="0075798B">
        <w:rPr>
          <w:rFonts w:asciiTheme="majorBidi" w:hAnsiTheme="majorBidi" w:cstheme="majorBidi" w:hint="cs"/>
          <w:b/>
          <w:bCs/>
          <w:color w:val="000000"/>
          <w:sz w:val="56"/>
          <w:szCs w:val="56"/>
          <w:rtl/>
        </w:rPr>
        <w:t>و</w:t>
      </w:r>
      <w:r w:rsidRPr="00B814CD">
        <w:rPr>
          <w:rFonts w:asciiTheme="majorBidi" w:hAnsiTheme="majorBidi" w:cstheme="majorBidi"/>
          <w:b/>
          <w:bCs/>
          <w:color w:val="000000"/>
          <w:sz w:val="56"/>
          <w:szCs w:val="56"/>
          <w:rtl/>
        </w:rPr>
        <w:t>المصير إليك.</w:t>
      </w:r>
    </w:p>
    <w:p w14:paraId="3E8E82BD" w14:textId="7F59B345" w:rsidR="00F12E0D" w:rsidRDefault="00B814CD" w:rsidP="00C7699A">
      <w:pPr>
        <w:pStyle w:val="a3"/>
        <w:spacing w:before="0" w:beforeAutospacing="0" w:after="0" w:afterAutospacing="0" w:line="360" w:lineRule="auto"/>
        <w:jc w:val="right"/>
        <w:divId w:val="805123863"/>
        <w:rPr>
          <w:rFonts w:asciiTheme="majorBidi" w:hAnsiTheme="majorBidi" w:cstheme="majorBidi"/>
          <w:b/>
          <w:bCs/>
          <w:color w:val="000000"/>
          <w:sz w:val="56"/>
          <w:szCs w:val="56"/>
          <w:rtl/>
        </w:rPr>
      </w:pPr>
      <w:r w:rsidRPr="00B814CD">
        <w:rPr>
          <w:rFonts w:asciiTheme="majorBidi" w:hAnsiTheme="majorBidi" w:cstheme="majorBidi"/>
          <w:b/>
          <w:bCs/>
          <w:color w:val="000000"/>
          <w:sz w:val="56"/>
          <w:szCs w:val="56"/>
          <w:rtl/>
        </w:rPr>
        <w:t>اللهم اذكرنا فيها برحمتك، وعُمَّنا فيها بمغفرتك، إنك على كل شيء قدير، وبالإجابة جدير</w:t>
      </w:r>
      <w:r w:rsidR="00C7699A">
        <w:rPr>
          <w:rFonts w:asciiTheme="majorBidi" w:hAnsiTheme="majorBidi" w:cstheme="majorBidi" w:hint="cs"/>
          <w:b/>
          <w:bCs/>
          <w:color w:val="000000"/>
          <w:sz w:val="56"/>
          <w:szCs w:val="56"/>
          <w:rtl/>
        </w:rPr>
        <w:t>.</w:t>
      </w:r>
    </w:p>
    <w:p w14:paraId="37E15E2E" w14:textId="46060C64" w:rsidR="00821592" w:rsidRPr="00D97968" w:rsidRDefault="007B3084" w:rsidP="00D97968">
      <w:pPr>
        <w:pStyle w:val="a3"/>
        <w:spacing w:before="0" w:beforeAutospacing="0" w:after="0" w:afterAutospacing="0" w:line="360" w:lineRule="auto"/>
        <w:jc w:val="right"/>
        <w:divId w:val="805123863"/>
        <w:rPr>
          <w:rFonts w:asciiTheme="majorBidi" w:hAnsiTheme="majorBidi" w:cstheme="majorBidi"/>
          <w:b/>
          <w:bCs/>
          <w:color w:val="000000"/>
          <w:sz w:val="56"/>
          <w:szCs w:val="56"/>
        </w:rPr>
      </w:pPr>
      <w:r>
        <w:rPr>
          <w:rFonts w:asciiTheme="majorBidi" w:hAnsiTheme="majorBidi" w:cstheme="majorBidi" w:hint="cs"/>
          <w:b/>
          <w:bCs/>
          <w:color w:val="000000"/>
          <w:sz w:val="56"/>
          <w:szCs w:val="56"/>
          <w:rtl/>
        </w:rPr>
        <w:t xml:space="preserve">هذا وصلوا </w:t>
      </w:r>
      <w:r w:rsidR="00D97968">
        <w:rPr>
          <w:rFonts w:asciiTheme="majorBidi" w:hAnsiTheme="majorBidi" w:cstheme="majorBidi" w:hint="cs"/>
          <w:b/>
          <w:bCs/>
          <w:sz w:val="56"/>
          <w:szCs w:val="56"/>
          <w:u w:val="single"/>
          <w:rtl/>
        </w:rPr>
        <w:t>وسلموا</w:t>
      </w:r>
    </w:p>
    <w:sectPr w:rsidR="00821592" w:rsidRPr="00D97968" w:rsidSect="00C5197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456E1" w14:textId="77777777" w:rsidR="000B18D7" w:rsidRDefault="000B18D7" w:rsidP="00611BC1">
      <w:pPr>
        <w:spacing w:after="0" w:line="240" w:lineRule="auto"/>
      </w:pPr>
      <w:r>
        <w:separator/>
      </w:r>
    </w:p>
  </w:endnote>
  <w:endnote w:type="continuationSeparator" w:id="0">
    <w:p w14:paraId="3F7F8544" w14:textId="77777777" w:rsidR="000B18D7" w:rsidRDefault="000B18D7" w:rsidP="0061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C840E" w14:textId="77777777" w:rsidR="000B18D7" w:rsidRDefault="000B18D7" w:rsidP="00611BC1">
      <w:pPr>
        <w:spacing w:after="0" w:line="240" w:lineRule="auto"/>
      </w:pPr>
      <w:r>
        <w:separator/>
      </w:r>
    </w:p>
  </w:footnote>
  <w:footnote w:type="continuationSeparator" w:id="0">
    <w:p w14:paraId="7A7800AE" w14:textId="77777777" w:rsidR="000B18D7" w:rsidRDefault="000B18D7" w:rsidP="00611B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0D"/>
    <w:rsid w:val="0000341A"/>
    <w:rsid w:val="000629C2"/>
    <w:rsid w:val="000A1A9B"/>
    <w:rsid w:val="000B18D7"/>
    <w:rsid w:val="000F272E"/>
    <w:rsid w:val="000F696D"/>
    <w:rsid w:val="00100310"/>
    <w:rsid w:val="00122DED"/>
    <w:rsid w:val="00126885"/>
    <w:rsid w:val="00192F92"/>
    <w:rsid w:val="001A1FE2"/>
    <w:rsid w:val="00281DF0"/>
    <w:rsid w:val="0028767A"/>
    <w:rsid w:val="00287AB0"/>
    <w:rsid w:val="0029344A"/>
    <w:rsid w:val="002F2729"/>
    <w:rsid w:val="002F6A81"/>
    <w:rsid w:val="003761D7"/>
    <w:rsid w:val="00414E52"/>
    <w:rsid w:val="00432AC5"/>
    <w:rsid w:val="00442718"/>
    <w:rsid w:val="00455E63"/>
    <w:rsid w:val="00462F0C"/>
    <w:rsid w:val="004E0167"/>
    <w:rsid w:val="004E6812"/>
    <w:rsid w:val="00511305"/>
    <w:rsid w:val="00577CED"/>
    <w:rsid w:val="00611BC1"/>
    <w:rsid w:val="0061230F"/>
    <w:rsid w:val="0066201A"/>
    <w:rsid w:val="0075798B"/>
    <w:rsid w:val="007B3084"/>
    <w:rsid w:val="007B4295"/>
    <w:rsid w:val="0081722A"/>
    <w:rsid w:val="00821592"/>
    <w:rsid w:val="00886592"/>
    <w:rsid w:val="008B785A"/>
    <w:rsid w:val="00917481"/>
    <w:rsid w:val="0094363B"/>
    <w:rsid w:val="00991A1C"/>
    <w:rsid w:val="009B2FCB"/>
    <w:rsid w:val="009C1CFC"/>
    <w:rsid w:val="009C6D7D"/>
    <w:rsid w:val="009E596A"/>
    <w:rsid w:val="00A22B9F"/>
    <w:rsid w:val="00A30A3A"/>
    <w:rsid w:val="00A64A4E"/>
    <w:rsid w:val="00A652CC"/>
    <w:rsid w:val="00AD3614"/>
    <w:rsid w:val="00B814CD"/>
    <w:rsid w:val="00BC2A7C"/>
    <w:rsid w:val="00C065BC"/>
    <w:rsid w:val="00C5197F"/>
    <w:rsid w:val="00C70A3F"/>
    <w:rsid w:val="00C73466"/>
    <w:rsid w:val="00C7699A"/>
    <w:rsid w:val="00C83039"/>
    <w:rsid w:val="00CB2853"/>
    <w:rsid w:val="00CC07B1"/>
    <w:rsid w:val="00CE451F"/>
    <w:rsid w:val="00D11D5A"/>
    <w:rsid w:val="00D126F9"/>
    <w:rsid w:val="00D64A7F"/>
    <w:rsid w:val="00D97968"/>
    <w:rsid w:val="00DE4B9B"/>
    <w:rsid w:val="00E23952"/>
    <w:rsid w:val="00E26A10"/>
    <w:rsid w:val="00E36275"/>
    <w:rsid w:val="00E96393"/>
    <w:rsid w:val="00EC531F"/>
    <w:rsid w:val="00ED7BE6"/>
    <w:rsid w:val="00F12E0D"/>
    <w:rsid w:val="00F228CE"/>
    <w:rsid w:val="00F330D6"/>
    <w:rsid w:val="00FC7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071A384"/>
  <w15:chartTrackingRefBased/>
  <w15:docId w15:val="{6C5FE479-6F80-374F-AAC4-CA8EF714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14CD"/>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a0"/>
    <w:uiPriority w:val="99"/>
    <w:semiHidden/>
    <w:unhideWhenUsed/>
    <w:rsid w:val="00B814CD"/>
    <w:rPr>
      <w:color w:val="0000FF"/>
      <w:u w:val="single"/>
    </w:rPr>
  </w:style>
  <w:style w:type="paragraph" w:styleId="a4">
    <w:name w:val="footnote text"/>
    <w:basedOn w:val="a"/>
    <w:link w:val="Char"/>
    <w:semiHidden/>
    <w:unhideWhenUsed/>
    <w:rsid w:val="00611BC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semiHidden/>
    <w:rsid w:val="00611BC1"/>
    <w:rPr>
      <w:rFonts w:ascii="Times New Roman" w:eastAsia="Times New Roman" w:hAnsi="Times New Roman" w:cs="Times New Roman"/>
      <w:sz w:val="20"/>
      <w:szCs w:val="20"/>
    </w:rPr>
  </w:style>
  <w:style w:type="character" w:styleId="a5">
    <w:name w:val="footnote reference"/>
    <w:basedOn w:val="a0"/>
    <w:semiHidden/>
    <w:unhideWhenUsed/>
    <w:rsid w:val="00611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123863">
      <w:marLeft w:val="0"/>
      <w:marRight w:val="0"/>
      <w:marTop w:val="0"/>
      <w:marBottom w:val="0"/>
      <w:divBdr>
        <w:top w:val="none" w:sz="0" w:space="0" w:color="auto"/>
        <w:left w:val="none" w:sz="0" w:space="0" w:color="auto"/>
        <w:bottom w:val="none" w:sz="0" w:space="0" w:color="auto"/>
        <w:right w:val="none" w:sz="0" w:space="0" w:color="auto"/>
      </w:divBdr>
    </w:div>
    <w:div w:id="1311247732">
      <w:marLeft w:val="-225"/>
      <w:marRight w:val="-225"/>
      <w:marTop w:val="0"/>
      <w:marBottom w:val="0"/>
      <w:divBdr>
        <w:top w:val="none" w:sz="0" w:space="0" w:color="auto"/>
        <w:left w:val="none" w:sz="0" w:space="0" w:color="auto"/>
        <w:bottom w:val="none" w:sz="0" w:space="0" w:color="auto"/>
        <w:right w:val="none" w:sz="0" w:space="0" w:color="auto"/>
      </w:divBdr>
      <w:divsChild>
        <w:div w:id="409159724">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طلال الصبحي</dc:creator>
  <cp:keywords/>
  <dc:description/>
  <cp:lastModifiedBy>طلال الصبحي</cp:lastModifiedBy>
  <cp:revision>8</cp:revision>
  <dcterms:created xsi:type="dcterms:W3CDTF">2021-04-02T04:47:00Z</dcterms:created>
  <dcterms:modified xsi:type="dcterms:W3CDTF">2021-05-31T19:32:00Z</dcterms:modified>
</cp:coreProperties>
</file>