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BE" w:rsidRDefault="00276EBE" w:rsidP="00276EBE">
      <w:pPr>
        <w:pStyle w:val="a6"/>
        <w:rPr>
          <w:rFonts w:ascii="Traditional Arabic" w:hAnsi="Traditional Arabic" w:cs="Traditional Arabic" w:hint="cs"/>
          <w:b/>
          <w:bCs/>
          <w:sz w:val="36"/>
          <w:szCs w:val="36"/>
          <w:rtl/>
        </w:rPr>
      </w:pPr>
      <w:r w:rsidRPr="00276EBE">
        <w:rPr>
          <w:rFonts w:ascii="Traditional Arabic" w:hAnsi="Traditional Arabic" w:cs="Traditional Arabic"/>
          <w:b/>
          <w:bCs/>
          <w:color w:val="000000"/>
          <w:sz w:val="36"/>
          <w:szCs w:val="36"/>
          <w:rtl/>
        </w:rPr>
        <w:t>الحمد لله الذي أمر بالصدق جميع المؤمنين، ورفع ذكر الصادقين بين العالمين، وأهان الكاذبين، ووضع ذكرهم في الأسفلين، وأشهد أن لا إله إلا الله وحده لا شريك له في حكمه، وأشهد أن محمدا عبده ورسوله، أفضل خلقه صلى الله عليه وعلى آله وصحبه ومن تبعه في هديه، وسلم تسليما</w:t>
      </w:r>
      <w:r w:rsidRPr="00276EBE">
        <w:rPr>
          <w:rFonts w:ascii="Traditional Arabic" w:hAnsi="Traditional Arabic" w:cs="Traditional Arabic"/>
          <w:b/>
          <w:bCs/>
          <w:color w:val="000000"/>
          <w:sz w:val="36"/>
          <w:szCs w:val="36"/>
        </w:rPr>
        <w:t>.</w:t>
      </w:r>
      <w:r>
        <w:rPr>
          <w:rFonts w:ascii="Traditional Arabic" w:hAnsi="Traditional Arabic" w:cs="Traditional Arabic" w:hint="cs"/>
          <w:b/>
          <w:bCs/>
          <w:sz w:val="36"/>
          <w:szCs w:val="36"/>
          <w:rtl/>
        </w:rPr>
        <w:t xml:space="preserve"> </w:t>
      </w:r>
    </w:p>
    <w:p w:rsidR="00276EBE" w:rsidRPr="00276EBE" w:rsidRDefault="00276EBE" w:rsidP="00276EBE">
      <w:pPr>
        <w:pStyle w:val="a6"/>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أما بعد فأوصيكم ونفسي بتقوى الله.</w:t>
      </w:r>
    </w:p>
    <w:p w:rsidR="007278C5" w:rsidRPr="00DE15BB" w:rsidRDefault="00EE4B64"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 xml:space="preserve">عباد الله أخرج الإمام البخاري في </w:t>
      </w:r>
      <w:proofErr w:type="spellStart"/>
      <w:r w:rsidRPr="00DE15BB">
        <w:rPr>
          <w:rFonts w:ascii="Traditional Arabic" w:hAnsi="Traditional Arabic" w:cs="Traditional Arabic"/>
          <w:b/>
          <w:bCs/>
          <w:sz w:val="36"/>
          <w:szCs w:val="36"/>
          <w:rtl/>
        </w:rPr>
        <w:t>صحيحه</w:t>
      </w:r>
      <w:proofErr w:type="spellEnd"/>
      <w:r w:rsidRPr="00DE15BB">
        <w:rPr>
          <w:rFonts w:ascii="Traditional Arabic" w:hAnsi="Traditional Arabic" w:cs="Traditional Arabic"/>
          <w:b/>
          <w:bCs/>
          <w:sz w:val="36"/>
          <w:szCs w:val="36"/>
          <w:rtl/>
        </w:rPr>
        <w:t xml:space="preserve"> قصة الصحابيِّ الجليل كعب بن مالك وصاحبيه رضي الله عنهم، حينما تخلَّفوا عن رسول الله صلى الله عليه وآله وسلم في غزوة تبوك، فلما رجع رسول الله صلى الله عليه وآله وسلم إلى المدينة، جاء إليه كعب بن مالك رضي الله عنه، فقال: يا رسول الله، </w:t>
      </w:r>
      <w:r w:rsidR="00B87AA5" w:rsidRPr="00DE15BB">
        <w:rPr>
          <w:rFonts w:ascii="Traditional Arabic" w:hAnsi="Traditional Arabic" w:cs="Traditional Arabic"/>
          <w:b/>
          <w:bCs/>
          <w:sz w:val="36"/>
          <w:szCs w:val="36"/>
          <w:shd w:val="clear" w:color="auto" w:fill="FFFFFF"/>
          <w:rtl/>
        </w:rPr>
        <w:t>إنِّي واللَّهِ لو جَلَسْتُ عِنْدَ غيرِكَ مِن أهْلِ الدُّنْيَا، لَرَأَيْتُ أنْ سَأَخْرُجُ مِن سَخَطِهِ بعُذْرٍ</w:t>
      </w:r>
      <w:r w:rsidR="00B87AA5"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B87AA5" w:rsidRPr="00DE15BB">
        <w:rPr>
          <w:rFonts w:ascii="Traditional Arabic" w:hAnsi="Traditional Arabic" w:cs="Traditional Arabic"/>
          <w:b/>
          <w:bCs/>
          <w:sz w:val="36"/>
          <w:szCs w:val="36"/>
          <w:shd w:val="clear" w:color="auto" w:fill="FFFFFF"/>
          <w:rtl/>
        </w:rPr>
        <w:t xml:space="preserve">ولقَدْ أُعْطِيتُ جَدَلًا، ولَكِنِّي واللَّهِ، لقَدْ عَلِمْتُ لَئِنْ حَدَّثْتُكَ اليومَ حَدِيثَ كَذِبٍ تَرْضَى </w:t>
      </w:r>
      <w:proofErr w:type="spellStart"/>
      <w:r w:rsidR="00B87AA5" w:rsidRPr="00DE15BB">
        <w:rPr>
          <w:rFonts w:ascii="Traditional Arabic" w:hAnsi="Traditional Arabic" w:cs="Traditional Arabic"/>
          <w:b/>
          <w:bCs/>
          <w:sz w:val="36"/>
          <w:szCs w:val="36"/>
          <w:shd w:val="clear" w:color="auto" w:fill="FFFFFF"/>
          <w:rtl/>
        </w:rPr>
        <w:t>به</w:t>
      </w:r>
      <w:proofErr w:type="spellEnd"/>
      <w:r w:rsidR="00B87AA5" w:rsidRPr="00DE15BB">
        <w:rPr>
          <w:rFonts w:ascii="Traditional Arabic" w:hAnsi="Traditional Arabic" w:cs="Traditional Arabic"/>
          <w:b/>
          <w:bCs/>
          <w:sz w:val="36"/>
          <w:szCs w:val="36"/>
          <w:shd w:val="clear" w:color="auto" w:fill="FFFFFF"/>
          <w:rtl/>
        </w:rPr>
        <w:t xml:space="preserve"> عَنِّي، لَيُوشِكَنَّ اللَّهُ أنْ يُسْخِطَكَ عَلَيَّ</w:t>
      </w:r>
      <w:r w:rsidR="00B87AA5"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B87AA5" w:rsidRPr="00DE15BB">
        <w:rPr>
          <w:rFonts w:ascii="Traditional Arabic" w:hAnsi="Traditional Arabic" w:cs="Traditional Arabic"/>
          <w:b/>
          <w:bCs/>
          <w:sz w:val="36"/>
          <w:szCs w:val="36"/>
          <w:shd w:val="clear" w:color="auto" w:fill="FFFFFF"/>
          <w:rtl/>
        </w:rPr>
        <w:t>ولَئِنْ حَدَّثْتُكَ حَدِيثَ صِدْقٍ، تَجِدُ عَلَيَّ فِيهِ، إنِّي لَأَرْجُو فيه عَفْوَ اللَّهِ، لا واللَّهِ، ما كانَ لي مِن عُذْرٍ، واللَّهِ ما كُنْتُ قَطُّ أقْوَى، ولَا أيْسَرَ مِنِّي حِينَ تَخَلَّفْتُ عَنْكَ، فَقَالَ رَسولُ اللَّهِ صَلَّى اللهُ عليه وسلَّمَ: أمَّا هذا فقَدْ صَدَقَ،</w:t>
      </w:r>
      <w:r w:rsidR="00B87AA5" w:rsidRPr="00DE15BB">
        <w:rPr>
          <w:rFonts w:ascii="Traditional Arabic" w:hAnsi="Traditional Arabic" w:cs="Traditional Arabic"/>
          <w:b/>
          <w:bCs/>
          <w:sz w:val="36"/>
          <w:szCs w:val="36"/>
          <w:rtl/>
        </w:rPr>
        <w:t xml:space="preserve"> </w:t>
      </w:r>
      <w:r w:rsidR="00B87AA5" w:rsidRPr="00DE15BB">
        <w:rPr>
          <w:rFonts w:ascii="Traditional Arabic" w:hAnsi="Traditional Arabic" w:cs="Traditional Arabic"/>
          <w:b/>
          <w:bCs/>
          <w:sz w:val="36"/>
          <w:szCs w:val="36"/>
          <w:shd w:val="clear" w:color="auto" w:fill="FFFFFF"/>
          <w:rtl/>
        </w:rPr>
        <w:t>فَقُمْ حتَّى يَقْضِيَ اللَّهُ فِيكَ. فَقُمْتُ،</w:t>
      </w:r>
      <w:r w:rsidR="00B87AA5"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ثم يقول كعب بن مالك: وقد نهى رسول الله صلى الله عليه وسلم</w:t>
      </w:r>
      <w:r w:rsidRPr="00DE15BB">
        <w:rPr>
          <w:rFonts w:ascii="Traditional Arabic" w:hAnsi="Traditional Arabic" w:cs="Traditional Arabic"/>
          <w:b/>
          <w:bCs/>
          <w:sz w:val="36"/>
          <w:szCs w:val="36"/>
        </w:rPr>
        <w:t> </w:t>
      </w:r>
      <w:r w:rsidRPr="00DE15BB">
        <w:rPr>
          <w:rFonts w:ascii="Traditional Arabic" w:hAnsi="Traditional Arabic" w:cs="Traditional Arabic"/>
          <w:b/>
          <w:bCs/>
          <w:sz w:val="36"/>
          <w:szCs w:val="36"/>
          <w:rtl/>
        </w:rPr>
        <w:t xml:space="preserve">عن كلامنا، فهجَرَنا الناسُ، حتى كمَلتْ لنا خمسون ليلةً، يقول: </w:t>
      </w:r>
      <w:r w:rsidR="00B87AA5" w:rsidRPr="00DE15BB">
        <w:rPr>
          <w:rFonts w:ascii="Traditional Arabic" w:hAnsi="Traditional Arabic" w:cs="Traditional Arabic"/>
          <w:b/>
          <w:bCs/>
          <w:sz w:val="36"/>
          <w:szCs w:val="36"/>
          <w:shd w:val="clear" w:color="auto" w:fill="FFFFFF"/>
          <w:rtl/>
        </w:rPr>
        <w:t>فَلَمَّا صَلَّيْتُ صَلَاةَ الفَجْرِ صُبْحَ خَمْسِينَ لَيْلَةً، وأَنَا علَى ظَهْرِ بَيْتٍ مِن بُيُوتِنَا</w:t>
      </w:r>
      <w:r w:rsidR="00B87AA5"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8978BE" w:rsidRPr="00DE15BB">
        <w:rPr>
          <w:rFonts w:ascii="Traditional Arabic" w:hAnsi="Traditional Arabic" w:cs="Traditional Arabic"/>
          <w:b/>
          <w:bCs/>
          <w:sz w:val="36"/>
          <w:szCs w:val="36"/>
          <w:shd w:val="clear" w:color="auto" w:fill="FFFFFF"/>
          <w:rtl/>
        </w:rPr>
        <w:t>فَبيْنَا أنَا جَالِسٌ علَى الحَالِ الَّتي ذَكَرَ اللَّهُ، قدْ ضَاقَتْ عَلَيَّ نَفْسِي، وضَاقَتْ عَلَيَّ الأرْضُ بما رَحُبَتْ، سَمِعْتُ صَوْتَ صَارِخٍ</w:t>
      </w:r>
      <w:r w:rsidR="008978BE"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8978BE" w:rsidRPr="00DE15BB">
        <w:rPr>
          <w:rFonts w:ascii="Traditional Arabic" w:hAnsi="Traditional Arabic" w:cs="Traditional Arabic"/>
          <w:b/>
          <w:bCs/>
          <w:sz w:val="36"/>
          <w:szCs w:val="36"/>
          <w:shd w:val="clear" w:color="auto" w:fill="FFFFFF"/>
          <w:rtl/>
        </w:rPr>
        <w:t>أوْفَى علَى جَبَلِ سَلْعٍ بأَعْلَى صَوْتِهِ: يا كَعْبُ بنَ مَالِكٍ أبْشِرْ، قَالَ: فَخَرَرْتُ سَاجِدًا، وعَرَفْتُ أنْ قدْ جَاءَ فَرَجٌ،</w:t>
      </w:r>
      <w:r w:rsidR="008978BE"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8978BE" w:rsidRPr="00DE15BB">
        <w:rPr>
          <w:rFonts w:ascii="Traditional Arabic" w:hAnsi="Traditional Arabic" w:cs="Traditional Arabic"/>
          <w:b/>
          <w:bCs/>
          <w:sz w:val="36"/>
          <w:szCs w:val="36"/>
          <w:shd w:val="clear" w:color="auto" w:fill="FFFFFF"/>
          <w:rtl/>
        </w:rPr>
        <w:t>وآذَنَ رَسولُ اللَّهِ صَلَّى اللهُ عليه وسلَّمَ بتَوْبَةِ اللَّهِ عَلَيْنَا حِينَ صَلَّى صَلَاةَ الفَجْرِ، فَذَهَبَ النَّاسُ يُبَشِّرُونَنَا،</w:t>
      </w:r>
      <w:r w:rsidR="008978BE"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w:t>
      </w:r>
      <w:r w:rsidR="008978BE" w:rsidRPr="00DE15BB">
        <w:rPr>
          <w:rFonts w:ascii="Traditional Arabic" w:hAnsi="Traditional Arabic" w:cs="Traditional Arabic"/>
          <w:b/>
          <w:bCs/>
          <w:sz w:val="36"/>
          <w:szCs w:val="36"/>
          <w:shd w:val="clear" w:color="auto" w:fill="FFFFFF"/>
          <w:rtl/>
        </w:rPr>
        <w:t xml:space="preserve">وانْطَلَقْتُ إلى رَسولِ </w:t>
      </w:r>
      <w:r w:rsidR="008978BE" w:rsidRPr="00DE15BB">
        <w:rPr>
          <w:rFonts w:ascii="Traditional Arabic" w:hAnsi="Traditional Arabic" w:cs="Traditional Arabic"/>
          <w:b/>
          <w:bCs/>
          <w:sz w:val="36"/>
          <w:szCs w:val="36"/>
          <w:shd w:val="clear" w:color="auto" w:fill="FFFFFF"/>
          <w:rtl/>
        </w:rPr>
        <w:lastRenderedPageBreak/>
        <w:t xml:space="preserve">اللَّهِ صَلَّى اللهُ عليه وسلَّمَ، فَيَتَلَقَّانِي النَّاسُ فَوْجًا فَوْجًا، </w:t>
      </w:r>
      <w:proofErr w:type="spellStart"/>
      <w:r w:rsidR="008978BE" w:rsidRPr="00DE15BB">
        <w:rPr>
          <w:rFonts w:ascii="Traditional Arabic" w:hAnsi="Traditional Arabic" w:cs="Traditional Arabic"/>
          <w:b/>
          <w:bCs/>
          <w:sz w:val="36"/>
          <w:szCs w:val="36"/>
          <w:shd w:val="clear" w:color="auto" w:fill="FFFFFF"/>
          <w:rtl/>
        </w:rPr>
        <w:t>يُهَنُّونِي</w:t>
      </w:r>
      <w:proofErr w:type="spellEnd"/>
      <w:r w:rsidR="008978BE" w:rsidRPr="00DE15BB">
        <w:rPr>
          <w:rFonts w:ascii="Traditional Arabic" w:hAnsi="Traditional Arabic" w:cs="Traditional Arabic"/>
          <w:b/>
          <w:bCs/>
          <w:sz w:val="36"/>
          <w:szCs w:val="36"/>
          <w:shd w:val="clear" w:color="auto" w:fill="FFFFFF"/>
          <w:rtl/>
        </w:rPr>
        <w:t xml:space="preserve"> بالتَّوْبَةِ،</w:t>
      </w:r>
      <w:r w:rsidR="008978BE" w:rsidRPr="00DE15BB">
        <w:rPr>
          <w:rFonts w:ascii="Traditional Arabic" w:hAnsi="Traditional Arabic" w:cs="Traditional Arabic"/>
          <w:b/>
          <w:bCs/>
          <w:sz w:val="36"/>
          <w:szCs w:val="36"/>
          <w:rtl/>
        </w:rPr>
        <w:t xml:space="preserve"> </w:t>
      </w:r>
      <w:r w:rsidRPr="00DE15BB">
        <w:rPr>
          <w:rFonts w:ascii="Traditional Arabic" w:hAnsi="Traditional Arabic" w:cs="Traditional Arabic"/>
          <w:b/>
          <w:bCs/>
          <w:sz w:val="36"/>
          <w:szCs w:val="36"/>
          <w:rtl/>
        </w:rPr>
        <w:t xml:space="preserve"> قال</w:t>
      </w:r>
      <w:r w:rsidR="007278C5" w:rsidRPr="00DE15BB">
        <w:rPr>
          <w:rFonts w:ascii="Traditional Arabic" w:hAnsi="Traditional Arabic" w:cs="Traditional Arabic"/>
          <w:b/>
          <w:bCs/>
          <w:sz w:val="36"/>
          <w:szCs w:val="36"/>
          <w:rtl/>
        </w:rPr>
        <w:t xml:space="preserve"> كعب </w:t>
      </w:r>
      <w:r w:rsidRPr="00DE15BB">
        <w:rPr>
          <w:rFonts w:ascii="Traditional Arabic" w:hAnsi="Traditional Arabic" w:cs="Traditional Arabic"/>
          <w:b/>
          <w:bCs/>
          <w:sz w:val="36"/>
          <w:szCs w:val="36"/>
          <w:rtl/>
        </w:rPr>
        <w:t xml:space="preserve">: </w:t>
      </w:r>
      <w:r w:rsidR="007278C5" w:rsidRPr="00DE15BB">
        <w:rPr>
          <w:rFonts w:ascii="Traditional Arabic" w:hAnsi="Traditional Arabic" w:cs="Traditional Arabic"/>
          <w:b/>
          <w:bCs/>
          <w:sz w:val="36"/>
          <w:szCs w:val="36"/>
          <w:shd w:val="clear" w:color="auto" w:fill="FFFFFF"/>
          <w:rtl/>
        </w:rPr>
        <w:t>فَلَمَّا سَلَّمْتُ علَى رَسولِ اللَّهِ صَلَّى اللهُ عليه وسلَّمَ، قَالَ: رَسولُ اللَّهِ صَلَّى اللهُ عليه وسلَّمَ وهو يَبْرُقُ وجْهُهُ مِنَ السُّرُورِ: أبْشِرْ بخَيْرِ يَومٍ مَرَّ عَلَيْكَ مُنْذُ ولَدَتْكَ أُمُّكَ، قَالَ: قُلتُ: أمِنْ عِندِكَ يا رَسولَ اللَّهِ، أمْ مِن عِندِ اللَّهِ؟ قَالَ: لَا، بَلْ مِن عِندِ اللَّهِ</w:t>
      </w:r>
      <w:r w:rsidR="007278C5" w:rsidRPr="00DE15BB">
        <w:rPr>
          <w:rFonts w:ascii="Traditional Arabic" w:hAnsi="Traditional Arabic" w:cs="Traditional Arabic"/>
          <w:b/>
          <w:bCs/>
          <w:sz w:val="36"/>
          <w:szCs w:val="36"/>
          <w:shd w:val="clear" w:color="auto" w:fill="FFFFFF"/>
        </w:rPr>
        <w:t>.</w:t>
      </w:r>
      <w:r w:rsidR="007278C5" w:rsidRPr="00DE15BB">
        <w:rPr>
          <w:rFonts w:ascii="Traditional Arabic" w:hAnsi="Traditional Arabic" w:cs="Traditional Arabic"/>
          <w:b/>
          <w:bCs/>
          <w:sz w:val="36"/>
          <w:szCs w:val="36"/>
          <w:rtl/>
        </w:rPr>
        <w:t xml:space="preserve"> </w:t>
      </w:r>
    </w:p>
    <w:p w:rsidR="00EE4B64" w:rsidRPr="00DE15BB" w:rsidRDefault="007278C5"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shd w:val="clear" w:color="auto" w:fill="FFFFFF"/>
          <w:rtl/>
        </w:rPr>
        <w:t>وقال كعب رضي الله عنه وأنزل اللهُ على رسوله</w:t>
      </w:r>
      <w:r w:rsidRPr="00DE15BB">
        <w:rPr>
          <w:rFonts w:ascii="Traditional Arabic" w:hAnsi="Traditional Arabic" w:cs="Traditional Arabic"/>
          <w:b/>
          <w:bCs/>
          <w:sz w:val="36"/>
          <w:szCs w:val="36"/>
          <w:shd w:val="clear" w:color="auto" w:fill="FFFFFF"/>
        </w:rPr>
        <w:t xml:space="preserve">: </w:t>
      </w:r>
      <w:r w:rsidRPr="00DE15BB">
        <w:rPr>
          <w:rFonts w:ascii="Traditional Arabic" w:hAnsi="Traditional Arabic" w:cs="Traditional Arabic"/>
          <w:b/>
          <w:bCs/>
          <w:sz w:val="36"/>
          <w:szCs w:val="36"/>
          <w:shd w:val="clear" w:color="auto" w:fill="FFFFFF"/>
          <w:rtl/>
        </w:rPr>
        <w:t>﴿</w:t>
      </w:r>
      <w:r w:rsidRPr="00DE15BB">
        <w:rPr>
          <w:rFonts w:ascii="Traditional Arabic" w:hAnsi="Traditional Arabic" w:cs="Traditional Arabic"/>
          <w:b/>
          <w:bCs/>
          <w:sz w:val="36"/>
          <w:szCs w:val="36"/>
          <w:shd w:val="clear" w:color="auto" w:fill="FFFFFF"/>
        </w:rPr>
        <w:t> </w:t>
      </w:r>
      <w:r w:rsidRPr="00DE15BB">
        <w:rPr>
          <w:rFonts w:ascii="Traditional Arabic" w:hAnsi="Traditional Arabic" w:cs="Traditional Arabic"/>
          <w:b/>
          <w:bCs/>
          <w:sz w:val="36"/>
          <w:szCs w:val="36"/>
          <w:rtl/>
        </w:rPr>
        <w:t>لَقَدْ تَابَ اللَّهُ عَلَى النَّبِيِّ وَالْمُهَاجِرِينَ</w:t>
      </w:r>
      <w:r w:rsidRPr="00DE15BB">
        <w:rPr>
          <w:rFonts w:ascii="Traditional Arabic" w:hAnsi="Traditional Arabic" w:cs="Traditional Arabic"/>
          <w:b/>
          <w:bCs/>
          <w:sz w:val="36"/>
          <w:szCs w:val="36"/>
          <w:shd w:val="clear" w:color="auto" w:fill="FFFFFF"/>
        </w:rPr>
        <w:t> </w:t>
      </w:r>
      <w:r w:rsidRPr="00DE15BB">
        <w:rPr>
          <w:rFonts w:ascii="Traditional Arabic" w:hAnsi="Traditional Arabic" w:cs="Traditional Arabic"/>
          <w:b/>
          <w:bCs/>
          <w:sz w:val="36"/>
          <w:szCs w:val="36"/>
          <w:shd w:val="clear" w:color="auto" w:fill="FFFFFF"/>
          <w:rtl/>
        </w:rPr>
        <w:t>﴾، إلى قوله</w:t>
      </w:r>
      <w:r w:rsidRPr="00DE15BB">
        <w:rPr>
          <w:rFonts w:ascii="Traditional Arabic" w:hAnsi="Traditional Arabic" w:cs="Traditional Arabic"/>
          <w:b/>
          <w:bCs/>
          <w:sz w:val="36"/>
          <w:szCs w:val="36"/>
          <w:shd w:val="clear" w:color="auto" w:fill="FFFFFF"/>
        </w:rPr>
        <w:t xml:space="preserve">: </w:t>
      </w:r>
      <w:r w:rsidRPr="00DE15BB">
        <w:rPr>
          <w:rFonts w:ascii="Traditional Arabic" w:hAnsi="Traditional Arabic" w:cs="Traditional Arabic"/>
          <w:b/>
          <w:bCs/>
          <w:sz w:val="36"/>
          <w:szCs w:val="36"/>
          <w:shd w:val="clear" w:color="auto" w:fill="FFFFFF"/>
          <w:rtl/>
        </w:rPr>
        <w:t>﴿</w:t>
      </w:r>
      <w:r w:rsidRPr="00DE15BB">
        <w:rPr>
          <w:rFonts w:ascii="Traditional Arabic" w:hAnsi="Traditional Arabic" w:cs="Traditional Arabic"/>
          <w:b/>
          <w:bCs/>
          <w:sz w:val="36"/>
          <w:szCs w:val="36"/>
          <w:shd w:val="clear" w:color="auto" w:fill="FFFFFF"/>
        </w:rPr>
        <w:t> </w:t>
      </w:r>
      <w:r w:rsidRPr="00DE15BB">
        <w:rPr>
          <w:rFonts w:ascii="Traditional Arabic" w:hAnsi="Traditional Arabic" w:cs="Traditional Arabic"/>
          <w:b/>
          <w:bCs/>
          <w:sz w:val="36"/>
          <w:szCs w:val="36"/>
          <w:rtl/>
        </w:rPr>
        <w:t xml:space="preserve">يَا أَيُّهَا الَّذِينَ آمَنُوا اتَّقُوا اللَّهَ وَكُونُوا مَعَ الصَّادِقِينَ </w:t>
      </w:r>
      <w:r w:rsidRPr="00DE15BB">
        <w:rPr>
          <w:rFonts w:ascii="Traditional Arabic" w:hAnsi="Traditional Arabic" w:cs="Traditional Arabic"/>
          <w:b/>
          <w:bCs/>
          <w:sz w:val="36"/>
          <w:szCs w:val="36"/>
          <w:shd w:val="clear" w:color="auto" w:fill="FFFFFF"/>
          <w:rtl/>
        </w:rPr>
        <w:t>﴾</w:t>
      </w:r>
      <w:r w:rsidRPr="00DE15BB">
        <w:rPr>
          <w:rFonts w:ascii="Traditional Arabic" w:hAnsi="Traditional Arabic" w:cs="Traditional Arabic"/>
          <w:b/>
          <w:bCs/>
          <w:sz w:val="36"/>
          <w:szCs w:val="36"/>
        </w:rPr>
        <w:br/>
      </w:r>
      <w:r w:rsidR="00041C4F" w:rsidRPr="00DE15BB">
        <w:rPr>
          <w:rFonts w:ascii="Traditional Arabic" w:hAnsi="Traditional Arabic" w:cs="Traditional Arabic"/>
          <w:b/>
          <w:bCs/>
          <w:sz w:val="36"/>
          <w:szCs w:val="36"/>
          <w:rtl/>
        </w:rPr>
        <w:t xml:space="preserve">عباد الله </w:t>
      </w:r>
      <w:r w:rsidR="00EE4B64" w:rsidRPr="00DE15BB">
        <w:rPr>
          <w:rFonts w:ascii="Traditional Arabic" w:hAnsi="Traditional Arabic" w:cs="Traditional Arabic"/>
          <w:b/>
          <w:bCs/>
          <w:sz w:val="36"/>
          <w:szCs w:val="36"/>
          <w:rtl/>
        </w:rPr>
        <w:t xml:space="preserve">جاءت توبة الله على كعب بن مالك وصاحبيه رضي الله عنهم؛ بسبب صدقهم مع الله، ومع رسوله صلى الله عليه وسلم، </w:t>
      </w:r>
      <w:r w:rsidR="00493E61" w:rsidRPr="00DE15BB">
        <w:rPr>
          <w:rFonts w:ascii="Traditional Arabic" w:hAnsi="Traditional Arabic" w:cs="Traditional Arabic"/>
          <w:b/>
          <w:bCs/>
          <w:sz w:val="36"/>
          <w:szCs w:val="36"/>
          <w:rtl/>
        </w:rPr>
        <w:t>وإيمانهم</w:t>
      </w:r>
      <w:r w:rsidR="00EE4B64" w:rsidRPr="00DE15BB">
        <w:rPr>
          <w:rFonts w:ascii="Traditional Arabic" w:hAnsi="Traditional Arabic" w:cs="Traditional Arabic"/>
          <w:b/>
          <w:bCs/>
          <w:sz w:val="36"/>
          <w:szCs w:val="36"/>
          <w:rtl/>
        </w:rPr>
        <w:t xml:space="preserve"> أن الصدق هو طريق النجاة، وأن الله سبحانه لا تَخفى عليه خافية</w:t>
      </w:r>
      <w:r w:rsidR="00EE4B64" w:rsidRPr="00DE15BB">
        <w:rPr>
          <w:rFonts w:ascii="Traditional Arabic" w:hAnsi="Traditional Arabic" w:cs="Traditional Arabic"/>
          <w:b/>
          <w:bCs/>
          <w:sz w:val="36"/>
          <w:szCs w:val="36"/>
        </w:rPr>
        <w:t>.</w:t>
      </w:r>
    </w:p>
    <w:p w:rsidR="000237DC" w:rsidRPr="00DE15BB" w:rsidRDefault="00D234E6" w:rsidP="00DE15BB">
      <w:pPr>
        <w:pStyle w:val="a6"/>
        <w:rPr>
          <w:rFonts w:ascii="Traditional Arabic" w:hAnsi="Traditional Arabic" w:cs="Traditional Arabic"/>
          <w:b/>
          <w:bCs/>
          <w:sz w:val="36"/>
          <w:szCs w:val="36"/>
        </w:rPr>
      </w:pPr>
      <w:r w:rsidRPr="00DE15BB">
        <w:rPr>
          <w:rFonts w:ascii="Traditional Arabic" w:hAnsi="Traditional Arabic" w:cs="Traditional Arabic"/>
          <w:b/>
          <w:bCs/>
          <w:sz w:val="36"/>
          <w:szCs w:val="36"/>
          <w:rtl/>
        </w:rPr>
        <w:t xml:space="preserve">عباد الله إن </w:t>
      </w:r>
      <w:r w:rsidR="003E62DF" w:rsidRPr="00DE15BB">
        <w:rPr>
          <w:rFonts w:ascii="Traditional Arabic" w:hAnsi="Traditional Arabic" w:cs="Traditional Arabic"/>
          <w:b/>
          <w:bCs/>
          <w:sz w:val="36"/>
          <w:szCs w:val="36"/>
          <w:rtl/>
        </w:rPr>
        <w:t>الصدق منجاة لمن ات</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ص</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ف</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 xml:space="preserve"> </w:t>
      </w:r>
      <w:proofErr w:type="spellStart"/>
      <w:r w:rsidR="003E62DF" w:rsidRPr="00DE15BB">
        <w:rPr>
          <w:rFonts w:ascii="Traditional Arabic" w:hAnsi="Traditional Arabic" w:cs="Traditional Arabic"/>
          <w:b/>
          <w:bCs/>
          <w:sz w:val="36"/>
          <w:szCs w:val="36"/>
          <w:rtl/>
        </w:rPr>
        <w:t>ب</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ه</w:t>
      </w:r>
      <w:proofErr w:type="spellEnd"/>
      <w:r w:rsidR="003E62DF" w:rsidRPr="00DE15BB">
        <w:rPr>
          <w:rFonts w:ascii="Traditional Arabic" w:hAnsi="Traditional Arabic" w:cs="Traditional Arabic"/>
          <w:b/>
          <w:bCs/>
          <w:sz w:val="36"/>
          <w:szCs w:val="36"/>
          <w:rtl/>
        </w:rPr>
        <w:t>، فقد عُرِفَ الرسول صلى الله عليه وسلم قبل مبعثه بالص</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دق، ووُص</w:t>
      </w:r>
      <w:r w:rsidR="001A0864">
        <w:rPr>
          <w:rFonts w:ascii="Traditional Arabic" w:hAnsi="Traditional Arabic" w:cs="Traditional Arabic" w:hint="cs"/>
          <w:b/>
          <w:bCs/>
          <w:sz w:val="36"/>
          <w:szCs w:val="36"/>
          <w:rtl/>
        </w:rPr>
        <w:t>ِ</w:t>
      </w:r>
      <w:r w:rsidR="003E62DF" w:rsidRPr="00DE15BB">
        <w:rPr>
          <w:rFonts w:ascii="Traditional Arabic" w:hAnsi="Traditional Arabic" w:cs="Traditional Arabic"/>
          <w:b/>
          <w:bCs/>
          <w:sz w:val="36"/>
          <w:szCs w:val="36"/>
          <w:rtl/>
        </w:rPr>
        <w:t xml:space="preserve">ف </w:t>
      </w:r>
      <w:proofErr w:type="spellStart"/>
      <w:r w:rsidR="003E62DF" w:rsidRPr="00DE15BB">
        <w:rPr>
          <w:rFonts w:ascii="Traditional Arabic" w:hAnsi="Traditional Arabic" w:cs="Traditional Arabic"/>
          <w:b/>
          <w:bCs/>
          <w:sz w:val="36"/>
          <w:szCs w:val="36"/>
          <w:rtl/>
        </w:rPr>
        <w:t>به</w:t>
      </w:r>
      <w:proofErr w:type="spellEnd"/>
      <w:r w:rsidR="003E62DF" w:rsidRPr="00DE15BB">
        <w:rPr>
          <w:rFonts w:ascii="Traditional Arabic" w:hAnsi="Traditional Arabic" w:cs="Traditional Arabic"/>
          <w:b/>
          <w:bCs/>
          <w:sz w:val="36"/>
          <w:szCs w:val="36"/>
          <w:rtl/>
        </w:rPr>
        <w:t xml:space="preserve"> صاحبه أبي بكر الصِّديق</w:t>
      </w:r>
      <w:r w:rsidR="00493E61" w:rsidRPr="00DE15BB">
        <w:rPr>
          <w:rFonts w:ascii="Traditional Arabic" w:hAnsi="Traditional Arabic" w:cs="Traditional Arabic"/>
          <w:b/>
          <w:bCs/>
          <w:sz w:val="36"/>
          <w:szCs w:val="36"/>
          <w:rtl/>
        </w:rPr>
        <w:t xml:space="preserve"> رضي الله عنه </w:t>
      </w:r>
      <w:r w:rsidR="003E62DF" w:rsidRPr="00DE15BB">
        <w:rPr>
          <w:rFonts w:ascii="Traditional Arabic" w:hAnsi="Traditional Arabic" w:cs="Traditional Arabic"/>
          <w:b/>
          <w:bCs/>
          <w:sz w:val="36"/>
          <w:szCs w:val="36"/>
          <w:rtl/>
        </w:rPr>
        <w:t xml:space="preserve">، فقال تعالى: {وَالَّذِي جَاءَ بِالصِّدْقِ وَصَدَّقَ </w:t>
      </w:r>
      <w:proofErr w:type="spellStart"/>
      <w:r w:rsidR="003E62DF" w:rsidRPr="00DE15BB">
        <w:rPr>
          <w:rFonts w:ascii="Traditional Arabic" w:hAnsi="Traditional Arabic" w:cs="Traditional Arabic"/>
          <w:b/>
          <w:bCs/>
          <w:sz w:val="36"/>
          <w:szCs w:val="36"/>
          <w:rtl/>
        </w:rPr>
        <w:t>بِهِ</w:t>
      </w:r>
      <w:proofErr w:type="spellEnd"/>
      <w:r w:rsidR="003E62DF" w:rsidRPr="00DE15BB">
        <w:rPr>
          <w:rFonts w:ascii="Traditional Arabic" w:hAnsi="Traditional Arabic" w:cs="Traditional Arabic"/>
          <w:b/>
          <w:bCs/>
          <w:sz w:val="36"/>
          <w:szCs w:val="36"/>
          <w:rtl/>
        </w:rPr>
        <w:t xml:space="preserve"> أُولَئِكَ هُمُ الْمُتَّقُونَ}  </w:t>
      </w:r>
      <w:r w:rsidR="003E62DF" w:rsidRPr="00DE15BB">
        <w:rPr>
          <w:rFonts w:ascii="Traditional Arabic" w:hAnsi="Traditional Arabic" w:cs="Traditional Arabic"/>
          <w:b/>
          <w:bCs/>
          <w:sz w:val="36"/>
          <w:szCs w:val="36"/>
        </w:rPr>
        <w:br/>
      </w:r>
      <w:r w:rsidRPr="00DE15BB">
        <w:rPr>
          <w:rFonts w:ascii="Traditional Arabic" w:hAnsi="Traditional Arabic" w:cs="Traditional Arabic"/>
          <w:b/>
          <w:bCs/>
          <w:sz w:val="36"/>
          <w:szCs w:val="36"/>
          <w:rtl/>
        </w:rPr>
        <w:t>و</w:t>
      </w:r>
      <w:r w:rsidR="003E62DF" w:rsidRPr="00DE15BB">
        <w:rPr>
          <w:rFonts w:ascii="Traditional Arabic" w:hAnsi="Traditional Arabic" w:cs="Traditional Arabic"/>
          <w:b/>
          <w:bCs/>
          <w:sz w:val="36"/>
          <w:szCs w:val="36"/>
          <w:rtl/>
        </w:rPr>
        <w:t>قال صلى الله عليه وسلم ((</w:t>
      </w:r>
      <w:r w:rsidR="000237DC" w:rsidRPr="00DE15BB">
        <w:rPr>
          <w:rFonts w:ascii="Traditional Arabic" w:hAnsi="Traditional Arabic" w:cs="Traditional Arabic"/>
          <w:b/>
          <w:bCs/>
          <w:sz w:val="36"/>
          <w:szCs w:val="36"/>
          <w:rtl/>
        </w:rPr>
        <w:t> </w:t>
      </w:r>
      <w:r w:rsidR="00AE0752" w:rsidRPr="001A0864">
        <w:rPr>
          <w:rStyle w:val="hadith"/>
          <w:rFonts w:ascii="Traditional Arabic" w:hAnsi="Traditional Arabic" w:cs="Traditional Arabic"/>
          <w:b/>
          <w:bCs/>
          <w:sz w:val="36"/>
          <w:szCs w:val="36"/>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r w:rsidR="00AE0752" w:rsidRPr="001A0864">
        <w:rPr>
          <w:rFonts w:ascii="Traditional Arabic" w:hAnsi="Traditional Arabic" w:cs="Traditional Arabic"/>
          <w:b/>
          <w:bCs/>
          <w:sz w:val="36"/>
          <w:szCs w:val="36"/>
        </w:rPr>
        <w:t>.</w:t>
      </w:r>
      <w:r w:rsidR="00AE0752" w:rsidRPr="001A0864">
        <w:rPr>
          <w:rFonts w:ascii="Traditional Arabic" w:hAnsi="Traditional Arabic" w:cs="Traditional Arabic"/>
          <w:b/>
          <w:bCs/>
          <w:sz w:val="36"/>
          <w:szCs w:val="36"/>
          <w:rtl/>
        </w:rPr>
        <w:t>))</w:t>
      </w:r>
      <w:r w:rsidR="00AE0752" w:rsidRPr="001A0864">
        <w:rPr>
          <w:rFonts w:ascii="Traditional Arabic" w:hAnsi="Traditional Arabic" w:cs="Traditional Arabic"/>
          <w:b/>
          <w:bCs/>
          <w:sz w:val="36"/>
          <w:szCs w:val="36"/>
        </w:rPr>
        <w:t xml:space="preserve"> </w:t>
      </w:r>
      <w:r w:rsidR="00AE0752" w:rsidRPr="001A0864">
        <w:rPr>
          <w:rFonts w:ascii="Traditional Arabic" w:hAnsi="Traditional Arabic" w:cs="Traditional Arabic"/>
          <w:b/>
          <w:bCs/>
          <w:sz w:val="36"/>
          <w:szCs w:val="36"/>
          <w:rtl/>
        </w:rPr>
        <w:t>مُتَّفَقٌ عَلَيْهِ</w:t>
      </w:r>
    </w:p>
    <w:p w:rsidR="000237DC" w:rsidRPr="00DE15BB" w:rsidRDefault="000237DC"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فالذي يتعوَّد الصدقَ يُوفَّق للبرِّ في أعماله، والصدق في أعماله، والاستقامة في أعماله، والذي يُبتلى بالكذب يجرّه الكذبُ إلى الفجور والمعاصي الكثيرة.</w:t>
      </w:r>
    </w:p>
    <w:p w:rsidR="000237DC" w:rsidRPr="00DE15BB" w:rsidRDefault="000237DC"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فالواجب على المؤمن أن يتحرى الصدق، ويبتعد عن الكذب، كما قال الله تعالى: </w:t>
      </w:r>
      <w:r w:rsidRPr="00DE15BB">
        <w:rPr>
          <w:rStyle w:val="aaya"/>
          <w:rFonts w:ascii="Traditional Arabic" w:hAnsi="Traditional Arabic" w:cs="Traditional Arabic"/>
          <w:b/>
          <w:bCs/>
          <w:sz w:val="36"/>
          <w:szCs w:val="36"/>
          <w:rtl/>
        </w:rPr>
        <w:t>يَا أَيُّهَا الَّذِينَ آمَنُوا اتَّقُوا اللَّهَ وكُونُوا مَعَ الصَّادِقِينَ</w:t>
      </w:r>
      <w:r w:rsidRPr="00DE15BB">
        <w:rPr>
          <w:rFonts w:ascii="Traditional Arabic" w:hAnsi="Traditional Arabic" w:cs="Traditional Arabic"/>
          <w:b/>
          <w:bCs/>
          <w:sz w:val="36"/>
          <w:szCs w:val="36"/>
          <w:rtl/>
        </w:rPr>
        <w:t> </w:t>
      </w:r>
      <w:r w:rsidR="00185AD0" w:rsidRPr="00DE15BB">
        <w:rPr>
          <w:rFonts w:ascii="Traditional Arabic" w:hAnsi="Traditional Arabic" w:cs="Traditional Arabic"/>
          <w:b/>
          <w:bCs/>
          <w:sz w:val="36"/>
          <w:szCs w:val="36"/>
          <w:rtl/>
        </w:rPr>
        <w:t>.</w:t>
      </w:r>
    </w:p>
    <w:p w:rsidR="00D234E6" w:rsidRPr="00DE15BB" w:rsidRDefault="00D234E6"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shd w:val="clear" w:color="auto" w:fill="FFFFFF"/>
          <w:rtl/>
        </w:rPr>
        <w:lastRenderedPageBreak/>
        <w:t>عباد الله وقال أبو بكر الصديق رضي الله عنه حينما بويع للخلافة: (أيها الناس، إني قد و</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ل</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يت عليك</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م، ولست ب</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خيرك</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م، فإن أحسنت ف</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أع</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ين</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وني، وإن أسأت فقوِّموني، الصدق</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 xml:space="preserve"> أمانة، والكذب</w:t>
      </w:r>
      <w:r w:rsidR="001A0864">
        <w:rPr>
          <w:rFonts w:ascii="Traditional Arabic" w:hAnsi="Traditional Arabic" w:cs="Traditional Arabic" w:hint="cs"/>
          <w:b/>
          <w:bCs/>
          <w:sz w:val="36"/>
          <w:szCs w:val="36"/>
          <w:shd w:val="clear" w:color="auto" w:fill="FFFFFF"/>
          <w:rtl/>
        </w:rPr>
        <w:t>ُ</w:t>
      </w:r>
      <w:r w:rsidRPr="00DE15BB">
        <w:rPr>
          <w:rFonts w:ascii="Traditional Arabic" w:hAnsi="Traditional Arabic" w:cs="Traditional Arabic"/>
          <w:b/>
          <w:bCs/>
          <w:sz w:val="36"/>
          <w:szCs w:val="36"/>
          <w:shd w:val="clear" w:color="auto" w:fill="FFFFFF"/>
          <w:rtl/>
        </w:rPr>
        <w:t xml:space="preserve"> خيانة</w:t>
      </w:r>
      <w:r w:rsidR="00185AD0" w:rsidRPr="00DE15BB">
        <w:rPr>
          <w:rFonts w:ascii="Traditional Arabic" w:hAnsi="Traditional Arabic" w:cs="Traditional Arabic"/>
          <w:b/>
          <w:bCs/>
          <w:sz w:val="36"/>
          <w:szCs w:val="36"/>
          <w:shd w:val="clear" w:color="auto" w:fill="FFFFFF"/>
          <w:rtl/>
        </w:rPr>
        <w:t>)</w:t>
      </w:r>
      <w:r w:rsidRPr="00DE15BB">
        <w:rPr>
          <w:rFonts w:ascii="Traditional Arabic" w:hAnsi="Traditional Arabic" w:cs="Traditional Arabic"/>
          <w:b/>
          <w:bCs/>
          <w:sz w:val="36"/>
          <w:szCs w:val="36"/>
          <w:shd w:val="clear" w:color="auto" w:fill="FFFFFF"/>
        </w:rPr>
        <w:t> </w:t>
      </w:r>
      <w:r w:rsidRPr="00DE15BB">
        <w:rPr>
          <w:rStyle w:val="tips2"/>
          <w:rFonts w:ascii="Traditional Arabic" w:hAnsi="Traditional Arabic" w:cs="Traditional Arabic"/>
          <w:b/>
          <w:bCs/>
          <w:sz w:val="36"/>
          <w:szCs w:val="36"/>
          <w:shd w:val="clear" w:color="auto" w:fill="FFFFFF"/>
        </w:rPr>
        <w:t> </w:t>
      </w:r>
      <w:r w:rsidRPr="00DE15BB">
        <w:rPr>
          <w:rFonts w:ascii="Traditional Arabic" w:hAnsi="Traditional Arabic" w:cs="Traditional Arabic"/>
          <w:b/>
          <w:bCs/>
          <w:sz w:val="36"/>
          <w:szCs w:val="36"/>
          <w:shd w:val="clear" w:color="auto" w:fill="FFFFFF"/>
        </w:rPr>
        <w:t>.</w:t>
      </w:r>
      <w:r w:rsidRPr="00DE15BB">
        <w:rPr>
          <w:rFonts w:ascii="Traditional Arabic" w:hAnsi="Traditional Arabic" w:cs="Traditional Arabic"/>
          <w:b/>
          <w:bCs/>
          <w:sz w:val="36"/>
          <w:szCs w:val="36"/>
        </w:rPr>
        <w:br/>
      </w:r>
      <w:r w:rsidRPr="00DE15BB">
        <w:rPr>
          <w:rFonts w:ascii="Traditional Arabic" w:hAnsi="Traditional Arabic" w:cs="Traditional Arabic"/>
          <w:b/>
          <w:bCs/>
          <w:sz w:val="36"/>
          <w:szCs w:val="36"/>
          <w:shd w:val="clear" w:color="auto" w:fill="FFFFFF"/>
        </w:rPr>
        <w:t xml:space="preserve">- </w:t>
      </w:r>
      <w:r w:rsidRPr="00DE15BB">
        <w:rPr>
          <w:rFonts w:ascii="Traditional Arabic" w:hAnsi="Traditional Arabic" w:cs="Traditional Arabic"/>
          <w:b/>
          <w:bCs/>
          <w:sz w:val="36"/>
          <w:szCs w:val="36"/>
          <w:shd w:val="clear" w:color="auto" w:fill="FFFFFF"/>
          <w:rtl/>
        </w:rPr>
        <w:t>وقال عمر</w:t>
      </w:r>
      <w:r w:rsidR="00041C4F" w:rsidRPr="00DE15BB">
        <w:rPr>
          <w:rFonts w:ascii="Traditional Arabic" w:hAnsi="Traditional Arabic" w:cs="Traditional Arabic"/>
          <w:b/>
          <w:bCs/>
          <w:sz w:val="36"/>
          <w:szCs w:val="36"/>
          <w:shd w:val="clear" w:color="auto" w:fill="FFFFFF"/>
          <w:rtl/>
        </w:rPr>
        <w:t xml:space="preserve"> رضي الله عنه </w:t>
      </w:r>
      <w:r w:rsidRPr="00DE15BB">
        <w:rPr>
          <w:rFonts w:ascii="Traditional Arabic" w:hAnsi="Traditional Arabic" w:cs="Traditional Arabic"/>
          <w:b/>
          <w:bCs/>
          <w:sz w:val="36"/>
          <w:szCs w:val="36"/>
          <w:shd w:val="clear" w:color="auto" w:fill="FFFFFF"/>
          <w:rtl/>
        </w:rPr>
        <w:t xml:space="preserve">: (لا يجد عبد حقيقة الإيمان حتى يدع </w:t>
      </w:r>
      <w:proofErr w:type="spellStart"/>
      <w:r w:rsidRPr="00DE15BB">
        <w:rPr>
          <w:rFonts w:ascii="Traditional Arabic" w:hAnsi="Traditional Arabic" w:cs="Traditional Arabic"/>
          <w:b/>
          <w:bCs/>
          <w:sz w:val="36"/>
          <w:szCs w:val="36"/>
          <w:shd w:val="clear" w:color="auto" w:fill="FFFFFF"/>
          <w:rtl/>
        </w:rPr>
        <w:t>المراء</w:t>
      </w:r>
      <w:proofErr w:type="spellEnd"/>
      <w:r w:rsidRPr="00DE15BB">
        <w:rPr>
          <w:rFonts w:ascii="Traditional Arabic" w:hAnsi="Traditional Arabic" w:cs="Traditional Arabic"/>
          <w:b/>
          <w:bCs/>
          <w:sz w:val="36"/>
          <w:szCs w:val="36"/>
          <w:shd w:val="clear" w:color="auto" w:fill="FFFFFF"/>
          <w:rtl/>
        </w:rPr>
        <w:t xml:space="preserve"> وهو محقٌّ، ويدع الكذب في المزاح</w:t>
      </w:r>
      <w:r w:rsidR="00185AD0" w:rsidRPr="00DE15BB">
        <w:rPr>
          <w:rFonts w:ascii="Traditional Arabic" w:hAnsi="Traditional Arabic" w:cs="Traditional Arabic"/>
          <w:b/>
          <w:bCs/>
          <w:sz w:val="36"/>
          <w:szCs w:val="36"/>
          <w:shd w:val="clear" w:color="auto" w:fill="FFFFFF"/>
          <w:rtl/>
        </w:rPr>
        <w:t xml:space="preserve"> )</w:t>
      </w:r>
      <w:r w:rsidR="00041C4F" w:rsidRPr="00DE15BB">
        <w:rPr>
          <w:rFonts w:ascii="Traditional Arabic" w:hAnsi="Traditional Arabic" w:cs="Traditional Arabic"/>
          <w:b/>
          <w:bCs/>
          <w:sz w:val="36"/>
          <w:szCs w:val="36"/>
          <w:shd w:val="clear" w:color="auto" w:fill="FFFFFF"/>
          <w:rtl/>
        </w:rPr>
        <w:t>.</w:t>
      </w:r>
      <w:r w:rsidRPr="00DE15BB">
        <w:rPr>
          <w:rFonts w:ascii="Traditional Arabic" w:hAnsi="Traditional Arabic" w:cs="Traditional Arabic"/>
          <w:b/>
          <w:bCs/>
          <w:sz w:val="36"/>
          <w:szCs w:val="36"/>
        </w:rPr>
        <w:br/>
      </w:r>
      <w:r w:rsidRPr="00DE15BB">
        <w:rPr>
          <w:rFonts w:ascii="Traditional Arabic" w:hAnsi="Traditional Arabic" w:cs="Traditional Arabic"/>
          <w:b/>
          <w:bCs/>
          <w:sz w:val="36"/>
          <w:szCs w:val="36"/>
          <w:shd w:val="clear" w:color="auto" w:fill="FFFFFF"/>
        </w:rPr>
        <w:t xml:space="preserve">- </w:t>
      </w:r>
      <w:r w:rsidRPr="00DE15BB">
        <w:rPr>
          <w:rFonts w:ascii="Traditional Arabic" w:hAnsi="Traditional Arabic" w:cs="Traditional Arabic"/>
          <w:b/>
          <w:bCs/>
          <w:sz w:val="36"/>
          <w:szCs w:val="36"/>
          <w:shd w:val="clear" w:color="auto" w:fill="FFFFFF"/>
          <w:rtl/>
        </w:rPr>
        <w:t>وعن عبد الله بن عمرو</w:t>
      </w:r>
      <w:r w:rsidR="00041C4F" w:rsidRPr="00DE15BB">
        <w:rPr>
          <w:rFonts w:ascii="Traditional Arabic" w:hAnsi="Traditional Arabic" w:cs="Traditional Arabic"/>
          <w:b/>
          <w:bCs/>
          <w:sz w:val="36"/>
          <w:szCs w:val="36"/>
          <w:shd w:val="clear" w:color="auto" w:fill="FFFFFF"/>
          <w:rtl/>
        </w:rPr>
        <w:t xml:space="preserve"> رضي الله عنهما</w:t>
      </w:r>
      <w:r w:rsidRPr="00DE15BB">
        <w:rPr>
          <w:rFonts w:ascii="Traditional Arabic" w:hAnsi="Traditional Arabic" w:cs="Traditional Arabic"/>
          <w:b/>
          <w:bCs/>
          <w:sz w:val="36"/>
          <w:szCs w:val="36"/>
          <w:shd w:val="clear" w:color="auto" w:fill="FFFFFF"/>
          <w:rtl/>
        </w:rPr>
        <w:t xml:space="preserve"> قال: (</w:t>
      </w:r>
      <w:r w:rsidR="00185AD0" w:rsidRPr="00DE15BB">
        <w:rPr>
          <w:rFonts w:ascii="Traditional Arabic" w:hAnsi="Traditional Arabic" w:cs="Traditional Arabic"/>
          <w:b/>
          <w:bCs/>
          <w:sz w:val="36"/>
          <w:szCs w:val="36"/>
          <w:shd w:val="clear" w:color="auto" w:fill="FFFFFF"/>
          <w:rtl/>
        </w:rPr>
        <w:t>ذَرْ مَا لَسْتَ مِنْهُ فِي شَيْءٍ، وَلا تَنْطِقْ فِيمَا لا يَعْنِيكَ، وَاخْزُنْ لِسَانَكَ كَمَا تَخْزُنُ دَرَاهِمَكَ)</w:t>
      </w:r>
      <w:r w:rsidR="00185AD0" w:rsidRPr="00DE15BB">
        <w:rPr>
          <w:rFonts w:ascii="Traditional Arabic" w:hAnsi="Traditional Arabic" w:cs="Traditional Arabic"/>
          <w:b/>
          <w:bCs/>
          <w:sz w:val="36"/>
          <w:szCs w:val="36"/>
          <w:shd w:val="clear" w:color="auto" w:fill="FFFFFF"/>
        </w:rPr>
        <w:t>.</w:t>
      </w:r>
      <w:r w:rsidRPr="00DE15BB">
        <w:rPr>
          <w:rFonts w:ascii="Traditional Arabic" w:hAnsi="Traditional Arabic" w:cs="Traditional Arabic"/>
          <w:b/>
          <w:bCs/>
          <w:sz w:val="36"/>
          <w:szCs w:val="36"/>
        </w:rPr>
        <w:br/>
      </w:r>
      <w:r w:rsidRPr="00DE15BB">
        <w:rPr>
          <w:rFonts w:ascii="Traditional Arabic" w:hAnsi="Traditional Arabic" w:cs="Traditional Arabic"/>
          <w:b/>
          <w:bCs/>
          <w:sz w:val="36"/>
          <w:szCs w:val="36"/>
          <w:shd w:val="clear" w:color="auto" w:fill="FFFFFF"/>
        </w:rPr>
        <w:t xml:space="preserve">- </w:t>
      </w:r>
      <w:r w:rsidRPr="00DE15BB">
        <w:rPr>
          <w:rFonts w:ascii="Traditional Arabic" w:hAnsi="Traditional Arabic" w:cs="Traditional Arabic"/>
          <w:b/>
          <w:bCs/>
          <w:sz w:val="36"/>
          <w:szCs w:val="36"/>
          <w:shd w:val="clear" w:color="auto" w:fill="FFFFFF"/>
          <w:rtl/>
        </w:rPr>
        <w:t>وقال ابن عباس رضي الله عنهما في قوله تعالى</w:t>
      </w:r>
      <w:r w:rsidRPr="00DE15BB">
        <w:rPr>
          <w:rFonts w:ascii="Traditional Arabic" w:hAnsi="Traditional Arabic" w:cs="Traditional Arabic"/>
          <w:b/>
          <w:bCs/>
          <w:sz w:val="36"/>
          <w:szCs w:val="36"/>
          <w:shd w:val="clear" w:color="auto" w:fill="FFFFFF"/>
        </w:rPr>
        <w:t>: </w:t>
      </w:r>
      <w:r w:rsidRPr="00DE15BB">
        <w:rPr>
          <w:rStyle w:val="aaya"/>
          <w:rFonts w:ascii="Traditional Arabic" w:hAnsi="Traditional Arabic" w:cs="Traditional Arabic"/>
          <w:b/>
          <w:bCs/>
          <w:sz w:val="36"/>
          <w:szCs w:val="36"/>
          <w:shd w:val="clear" w:color="auto" w:fill="FFFFFF"/>
          <w:rtl/>
        </w:rPr>
        <w:t>وَلَا تَلْبِسُوا الْحَقَّ بِالْبَاطِلِ</w:t>
      </w:r>
      <w:r w:rsidRPr="00DE15BB">
        <w:rPr>
          <w:rFonts w:ascii="Traditional Arabic" w:hAnsi="Traditional Arabic" w:cs="Traditional Arabic"/>
          <w:b/>
          <w:bCs/>
          <w:sz w:val="36"/>
          <w:szCs w:val="36"/>
          <w:shd w:val="clear" w:color="auto" w:fill="FFFFFF"/>
        </w:rPr>
        <w:t>  (</w:t>
      </w:r>
      <w:r w:rsidRPr="00DE15BB">
        <w:rPr>
          <w:rFonts w:ascii="Traditional Arabic" w:hAnsi="Traditional Arabic" w:cs="Traditional Arabic"/>
          <w:b/>
          <w:bCs/>
          <w:sz w:val="36"/>
          <w:szCs w:val="36"/>
          <w:shd w:val="clear" w:color="auto" w:fill="FFFFFF"/>
          <w:rtl/>
        </w:rPr>
        <w:t>أي لا تخلطوا الصدق بالكذب</w:t>
      </w:r>
      <w:r w:rsidR="00041C4F" w:rsidRPr="00DE15BB">
        <w:rPr>
          <w:rFonts w:ascii="Traditional Arabic" w:hAnsi="Traditional Arabic" w:cs="Traditional Arabic"/>
          <w:b/>
          <w:bCs/>
          <w:sz w:val="36"/>
          <w:szCs w:val="36"/>
          <w:shd w:val="clear" w:color="auto" w:fill="FFFFFF"/>
          <w:rtl/>
        </w:rPr>
        <w:t>.</w:t>
      </w:r>
    </w:p>
    <w:p w:rsidR="00570FF4" w:rsidRPr="00DE15BB" w:rsidRDefault="00570FF4"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ألا فاجعَلوا الصدقَ لكم شعارًا</w:t>
      </w:r>
      <w:r w:rsidRPr="00DE15BB">
        <w:rPr>
          <w:rFonts w:ascii="Traditional Arabic" w:hAnsi="Traditional Arabic" w:cs="Traditional Arabic"/>
          <w:b/>
          <w:bCs/>
          <w:sz w:val="36"/>
          <w:szCs w:val="36"/>
        </w:rPr>
        <w:t> </w:t>
      </w:r>
      <w:r w:rsidRPr="00DE15BB">
        <w:rPr>
          <w:rFonts w:ascii="Traditional Arabic" w:hAnsi="Traditional Arabic" w:cs="Traditional Arabic"/>
          <w:b/>
          <w:bCs/>
          <w:sz w:val="36"/>
          <w:szCs w:val="36"/>
          <w:rtl/>
        </w:rPr>
        <w:t>في السر والجهر</w:t>
      </w:r>
    </w:p>
    <w:p w:rsidR="00570FF4" w:rsidRPr="00DE15BB" w:rsidRDefault="00570FF4"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بارك الله لي ولكم ....</w:t>
      </w:r>
    </w:p>
    <w:p w:rsidR="00276EBE" w:rsidRDefault="00276EBE" w:rsidP="00DE15BB">
      <w:pPr>
        <w:pStyle w:val="a6"/>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الخطبة الثانية </w:t>
      </w:r>
    </w:p>
    <w:p w:rsidR="00276EBE" w:rsidRPr="00276EBE" w:rsidRDefault="00276EBE" w:rsidP="003E4DFC">
      <w:pPr>
        <w:pStyle w:val="a6"/>
        <w:rPr>
          <w:rFonts w:ascii="Traditional Arabic" w:hAnsi="Traditional Arabic" w:cs="Traditional Arabic" w:hint="cs"/>
          <w:b/>
          <w:bCs/>
          <w:sz w:val="36"/>
          <w:szCs w:val="36"/>
          <w:rtl/>
        </w:rPr>
      </w:pPr>
      <w:r w:rsidRPr="00276EBE">
        <w:rPr>
          <w:rFonts w:ascii="Traditional Arabic" w:hAnsi="Traditional Arabic" w:cs="Traditional Arabic"/>
          <w:b/>
          <w:bCs/>
          <w:color w:val="000000"/>
          <w:sz w:val="36"/>
          <w:szCs w:val="36"/>
          <w:rtl/>
        </w:rPr>
        <w:t>الحمد لله رب العالمين، أمر بالصدق ورفع درجات الصادقين، وأشهد أن لا إله إلا الله وحده لا شريك له القوي المتين، وأشهد أن نبينا محمداً عبده ورسوله الصادق الوعد الأمين، صل</w:t>
      </w:r>
      <w:r w:rsidR="003E4DFC">
        <w:rPr>
          <w:rFonts w:ascii="Traditional Arabic" w:hAnsi="Traditional Arabic" w:cs="Traditional Arabic" w:hint="cs"/>
          <w:b/>
          <w:bCs/>
          <w:color w:val="000000"/>
          <w:sz w:val="36"/>
          <w:szCs w:val="36"/>
          <w:rtl/>
        </w:rPr>
        <w:t>ى الله</w:t>
      </w:r>
      <w:r w:rsidR="003E4DFC">
        <w:rPr>
          <w:rFonts w:ascii="Traditional Arabic" w:hAnsi="Traditional Arabic" w:cs="Traditional Arabic"/>
          <w:b/>
          <w:bCs/>
          <w:color w:val="000000"/>
          <w:sz w:val="36"/>
          <w:szCs w:val="36"/>
          <w:rtl/>
        </w:rPr>
        <w:t xml:space="preserve"> وسلم وبارك عل</w:t>
      </w:r>
      <w:r w:rsidR="003E4DFC">
        <w:rPr>
          <w:rFonts w:ascii="Traditional Arabic" w:hAnsi="Traditional Arabic" w:cs="Traditional Arabic" w:hint="cs"/>
          <w:b/>
          <w:bCs/>
          <w:color w:val="000000"/>
          <w:sz w:val="36"/>
          <w:szCs w:val="36"/>
          <w:rtl/>
        </w:rPr>
        <w:t>يه</w:t>
      </w:r>
      <w:r w:rsidRPr="00276EBE">
        <w:rPr>
          <w:rFonts w:ascii="Traditional Arabic" w:hAnsi="Traditional Arabic" w:cs="Traditional Arabic"/>
          <w:b/>
          <w:bCs/>
          <w:color w:val="000000"/>
          <w:sz w:val="36"/>
          <w:szCs w:val="36"/>
          <w:rtl/>
        </w:rPr>
        <w:t xml:space="preserve"> وعلى آله وصحبه أجمعين</w:t>
      </w:r>
      <w:r w:rsidRPr="00276EBE">
        <w:rPr>
          <w:rFonts w:ascii="Traditional Arabic" w:hAnsi="Traditional Arabic" w:cs="Traditional Arabic"/>
          <w:b/>
          <w:bCs/>
          <w:color w:val="000000"/>
          <w:sz w:val="36"/>
          <w:szCs w:val="36"/>
        </w:rPr>
        <w:t>.</w:t>
      </w:r>
    </w:p>
    <w:p w:rsidR="00185AD0" w:rsidRPr="00DE15BB" w:rsidRDefault="00570FF4"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 xml:space="preserve">أيها المؤمنون واعلموا </w:t>
      </w:r>
      <w:r w:rsidR="000E07EB" w:rsidRPr="00DE15BB">
        <w:rPr>
          <w:rFonts w:ascii="Traditional Arabic" w:hAnsi="Traditional Arabic" w:cs="Traditional Arabic"/>
          <w:b/>
          <w:bCs/>
          <w:sz w:val="36"/>
          <w:szCs w:val="36"/>
          <w:rtl/>
        </w:rPr>
        <w:t>أن أعظم ما في الصدق أنه يقود صاحبه إلى الجنة، وهذا هو الفوز العظيم قال </w:t>
      </w:r>
      <w:r w:rsidR="000E07EB" w:rsidRPr="00DE15BB">
        <w:rPr>
          <w:rFonts w:ascii="Traditional Arabic" w:hAnsi="Traditional Arabic" w:cs="Traditional Arabic"/>
          <w:b/>
          <w:bCs/>
          <w:sz w:val="36"/>
          <w:szCs w:val="36"/>
        </w:rPr>
        <w:drawing>
          <wp:inline distT="0" distB="0" distL="0" distR="0">
            <wp:extent cx="137160" cy="137160"/>
            <wp:effectExtent l="19050" t="0" r="0" b="0"/>
            <wp:docPr id="1" name="صورة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4"/>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0E07EB" w:rsidRPr="00DE15BB">
        <w:rPr>
          <w:rFonts w:ascii="Traditional Arabic" w:hAnsi="Traditional Arabic" w:cs="Traditional Arabic"/>
          <w:b/>
          <w:bCs/>
          <w:sz w:val="36"/>
          <w:szCs w:val="36"/>
          <w:rtl/>
        </w:rPr>
        <w:t>: </w:t>
      </w:r>
      <w:r w:rsidR="00185AD0" w:rsidRPr="00DE15BB">
        <w:rPr>
          <w:rStyle w:val="hadith"/>
          <w:rFonts w:ascii="Traditional Arabic" w:hAnsi="Traditional Arabic" w:cs="Traditional Arabic"/>
          <w:b/>
          <w:bCs/>
          <w:sz w:val="36"/>
          <w:szCs w:val="36"/>
          <w:rtl/>
        </w:rPr>
        <w:t xml:space="preserve">أَنا زَعِيمٌ ببَيتٍ في ربَضِ الجنَّةِ لِمَنْ تَرَكَ </w:t>
      </w:r>
      <w:proofErr w:type="spellStart"/>
      <w:r w:rsidR="00185AD0" w:rsidRPr="00DE15BB">
        <w:rPr>
          <w:rStyle w:val="hadith"/>
          <w:rFonts w:ascii="Traditional Arabic" w:hAnsi="Traditional Arabic" w:cs="Traditional Arabic"/>
          <w:b/>
          <w:bCs/>
          <w:sz w:val="36"/>
          <w:szCs w:val="36"/>
          <w:rtl/>
        </w:rPr>
        <w:t>المِرَاءَ</w:t>
      </w:r>
      <w:proofErr w:type="spellEnd"/>
      <w:r w:rsidR="00185AD0" w:rsidRPr="00DE15BB">
        <w:rPr>
          <w:rStyle w:val="hadith"/>
          <w:rFonts w:ascii="Traditional Arabic" w:hAnsi="Traditional Arabic" w:cs="Traditional Arabic"/>
          <w:b/>
          <w:bCs/>
          <w:sz w:val="36"/>
          <w:szCs w:val="36"/>
          <w:rtl/>
        </w:rPr>
        <w:t xml:space="preserve"> وَإِنْ كَانَ مُحِقًّا، وَببيتٍ في وَسَطِ الجنَّةِ لِمَنْ تَرَكَ الكَذِبَ وإِن كَانَ مازِحًا، وَببيتٍ في أعلَى الجَنَّةِ لِمَن حَسُنَ خُلُقُهُ))</w:t>
      </w:r>
      <w:r w:rsidR="00185AD0" w:rsidRPr="00DE15BB">
        <w:rPr>
          <w:rFonts w:ascii="Traditional Arabic" w:hAnsi="Traditional Arabic" w:cs="Traditional Arabic"/>
          <w:b/>
          <w:bCs/>
          <w:sz w:val="36"/>
          <w:szCs w:val="36"/>
          <w:shd w:val="clear" w:color="auto" w:fill="F8F8F8"/>
        </w:rPr>
        <w:t> </w:t>
      </w:r>
      <w:r w:rsidR="00185AD0" w:rsidRPr="00DE15BB">
        <w:rPr>
          <w:rFonts w:ascii="Traditional Arabic" w:hAnsi="Traditional Arabic" w:cs="Traditional Arabic"/>
          <w:b/>
          <w:bCs/>
          <w:sz w:val="36"/>
          <w:szCs w:val="36"/>
          <w:shd w:val="clear" w:color="auto" w:fill="F8F8F8"/>
          <w:rtl/>
        </w:rPr>
        <w:t>حديثٌ صحيحٌ، رواه أَبُو داود بإِسنادٍ صحيحٍ</w:t>
      </w:r>
      <w:r w:rsidR="00185AD0" w:rsidRPr="00DE15BB">
        <w:rPr>
          <w:rFonts w:ascii="Traditional Arabic" w:hAnsi="Traditional Arabic" w:cs="Traditional Arabic"/>
          <w:b/>
          <w:bCs/>
          <w:sz w:val="36"/>
          <w:szCs w:val="36"/>
          <w:shd w:val="clear" w:color="auto" w:fill="F8F8F8"/>
        </w:rPr>
        <w:t>.</w:t>
      </w:r>
      <w:r w:rsidR="00185AD0" w:rsidRPr="00DE15BB">
        <w:rPr>
          <w:rFonts w:ascii="Traditional Arabic" w:hAnsi="Traditional Arabic" w:cs="Traditional Arabic"/>
          <w:b/>
          <w:bCs/>
          <w:sz w:val="36"/>
          <w:szCs w:val="36"/>
          <w:rtl/>
        </w:rPr>
        <w:t xml:space="preserve"> </w:t>
      </w:r>
      <w:r w:rsidR="000E07EB" w:rsidRPr="00DE15BB">
        <w:rPr>
          <w:rFonts w:ascii="Traditional Arabic" w:hAnsi="Traditional Arabic" w:cs="Traditional Arabic"/>
          <w:b/>
          <w:bCs/>
          <w:sz w:val="36"/>
          <w:szCs w:val="36"/>
          <w:rtl/>
        </w:rPr>
        <w:t>،</w:t>
      </w:r>
    </w:p>
    <w:p w:rsidR="00181BF8" w:rsidRPr="00DE15BB" w:rsidRDefault="000E07EB" w:rsidP="00DE15BB">
      <w:pPr>
        <w:pStyle w:val="a6"/>
        <w:rPr>
          <w:rFonts w:ascii="Traditional Arabic" w:hAnsi="Traditional Arabic" w:cs="Traditional Arabic"/>
          <w:b/>
          <w:bCs/>
          <w:sz w:val="36"/>
          <w:szCs w:val="36"/>
          <w:rtl/>
        </w:rPr>
      </w:pPr>
      <w:r w:rsidRPr="00DE15BB">
        <w:rPr>
          <w:rFonts w:ascii="Traditional Arabic" w:hAnsi="Traditional Arabic" w:cs="Traditional Arabic"/>
          <w:b/>
          <w:bCs/>
          <w:sz w:val="36"/>
          <w:szCs w:val="36"/>
          <w:rtl/>
        </w:rPr>
        <w:t xml:space="preserve">أسأل الله تعالى أن يجعلنا مع الصادقين وأن يحشرنا معهم وأن </w:t>
      </w:r>
      <w:proofErr w:type="spellStart"/>
      <w:r w:rsidRPr="00DE15BB">
        <w:rPr>
          <w:rFonts w:ascii="Traditional Arabic" w:hAnsi="Traditional Arabic" w:cs="Traditional Arabic"/>
          <w:b/>
          <w:bCs/>
          <w:sz w:val="36"/>
          <w:szCs w:val="36"/>
          <w:rtl/>
        </w:rPr>
        <w:t>يعصمنا</w:t>
      </w:r>
      <w:proofErr w:type="spellEnd"/>
      <w:r w:rsidRPr="00DE15BB">
        <w:rPr>
          <w:rFonts w:ascii="Traditional Arabic" w:hAnsi="Traditional Arabic" w:cs="Traditional Arabic"/>
          <w:b/>
          <w:bCs/>
          <w:sz w:val="36"/>
          <w:szCs w:val="36"/>
          <w:rtl/>
        </w:rPr>
        <w:t xml:space="preserve"> من الكذب وا</w:t>
      </w:r>
      <w:r w:rsidR="00041C4F" w:rsidRPr="00DE15BB">
        <w:rPr>
          <w:rFonts w:ascii="Traditional Arabic" w:hAnsi="Traditional Arabic" w:cs="Traditional Arabic"/>
          <w:b/>
          <w:bCs/>
          <w:sz w:val="36"/>
          <w:szCs w:val="36"/>
          <w:rtl/>
        </w:rPr>
        <w:t>لزلل، إنه ولي ذلك والقادر عليه .</w:t>
      </w:r>
    </w:p>
    <w:p w:rsidR="00041C4F" w:rsidRPr="00DE15BB" w:rsidRDefault="00041C4F" w:rsidP="00DE15BB">
      <w:pPr>
        <w:pStyle w:val="a6"/>
        <w:rPr>
          <w:rFonts w:ascii="Traditional Arabic" w:hAnsi="Traditional Arabic" w:cs="Traditional Arabic"/>
          <w:b/>
          <w:bCs/>
          <w:sz w:val="36"/>
          <w:szCs w:val="36"/>
        </w:rPr>
      </w:pPr>
      <w:r w:rsidRPr="00DE15BB">
        <w:rPr>
          <w:rFonts w:ascii="Traditional Arabic" w:hAnsi="Traditional Arabic" w:cs="Traditional Arabic"/>
          <w:b/>
          <w:bCs/>
          <w:sz w:val="36"/>
          <w:szCs w:val="36"/>
          <w:rtl/>
        </w:rPr>
        <w:t>عباد الله صلوا وسلموا على رسول الله ....</w:t>
      </w:r>
    </w:p>
    <w:sectPr w:rsidR="00041C4F" w:rsidRPr="00DE15BB" w:rsidSect="00D42264">
      <w:pgSz w:w="11906" w:h="16838"/>
      <w:pgMar w:top="227" w:right="6067" w:bottom="238" w:left="22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E4B64"/>
    <w:rsid w:val="000237DC"/>
    <w:rsid w:val="00041C4F"/>
    <w:rsid w:val="00055102"/>
    <w:rsid w:val="000E07EB"/>
    <w:rsid w:val="00185AD0"/>
    <w:rsid w:val="001A0864"/>
    <w:rsid w:val="00276EBE"/>
    <w:rsid w:val="003E4DFC"/>
    <w:rsid w:val="003E62DF"/>
    <w:rsid w:val="00402327"/>
    <w:rsid w:val="00493E61"/>
    <w:rsid w:val="00570FF4"/>
    <w:rsid w:val="007278C5"/>
    <w:rsid w:val="008978BE"/>
    <w:rsid w:val="00AA6FB9"/>
    <w:rsid w:val="00AE0752"/>
    <w:rsid w:val="00B11EB4"/>
    <w:rsid w:val="00B87AA5"/>
    <w:rsid w:val="00CC029A"/>
    <w:rsid w:val="00CD2B51"/>
    <w:rsid w:val="00D234E6"/>
    <w:rsid w:val="00D42264"/>
    <w:rsid w:val="00DE15BB"/>
    <w:rsid w:val="00EA3B58"/>
    <w:rsid w:val="00EE4B64"/>
    <w:rsid w:val="00F245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B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E4B64"/>
    <w:rPr>
      <w:b/>
      <w:bCs/>
    </w:rPr>
  </w:style>
  <w:style w:type="character" w:styleId="Hyperlink">
    <w:name w:val="Hyperlink"/>
    <w:basedOn w:val="a0"/>
    <w:uiPriority w:val="99"/>
    <w:semiHidden/>
    <w:unhideWhenUsed/>
    <w:rsid w:val="00EE4B64"/>
    <w:rPr>
      <w:color w:val="0000FF"/>
      <w:u w:val="single"/>
    </w:rPr>
  </w:style>
  <w:style w:type="character" w:customStyle="1" w:styleId="hadith">
    <w:name w:val="hadith"/>
    <w:basedOn w:val="a0"/>
    <w:rsid w:val="000237DC"/>
  </w:style>
  <w:style w:type="character" w:customStyle="1" w:styleId="aaya">
    <w:name w:val="aaya"/>
    <w:basedOn w:val="a0"/>
    <w:rsid w:val="000237DC"/>
  </w:style>
  <w:style w:type="paragraph" w:styleId="a5">
    <w:name w:val="Balloon Text"/>
    <w:basedOn w:val="a"/>
    <w:link w:val="Char"/>
    <w:uiPriority w:val="99"/>
    <w:semiHidden/>
    <w:unhideWhenUsed/>
    <w:rsid w:val="000E07E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E07EB"/>
    <w:rPr>
      <w:rFonts w:ascii="Tahoma" w:hAnsi="Tahoma" w:cs="Tahoma"/>
      <w:sz w:val="16"/>
      <w:szCs w:val="16"/>
    </w:rPr>
  </w:style>
  <w:style w:type="paragraph" w:styleId="a6">
    <w:name w:val="No Spacing"/>
    <w:uiPriority w:val="1"/>
    <w:qFormat/>
    <w:rsid w:val="000E07EB"/>
    <w:pPr>
      <w:bidi/>
      <w:spacing w:after="0" w:line="240" w:lineRule="auto"/>
    </w:pPr>
  </w:style>
  <w:style w:type="character" w:customStyle="1" w:styleId="tips2">
    <w:name w:val="tips2"/>
    <w:basedOn w:val="a0"/>
    <w:rsid w:val="00D234E6"/>
  </w:style>
  <w:style w:type="character" w:customStyle="1" w:styleId="sora">
    <w:name w:val="sora"/>
    <w:basedOn w:val="a0"/>
    <w:rsid w:val="00D234E6"/>
  </w:style>
</w:styles>
</file>

<file path=word/webSettings.xml><?xml version="1.0" encoding="utf-8"?>
<w:webSettings xmlns:r="http://schemas.openxmlformats.org/officeDocument/2006/relationships" xmlns:w="http://schemas.openxmlformats.org/wordprocessingml/2006/main">
  <w:divs>
    <w:div w:id="160703854">
      <w:bodyDiv w:val="1"/>
      <w:marLeft w:val="0"/>
      <w:marRight w:val="0"/>
      <w:marTop w:val="0"/>
      <w:marBottom w:val="0"/>
      <w:divBdr>
        <w:top w:val="none" w:sz="0" w:space="0" w:color="auto"/>
        <w:left w:val="none" w:sz="0" w:space="0" w:color="auto"/>
        <w:bottom w:val="none" w:sz="0" w:space="0" w:color="auto"/>
        <w:right w:val="none" w:sz="0" w:space="0" w:color="auto"/>
      </w:divBdr>
    </w:div>
    <w:div w:id="1147355054">
      <w:bodyDiv w:val="1"/>
      <w:marLeft w:val="0"/>
      <w:marRight w:val="0"/>
      <w:marTop w:val="0"/>
      <w:marBottom w:val="0"/>
      <w:divBdr>
        <w:top w:val="none" w:sz="0" w:space="0" w:color="auto"/>
        <w:left w:val="none" w:sz="0" w:space="0" w:color="auto"/>
        <w:bottom w:val="none" w:sz="0" w:space="0" w:color="auto"/>
        <w:right w:val="none" w:sz="0" w:space="0" w:color="auto"/>
      </w:divBdr>
    </w:div>
    <w:div w:id="12773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751</Words>
  <Characters>4285</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a-algazlan</cp:lastModifiedBy>
  <cp:revision>14</cp:revision>
  <dcterms:created xsi:type="dcterms:W3CDTF">2021-02-18T16:38:00Z</dcterms:created>
  <dcterms:modified xsi:type="dcterms:W3CDTF">2021-02-19T04:43:00Z</dcterms:modified>
</cp:coreProperties>
</file>