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87" w:rsidRPr="008C6FD8" w:rsidRDefault="00123F87" w:rsidP="00123F87">
      <w:pPr>
        <w:pStyle w:val="a9"/>
        <w:bidi/>
        <w:spacing w:line="360" w:lineRule="auto"/>
        <w:jc w:val="both"/>
        <w:rPr>
          <w:rFonts w:ascii="Traditional Arabic" w:hAnsi="Traditional Arabic" w:cs="Traditional Arabic"/>
          <w:b/>
          <w:bCs/>
          <w:sz w:val="36"/>
          <w:szCs w:val="36"/>
          <w:rtl/>
          <w:lang w:bidi="ar-MA"/>
        </w:rPr>
      </w:pPr>
      <w:bookmarkStart w:id="0" w:name="_GoBack"/>
    </w:p>
    <w:p w:rsidR="00123F87" w:rsidRPr="008C6FD8" w:rsidRDefault="00123F87" w:rsidP="00123F87">
      <w:pPr>
        <w:pStyle w:val="a9"/>
        <w:bidi/>
        <w:spacing w:line="360" w:lineRule="auto"/>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w:t>
      </w:r>
    </w:p>
    <w:p w:rsidR="00123F87" w:rsidRPr="008C6FD8" w:rsidRDefault="006720CF" w:rsidP="00123F87">
      <w:pPr>
        <w:pStyle w:val="a9"/>
        <w:bidi/>
        <w:spacing w:line="360" w:lineRule="auto"/>
        <w:jc w:val="both"/>
        <w:rPr>
          <w:rFonts w:ascii="Traditional Arabic" w:hAnsi="Traditional Arabic" w:cs="Traditional Arabic"/>
          <w:b/>
          <w:bCs/>
          <w:sz w:val="36"/>
          <w:szCs w:val="36"/>
          <w:rtl/>
        </w:rPr>
      </w:pPr>
      <w:r w:rsidRPr="008C6FD8">
        <w:rPr>
          <w:rFonts w:ascii="Traditional Arabic" w:hAnsi="Traditional Arabic" w:cs="Traditional Arabic"/>
          <w:b/>
          <w:bCs/>
          <w:noProof/>
          <w:sz w:val="36"/>
          <w:szCs w:val="36"/>
          <w:rtl/>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8" type="#_x0000_t122" style="position:absolute;left:0;text-align:left;margin-left:-36.3pt;margin-top:25.35pt;width:507pt;height:286.8pt;z-index:251662336" fillcolor="#4bacc6 [3208]" strokecolor="#f2f2f2 [3041]" strokeweight="3pt">
            <v:shadow on="t" type="perspective" color="#205867 [1608]" opacity=".5" offset="1pt" offset2="-1pt"/>
            <v:textbox style="mso-next-textbox:#_x0000_s1028">
              <w:txbxContent>
                <w:p w:rsidR="00911B8A" w:rsidRPr="00EF2458" w:rsidRDefault="00911B8A" w:rsidP="00EF2458">
                  <w:pPr>
                    <w:jc w:val="center"/>
                    <w:rPr>
                      <w:rFonts w:cs="mohammad bold art 1"/>
                      <w:sz w:val="96"/>
                      <w:szCs w:val="96"/>
                      <w:rtl/>
                    </w:rPr>
                  </w:pPr>
                  <w:r w:rsidRPr="00EF2458">
                    <w:rPr>
                      <w:rFonts w:cs="mohammad bold art 1" w:hint="cs"/>
                      <w:sz w:val="96"/>
                      <w:szCs w:val="96"/>
                      <w:rtl/>
                    </w:rPr>
                    <w:t>أقل أبو بكر الرواية وأكثر أبو هريرة</w:t>
                  </w:r>
                </w:p>
              </w:txbxContent>
            </v:textbox>
          </v:shape>
        </w:pict>
      </w:r>
    </w:p>
    <w:p w:rsidR="00123F87" w:rsidRPr="008C6FD8" w:rsidRDefault="00123F87" w:rsidP="00123F87">
      <w:pPr>
        <w:pStyle w:val="a9"/>
        <w:bidi/>
        <w:spacing w:line="360" w:lineRule="auto"/>
        <w:jc w:val="both"/>
        <w:rPr>
          <w:rFonts w:ascii="Traditional Arabic" w:hAnsi="Traditional Arabic" w:cs="Traditional Arabic"/>
          <w:b/>
          <w:bCs/>
          <w:sz w:val="36"/>
          <w:szCs w:val="36"/>
          <w:rtl/>
        </w:rPr>
      </w:pPr>
    </w:p>
    <w:p w:rsidR="00123F87" w:rsidRPr="008C6FD8" w:rsidRDefault="00123F87" w:rsidP="00123F87">
      <w:pPr>
        <w:pStyle w:val="a9"/>
        <w:bidi/>
        <w:spacing w:line="360" w:lineRule="auto"/>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أقل أبو بكر و أكثر أبو هريرة </w:t>
      </w:r>
    </w:p>
    <w:p w:rsidR="00123F87" w:rsidRPr="008C6FD8" w:rsidRDefault="00123F87" w:rsidP="00123F87">
      <w:pPr>
        <w:pStyle w:val="a9"/>
        <w:bidi/>
        <w:spacing w:line="360" w:lineRule="auto"/>
        <w:jc w:val="both"/>
        <w:rPr>
          <w:rFonts w:ascii="Traditional Arabic" w:hAnsi="Traditional Arabic" w:cs="Traditional Arabic"/>
          <w:b/>
          <w:bCs/>
          <w:sz w:val="36"/>
          <w:szCs w:val="36"/>
          <w:rtl/>
        </w:rPr>
      </w:pPr>
    </w:p>
    <w:p w:rsidR="00123F87" w:rsidRPr="008C6FD8" w:rsidRDefault="00123F87" w:rsidP="00123F87">
      <w:pPr>
        <w:pStyle w:val="a9"/>
        <w:bidi/>
        <w:spacing w:line="360" w:lineRule="auto"/>
        <w:jc w:val="both"/>
        <w:rPr>
          <w:rFonts w:ascii="Traditional Arabic" w:hAnsi="Traditional Arabic" w:cs="Traditional Arabic"/>
          <w:b/>
          <w:bCs/>
          <w:sz w:val="36"/>
          <w:szCs w:val="36"/>
          <w:rtl/>
        </w:rPr>
      </w:pPr>
    </w:p>
    <w:p w:rsidR="00123F87" w:rsidRPr="008C6FD8" w:rsidRDefault="00123F87" w:rsidP="00123F87">
      <w:pPr>
        <w:pStyle w:val="a9"/>
        <w:bidi/>
        <w:spacing w:line="360" w:lineRule="auto"/>
        <w:jc w:val="both"/>
        <w:rPr>
          <w:rFonts w:ascii="Traditional Arabic" w:hAnsi="Traditional Arabic" w:cs="Traditional Arabic"/>
          <w:b/>
          <w:bCs/>
          <w:sz w:val="36"/>
          <w:szCs w:val="36"/>
          <w:rtl/>
        </w:rPr>
      </w:pPr>
    </w:p>
    <w:p w:rsidR="00123F87" w:rsidRPr="008C6FD8" w:rsidRDefault="00123F87" w:rsidP="00123F87">
      <w:pPr>
        <w:pStyle w:val="a9"/>
        <w:bidi/>
        <w:spacing w:line="360" w:lineRule="auto"/>
        <w:jc w:val="both"/>
        <w:rPr>
          <w:rFonts w:ascii="Traditional Arabic" w:hAnsi="Traditional Arabic" w:cs="Traditional Arabic"/>
          <w:b/>
          <w:bCs/>
          <w:sz w:val="36"/>
          <w:szCs w:val="36"/>
          <w:rtl/>
        </w:rPr>
      </w:pPr>
    </w:p>
    <w:p w:rsidR="00123F87" w:rsidRPr="008C6FD8" w:rsidRDefault="00123F87" w:rsidP="00123F87">
      <w:pPr>
        <w:pStyle w:val="a9"/>
        <w:bidi/>
        <w:spacing w:line="360" w:lineRule="auto"/>
        <w:jc w:val="both"/>
        <w:rPr>
          <w:rFonts w:ascii="Traditional Arabic" w:hAnsi="Traditional Arabic" w:cs="Traditional Arabic"/>
          <w:b/>
          <w:bCs/>
          <w:sz w:val="36"/>
          <w:szCs w:val="36"/>
          <w:rtl/>
        </w:rPr>
      </w:pPr>
    </w:p>
    <w:p w:rsidR="00123F87" w:rsidRPr="008C6FD8" w:rsidRDefault="00123F87" w:rsidP="00123F87">
      <w:pPr>
        <w:pStyle w:val="a9"/>
        <w:bidi/>
        <w:spacing w:line="360" w:lineRule="auto"/>
        <w:jc w:val="both"/>
        <w:rPr>
          <w:rFonts w:ascii="Traditional Arabic" w:hAnsi="Traditional Arabic" w:cs="Traditional Arabic"/>
          <w:b/>
          <w:bCs/>
          <w:sz w:val="36"/>
          <w:szCs w:val="36"/>
          <w:rtl/>
        </w:rPr>
      </w:pPr>
    </w:p>
    <w:p w:rsidR="00123F87" w:rsidRPr="008C6FD8" w:rsidRDefault="00123F87" w:rsidP="00123F87">
      <w:pPr>
        <w:pStyle w:val="a9"/>
        <w:bidi/>
        <w:spacing w:line="360" w:lineRule="auto"/>
        <w:jc w:val="both"/>
        <w:rPr>
          <w:rFonts w:ascii="Traditional Arabic" w:hAnsi="Traditional Arabic" w:cs="Traditional Arabic"/>
          <w:b/>
          <w:bCs/>
          <w:sz w:val="36"/>
          <w:szCs w:val="36"/>
          <w:rtl/>
        </w:rPr>
      </w:pPr>
    </w:p>
    <w:p w:rsidR="00123F87" w:rsidRPr="008C6FD8" w:rsidRDefault="00123F87" w:rsidP="00123F87">
      <w:pPr>
        <w:pStyle w:val="a9"/>
        <w:bidi/>
        <w:spacing w:line="360" w:lineRule="auto"/>
        <w:jc w:val="both"/>
        <w:rPr>
          <w:rFonts w:ascii="Traditional Arabic" w:hAnsi="Traditional Arabic" w:cs="Traditional Arabic"/>
          <w:b/>
          <w:bCs/>
          <w:sz w:val="36"/>
          <w:szCs w:val="36"/>
          <w:rtl/>
        </w:rPr>
      </w:pPr>
    </w:p>
    <w:p w:rsidR="00123F87" w:rsidRPr="008C6FD8" w:rsidRDefault="00123F87" w:rsidP="00123F87">
      <w:pPr>
        <w:pStyle w:val="a9"/>
        <w:bidi/>
        <w:spacing w:line="360" w:lineRule="auto"/>
        <w:jc w:val="both"/>
        <w:rPr>
          <w:rFonts w:ascii="Traditional Arabic" w:hAnsi="Traditional Arabic" w:cs="Traditional Arabic"/>
          <w:b/>
          <w:bCs/>
          <w:sz w:val="36"/>
          <w:szCs w:val="36"/>
          <w:rtl/>
        </w:rPr>
      </w:pPr>
    </w:p>
    <w:p w:rsidR="00123F87" w:rsidRPr="008C6FD8" w:rsidRDefault="00123F87" w:rsidP="00123F87">
      <w:pPr>
        <w:pStyle w:val="a9"/>
        <w:bidi/>
        <w:spacing w:line="360" w:lineRule="auto"/>
        <w:jc w:val="both"/>
        <w:rPr>
          <w:rFonts w:ascii="Traditional Arabic" w:hAnsi="Traditional Arabic" w:cs="Traditional Arabic"/>
          <w:b/>
          <w:bCs/>
          <w:sz w:val="36"/>
          <w:szCs w:val="36"/>
          <w:rtl/>
        </w:rPr>
      </w:pPr>
    </w:p>
    <w:p w:rsidR="00123F87" w:rsidRPr="008C6FD8" w:rsidRDefault="00123F87" w:rsidP="00123F87">
      <w:pPr>
        <w:pStyle w:val="a9"/>
        <w:bidi/>
        <w:spacing w:line="360" w:lineRule="auto"/>
        <w:jc w:val="both"/>
        <w:rPr>
          <w:rFonts w:ascii="Traditional Arabic" w:hAnsi="Traditional Arabic" w:cs="Traditional Arabic"/>
          <w:b/>
          <w:bCs/>
          <w:sz w:val="36"/>
          <w:szCs w:val="36"/>
          <w:rtl/>
        </w:rPr>
      </w:pPr>
    </w:p>
    <w:p w:rsidR="00123F87" w:rsidRPr="008C6FD8" w:rsidRDefault="00123F87" w:rsidP="00123F87">
      <w:pPr>
        <w:pStyle w:val="a9"/>
        <w:bidi/>
        <w:spacing w:line="360" w:lineRule="auto"/>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إعداد </w:t>
      </w:r>
    </w:p>
    <w:p w:rsidR="00123F87" w:rsidRPr="008C6FD8" w:rsidRDefault="00123F87" w:rsidP="00123F87">
      <w:pPr>
        <w:pStyle w:val="a9"/>
        <w:bidi/>
        <w:spacing w:line="360" w:lineRule="auto"/>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د . محمد يماني </w:t>
      </w:r>
    </w:p>
    <w:p w:rsidR="00123F87" w:rsidRPr="008C6FD8" w:rsidRDefault="00123F87" w:rsidP="00123F87">
      <w:pPr>
        <w:pStyle w:val="a9"/>
        <w:bidi/>
        <w:spacing w:line="360" w:lineRule="auto"/>
        <w:jc w:val="both"/>
        <w:rPr>
          <w:rFonts w:ascii="Traditional Arabic" w:hAnsi="Traditional Arabic" w:cs="Traditional Arabic"/>
          <w:b/>
          <w:bCs/>
          <w:sz w:val="36"/>
          <w:szCs w:val="36"/>
          <w:rtl/>
        </w:rPr>
      </w:pPr>
    </w:p>
    <w:p w:rsidR="00123F87" w:rsidRPr="008C6FD8" w:rsidRDefault="00123F87" w:rsidP="00123F87">
      <w:pPr>
        <w:pStyle w:val="a9"/>
        <w:bidi/>
        <w:spacing w:line="360" w:lineRule="auto"/>
        <w:jc w:val="both"/>
        <w:rPr>
          <w:rFonts w:ascii="Traditional Arabic" w:hAnsi="Traditional Arabic" w:cs="Traditional Arabic"/>
          <w:b/>
          <w:bCs/>
          <w:sz w:val="36"/>
          <w:szCs w:val="36"/>
        </w:rPr>
      </w:pPr>
    </w:p>
    <w:p w:rsidR="00711501" w:rsidRPr="008C6FD8" w:rsidRDefault="00711501" w:rsidP="00711501">
      <w:pPr>
        <w:pStyle w:val="a9"/>
        <w:bidi/>
        <w:spacing w:line="360" w:lineRule="auto"/>
        <w:jc w:val="both"/>
        <w:rPr>
          <w:rFonts w:ascii="Traditional Arabic" w:hAnsi="Traditional Arabic" w:cs="Traditional Arabic"/>
          <w:b/>
          <w:bCs/>
          <w:sz w:val="36"/>
          <w:szCs w:val="36"/>
          <w:rtl/>
        </w:rPr>
      </w:pPr>
    </w:p>
    <w:p w:rsidR="00D80C7A" w:rsidRPr="008C6FD8" w:rsidRDefault="00D80C7A" w:rsidP="004142D2">
      <w:pPr>
        <w:pStyle w:val="a9"/>
        <w:bidi/>
        <w:spacing w:line="480" w:lineRule="auto"/>
        <w:jc w:val="both"/>
        <w:rPr>
          <w:rFonts w:ascii="Traditional Arabic" w:hAnsi="Traditional Arabic" w:cs="Traditional Arabic"/>
          <w:b/>
          <w:bCs/>
          <w:sz w:val="36"/>
          <w:szCs w:val="36"/>
        </w:rPr>
      </w:pPr>
    </w:p>
    <w:p w:rsidR="00123F87" w:rsidRPr="008C6FD8" w:rsidRDefault="00123F87" w:rsidP="00D80C7A">
      <w:pPr>
        <w:pStyle w:val="a9"/>
        <w:bidi/>
        <w:spacing w:line="480" w:lineRule="auto"/>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بسم الله الرحمن الرحيم</w:t>
      </w:r>
    </w:p>
    <w:p w:rsidR="00123F87" w:rsidRPr="008C6FD8" w:rsidRDefault="00123F87" w:rsidP="004142D2">
      <w:pPr>
        <w:pStyle w:val="a8"/>
        <w:spacing w:line="480" w:lineRule="auto"/>
        <w:ind w:left="1440" w:firstLine="0"/>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w:t>
      </w:r>
    </w:p>
    <w:p w:rsidR="00123F87" w:rsidRPr="008C6FD8" w:rsidRDefault="00123F87" w:rsidP="004142D2">
      <w:pPr>
        <w:pStyle w:val="a8"/>
        <w:spacing w:line="480" w:lineRule="auto"/>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إن الحمد لله نحمده </w:t>
      </w:r>
      <w:proofErr w:type="spellStart"/>
      <w:r w:rsidRPr="008C6FD8">
        <w:rPr>
          <w:rFonts w:ascii="Traditional Arabic" w:hAnsi="Traditional Arabic" w:cs="Traditional Arabic"/>
          <w:b/>
          <w:bCs/>
          <w:sz w:val="36"/>
          <w:szCs w:val="36"/>
          <w:rtl/>
        </w:rPr>
        <w:t>ونستعينه</w:t>
      </w:r>
      <w:proofErr w:type="spellEnd"/>
      <w:r w:rsidRPr="008C6FD8">
        <w:rPr>
          <w:rFonts w:ascii="Traditional Arabic" w:hAnsi="Traditional Arabic" w:cs="Traditional Arabic"/>
          <w:b/>
          <w:bCs/>
          <w:sz w:val="36"/>
          <w:szCs w:val="36"/>
          <w:rtl/>
        </w:rPr>
        <w:t xml:space="preserve"> ونستغفره  ونعوذ بالله من شرور أنفسنا ومن سيئات أعمالنا , من يهده الله فلا مضل له ومن يضلل فلا هادي له وأشهد أن لا إله إلا الله وحده لا شريك له , وأشهد أن محمدا عبده  ورسوله.</w:t>
      </w:r>
    </w:p>
    <w:p w:rsidR="00123F87" w:rsidRPr="008C6FD8" w:rsidRDefault="00123F87" w:rsidP="004142D2">
      <w:pPr>
        <w:bidi/>
        <w:spacing w:line="480" w:lineRule="auto"/>
        <w:ind w:firstLine="720"/>
        <w:jc w:val="lowKashida"/>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أما بعد</w:t>
      </w:r>
    </w:p>
    <w:p w:rsidR="00123F87" w:rsidRPr="008C6FD8" w:rsidRDefault="00123F87" w:rsidP="004142D2">
      <w:pPr>
        <w:bidi/>
        <w:spacing w:line="480" w:lineRule="auto"/>
        <w:ind w:firstLine="720"/>
        <w:jc w:val="lowKashida"/>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 xml:space="preserve"> فإن أصدق الحديث كتاب الله  تعالى  و خير الهدي هدي سيدنا محمد  صلى الله عليه و </w:t>
      </w:r>
      <w:proofErr w:type="spellStart"/>
      <w:r w:rsidRPr="008C6FD8">
        <w:rPr>
          <w:rFonts w:ascii="Traditional Arabic" w:hAnsi="Traditional Arabic" w:cs="Traditional Arabic"/>
          <w:b/>
          <w:bCs/>
          <w:sz w:val="36"/>
          <w:szCs w:val="36"/>
          <w:rtl/>
        </w:rPr>
        <w:t>آله</w:t>
      </w:r>
      <w:proofErr w:type="spellEnd"/>
      <w:r w:rsidRPr="008C6FD8">
        <w:rPr>
          <w:rFonts w:ascii="Traditional Arabic" w:hAnsi="Traditional Arabic" w:cs="Traditional Arabic"/>
          <w:b/>
          <w:bCs/>
          <w:sz w:val="36"/>
          <w:szCs w:val="36"/>
          <w:rtl/>
        </w:rPr>
        <w:t xml:space="preserve"> وسلم وشر الأمور محدثاتها وكل محدثة بدعة وكل بدعة ضلالة وكل ضلالة في النار .</w:t>
      </w:r>
    </w:p>
    <w:p w:rsidR="00123F87" w:rsidRPr="008C6FD8" w:rsidRDefault="00123F87" w:rsidP="004142D2">
      <w:pPr>
        <w:pStyle w:val="a8"/>
        <w:spacing w:line="480" w:lineRule="auto"/>
        <w:jc w:val="both"/>
        <w:rPr>
          <w:rFonts w:ascii="Traditional Arabic" w:hAnsi="Traditional Arabic" w:cs="Traditional Arabic"/>
          <w:b/>
          <w:bCs/>
          <w:sz w:val="36"/>
          <w:szCs w:val="36"/>
          <w:rtl/>
          <w:lang w:bidi="ar-MA"/>
        </w:rPr>
      </w:pPr>
      <w:r w:rsidRPr="008C6FD8">
        <w:rPr>
          <w:rFonts w:ascii="Traditional Arabic" w:hAnsi="Traditional Arabic" w:cs="Traditional Arabic"/>
          <w:b/>
          <w:bCs/>
          <w:sz w:val="36"/>
          <w:szCs w:val="36"/>
          <w:rtl/>
        </w:rPr>
        <w:t>قال الله تعالى :</w:t>
      </w:r>
    </w:p>
    <w:p w:rsidR="00123F87" w:rsidRPr="008C6FD8" w:rsidRDefault="00123F87" w:rsidP="00F97755">
      <w:pPr>
        <w:bidi/>
        <w:spacing w:line="480" w:lineRule="auto"/>
        <w:ind w:firstLine="720"/>
        <w:jc w:val="lowKashida"/>
        <w:rPr>
          <w:rFonts w:ascii="Traditional Arabic" w:hAnsi="Traditional Arabic" w:cs="Traditional Arabic"/>
          <w:b/>
          <w:bCs/>
          <w:sz w:val="36"/>
          <w:szCs w:val="36"/>
          <w:rtl/>
        </w:rPr>
      </w:pPr>
      <w:r w:rsidRPr="008C6FD8">
        <w:rPr>
          <w:rFonts w:ascii="Traditional Arabic" w:hAnsi="Traditional Arabic" w:cs="Traditional Arabic"/>
          <w:b/>
          <w:bCs/>
          <w:sz w:val="36"/>
          <w:szCs w:val="36"/>
        </w:rPr>
        <w:sym w:font="AGA Arabesque" w:char="F05D"/>
      </w:r>
      <w:r w:rsidRPr="008C6FD8">
        <w:rPr>
          <w:rFonts w:ascii="Traditional Arabic" w:hAnsi="Traditional Arabic" w:cs="Traditional Arabic"/>
          <w:b/>
          <w:bCs/>
          <w:sz w:val="36"/>
          <w:szCs w:val="36"/>
        </w:rPr>
        <w:t xml:space="preserve"> </w:t>
      </w:r>
      <w:r w:rsidRPr="008C6FD8">
        <w:rPr>
          <w:rFonts w:ascii="Traditional Arabic" w:hAnsi="Traditional Arabic" w:cs="Traditional Arabic"/>
          <w:b/>
          <w:bCs/>
          <w:sz w:val="36"/>
          <w:szCs w:val="36"/>
          <w:rtl/>
        </w:rPr>
        <w:t>يا أيها الذين آمنوا اتقوا الله حق تقاته  ولا تموتن إلا  وأنتم مسلمون</w:t>
      </w:r>
      <w:r w:rsidRPr="008C6FD8">
        <w:rPr>
          <w:rFonts w:ascii="Traditional Arabic" w:hAnsi="Traditional Arabic" w:cs="Traditional Arabic"/>
          <w:b/>
          <w:bCs/>
          <w:sz w:val="36"/>
          <w:szCs w:val="36"/>
        </w:rPr>
        <w:t xml:space="preserve"> </w:t>
      </w:r>
      <w:r w:rsidRPr="008C6FD8">
        <w:rPr>
          <w:rStyle w:val="a7"/>
          <w:rFonts w:ascii="Traditional Arabic" w:hAnsi="Traditional Arabic" w:cs="Traditional Arabic"/>
          <w:b/>
          <w:bCs/>
          <w:sz w:val="36"/>
          <w:szCs w:val="36"/>
        </w:rPr>
        <w:footnoteReference w:id="1"/>
      </w:r>
      <w:r w:rsidR="00F97755" w:rsidRPr="008C6FD8">
        <w:rPr>
          <w:rFonts w:ascii="Traditional Arabic" w:hAnsi="Traditional Arabic" w:cs="Traditional Arabic"/>
          <w:b/>
          <w:bCs/>
          <w:sz w:val="36"/>
          <w:szCs w:val="36"/>
        </w:rPr>
        <w:sym w:font="AGA Arabesque" w:char="F05B"/>
      </w:r>
      <w:r w:rsidRPr="008C6FD8">
        <w:rPr>
          <w:rFonts w:ascii="Traditional Arabic" w:hAnsi="Traditional Arabic" w:cs="Traditional Arabic"/>
          <w:b/>
          <w:bCs/>
          <w:sz w:val="36"/>
          <w:szCs w:val="36"/>
        </w:rPr>
        <w:t xml:space="preserve"> </w:t>
      </w:r>
      <w:r w:rsidRPr="008C6FD8">
        <w:rPr>
          <w:rFonts w:ascii="Traditional Arabic" w:hAnsi="Traditional Arabic" w:cs="Traditional Arabic"/>
          <w:b/>
          <w:bCs/>
          <w:sz w:val="36"/>
          <w:szCs w:val="36"/>
          <w:rtl/>
        </w:rPr>
        <w:t xml:space="preserve"> </w:t>
      </w:r>
    </w:p>
    <w:p w:rsidR="00123F87" w:rsidRPr="008C6FD8" w:rsidRDefault="00123F87" w:rsidP="00F97755">
      <w:pPr>
        <w:bidi/>
        <w:spacing w:line="480" w:lineRule="auto"/>
        <w:ind w:firstLine="720"/>
        <w:jc w:val="lowKashida"/>
        <w:rPr>
          <w:rFonts w:ascii="Traditional Arabic" w:hAnsi="Traditional Arabic" w:cs="Traditional Arabic"/>
          <w:b/>
          <w:bCs/>
          <w:sz w:val="36"/>
          <w:szCs w:val="36"/>
          <w:rtl/>
        </w:rPr>
      </w:pPr>
      <w:r w:rsidRPr="008C6FD8">
        <w:rPr>
          <w:rFonts w:ascii="Traditional Arabic" w:hAnsi="Traditional Arabic" w:cs="Traditional Arabic"/>
          <w:b/>
          <w:bCs/>
          <w:sz w:val="36"/>
          <w:szCs w:val="36"/>
        </w:rPr>
        <w:sym w:font="AGA Arabesque" w:char="F05D"/>
      </w:r>
      <w:r w:rsidRPr="008C6FD8">
        <w:rPr>
          <w:rFonts w:ascii="Traditional Arabic" w:hAnsi="Traditional Arabic" w:cs="Traditional Arabic"/>
          <w:b/>
          <w:bCs/>
          <w:sz w:val="36"/>
          <w:szCs w:val="36"/>
        </w:rPr>
        <w:t xml:space="preserve"> </w:t>
      </w:r>
      <w:r w:rsidRPr="008C6FD8">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00F97755" w:rsidRPr="008C6FD8">
        <w:rPr>
          <w:rFonts w:ascii="Traditional Arabic" w:hAnsi="Traditional Arabic" w:cs="Traditional Arabic"/>
          <w:b/>
          <w:bCs/>
          <w:sz w:val="36"/>
          <w:szCs w:val="36"/>
        </w:rPr>
        <w:sym w:font="AGA Arabesque" w:char="F05B"/>
      </w:r>
      <w:r w:rsidRPr="008C6FD8">
        <w:rPr>
          <w:rFonts w:ascii="Traditional Arabic" w:hAnsi="Traditional Arabic" w:cs="Traditional Arabic"/>
          <w:b/>
          <w:bCs/>
          <w:sz w:val="36"/>
          <w:szCs w:val="36"/>
          <w:rtl/>
        </w:rPr>
        <w:t xml:space="preserve"> </w:t>
      </w:r>
      <w:r w:rsidRPr="008C6FD8">
        <w:rPr>
          <w:rStyle w:val="a7"/>
          <w:rFonts w:ascii="Traditional Arabic" w:hAnsi="Traditional Arabic" w:cs="Traditional Arabic"/>
          <w:b/>
          <w:bCs/>
          <w:sz w:val="36"/>
          <w:szCs w:val="36"/>
        </w:rPr>
        <w:footnoteReference w:id="2"/>
      </w:r>
      <w:r w:rsidRPr="008C6FD8">
        <w:rPr>
          <w:rFonts w:ascii="Traditional Arabic" w:hAnsi="Traditional Arabic" w:cs="Traditional Arabic"/>
          <w:b/>
          <w:bCs/>
          <w:sz w:val="36"/>
          <w:szCs w:val="36"/>
          <w:rtl/>
        </w:rPr>
        <w:t xml:space="preserve"> </w:t>
      </w:r>
    </w:p>
    <w:p w:rsidR="00711501" w:rsidRPr="008C6FD8" w:rsidRDefault="00123F87" w:rsidP="0029410A">
      <w:pPr>
        <w:bidi/>
        <w:spacing w:line="480" w:lineRule="auto"/>
        <w:ind w:firstLine="720"/>
        <w:jc w:val="lowKashida"/>
        <w:rPr>
          <w:rFonts w:ascii="Traditional Arabic" w:hAnsi="Traditional Arabic" w:cs="Traditional Arabic"/>
          <w:b/>
          <w:bCs/>
          <w:sz w:val="36"/>
          <w:szCs w:val="36"/>
        </w:rPr>
      </w:pPr>
      <w:r w:rsidRPr="008C6FD8">
        <w:rPr>
          <w:rFonts w:ascii="Traditional Arabic" w:hAnsi="Traditional Arabic" w:cs="Traditional Arabic"/>
          <w:b/>
          <w:bCs/>
          <w:sz w:val="36"/>
          <w:szCs w:val="36"/>
        </w:rPr>
        <w:sym w:font="AGA Arabesque" w:char="F05D"/>
      </w:r>
      <w:r w:rsidRPr="008C6FD8">
        <w:rPr>
          <w:rFonts w:ascii="Traditional Arabic" w:hAnsi="Traditional Arabic" w:cs="Traditional Arabic"/>
          <w:b/>
          <w:bCs/>
          <w:sz w:val="36"/>
          <w:szCs w:val="36"/>
          <w:rtl/>
        </w:rPr>
        <w:t xml:space="preserve"> يا  أيها الذين آمنوا اتقوا الله  وقولوا قولا  سديدا يصلح لكم أعمالكم ويغفر لكم ذنوبكم  ومن يطع</w:t>
      </w:r>
      <w:r w:rsidR="00F97755" w:rsidRPr="008C6FD8">
        <w:rPr>
          <w:rFonts w:ascii="Traditional Arabic" w:hAnsi="Traditional Arabic" w:cs="Traditional Arabic"/>
          <w:b/>
          <w:bCs/>
          <w:sz w:val="36"/>
          <w:szCs w:val="36"/>
          <w:rtl/>
        </w:rPr>
        <w:t xml:space="preserve"> الله ورسوله فقد فاز فوزا عظيما</w:t>
      </w:r>
      <w:r w:rsidR="00F97755" w:rsidRPr="008C6FD8">
        <w:rPr>
          <w:rFonts w:ascii="Traditional Arabic" w:hAnsi="Traditional Arabic" w:cs="Traditional Arabic"/>
          <w:b/>
          <w:bCs/>
          <w:sz w:val="36"/>
          <w:szCs w:val="36"/>
        </w:rPr>
        <w:sym w:font="AGA Arabesque" w:char="F05B"/>
      </w:r>
      <w:r w:rsidRPr="008C6FD8">
        <w:rPr>
          <w:rFonts w:ascii="Traditional Arabic" w:hAnsi="Traditional Arabic" w:cs="Traditional Arabic"/>
          <w:b/>
          <w:bCs/>
          <w:sz w:val="36"/>
          <w:szCs w:val="36"/>
          <w:rtl/>
        </w:rPr>
        <w:t xml:space="preserve"> </w:t>
      </w:r>
      <w:r w:rsidRPr="008C6FD8">
        <w:rPr>
          <w:rStyle w:val="a7"/>
          <w:rFonts w:ascii="Traditional Arabic" w:hAnsi="Traditional Arabic" w:cs="Traditional Arabic"/>
          <w:b/>
          <w:bCs/>
          <w:sz w:val="36"/>
          <w:szCs w:val="36"/>
        </w:rPr>
        <w:footnoteReference w:id="3"/>
      </w:r>
      <w:r w:rsidRPr="008C6FD8">
        <w:rPr>
          <w:rFonts w:ascii="Traditional Arabic" w:hAnsi="Traditional Arabic" w:cs="Traditional Arabic"/>
          <w:b/>
          <w:bCs/>
          <w:sz w:val="36"/>
          <w:szCs w:val="36"/>
          <w:rtl/>
        </w:rPr>
        <w:t xml:space="preserve"> </w:t>
      </w:r>
    </w:p>
    <w:p w:rsidR="00123F87" w:rsidRPr="008C6FD8" w:rsidRDefault="0029410A"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 xml:space="preserve">   أما بعد</w:t>
      </w:r>
      <w:r w:rsidR="0027415F" w:rsidRPr="008C6FD8">
        <w:rPr>
          <w:rFonts w:ascii="Traditional Arabic" w:hAnsi="Traditional Arabic" w:cs="Traditional Arabic"/>
          <w:b/>
          <w:bCs/>
          <w:sz w:val="36"/>
          <w:szCs w:val="36"/>
        </w:rPr>
        <w:t xml:space="preserve"> </w:t>
      </w:r>
      <w:r w:rsidRPr="008C6FD8">
        <w:rPr>
          <w:rFonts w:ascii="Traditional Arabic" w:hAnsi="Traditional Arabic" w:cs="Traditional Arabic"/>
          <w:b/>
          <w:bCs/>
          <w:sz w:val="36"/>
          <w:szCs w:val="36"/>
          <w:rtl/>
        </w:rPr>
        <w:t>ف</w:t>
      </w:r>
      <w:r w:rsidR="00123F87" w:rsidRPr="008C6FD8">
        <w:rPr>
          <w:rFonts w:ascii="Traditional Arabic" w:hAnsi="Traditional Arabic" w:cs="Traditional Arabic"/>
          <w:b/>
          <w:bCs/>
          <w:sz w:val="36"/>
          <w:szCs w:val="36"/>
          <w:rtl/>
        </w:rPr>
        <w:t>أعداء الإسلام متربصون به في كل زمان ومكان ؛ يحاولون الكيد منه بكل ما أوتوا من قوة من غير ملل ولا كلل .</w:t>
      </w:r>
    </w:p>
    <w:p w:rsidR="00123F87" w:rsidRPr="008C6FD8" w:rsidRDefault="00123F87"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فهم تارة يشككون في القرآن ويحاولون مضاهاته كما فعل مسيلمة الكذاب وغيره أو ادعاء وجود أخطاء فيه ... وظل القرآن صامدا محفوظا بحفظ  الله تعالى له الذي قال :</w:t>
      </w:r>
      <w:r w:rsidRPr="008C6FD8">
        <w:rPr>
          <w:rFonts w:ascii="Traditional Arabic" w:hAnsi="Traditional Arabic" w:cs="Traditional Arabic"/>
          <w:b/>
          <w:bCs/>
          <w:sz w:val="36"/>
          <w:szCs w:val="36"/>
        </w:rPr>
        <w:t xml:space="preserve"> </w:t>
      </w:r>
      <w:r w:rsidRPr="008C6FD8">
        <w:rPr>
          <w:rFonts w:ascii="Traditional Arabic" w:hAnsi="Traditional Arabic" w:cs="Traditional Arabic"/>
          <w:b/>
          <w:bCs/>
          <w:sz w:val="36"/>
          <w:szCs w:val="36"/>
          <w:rtl/>
        </w:rPr>
        <w:t>{ إِنَّا نَحْنُ نَزَّلْنَا الذِّكْرَ وَإِنَّا لَهُ لَحَافِظُونَ } [الحجر: 9]</w:t>
      </w:r>
    </w:p>
    <w:p w:rsidR="00123F87" w:rsidRPr="008C6FD8" w:rsidRDefault="00123F87"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وتارة يشككون في السنة </w:t>
      </w:r>
      <w:r w:rsidRPr="008C6FD8">
        <w:rPr>
          <w:rFonts w:ascii="Traditional Arabic" w:hAnsi="Traditional Arabic" w:cs="Traditional Arabic"/>
          <w:b/>
          <w:bCs/>
          <w:sz w:val="36"/>
          <w:szCs w:val="36"/>
        </w:rPr>
        <w:t xml:space="preserve"> </w:t>
      </w:r>
      <w:r w:rsidRPr="008C6FD8">
        <w:rPr>
          <w:rFonts w:ascii="Traditional Arabic" w:hAnsi="Traditional Arabic" w:cs="Traditional Arabic"/>
          <w:b/>
          <w:bCs/>
          <w:sz w:val="36"/>
          <w:szCs w:val="36"/>
          <w:rtl/>
        </w:rPr>
        <w:t xml:space="preserve">؛ ويدعون أن فيها ما يتعارض مع العقل – يزعمون – </w:t>
      </w:r>
    </w:p>
    <w:p w:rsidR="00123F87" w:rsidRPr="008C6FD8" w:rsidRDefault="00123F87"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أو أنها تطرق إليها ما ليس منها ؛ وأنه بالتالي يجب </w:t>
      </w:r>
      <w:proofErr w:type="spellStart"/>
      <w:r w:rsidRPr="008C6FD8">
        <w:rPr>
          <w:rFonts w:ascii="Traditional Arabic" w:hAnsi="Traditional Arabic" w:cs="Traditional Arabic"/>
          <w:b/>
          <w:bCs/>
          <w:sz w:val="36"/>
          <w:szCs w:val="36"/>
          <w:rtl/>
        </w:rPr>
        <w:t>الاسستغناء</w:t>
      </w:r>
      <w:proofErr w:type="spellEnd"/>
      <w:r w:rsidRPr="008C6FD8">
        <w:rPr>
          <w:rFonts w:ascii="Traditional Arabic" w:hAnsi="Traditional Arabic" w:cs="Traditional Arabic"/>
          <w:b/>
          <w:bCs/>
          <w:sz w:val="36"/>
          <w:szCs w:val="36"/>
          <w:rtl/>
        </w:rPr>
        <w:t xml:space="preserve"> عنها والاكتفاء بالقرآن؛  متناسين أن السنة حفظها الله تعالى هي الأخرى لأنها وحي . قال تعالى واصفا رسوله صلى الله عليه وسلم :</w:t>
      </w:r>
      <w:r w:rsidRPr="008C6FD8">
        <w:rPr>
          <w:rFonts w:ascii="Traditional Arabic" w:hAnsi="Traditional Arabic" w:cs="Traditional Arabic"/>
          <w:b/>
          <w:bCs/>
          <w:sz w:val="36"/>
          <w:szCs w:val="36"/>
        </w:rPr>
        <w:t xml:space="preserve"> </w:t>
      </w:r>
      <w:r w:rsidRPr="008C6FD8">
        <w:rPr>
          <w:rFonts w:ascii="Traditional Arabic" w:hAnsi="Traditional Arabic" w:cs="Traditional Arabic"/>
          <w:b/>
          <w:bCs/>
          <w:sz w:val="36"/>
          <w:szCs w:val="36"/>
          <w:rtl/>
        </w:rPr>
        <w:t xml:space="preserve">{ وَمَا يَنْطِقُ عَنِ الْهَوَى </w:t>
      </w:r>
      <w:r w:rsidRPr="008C6FD8">
        <w:rPr>
          <w:rFonts w:ascii="Traditional Arabic" w:hAnsi="Traditional Arabic" w:cs="Traditional Arabic"/>
          <w:b/>
          <w:bCs/>
          <w:sz w:val="36"/>
          <w:szCs w:val="36"/>
        </w:rPr>
        <w:t xml:space="preserve"> *</w:t>
      </w:r>
      <w:r w:rsidRPr="008C6FD8">
        <w:rPr>
          <w:rFonts w:ascii="Traditional Arabic" w:hAnsi="Traditional Arabic" w:cs="Traditional Arabic"/>
          <w:b/>
          <w:bCs/>
          <w:sz w:val="36"/>
          <w:szCs w:val="36"/>
          <w:rtl/>
        </w:rPr>
        <w:t xml:space="preserve">إِنْ هُوَ إِلَّا وَحْيٌ يُوحَى } [النجم: 3، 4] </w:t>
      </w:r>
    </w:p>
    <w:p w:rsidR="00123F87" w:rsidRPr="008C6FD8" w:rsidRDefault="00123F87"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وهيأ لها علماء أفنوا أعمارهم في جمعها وتمحيصها </w:t>
      </w:r>
      <w:proofErr w:type="spellStart"/>
      <w:r w:rsidRPr="008C6FD8">
        <w:rPr>
          <w:rFonts w:ascii="Traditional Arabic" w:hAnsi="Traditional Arabic" w:cs="Traditional Arabic"/>
          <w:b/>
          <w:bCs/>
          <w:sz w:val="36"/>
          <w:szCs w:val="36"/>
          <w:rtl/>
        </w:rPr>
        <w:t>وتفحيصها</w:t>
      </w:r>
      <w:proofErr w:type="spellEnd"/>
      <w:r w:rsidRPr="008C6FD8">
        <w:rPr>
          <w:rFonts w:ascii="Traditional Arabic" w:hAnsi="Traditional Arabic" w:cs="Traditional Arabic"/>
          <w:b/>
          <w:bCs/>
          <w:sz w:val="36"/>
          <w:szCs w:val="36"/>
          <w:rtl/>
        </w:rPr>
        <w:t xml:space="preserve"> فصنفوا الحديث الصحيح وحده والضعيف وحده والموضوع وحده لكي يحذره الناس .</w:t>
      </w:r>
    </w:p>
    <w:p w:rsidR="00123F87" w:rsidRPr="008C6FD8" w:rsidRDefault="00123F87"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 xml:space="preserve">وتارة يطعنون في الصحابة رضي الله عنهم بل يسبونهم أو يكفرونهم وفي مقدمتهم أبو هريرة لأنه أكثرهم رواية . فتطاول عليه أصحاب الأهواء والأقلام المأجورة وأدعياء العلم من المستغربين والمتصهينين والمستشرقين والروافض </w:t>
      </w:r>
    </w:p>
    <w:p w:rsidR="00123F87" w:rsidRPr="008C6FD8" w:rsidRDefault="00123F87"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لكنهم ينسون أو يتناسون أن الصحابة رضي الله عنهم </w:t>
      </w:r>
      <w:r w:rsidR="00B61EDA" w:rsidRPr="008C6FD8">
        <w:rPr>
          <w:rFonts w:ascii="Traditional Arabic" w:hAnsi="Traditional Arabic" w:cs="Traditional Arabic"/>
          <w:b/>
          <w:bCs/>
          <w:sz w:val="36"/>
          <w:szCs w:val="36"/>
          <w:rtl/>
        </w:rPr>
        <w:t xml:space="preserve">وعدلهم </w:t>
      </w:r>
      <w:r w:rsidRPr="008C6FD8">
        <w:rPr>
          <w:rFonts w:ascii="Traditional Arabic" w:hAnsi="Traditional Arabic" w:cs="Traditional Arabic"/>
          <w:b/>
          <w:bCs/>
          <w:sz w:val="36"/>
          <w:szCs w:val="36"/>
          <w:rtl/>
        </w:rPr>
        <w:t>في القرآن الكريم ؛</w:t>
      </w:r>
    </w:p>
    <w:p w:rsidR="00123F87" w:rsidRPr="008C6FD8" w:rsidRDefault="00123F87"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وأن النبي صلى الله عليه وسلم مات وهو </w:t>
      </w:r>
      <w:r w:rsidR="00711501" w:rsidRPr="008C6FD8">
        <w:rPr>
          <w:rFonts w:ascii="Traditional Arabic" w:hAnsi="Traditional Arabic" w:cs="Traditional Arabic"/>
          <w:b/>
          <w:bCs/>
          <w:sz w:val="36"/>
          <w:szCs w:val="36"/>
          <w:rtl/>
        </w:rPr>
        <w:t xml:space="preserve">عنهم </w:t>
      </w:r>
      <w:r w:rsidRPr="008C6FD8">
        <w:rPr>
          <w:rFonts w:ascii="Traditional Arabic" w:hAnsi="Traditional Arabic" w:cs="Traditional Arabic"/>
          <w:b/>
          <w:bCs/>
          <w:sz w:val="36"/>
          <w:szCs w:val="36"/>
          <w:rtl/>
        </w:rPr>
        <w:t>راض ؛</w:t>
      </w:r>
    </w:p>
    <w:p w:rsidR="00123F87" w:rsidRPr="008C6FD8" w:rsidRDefault="00123F87"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وهيأ الله تعالى لهم من يدافع عنهم ويرد كيد الأعداء</w:t>
      </w:r>
      <w:r w:rsidR="00E569DF" w:rsidRPr="008C6FD8">
        <w:rPr>
          <w:rFonts w:ascii="Traditional Arabic" w:hAnsi="Traditional Arabic" w:cs="Traditional Arabic"/>
          <w:b/>
          <w:bCs/>
          <w:sz w:val="36"/>
          <w:szCs w:val="36"/>
          <w:rtl/>
        </w:rPr>
        <w:t>..</w:t>
      </w:r>
      <w:r w:rsidRPr="008C6FD8">
        <w:rPr>
          <w:rFonts w:ascii="Traditional Arabic" w:hAnsi="Traditional Arabic" w:cs="Traditional Arabic"/>
          <w:b/>
          <w:bCs/>
          <w:sz w:val="36"/>
          <w:szCs w:val="36"/>
          <w:rtl/>
        </w:rPr>
        <w:t>.</w:t>
      </w:r>
    </w:p>
    <w:p w:rsidR="00123F87" w:rsidRPr="008C6FD8" w:rsidRDefault="00123F87" w:rsidP="00A617ED">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ورد علي </w:t>
      </w:r>
      <w:r w:rsidR="00A617ED" w:rsidRPr="008C6FD8">
        <w:rPr>
          <w:rFonts w:ascii="Traditional Arabic" w:hAnsi="Traditional Arabic" w:cs="Traditional Arabic"/>
          <w:b/>
          <w:bCs/>
          <w:sz w:val="36"/>
          <w:szCs w:val="36"/>
          <w:rtl/>
        </w:rPr>
        <w:t xml:space="preserve">سؤال </w:t>
      </w:r>
      <w:r w:rsidRPr="008C6FD8">
        <w:rPr>
          <w:rFonts w:ascii="Traditional Arabic" w:hAnsi="Traditional Arabic" w:cs="Traditional Arabic"/>
          <w:b/>
          <w:bCs/>
          <w:sz w:val="36"/>
          <w:szCs w:val="36"/>
          <w:rtl/>
        </w:rPr>
        <w:t>من عند بعض الأصدقاء مفاده " ما السبب الذي جعل أبا بكر لم يرو مثل أبي هريرة من الأحاديث مع أنه لازم الرسول صلى الله عليه وسلم مدة أطول "</w:t>
      </w:r>
    </w:p>
    <w:p w:rsidR="00123F87" w:rsidRPr="008C6FD8" w:rsidRDefault="00123F87"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حاو</w:t>
      </w:r>
      <w:r w:rsidR="00A617ED" w:rsidRPr="008C6FD8">
        <w:rPr>
          <w:rFonts w:ascii="Traditional Arabic" w:hAnsi="Traditional Arabic" w:cs="Traditional Arabic"/>
          <w:b/>
          <w:bCs/>
          <w:sz w:val="36"/>
          <w:szCs w:val="36"/>
          <w:rtl/>
        </w:rPr>
        <w:t>لت – رغم كثرة الانشغالات – البحث</w:t>
      </w:r>
      <w:r w:rsidRPr="008C6FD8">
        <w:rPr>
          <w:rFonts w:ascii="Traditional Arabic" w:hAnsi="Traditional Arabic" w:cs="Traditional Arabic"/>
          <w:b/>
          <w:bCs/>
          <w:sz w:val="36"/>
          <w:szCs w:val="36"/>
          <w:rtl/>
        </w:rPr>
        <w:t xml:space="preserve"> في هذا الموضوع ؛ وذلك قصد إنصاف راوية الإسلام أبي هريرة رضي الله عنه . و ذكر أسباب</w:t>
      </w:r>
      <w:r w:rsidR="00A617ED" w:rsidRPr="008C6FD8">
        <w:rPr>
          <w:rFonts w:ascii="Traditional Arabic" w:hAnsi="Traditional Arabic" w:cs="Traditional Arabic"/>
          <w:b/>
          <w:bCs/>
          <w:sz w:val="36"/>
          <w:szCs w:val="36"/>
          <w:rtl/>
        </w:rPr>
        <w:t xml:space="preserve"> قلة رواية أبي بكر رضي الله عن صحابة رسول الله صلى الله عنه</w:t>
      </w:r>
      <w:r w:rsidRPr="008C6FD8">
        <w:rPr>
          <w:rFonts w:ascii="Traditional Arabic" w:hAnsi="Traditional Arabic" w:cs="Traditional Arabic"/>
          <w:b/>
          <w:bCs/>
          <w:sz w:val="36"/>
          <w:szCs w:val="36"/>
          <w:rtl/>
        </w:rPr>
        <w:t xml:space="preserve"> أجمعين . </w:t>
      </w:r>
    </w:p>
    <w:p w:rsidR="00123F87" w:rsidRPr="008C6FD8" w:rsidRDefault="00123F87"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 xml:space="preserve">وسميت هذا البحث : أقل أبو بكر الرواية وأكثر أبو هريرة </w:t>
      </w:r>
      <w:r w:rsidR="00711501" w:rsidRPr="008C6FD8">
        <w:rPr>
          <w:rFonts w:ascii="Traditional Arabic" w:hAnsi="Traditional Arabic" w:cs="Traditional Arabic"/>
          <w:b/>
          <w:bCs/>
          <w:sz w:val="36"/>
          <w:szCs w:val="36"/>
          <w:rtl/>
        </w:rPr>
        <w:t>.</w:t>
      </w:r>
    </w:p>
    <w:p w:rsidR="00123F87" w:rsidRPr="008C6FD8" w:rsidRDefault="00123F87"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قسمت الموضوع إلى :</w:t>
      </w:r>
    </w:p>
    <w:p w:rsidR="00123F87" w:rsidRPr="008C6FD8" w:rsidRDefault="00711501"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w:t>
      </w:r>
      <w:r w:rsidR="00123F87" w:rsidRPr="008C6FD8">
        <w:rPr>
          <w:rFonts w:ascii="Traditional Arabic" w:hAnsi="Traditional Arabic" w:cs="Traditional Arabic"/>
          <w:b/>
          <w:bCs/>
          <w:sz w:val="36"/>
          <w:szCs w:val="36"/>
          <w:rtl/>
        </w:rPr>
        <w:t xml:space="preserve">تمهيد </w:t>
      </w:r>
    </w:p>
    <w:p w:rsidR="00711501" w:rsidRPr="008C6FD8" w:rsidRDefault="00711501"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ومبحثين وتحت كل مبحث عدة عناصر :</w:t>
      </w:r>
    </w:p>
    <w:p w:rsidR="00123F87" w:rsidRPr="008C6FD8" w:rsidRDefault="00B5144B"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w:t>
      </w:r>
      <w:r w:rsidR="00123F87" w:rsidRPr="008C6FD8">
        <w:rPr>
          <w:rFonts w:ascii="Traditional Arabic" w:hAnsi="Traditional Arabic" w:cs="Traditional Arabic"/>
          <w:b/>
          <w:bCs/>
          <w:sz w:val="36"/>
          <w:szCs w:val="36"/>
          <w:rtl/>
        </w:rPr>
        <w:t xml:space="preserve">المبحث الأول : </w:t>
      </w:r>
      <w:r w:rsidRPr="008C6FD8">
        <w:rPr>
          <w:rFonts w:ascii="Traditional Arabic" w:hAnsi="Traditional Arabic" w:cs="Traditional Arabic"/>
          <w:b/>
          <w:bCs/>
          <w:sz w:val="36"/>
          <w:szCs w:val="36"/>
          <w:rtl/>
        </w:rPr>
        <w:t xml:space="preserve">أسباب إقلال أبي بكر الرواية </w:t>
      </w:r>
    </w:p>
    <w:p w:rsidR="00123F87" w:rsidRPr="008C6FD8" w:rsidRDefault="00B5144B"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w:t>
      </w:r>
      <w:r w:rsidR="00123F87" w:rsidRPr="008C6FD8">
        <w:rPr>
          <w:rFonts w:ascii="Traditional Arabic" w:hAnsi="Traditional Arabic" w:cs="Traditional Arabic"/>
          <w:b/>
          <w:bCs/>
          <w:sz w:val="36"/>
          <w:szCs w:val="36"/>
          <w:rtl/>
        </w:rPr>
        <w:t>المبحث الثاني :</w:t>
      </w:r>
      <w:r w:rsidRPr="008C6FD8">
        <w:rPr>
          <w:rFonts w:ascii="Traditional Arabic" w:hAnsi="Traditional Arabic" w:cs="Traditional Arabic"/>
          <w:b/>
          <w:bCs/>
          <w:sz w:val="36"/>
          <w:szCs w:val="36"/>
          <w:rtl/>
        </w:rPr>
        <w:t xml:space="preserve"> أسباب إكثار أبي هريرة الرواية</w:t>
      </w:r>
      <w:r w:rsidR="00123F87" w:rsidRPr="008C6FD8">
        <w:rPr>
          <w:rFonts w:ascii="Traditional Arabic" w:hAnsi="Traditional Arabic" w:cs="Traditional Arabic"/>
          <w:b/>
          <w:bCs/>
          <w:sz w:val="36"/>
          <w:szCs w:val="36"/>
          <w:rtl/>
        </w:rPr>
        <w:t xml:space="preserve"> </w:t>
      </w:r>
    </w:p>
    <w:p w:rsidR="00711501" w:rsidRPr="008C6FD8" w:rsidRDefault="00711501"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وخاتمة : اشتملت على النتائج </w:t>
      </w:r>
      <w:proofErr w:type="spellStart"/>
      <w:r w:rsidRPr="008C6FD8">
        <w:rPr>
          <w:rFonts w:ascii="Traditional Arabic" w:hAnsi="Traditional Arabic" w:cs="Traditional Arabic"/>
          <w:b/>
          <w:bCs/>
          <w:sz w:val="36"/>
          <w:szCs w:val="36"/>
          <w:rtl/>
        </w:rPr>
        <w:t>المتوصل</w:t>
      </w:r>
      <w:proofErr w:type="spellEnd"/>
      <w:r w:rsidRPr="008C6FD8">
        <w:rPr>
          <w:rFonts w:ascii="Traditional Arabic" w:hAnsi="Traditional Arabic" w:cs="Traditional Arabic"/>
          <w:b/>
          <w:bCs/>
          <w:sz w:val="36"/>
          <w:szCs w:val="36"/>
          <w:rtl/>
        </w:rPr>
        <w:t xml:space="preserve"> إليها من المقارنة بين الصحابيين .</w:t>
      </w:r>
    </w:p>
    <w:p w:rsidR="00123F87" w:rsidRPr="008C6FD8" w:rsidRDefault="00B5144B"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وأريد من هذا الموقع</w:t>
      </w:r>
      <w:r w:rsidR="00123F87" w:rsidRPr="008C6FD8">
        <w:rPr>
          <w:rFonts w:ascii="Traditional Arabic" w:hAnsi="Traditional Arabic" w:cs="Traditional Arabic"/>
          <w:b/>
          <w:bCs/>
          <w:sz w:val="36"/>
          <w:szCs w:val="36"/>
          <w:rtl/>
        </w:rPr>
        <w:t xml:space="preserve"> أن أطمئن أعداء الإسلام أن الإسلام  لن يغلب ولن يقهر أبدا . يُغلب المسلمون ممكن ؛ خاصة إذا ابتعدوا عن دينهم ؛ لكن لا يُغلب الإسلام أبدا ؛ لأن الله تعالى هو الذي يدافع عنه ويحميه ويصرف عنه كيد الكائدين .</w:t>
      </w:r>
    </w:p>
    <w:p w:rsidR="00123F87" w:rsidRPr="008C6FD8" w:rsidRDefault="00123F87"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 xml:space="preserve"> تدرون لماذا ؟</w:t>
      </w:r>
    </w:p>
    <w:p w:rsidR="00123F87" w:rsidRPr="008C6FD8" w:rsidRDefault="00123F87"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لأنه آخر دين ؛ آخر قرآن  ؛ آخر نزول </w:t>
      </w:r>
      <w:r w:rsidR="00034128" w:rsidRPr="008C6FD8">
        <w:rPr>
          <w:rFonts w:ascii="Traditional Arabic" w:hAnsi="Traditional Arabic" w:cs="Traditional Arabic"/>
          <w:b/>
          <w:bCs/>
          <w:color w:val="FF0000"/>
          <w:sz w:val="36"/>
          <w:szCs w:val="36"/>
          <w:rtl/>
        </w:rPr>
        <w:t>ل</w:t>
      </w:r>
      <w:r w:rsidRPr="008C6FD8">
        <w:rPr>
          <w:rFonts w:ascii="Traditional Arabic" w:hAnsi="Traditional Arabic" w:cs="Traditional Arabic"/>
          <w:b/>
          <w:bCs/>
          <w:sz w:val="36"/>
          <w:szCs w:val="36"/>
          <w:rtl/>
        </w:rPr>
        <w:t>جبريل</w:t>
      </w:r>
      <w:r w:rsidR="00034128" w:rsidRPr="008C6FD8">
        <w:rPr>
          <w:rFonts w:ascii="Traditional Arabic" w:hAnsi="Traditional Arabic" w:cs="Traditional Arabic"/>
          <w:b/>
          <w:bCs/>
          <w:sz w:val="36"/>
          <w:szCs w:val="36"/>
          <w:rtl/>
        </w:rPr>
        <w:t xml:space="preserve"> بالوحي ؛ آخر التقاء </w:t>
      </w:r>
      <w:r w:rsidR="00034128" w:rsidRPr="008C6FD8">
        <w:rPr>
          <w:rFonts w:ascii="Traditional Arabic" w:hAnsi="Traditional Arabic" w:cs="Traditional Arabic"/>
          <w:b/>
          <w:bCs/>
          <w:color w:val="FF0000"/>
          <w:sz w:val="36"/>
          <w:szCs w:val="36"/>
          <w:rtl/>
        </w:rPr>
        <w:t>ل</w:t>
      </w:r>
      <w:r w:rsidRPr="008C6FD8">
        <w:rPr>
          <w:rFonts w:ascii="Traditional Arabic" w:hAnsi="Traditional Arabic" w:cs="Traditional Arabic"/>
          <w:b/>
          <w:bCs/>
          <w:sz w:val="36"/>
          <w:szCs w:val="36"/>
          <w:rtl/>
        </w:rPr>
        <w:t>لسماء بالأرض .</w:t>
      </w:r>
    </w:p>
    <w:p w:rsidR="00123F87" w:rsidRPr="008C6FD8" w:rsidRDefault="00123F87"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وخير دليل على ذلك التاريخ . </w:t>
      </w:r>
    </w:p>
    <w:p w:rsidR="00123F87" w:rsidRPr="008C6FD8" w:rsidRDefault="00123F87"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اسألوا التاريخ كيف انتصر المسلمون في جميع الغزوات التي قادها الرسول صلى الله عليه وسلم .</w:t>
      </w:r>
    </w:p>
    <w:p w:rsidR="00123F87" w:rsidRPr="008C6FD8" w:rsidRDefault="00123F87"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وكيف انتصر المسلمون في غزوة عين جالوت  ومعركة الزلاقة </w:t>
      </w:r>
      <w:r w:rsidR="00B5144B" w:rsidRPr="008C6FD8">
        <w:rPr>
          <w:rFonts w:ascii="Traditional Arabic" w:hAnsi="Traditional Arabic" w:cs="Traditional Arabic"/>
          <w:b/>
          <w:bCs/>
          <w:sz w:val="36"/>
          <w:szCs w:val="36"/>
          <w:rtl/>
        </w:rPr>
        <w:t xml:space="preserve">ومعركة </w:t>
      </w:r>
      <w:r w:rsidR="003B3226" w:rsidRPr="008C6FD8">
        <w:rPr>
          <w:rFonts w:ascii="Traditional Arabic" w:hAnsi="Traditional Arabic" w:cs="Traditional Arabic"/>
          <w:b/>
          <w:bCs/>
          <w:sz w:val="36"/>
          <w:szCs w:val="36"/>
          <w:rtl/>
        </w:rPr>
        <w:t>واد</w:t>
      </w:r>
      <w:r w:rsidR="00D80C7A" w:rsidRPr="008C6FD8">
        <w:rPr>
          <w:rFonts w:ascii="Traditional Arabic" w:hAnsi="Traditional Arabic" w:cs="Traditional Arabic"/>
          <w:b/>
          <w:bCs/>
          <w:sz w:val="36"/>
          <w:szCs w:val="36"/>
          <w:rtl/>
        </w:rPr>
        <w:t>ي</w:t>
      </w:r>
      <w:r w:rsidR="003B3226" w:rsidRPr="008C6FD8">
        <w:rPr>
          <w:rFonts w:ascii="Traditional Arabic" w:hAnsi="Traditional Arabic" w:cs="Traditional Arabic"/>
          <w:b/>
          <w:bCs/>
          <w:sz w:val="36"/>
          <w:szCs w:val="36"/>
          <w:rtl/>
        </w:rPr>
        <w:t xml:space="preserve"> المخازن </w:t>
      </w:r>
      <w:r w:rsidRPr="008C6FD8">
        <w:rPr>
          <w:rFonts w:ascii="Traditional Arabic" w:hAnsi="Traditional Arabic" w:cs="Traditional Arabic"/>
          <w:b/>
          <w:bCs/>
          <w:sz w:val="36"/>
          <w:szCs w:val="36"/>
          <w:rtl/>
        </w:rPr>
        <w:t>وغيرها من المعارك ....</w:t>
      </w:r>
    </w:p>
    <w:p w:rsidR="00123F87" w:rsidRPr="008C6FD8" w:rsidRDefault="00123F87" w:rsidP="004142D2">
      <w:pPr>
        <w:pStyle w:val="a8"/>
        <w:spacing w:line="480" w:lineRule="auto"/>
        <w:ind w:firstLine="0"/>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وأفادنا التاريخ كذلك أن كل من حاول الاعتداء على الإسلام غُلب ؛ واعترف بالإسلام أو أسلم كما حصل لمشركي قريش والمغول الذين أسلموا وحملوا الإسلام إلى آسيا .وكما حصل للغرب نفسه حيث لم يقض على الإسلام كما كان يخطط ؛ بل هو الذي رد الإسلام إلى أوربا حتى أصبح الدين</w:t>
      </w:r>
      <w:r w:rsidR="003B3226" w:rsidRPr="008C6FD8">
        <w:rPr>
          <w:rFonts w:ascii="Traditional Arabic" w:hAnsi="Traditional Arabic" w:cs="Traditional Arabic"/>
          <w:b/>
          <w:bCs/>
          <w:sz w:val="36"/>
          <w:szCs w:val="36"/>
          <w:rtl/>
        </w:rPr>
        <w:t>َ</w:t>
      </w:r>
      <w:r w:rsidRPr="008C6FD8">
        <w:rPr>
          <w:rFonts w:ascii="Traditional Arabic" w:hAnsi="Traditional Arabic" w:cs="Traditional Arabic"/>
          <w:b/>
          <w:bCs/>
          <w:sz w:val="36"/>
          <w:szCs w:val="36"/>
          <w:rtl/>
        </w:rPr>
        <w:t xml:space="preserve"> الإسلامي هو </w:t>
      </w:r>
      <w:proofErr w:type="spellStart"/>
      <w:r w:rsidRPr="008C6FD8">
        <w:rPr>
          <w:rFonts w:ascii="Traditional Arabic" w:hAnsi="Traditional Arabic" w:cs="Traditional Arabic"/>
          <w:b/>
          <w:bCs/>
          <w:sz w:val="36"/>
          <w:szCs w:val="36"/>
          <w:rtl/>
        </w:rPr>
        <w:t>الديانةالثانية</w:t>
      </w:r>
      <w:proofErr w:type="spellEnd"/>
      <w:r w:rsidRPr="008C6FD8">
        <w:rPr>
          <w:rFonts w:ascii="Traditional Arabic" w:hAnsi="Traditional Arabic" w:cs="Traditional Arabic"/>
          <w:b/>
          <w:bCs/>
          <w:sz w:val="36"/>
          <w:szCs w:val="36"/>
          <w:rtl/>
        </w:rPr>
        <w:t xml:space="preserve"> في أوربا.</w:t>
      </w:r>
    </w:p>
    <w:p w:rsidR="00123F87" w:rsidRPr="008C6FD8" w:rsidRDefault="00123F87" w:rsidP="004142D2">
      <w:pPr>
        <w:pStyle w:val="a8"/>
        <w:spacing w:line="480" w:lineRule="auto"/>
        <w:ind w:firstLine="0"/>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المستقبل للإسلام لأن الله يحرصه  ويحميه وينصره ويبعث له من يجدده .</w:t>
      </w:r>
    </w:p>
    <w:p w:rsidR="00123F87" w:rsidRPr="008C6FD8" w:rsidRDefault="00123F87" w:rsidP="004142D2">
      <w:pPr>
        <w:pStyle w:val="a8"/>
        <w:spacing w:line="480" w:lineRule="auto"/>
        <w:ind w:firstLine="0"/>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lastRenderedPageBreak/>
        <w:t xml:space="preserve">قال صلى الله عليه وسلم :"إن الله يبعث لهذه الأمة على رأس كل مائة سنة من يجدد لها دينها ". </w:t>
      </w:r>
      <w:r w:rsidRPr="008C6FD8">
        <w:rPr>
          <w:rStyle w:val="a7"/>
          <w:rFonts w:ascii="Traditional Arabic" w:hAnsi="Traditional Arabic" w:cs="Traditional Arabic"/>
          <w:b/>
          <w:bCs/>
          <w:sz w:val="36"/>
          <w:szCs w:val="36"/>
          <w:rtl/>
        </w:rPr>
        <w:footnoteReference w:id="4"/>
      </w:r>
    </w:p>
    <w:p w:rsidR="00123F87" w:rsidRPr="008C6FD8" w:rsidRDefault="00123F87" w:rsidP="004142D2">
      <w:pPr>
        <w:pStyle w:val="a8"/>
        <w:spacing w:line="480" w:lineRule="auto"/>
        <w:ind w:firstLine="0"/>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وبشر الرسول الكريم بأن الإسلام سينتشر في العالم بأسره فقال :" </w:t>
      </w:r>
    </w:p>
    <w:p w:rsidR="00123F87" w:rsidRPr="008C6FD8" w:rsidRDefault="00123F87" w:rsidP="004142D2">
      <w:pPr>
        <w:pStyle w:val="a8"/>
        <w:spacing w:line="480" w:lineRule="auto"/>
        <w:ind w:firstLine="0"/>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t>" لا يبقى على الأرض بيت مدر ولا وبر إلا أدخله الله الإسلام بعز عزيز أو بذل ذليل "</w:t>
      </w:r>
      <w:r w:rsidRPr="008C6FD8">
        <w:rPr>
          <w:rStyle w:val="a7"/>
          <w:rFonts w:ascii="Traditional Arabic" w:hAnsi="Traditional Arabic" w:cs="Traditional Arabic"/>
          <w:b/>
          <w:bCs/>
          <w:sz w:val="36"/>
          <w:szCs w:val="36"/>
          <w:rtl/>
        </w:rPr>
        <w:footnoteReference w:id="5"/>
      </w:r>
    </w:p>
    <w:p w:rsidR="00123F87" w:rsidRPr="008C6FD8" w:rsidRDefault="00123F87" w:rsidP="00A65C54">
      <w:pPr>
        <w:pStyle w:val="a8"/>
        <w:spacing w:line="480" w:lineRule="auto"/>
        <w:ind w:firstLine="0"/>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هذا جهد المقل ذي البضاعة القليلة ؛ وأرجو أن أكون قد وفقت في </w:t>
      </w:r>
      <w:r w:rsidR="00A65C54" w:rsidRPr="008C6FD8">
        <w:rPr>
          <w:rFonts w:ascii="Traditional Arabic" w:hAnsi="Traditional Arabic" w:cs="Traditional Arabic"/>
          <w:b/>
          <w:bCs/>
          <w:sz w:val="36"/>
          <w:szCs w:val="36"/>
          <w:rtl/>
        </w:rPr>
        <w:t>ه</w:t>
      </w:r>
      <w:r w:rsidRPr="008C6FD8">
        <w:rPr>
          <w:rFonts w:ascii="Traditional Arabic" w:hAnsi="Traditional Arabic" w:cs="Traditional Arabic"/>
          <w:b/>
          <w:bCs/>
          <w:sz w:val="36"/>
          <w:szCs w:val="36"/>
          <w:rtl/>
        </w:rPr>
        <w:t>ذ</w:t>
      </w:r>
      <w:r w:rsidR="00A65C54" w:rsidRPr="008C6FD8">
        <w:rPr>
          <w:rFonts w:ascii="Traditional Arabic" w:hAnsi="Traditional Arabic" w:cs="Traditional Arabic"/>
          <w:b/>
          <w:bCs/>
          <w:sz w:val="36"/>
          <w:szCs w:val="36"/>
          <w:rtl/>
        </w:rPr>
        <w:t>ا البحث</w:t>
      </w:r>
      <w:r w:rsidRPr="008C6FD8">
        <w:rPr>
          <w:rFonts w:ascii="Traditional Arabic" w:hAnsi="Traditional Arabic" w:cs="Traditional Arabic"/>
          <w:b/>
          <w:bCs/>
          <w:sz w:val="36"/>
          <w:szCs w:val="36"/>
          <w:rtl/>
        </w:rPr>
        <w:t xml:space="preserve"> . فإن كان كذلك ؛ فالفضل من الله تعالى وحده , وإن كان هناك نقص أو تقصير أو سهو - وهو غير مستبعد  -  فمني  .  </w:t>
      </w:r>
    </w:p>
    <w:p w:rsidR="00123F87" w:rsidRPr="008C6FD8" w:rsidRDefault="00123F87" w:rsidP="004142D2">
      <w:pPr>
        <w:pStyle w:val="a8"/>
        <w:spacing w:line="480" w:lineRule="auto"/>
        <w:ind w:firstLine="0"/>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وأرحب بصدر رحب بكل نقد بناء , ورحم الله شخصا أهدى إلي عيوبي .</w:t>
      </w:r>
    </w:p>
    <w:p w:rsidR="00123F87" w:rsidRPr="008C6FD8" w:rsidRDefault="00123F87" w:rsidP="004142D2">
      <w:pPr>
        <w:pStyle w:val="a8"/>
        <w:spacing w:line="480" w:lineRule="auto"/>
        <w:ind w:firstLine="0"/>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فقد قال الشافعي :" لقد ألفت هذه الكتب , ولم آل فيها ,ولا بد أن يوجد فيها الخطأ,  لأن الله تعالى يقول : ( ولو كان من عند غير الله لوجدوا فيه اختلافا كثيرا) - النساء : 82-  فما  وجدتم في كتبي هذه  مما يخالف الكتاب والسنة  فقد  رجعت عنه ".</w:t>
      </w:r>
      <w:r w:rsidRPr="008C6FD8">
        <w:rPr>
          <w:rStyle w:val="a7"/>
          <w:rFonts w:ascii="Traditional Arabic" w:eastAsiaTheme="majorEastAsia" w:hAnsi="Traditional Arabic" w:cs="Traditional Arabic"/>
          <w:b/>
          <w:bCs/>
          <w:sz w:val="36"/>
          <w:szCs w:val="36"/>
        </w:rPr>
        <w:footnoteReference w:id="6"/>
      </w:r>
    </w:p>
    <w:p w:rsidR="00123F87" w:rsidRPr="008C6FD8" w:rsidRDefault="00CF1974" w:rsidP="004142D2">
      <w:pPr>
        <w:pStyle w:val="a8"/>
        <w:spacing w:line="480" w:lineRule="auto"/>
        <w:ind w:right="915" w:firstLine="0"/>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ولله در القائل</w:t>
      </w:r>
      <w:r w:rsidR="00123F87" w:rsidRPr="008C6FD8">
        <w:rPr>
          <w:rFonts w:ascii="Traditional Arabic" w:hAnsi="Traditional Arabic" w:cs="Traditional Arabic"/>
          <w:b/>
          <w:bCs/>
          <w:sz w:val="36"/>
          <w:szCs w:val="36"/>
          <w:rtl/>
        </w:rPr>
        <w:t xml:space="preserve"> :</w:t>
      </w:r>
    </w:p>
    <w:p w:rsidR="00123F87" w:rsidRPr="008C6FD8" w:rsidRDefault="00123F87" w:rsidP="004142D2">
      <w:pPr>
        <w:pStyle w:val="a8"/>
        <w:spacing w:line="480" w:lineRule="auto"/>
        <w:ind w:right="915" w:firstLine="0"/>
        <w:jc w:val="center"/>
        <w:rPr>
          <w:rFonts w:ascii="Traditional Arabic" w:hAnsi="Traditional Arabic" w:cs="Traditional Arabic"/>
          <w:sz w:val="36"/>
          <w:szCs w:val="36"/>
          <w:rtl/>
        </w:rPr>
      </w:pPr>
      <w:r w:rsidRPr="008C6FD8">
        <w:rPr>
          <w:rFonts w:ascii="Traditional Arabic" w:hAnsi="Traditional Arabic" w:cs="Traditional Arabic"/>
          <w:sz w:val="36"/>
          <w:szCs w:val="36"/>
          <w:rtl/>
        </w:rPr>
        <w:t>كم من كتاب قد تصفحته</w:t>
      </w:r>
      <w:r w:rsidR="00B61EDA" w:rsidRPr="008C6FD8">
        <w:rPr>
          <w:rFonts w:ascii="Traditional Arabic" w:hAnsi="Traditional Arabic" w:cs="Traditional Arabic"/>
          <w:sz w:val="36"/>
          <w:szCs w:val="36"/>
          <w:rtl/>
        </w:rPr>
        <w:t xml:space="preserve">  </w:t>
      </w:r>
      <w:r w:rsidRPr="008C6FD8">
        <w:rPr>
          <w:rFonts w:ascii="Traditional Arabic" w:hAnsi="Traditional Arabic" w:cs="Traditional Arabic"/>
          <w:sz w:val="36"/>
          <w:szCs w:val="36"/>
          <w:rtl/>
        </w:rPr>
        <w:t xml:space="preserve"> *</w:t>
      </w:r>
      <w:r w:rsidR="00B61EDA" w:rsidRPr="008C6FD8">
        <w:rPr>
          <w:rFonts w:ascii="Traditional Arabic" w:hAnsi="Traditional Arabic" w:cs="Traditional Arabic"/>
          <w:sz w:val="36"/>
          <w:szCs w:val="36"/>
          <w:rtl/>
        </w:rPr>
        <w:t xml:space="preserve">  </w:t>
      </w:r>
      <w:r w:rsidRPr="008C6FD8">
        <w:rPr>
          <w:rFonts w:ascii="Traditional Arabic" w:hAnsi="Traditional Arabic" w:cs="Traditional Arabic"/>
          <w:sz w:val="36"/>
          <w:szCs w:val="36"/>
          <w:rtl/>
        </w:rPr>
        <w:t xml:space="preserve"> وقلت في نفسي أصلحته</w:t>
      </w:r>
    </w:p>
    <w:p w:rsidR="00123F87" w:rsidRPr="008C6FD8" w:rsidRDefault="00123F87" w:rsidP="004142D2">
      <w:pPr>
        <w:pStyle w:val="a8"/>
        <w:spacing w:line="480" w:lineRule="auto"/>
        <w:ind w:right="915" w:firstLine="0"/>
        <w:jc w:val="center"/>
        <w:rPr>
          <w:rFonts w:ascii="Traditional Arabic" w:hAnsi="Traditional Arabic" w:cs="Traditional Arabic"/>
          <w:sz w:val="36"/>
          <w:szCs w:val="36"/>
          <w:rtl/>
        </w:rPr>
      </w:pPr>
      <w:r w:rsidRPr="008C6FD8">
        <w:rPr>
          <w:rFonts w:ascii="Traditional Arabic" w:hAnsi="Traditional Arabic" w:cs="Traditional Arabic"/>
          <w:sz w:val="36"/>
          <w:szCs w:val="36"/>
          <w:rtl/>
        </w:rPr>
        <w:t xml:space="preserve">حتى  إذا  طالعته   ثانيا </w:t>
      </w:r>
      <w:r w:rsidR="00B61EDA" w:rsidRPr="008C6FD8">
        <w:rPr>
          <w:rFonts w:ascii="Traditional Arabic" w:hAnsi="Traditional Arabic" w:cs="Traditional Arabic"/>
          <w:sz w:val="36"/>
          <w:szCs w:val="36"/>
          <w:rtl/>
        </w:rPr>
        <w:t xml:space="preserve">  </w:t>
      </w:r>
      <w:r w:rsidRPr="008C6FD8">
        <w:rPr>
          <w:rFonts w:ascii="Traditional Arabic" w:hAnsi="Traditional Arabic" w:cs="Traditional Arabic"/>
          <w:sz w:val="36"/>
          <w:szCs w:val="36"/>
          <w:rtl/>
        </w:rPr>
        <w:t xml:space="preserve">* </w:t>
      </w:r>
      <w:r w:rsidR="00B61EDA" w:rsidRPr="008C6FD8">
        <w:rPr>
          <w:rFonts w:ascii="Traditional Arabic" w:hAnsi="Traditional Arabic" w:cs="Traditional Arabic"/>
          <w:sz w:val="36"/>
          <w:szCs w:val="36"/>
          <w:rtl/>
        </w:rPr>
        <w:t xml:space="preserve">  </w:t>
      </w:r>
      <w:r w:rsidRPr="008C6FD8">
        <w:rPr>
          <w:rFonts w:ascii="Traditional Arabic" w:hAnsi="Traditional Arabic" w:cs="Traditional Arabic"/>
          <w:sz w:val="36"/>
          <w:szCs w:val="36"/>
          <w:rtl/>
        </w:rPr>
        <w:t>وجدت تصحيفا فصححته</w:t>
      </w:r>
    </w:p>
    <w:p w:rsidR="00123F87" w:rsidRPr="008C6FD8" w:rsidRDefault="00123F87" w:rsidP="00BD1806">
      <w:pPr>
        <w:pStyle w:val="a8"/>
        <w:spacing w:line="480" w:lineRule="auto"/>
        <w:ind w:right="915" w:firstLine="0"/>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وأشكر في الختام كل من كان السبب في هذا البحث أو ساعد على إخراجه أو نشره. </w:t>
      </w:r>
    </w:p>
    <w:p w:rsidR="00123F87" w:rsidRPr="008C6FD8" w:rsidRDefault="00123F87" w:rsidP="00BD1806">
      <w:pPr>
        <w:pStyle w:val="a8"/>
        <w:spacing w:line="480" w:lineRule="auto"/>
        <w:ind w:right="915"/>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والله أسأل أن ينفع بهذا العمل القارئين والدارسين وكافة المسلمين , ويوفقنا لما يحبه و </w:t>
      </w:r>
      <w:proofErr w:type="spellStart"/>
      <w:r w:rsidRPr="008C6FD8">
        <w:rPr>
          <w:rFonts w:ascii="Traditional Arabic" w:hAnsi="Traditional Arabic" w:cs="Traditional Arabic"/>
          <w:b/>
          <w:bCs/>
          <w:sz w:val="36"/>
          <w:szCs w:val="36"/>
          <w:rtl/>
        </w:rPr>
        <w:t>يرضاه</w:t>
      </w:r>
      <w:proofErr w:type="spellEnd"/>
      <w:r w:rsidRPr="008C6FD8">
        <w:rPr>
          <w:rFonts w:ascii="Traditional Arabic" w:hAnsi="Traditional Arabic" w:cs="Traditional Arabic"/>
          <w:b/>
          <w:bCs/>
          <w:sz w:val="36"/>
          <w:szCs w:val="36"/>
          <w:rtl/>
        </w:rPr>
        <w:t xml:space="preserve"> .</w:t>
      </w:r>
    </w:p>
    <w:p w:rsidR="00123F87" w:rsidRPr="008C6FD8" w:rsidRDefault="00123F87" w:rsidP="004142D2">
      <w:pPr>
        <w:spacing w:line="480" w:lineRule="auto"/>
        <w:jc w:val="both"/>
        <w:rPr>
          <w:rFonts w:ascii="Traditional Arabic" w:hAnsi="Traditional Arabic" w:cs="Traditional Arabic"/>
          <w:b/>
          <w:bCs/>
          <w:sz w:val="36"/>
          <w:szCs w:val="36"/>
          <w:rtl/>
          <w:lang w:bidi="ar-MA"/>
        </w:rPr>
      </w:pPr>
      <w:r w:rsidRPr="008C6FD8">
        <w:rPr>
          <w:rFonts w:ascii="Traditional Arabic" w:hAnsi="Traditional Arabic" w:cs="Traditional Arabic"/>
          <w:b/>
          <w:bCs/>
          <w:sz w:val="36"/>
          <w:szCs w:val="36"/>
          <w:rtl/>
          <w:lang w:bidi="ar-MA"/>
        </w:rPr>
        <w:t xml:space="preserve">          وكتبه راجي عفو ربه </w:t>
      </w:r>
    </w:p>
    <w:p w:rsidR="00123F87" w:rsidRPr="008C6FD8" w:rsidRDefault="00123F87" w:rsidP="004142D2">
      <w:pPr>
        <w:spacing w:line="480" w:lineRule="auto"/>
        <w:jc w:val="both"/>
        <w:rPr>
          <w:rFonts w:ascii="Traditional Arabic" w:hAnsi="Traditional Arabic" w:cs="Traditional Arabic"/>
          <w:b/>
          <w:bCs/>
          <w:sz w:val="36"/>
          <w:szCs w:val="36"/>
          <w:rtl/>
          <w:lang w:bidi="ar-MA"/>
        </w:rPr>
      </w:pPr>
      <w:r w:rsidRPr="008C6FD8">
        <w:rPr>
          <w:rFonts w:ascii="Traditional Arabic" w:hAnsi="Traditional Arabic" w:cs="Traditional Arabic"/>
          <w:b/>
          <w:bCs/>
          <w:sz w:val="36"/>
          <w:szCs w:val="36"/>
          <w:rtl/>
          <w:lang w:bidi="ar-MA"/>
        </w:rPr>
        <w:t xml:space="preserve">                    أبوعبد الصمد محمد يماني </w:t>
      </w:r>
    </w:p>
    <w:p w:rsidR="00123F87" w:rsidRPr="008C6FD8" w:rsidRDefault="00123F87" w:rsidP="004142D2">
      <w:pPr>
        <w:spacing w:line="480" w:lineRule="auto"/>
        <w:jc w:val="both"/>
        <w:rPr>
          <w:rFonts w:ascii="Traditional Arabic" w:hAnsi="Traditional Arabic" w:cs="Traditional Arabic"/>
          <w:b/>
          <w:bCs/>
          <w:sz w:val="36"/>
          <w:szCs w:val="36"/>
          <w:rtl/>
          <w:lang w:bidi="ar-MA"/>
        </w:rPr>
      </w:pPr>
      <w:r w:rsidRPr="008C6FD8">
        <w:rPr>
          <w:rFonts w:ascii="Traditional Arabic" w:hAnsi="Traditional Arabic" w:cs="Traditional Arabic"/>
          <w:b/>
          <w:bCs/>
          <w:sz w:val="36"/>
          <w:szCs w:val="36"/>
          <w:rtl/>
          <w:lang w:bidi="ar-MA"/>
        </w:rPr>
        <w:t xml:space="preserve">في 20 محرم الحرام 1436 </w:t>
      </w:r>
    </w:p>
    <w:p w:rsidR="00123F87" w:rsidRPr="008C6FD8" w:rsidRDefault="00123F87" w:rsidP="004142D2">
      <w:pPr>
        <w:spacing w:line="480" w:lineRule="auto"/>
        <w:jc w:val="both"/>
        <w:rPr>
          <w:rFonts w:ascii="Traditional Arabic" w:hAnsi="Traditional Arabic" w:cs="Traditional Arabic"/>
          <w:b/>
          <w:bCs/>
          <w:sz w:val="36"/>
          <w:szCs w:val="36"/>
          <w:rtl/>
          <w:lang w:bidi="ar-MA"/>
        </w:rPr>
      </w:pPr>
      <w:r w:rsidRPr="008C6FD8">
        <w:rPr>
          <w:rFonts w:ascii="Traditional Arabic" w:hAnsi="Traditional Arabic" w:cs="Traditional Arabic"/>
          <w:b/>
          <w:bCs/>
          <w:sz w:val="36"/>
          <w:szCs w:val="36"/>
          <w:rtl/>
          <w:lang w:bidi="ar-MA"/>
        </w:rPr>
        <w:t xml:space="preserve">الموافق   14  نونبر  2014 </w:t>
      </w:r>
    </w:p>
    <w:p w:rsidR="00123F87" w:rsidRPr="008C6FD8" w:rsidRDefault="00123F87" w:rsidP="004142D2">
      <w:pPr>
        <w:spacing w:line="480" w:lineRule="auto"/>
        <w:jc w:val="both"/>
        <w:rPr>
          <w:rFonts w:ascii="Traditional Arabic" w:hAnsi="Traditional Arabic" w:cs="Traditional Arabic"/>
          <w:b/>
          <w:bCs/>
          <w:sz w:val="36"/>
          <w:szCs w:val="36"/>
          <w:rtl/>
          <w:lang w:bidi="ar-MA"/>
        </w:rPr>
      </w:pPr>
      <w:r w:rsidRPr="008C6FD8">
        <w:rPr>
          <w:rFonts w:ascii="Traditional Arabic" w:hAnsi="Traditional Arabic" w:cs="Traditional Arabic"/>
          <w:b/>
          <w:bCs/>
          <w:sz w:val="36"/>
          <w:szCs w:val="36"/>
          <w:rtl/>
          <w:lang w:bidi="ar-MA"/>
        </w:rPr>
        <w:lastRenderedPageBreak/>
        <w:t xml:space="preserve">                      الدار البيضاء – المغرب </w:t>
      </w:r>
    </w:p>
    <w:p w:rsidR="00D80C7A" w:rsidRPr="008C6FD8" w:rsidRDefault="00D80C7A" w:rsidP="00BD1806">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w:t>
      </w:r>
    </w:p>
    <w:p w:rsidR="00D80C7A" w:rsidRPr="008C6FD8" w:rsidRDefault="00123F87" w:rsidP="00C863D5">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تمهيد  </w:t>
      </w:r>
      <w:r w:rsidR="00C863D5" w:rsidRPr="008C6FD8">
        <w:rPr>
          <w:rFonts w:ascii="Traditional Arabic" w:hAnsi="Traditional Arabic" w:cs="Traditional Arabic"/>
          <w:b/>
          <w:bCs/>
          <w:sz w:val="36"/>
          <w:szCs w:val="36"/>
          <w:rtl/>
        </w:rPr>
        <w:t>:</w:t>
      </w:r>
    </w:p>
    <w:p w:rsidR="00123F87" w:rsidRPr="008C6FD8" w:rsidRDefault="00123F87" w:rsidP="0027415F">
      <w:pPr>
        <w:bidi/>
        <w:spacing w:line="480" w:lineRule="auto"/>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u w:val="single"/>
          <w:rtl/>
        </w:rPr>
        <w:t>– السنة وحي</w:t>
      </w:r>
      <w:r w:rsidR="0027415F" w:rsidRPr="008C6FD8">
        <w:rPr>
          <w:rFonts w:ascii="Traditional Arabic" w:hAnsi="Traditional Arabic" w:cs="Traditional Arabic"/>
          <w:b/>
          <w:bCs/>
          <w:sz w:val="36"/>
          <w:szCs w:val="36"/>
          <w:u w:val="single"/>
        </w:rPr>
        <w:t xml:space="preserve"> </w:t>
      </w:r>
      <w:r w:rsidR="0027415F" w:rsidRPr="008C6FD8">
        <w:rPr>
          <w:rStyle w:val="a7"/>
          <w:rFonts w:ascii="Traditional Arabic" w:hAnsi="Traditional Arabic" w:cs="Traditional Arabic"/>
          <w:b/>
          <w:bCs/>
          <w:sz w:val="36"/>
          <w:szCs w:val="36"/>
          <w:u w:val="single"/>
        </w:rPr>
        <w:footnoteReference w:id="7"/>
      </w:r>
      <w:r w:rsidRPr="008C6FD8">
        <w:rPr>
          <w:rFonts w:ascii="Traditional Arabic" w:hAnsi="Traditional Arabic" w:cs="Traditional Arabic"/>
          <w:b/>
          <w:bCs/>
          <w:sz w:val="36"/>
          <w:szCs w:val="36"/>
          <w:u w:val="single"/>
          <w:rtl/>
        </w:rPr>
        <w:t xml:space="preserve">حفظها الله تعالى كما حفظ القرآن الكريم  </w:t>
      </w:r>
    </w:p>
    <w:p w:rsidR="005C252C" w:rsidRPr="008C6FD8" w:rsidRDefault="00123F87" w:rsidP="005C252C">
      <w:pPr>
        <w:pStyle w:val="af"/>
        <w:jc w:val="both"/>
        <w:rPr>
          <w:rFonts w:ascii="Traditional Arabic" w:hAnsi="Traditional Arabic" w:cs="Traditional Arabic"/>
          <w:sz w:val="36"/>
          <w:szCs w:val="36"/>
          <w:rtl/>
          <w:lang w:bidi="ar-MA"/>
        </w:rPr>
      </w:pPr>
      <w:r w:rsidRPr="008C6FD8">
        <w:rPr>
          <w:rFonts w:ascii="Traditional Arabic" w:hAnsi="Traditional Arabic" w:cs="Traditional Arabic"/>
          <w:b/>
          <w:bCs/>
          <w:sz w:val="36"/>
          <w:szCs w:val="36"/>
          <w:rtl/>
        </w:rPr>
        <w:t xml:space="preserve">انتقلت السنة إلينا جيلاً بعد جيل، على أسلم طرق التثبت العلمي، فقد بذل العلماء قصارى جهودهم في سبيل الحفاظ على </w:t>
      </w:r>
      <w:proofErr w:type="spellStart"/>
      <w:r w:rsidRPr="008C6FD8">
        <w:rPr>
          <w:rFonts w:ascii="Traditional Arabic" w:hAnsi="Traditional Arabic" w:cs="Traditional Arabic"/>
          <w:b/>
          <w:bCs/>
          <w:sz w:val="36"/>
          <w:szCs w:val="36"/>
          <w:rtl/>
        </w:rPr>
        <w:t>السُنَّة،</w:t>
      </w:r>
      <w:r w:rsidR="005350A7" w:rsidRPr="008C6FD8">
        <w:rPr>
          <w:rFonts w:ascii="Traditional Arabic" w:hAnsi="Traditional Arabic" w:cs="Traditional Arabic"/>
          <w:b/>
          <w:bCs/>
          <w:sz w:val="36"/>
          <w:szCs w:val="36"/>
          <w:rtl/>
        </w:rPr>
        <w:t>لاعتقادهم</w:t>
      </w:r>
      <w:proofErr w:type="spellEnd"/>
      <w:r w:rsidR="005350A7" w:rsidRPr="008C6FD8">
        <w:rPr>
          <w:rFonts w:ascii="Traditional Arabic" w:hAnsi="Traditional Arabic" w:cs="Traditional Arabic"/>
          <w:b/>
          <w:bCs/>
          <w:sz w:val="36"/>
          <w:szCs w:val="36"/>
          <w:rtl/>
        </w:rPr>
        <w:t xml:space="preserve"> أنها</w:t>
      </w:r>
      <w:r w:rsidR="005350A7" w:rsidRPr="008C6FD8">
        <w:rPr>
          <w:rFonts w:ascii="Traditional Arabic" w:hAnsi="Traditional Arabic" w:cs="Traditional Arabic"/>
          <w:sz w:val="36"/>
          <w:szCs w:val="36"/>
          <w:rtl/>
          <w:lang w:bidi="ar-MA"/>
        </w:rPr>
        <w:t xml:space="preserve"> وحي من الله تعالى إلى نبيه </w:t>
      </w:r>
      <w:r w:rsidR="005C252C" w:rsidRPr="008C6FD8">
        <w:rPr>
          <w:rFonts w:ascii="Traditional Arabic" w:hAnsi="Traditional Arabic" w:cs="Traditional Arabic"/>
          <w:sz w:val="36"/>
          <w:szCs w:val="36"/>
          <w:rtl/>
          <w:lang w:bidi="ar-MA"/>
        </w:rPr>
        <w:t>صلى الله علبه وسلم .</w:t>
      </w:r>
    </w:p>
    <w:p w:rsidR="005350A7" w:rsidRPr="008C6FD8" w:rsidRDefault="005350A7" w:rsidP="005C252C">
      <w:pPr>
        <w:pStyle w:val="af"/>
        <w:jc w:val="both"/>
        <w:rPr>
          <w:rFonts w:ascii="Traditional Arabic" w:hAnsi="Traditional Arabic" w:cs="Traditional Arabic"/>
          <w:sz w:val="36"/>
          <w:szCs w:val="36"/>
          <w:rtl/>
          <w:lang w:bidi="ar-MA"/>
        </w:rPr>
      </w:pPr>
      <w:r w:rsidRPr="008C6FD8">
        <w:rPr>
          <w:rFonts w:ascii="Traditional Arabic" w:hAnsi="Traditional Arabic" w:cs="Traditional Arabic"/>
          <w:sz w:val="36"/>
          <w:szCs w:val="36"/>
          <w:rtl/>
          <w:lang w:bidi="ar-MA"/>
        </w:rPr>
        <w:t xml:space="preserve"> قال حسان بن عطية</w:t>
      </w:r>
      <w:r w:rsidRPr="008C6FD8">
        <w:rPr>
          <w:rStyle w:val="a7"/>
          <w:rFonts w:ascii="Traditional Arabic" w:hAnsi="Traditional Arabic" w:cs="Traditional Arabic"/>
          <w:sz w:val="36"/>
          <w:szCs w:val="36"/>
          <w:rtl/>
          <w:lang w:bidi="ar-MA"/>
        </w:rPr>
        <w:footnoteReference w:id="8"/>
      </w:r>
      <w:r w:rsidRPr="008C6FD8">
        <w:rPr>
          <w:rFonts w:ascii="Traditional Arabic" w:hAnsi="Traditional Arabic" w:cs="Traditional Arabic"/>
          <w:sz w:val="36"/>
          <w:szCs w:val="36"/>
          <w:rtl/>
          <w:lang w:bidi="ar-MA"/>
        </w:rPr>
        <w:t xml:space="preserve">:" كان الوحي ينزل على رسول الله </w:t>
      </w:r>
      <w:r w:rsidR="005C252C" w:rsidRPr="008C6FD8">
        <w:rPr>
          <w:rFonts w:ascii="Traditional Arabic" w:hAnsi="Traditional Arabic" w:cs="Traditional Arabic"/>
          <w:sz w:val="36"/>
          <w:szCs w:val="36"/>
          <w:rtl/>
          <w:lang w:bidi="ar-MA"/>
        </w:rPr>
        <w:t xml:space="preserve">صلى الله عليه وسلم </w:t>
      </w:r>
      <w:r w:rsidRPr="008C6FD8">
        <w:rPr>
          <w:rFonts w:ascii="Traditional Arabic" w:hAnsi="Traditional Arabic" w:cs="Traditional Arabic"/>
          <w:sz w:val="36"/>
          <w:szCs w:val="36"/>
          <w:rtl/>
          <w:lang w:bidi="ar-MA"/>
        </w:rPr>
        <w:t>، ويحضره جبريل بالسنة التي تفسر ذلك"</w:t>
      </w:r>
      <w:r w:rsidRPr="008C6FD8">
        <w:rPr>
          <w:rStyle w:val="a7"/>
          <w:rFonts w:ascii="Traditional Arabic" w:hAnsi="Traditional Arabic" w:cs="Traditional Arabic"/>
          <w:sz w:val="36"/>
          <w:szCs w:val="36"/>
          <w:rtl/>
          <w:lang w:bidi="ar-MA"/>
        </w:rPr>
        <w:footnoteReference w:id="9"/>
      </w:r>
      <w:r w:rsidRPr="008C6FD8">
        <w:rPr>
          <w:rFonts w:ascii="Traditional Arabic" w:hAnsi="Traditional Arabic" w:cs="Traditional Arabic"/>
          <w:sz w:val="36"/>
          <w:szCs w:val="36"/>
          <w:rtl/>
          <w:lang w:bidi="ar-MA"/>
        </w:rPr>
        <w:t xml:space="preserve">. </w:t>
      </w:r>
    </w:p>
    <w:p w:rsidR="005350A7" w:rsidRPr="008C6FD8" w:rsidRDefault="005350A7" w:rsidP="005C252C">
      <w:pPr>
        <w:pStyle w:val="af"/>
        <w:jc w:val="both"/>
        <w:rPr>
          <w:rFonts w:ascii="Traditional Arabic" w:hAnsi="Traditional Arabic" w:cs="Traditional Arabic"/>
          <w:b/>
          <w:bCs/>
          <w:sz w:val="36"/>
          <w:szCs w:val="36"/>
          <w:rtl/>
          <w:lang w:bidi="ar-MA"/>
        </w:rPr>
      </w:pPr>
      <w:r w:rsidRPr="008C6FD8">
        <w:rPr>
          <w:rFonts w:ascii="Traditional Arabic" w:hAnsi="Traditional Arabic" w:cs="Traditional Arabic"/>
          <w:sz w:val="36"/>
          <w:szCs w:val="36"/>
          <w:rtl/>
          <w:lang w:bidi="ar-MA"/>
        </w:rPr>
        <w:t xml:space="preserve">وقال الشافعي رحمه الله:" </w:t>
      </w:r>
      <w:r w:rsidRPr="008C6FD8">
        <w:rPr>
          <w:rFonts w:ascii="Traditional Arabic" w:hAnsi="Traditional Arabic" w:cs="Traditional Arabic"/>
          <w:b/>
          <w:bCs/>
          <w:sz w:val="36"/>
          <w:szCs w:val="36"/>
          <w:rtl/>
          <w:lang w:bidi="ar-MA"/>
        </w:rPr>
        <w:t>كان مما ألقي في روعه-</w:t>
      </w:r>
      <w:r w:rsidR="005C252C" w:rsidRPr="008C6FD8">
        <w:rPr>
          <w:rFonts w:ascii="Traditional Arabic" w:hAnsi="Traditional Arabic" w:cs="Traditional Arabic"/>
          <w:b/>
          <w:bCs/>
          <w:sz w:val="36"/>
          <w:szCs w:val="36"/>
          <w:rtl/>
          <w:lang w:bidi="ar-MA"/>
        </w:rPr>
        <w:t>صلى الله عليه وسلم</w:t>
      </w:r>
      <w:r w:rsidRPr="008C6FD8">
        <w:rPr>
          <w:rFonts w:ascii="Traditional Arabic" w:hAnsi="Traditional Arabic" w:cs="Traditional Arabic"/>
          <w:b/>
          <w:bCs/>
          <w:sz w:val="36"/>
          <w:szCs w:val="36"/>
          <w:rtl/>
          <w:lang w:bidi="ar-MA"/>
        </w:rPr>
        <w:t>- سنته وهي الحكمة التي ذكر الله تعالى</w:t>
      </w:r>
      <w:r w:rsidRPr="008C6FD8">
        <w:rPr>
          <w:rStyle w:val="a7"/>
          <w:rFonts w:ascii="Traditional Arabic" w:hAnsi="Traditional Arabic" w:cs="Traditional Arabic"/>
          <w:b/>
          <w:bCs/>
          <w:sz w:val="36"/>
          <w:szCs w:val="36"/>
          <w:rtl/>
          <w:lang w:bidi="ar-MA"/>
        </w:rPr>
        <w:footnoteReference w:id="10"/>
      </w:r>
      <w:r w:rsidRPr="008C6FD8">
        <w:rPr>
          <w:rFonts w:ascii="Traditional Arabic" w:hAnsi="Traditional Arabic" w:cs="Traditional Arabic"/>
          <w:b/>
          <w:bCs/>
          <w:sz w:val="36"/>
          <w:szCs w:val="36"/>
          <w:rtl/>
          <w:lang w:bidi="ar-MA"/>
        </w:rPr>
        <w:t>.</w:t>
      </w:r>
    </w:p>
    <w:p w:rsidR="005350A7" w:rsidRPr="008C6FD8" w:rsidRDefault="005350A7" w:rsidP="005C252C">
      <w:pPr>
        <w:pStyle w:val="af"/>
        <w:jc w:val="both"/>
        <w:rPr>
          <w:rFonts w:ascii="Traditional Arabic" w:hAnsi="Traditional Arabic" w:cs="Traditional Arabic"/>
          <w:sz w:val="36"/>
          <w:szCs w:val="36"/>
          <w:rtl/>
          <w:lang w:bidi="ar-MA"/>
        </w:rPr>
      </w:pPr>
      <w:r w:rsidRPr="008C6FD8">
        <w:rPr>
          <w:rFonts w:ascii="Traditional Arabic" w:hAnsi="Traditional Arabic" w:cs="Traditional Arabic"/>
          <w:sz w:val="36"/>
          <w:szCs w:val="36"/>
          <w:rtl/>
          <w:lang w:bidi="ar-MA"/>
        </w:rPr>
        <w:lastRenderedPageBreak/>
        <w:t xml:space="preserve">وقد ربط الله بين كتابه وسنة رسوله </w:t>
      </w:r>
      <w:r w:rsidR="005C252C" w:rsidRPr="008C6FD8">
        <w:rPr>
          <w:rFonts w:ascii="Traditional Arabic" w:hAnsi="Traditional Arabic" w:cs="Traditional Arabic"/>
          <w:sz w:val="36"/>
          <w:szCs w:val="36"/>
          <w:rtl/>
          <w:lang w:bidi="ar-MA"/>
        </w:rPr>
        <w:t xml:space="preserve"> صلى الله عليه وسلم</w:t>
      </w:r>
      <w:r w:rsidRPr="008C6FD8">
        <w:rPr>
          <w:rFonts w:ascii="Traditional Arabic" w:hAnsi="Traditional Arabic" w:cs="Traditional Arabic"/>
          <w:sz w:val="36"/>
          <w:szCs w:val="36"/>
          <w:rtl/>
          <w:lang w:bidi="ar-MA"/>
        </w:rPr>
        <w:t xml:space="preserve"> في آيات كثيرة منها:(</w:t>
      </w:r>
      <w:r w:rsidRPr="008C6FD8">
        <w:rPr>
          <w:rFonts w:ascii="Traditional Arabic" w:hAnsi="Traditional Arabic" w:cs="Traditional Arabic"/>
          <w:b/>
          <w:bCs/>
          <w:sz w:val="36"/>
          <w:szCs w:val="36"/>
          <w:rtl/>
          <w:lang w:bidi="ar-MA"/>
        </w:rPr>
        <w:t>واذكرن ما يتلى في بيوتكن من آيات الله والحكمة إن الله كان لطيفا خبيرا</w:t>
      </w:r>
      <w:r w:rsidRPr="008C6FD8">
        <w:rPr>
          <w:rFonts w:ascii="Traditional Arabic" w:hAnsi="Traditional Arabic" w:cs="Traditional Arabic"/>
          <w:sz w:val="36"/>
          <w:szCs w:val="36"/>
          <w:rtl/>
          <w:lang w:bidi="ar-MA"/>
        </w:rPr>
        <w:t>)</w:t>
      </w:r>
      <w:r w:rsidRPr="008C6FD8">
        <w:rPr>
          <w:rStyle w:val="a7"/>
          <w:rFonts w:ascii="Traditional Arabic" w:hAnsi="Traditional Arabic" w:cs="Traditional Arabic"/>
          <w:sz w:val="36"/>
          <w:szCs w:val="36"/>
          <w:rtl/>
          <w:lang w:bidi="ar-MA"/>
        </w:rPr>
        <w:footnoteReference w:id="11"/>
      </w:r>
      <w:r w:rsidRPr="008C6FD8">
        <w:rPr>
          <w:rFonts w:ascii="Traditional Arabic" w:hAnsi="Traditional Arabic" w:cs="Traditional Arabic"/>
          <w:sz w:val="36"/>
          <w:szCs w:val="36"/>
          <w:rtl/>
          <w:lang w:bidi="ar-MA"/>
        </w:rPr>
        <w:t>.</w:t>
      </w:r>
    </w:p>
    <w:p w:rsidR="00CE04B2" w:rsidRPr="008C6FD8" w:rsidRDefault="005350A7" w:rsidP="005350A7">
      <w:pPr>
        <w:pStyle w:val="af"/>
        <w:jc w:val="both"/>
        <w:rPr>
          <w:rFonts w:ascii="Traditional Arabic" w:hAnsi="Traditional Arabic" w:cs="Traditional Arabic"/>
          <w:b/>
          <w:bCs/>
          <w:sz w:val="36"/>
          <w:szCs w:val="36"/>
          <w:rtl/>
          <w:lang w:bidi="ar-MA"/>
        </w:rPr>
      </w:pPr>
      <w:r w:rsidRPr="008C6FD8">
        <w:rPr>
          <w:rFonts w:ascii="Traditional Arabic" w:hAnsi="Traditional Arabic" w:cs="Traditional Arabic"/>
          <w:sz w:val="36"/>
          <w:szCs w:val="36"/>
          <w:rtl/>
          <w:lang w:bidi="ar-MA"/>
        </w:rPr>
        <w:tab/>
        <w:t xml:space="preserve">  والمراد بالحكمة  عند علماء  المسلمين   " </w:t>
      </w:r>
      <w:r w:rsidRPr="008C6FD8">
        <w:rPr>
          <w:rFonts w:ascii="Traditional Arabic" w:hAnsi="Traditional Arabic" w:cs="Traditional Arabic"/>
          <w:b/>
          <w:bCs/>
          <w:sz w:val="36"/>
          <w:szCs w:val="36"/>
          <w:rtl/>
          <w:lang w:bidi="ar-MA"/>
        </w:rPr>
        <w:t xml:space="preserve">سنة رسول الله </w:t>
      </w:r>
      <w:r w:rsidR="005C252C" w:rsidRPr="008C6FD8">
        <w:rPr>
          <w:rFonts w:ascii="Traditional Arabic" w:hAnsi="Traditional Arabic" w:cs="Traditional Arabic"/>
          <w:b/>
          <w:bCs/>
          <w:sz w:val="36"/>
          <w:szCs w:val="36"/>
          <w:rtl/>
          <w:lang w:bidi="ar-MA"/>
        </w:rPr>
        <w:t xml:space="preserve">صلى الله عليه وسلم </w:t>
      </w:r>
      <w:r w:rsidRPr="008C6FD8">
        <w:rPr>
          <w:rFonts w:ascii="Traditional Arabic" w:hAnsi="Traditional Arabic" w:cs="Traditional Arabic"/>
          <w:b/>
          <w:bCs/>
          <w:sz w:val="36"/>
          <w:szCs w:val="36"/>
          <w:rtl/>
          <w:lang w:bidi="ar-MA"/>
        </w:rPr>
        <w:t>"</w:t>
      </w:r>
      <w:r w:rsidRPr="008C6FD8">
        <w:rPr>
          <w:rStyle w:val="a7"/>
          <w:rFonts w:ascii="Traditional Arabic" w:hAnsi="Traditional Arabic" w:cs="Traditional Arabic"/>
          <w:b/>
          <w:bCs/>
          <w:sz w:val="36"/>
          <w:szCs w:val="36"/>
          <w:rtl/>
          <w:lang w:bidi="ar-MA"/>
        </w:rPr>
        <w:footnoteReference w:id="12"/>
      </w:r>
      <w:r w:rsidRPr="008C6FD8">
        <w:rPr>
          <w:rFonts w:ascii="Traditional Arabic" w:hAnsi="Traditional Arabic" w:cs="Traditional Arabic"/>
          <w:b/>
          <w:bCs/>
          <w:sz w:val="36"/>
          <w:szCs w:val="36"/>
          <w:rtl/>
          <w:lang w:bidi="ar-MA"/>
        </w:rPr>
        <w:t xml:space="preserve"> و " هي وحي مثل القرآن"</w:t>
      </w:r>
      <w:r w:rsidRPr="008C6FD8">
        <w:rPr>
          <w:rStyle w:val="a7"/>
          <w:rFonts w:ascii="Traditional Arabic" w:hAnsi="Traditional Arabic" w:cs="Traditional Arabic"/>
          <w:b/>
          <w:bCs/>
          <w:sz w:val="36"/>
          <w:szCs w:val="36"/>
          <w:rtl/>
          <w:lang w:bidi="ar-MA"/>
        </w:rPr>
        <w:footnoteReference w:id="13"/>
      </w:r>
      <w:r w:rsidRPr="008C6FD8">
        <w:rPr>
          <w:rFonts w:ascii="Traditional Arabic" w:hAnsi="Traditional Arabic" w:cs="Traditional Arabic"/>
          <w:b/>
          <w:bCs/>
          <w:sz w:val="36"/>
          <w:szCs w:val="36"/>
          <w:rtl/>
          <w:lang w:bidi="ar-MA"/>
        </w:rPr>
        <w:t>. لهذا " يطلق عليها كتاب الله لأنها بوحيه وتقريره"</w:t>
      </w:r>
      <w:r w:rsidRPr="008C6FD8">
        <w:rPr>
          <w:rStyle w:val="a7"/>
          <w:rFonts w:ascii="Traditional Arabic" w:hAnsi="Traditional Arabic" w:cs="Traditional Arabic"/>
          <w:b/>
          <w:bCs/>
          <w:sz w:val="36"/>
          <w:szCs w:val="36"/>
          <w:rtl/>
          <w:lang w:bidi="ar-MA"/>
        </w:rPr>
        <w:footnoteReference w:id="14"/>
      </w:r>
      <w:r w:rsidRPr="008C6FD8">
        <w:rPr>
          <w:rFonts w:ascii="Traditional Arabic" w:hAnsi="Traditional Arabic" w:cs="Traditional Arabic"/>
          <w:b/>
          <w:bCs/>
          <w:sz w:val="36"/>
          <w:szCs w:val="36"/>
          <w:rtl/>
          <w:lang w:bidi="ar-MA"/>
        </w:rPr>
        <w:t>.</w:t>
      </w:r>
      <w:r w:rsidRPr="008C6FD8">
        <w:rPr>
          <w:rFonts w:ascii="Traditional Arabic" w:hAnsi="Traditional Arabic" w:cs="Traditional Arabic"/>
          <w:sz w:val="36"/>
          <w:szCs w:val="36"/>
          <w:rtl/>
          <w:lang w:bidi="ar-MA"/>
        </w:rPr>
        <w:t xml:space="preserve">وهذا ما قرره الإمام الخطابي حين تعرض لحديث الرسول صلى الله عليه </w:t>
      </w:r>
      <w:proofErr w:type="spellStart"/>
      <w:r w:rsidRPr="008C6FD8">
        <w:rPr>
          <w:rFonts w:ascii="Traditional Arabic" w:hAnsi="Traditional Arabic" w:cs="Traditional Arabic"/>
          <w:sz w:val="36"/>
          <w:szCs w:val="36"/>
          <w:rtl/>
          <w:lang w:bidi="ar-MA"/>
        </w:rPr>
        <w:t>وسلم</w:t>
      </w:r>
      <w:r w:rsidRPr="008C6FD8">
        <w:rPr>
          <w:rFonts w:ascii="Traditional Arabic" w:hAnsi="Traditional Arabic" w:cs="Traditional Arabic"/>
          <w:b/>
          <w:bCs/>
          <w:sz w:val="36"/>
          <w:szCs w:val="36"/>
          <w:rtl/>
          <w:lang w:bidi="ar-MA"/>
        </w:rPr>
        <w:t>:"ألا</w:t>
      </w:r>
      <w:proofErr w:type="spellEnd"/>
      <w:r w:rsidRPr="008C6FD8">
        <w:rPr>
          <w:rFonts w:ascii="Traditional Arabic" w:hAnsi="Traditional Arabic" w:cs="Traditional Arabic"/>
          <w:b/>
          <w:bCs/>
          <w:sz w:val="36"/>
          <w:szCs w:val="36"/>
          <w:rtl/>
          <w:lang w:bidi="ar-MA"/>
        </w:rPr>
        <w:t xml:space="preserve"> وإني أوتيت الكتاب ومثله معه...الحديث."</w:t>
      </w:r>
      <w:r w:rsidRPr="008C6FD8">
        <w:rPr>
          <w:rStyle w:val="a7"/>
          <w:rFonts w:ascii="Traditional Arabic" w:hAnsi="Traditional Arabic" w:cs="Traditional Arabic"/>
          <w:b/>
          <w:bCs/>
          <w:sz w:val="36"/>
          <w:szCs w:val="36"/>
          <w:lang w:bidi="ar-MA"/>
        </w:rPr>
        <w:footnoteReference w:id="15"/>
      </w:r>
      <w:r w:rsidRPr="008C6FD8">
        <w:rPr>
          <w:rFonts w:ascii="Traditional Arabic" w:hAnsi="Traditional Arabic" w:cs="Traditional Arabic"/>
          <w:b/>
          <w:bCs/>
          <w:sz w:val="36"/>
          <w:szCs w:val="36"/>
          <w:rtl/>
          <w:lang w:bidi="ar-MA"/>
        </w:rPr>
        <w:t xml:space="preserve"> </w:t>
      </w:r>
    </w:p>
    <w:p w:rsidR="00911B8A" w:rsidRPr="008C6FD8" w:rsidRDefault="005350A7" w:rsidP="005350A7">
      <w:pPr>
        <w:pStyle w:val="af"/>
        <w:jc w:val="both"/>
        <w:rPr>
          <w:rFonts w:ascii="Traditional Arabic" w:hAnsi="Traditional Arabic" w:cs="Traditional Arabic"/>
          <w:b/>
          <w:bCs/>
          <w:sz w:val="36"/>
          <w:szCs w:val="36"/>
          <w:lang w:bidi="ar-MA"/>
        </w:rPr>
      </w:pPr>
      <w:proofErr w:type="spellStart"/>
      <w:r w:rsidRPr="008C6FD8">
        <w:rPr>
          <w:rFonts w:ascii="Traditional Arabic" w:hAnsi="Traditional Arabic" w:cs="Traditional Arabic"/>
          <w:b/>
          <w:bCs/>
          <w:sz w:val="36"/>
          <w:szCs w:val="36"/>
          <w:rtl/>
          <w:lang w:bidi="ar-MA"/>
        </w:rPr>
        <w:t>فقال:"قوله:"أوتيت</w:t>
      </w:r>
      <w:proofErr w:type="spellEnd"/>
      <w:r w:rsidRPr="008C6FD8">
        <w:rPr>
          <w:rFonts w:ascii="Traditional Arabic" w:hAnsi="Traditional Arabic" w:cs="Traditional Arabic"/>
          <w:b/>
          <w:bCs/>
          <w:sz w:val="36"/>
          <w:szCs w:val="36"/>
          <w:rtl/>
          <w:lang w:bidi="ar-MA"/>
        </w:rPr>
        <w:t xml:space="preserve"> الكتاب ومثله </w:t>
      </w:r>
      <w:proofErr w:type="spellStart"/>
      <w:r w:rsidRPr="008C6FD8">
        <w:rPr>
          <w:rFonts w:ascii="Traditional Arabic" w:hAnsi="Traditional Arabic" w:cs="Traditional Arabic"/>
          <w:b/>
          <w:bCs/>
          <w:sz w:val="36"/>
          <w:szCs w:val="36"/>
          <w:rtl/>
          <w:lang w:bidi="ar-MA"/>
        </w:rPr>
        <w:t>معه"يحتمل</w:t>
      </w:r>
      <w:proofErr w:type="spellEnd"/>
      <w:r w:rsidRPr="008C6FD8">
        <w:rPr>
          <w:rFonts w:ascii="Traditional Arabic" w:hAnsi="Traditional Arabic" w:cs="Traditional Arabic"/>
          <w:b/>
          <w:bCs/>
          <w:sz w:val="36"/>
          <w:szCs w:val="36"/>
          <w:rtl/>
          <w:lang w:bidi="ar-MA"/>
        </w:rPr>
        <w:t xml:space="preserve"> وجهين من التأويل:</w:t>
      </w:r>
    </w:p>
    <w:p w:rsidR="00911B8A" w:rsidRPr="008C6FD8" w:rsidRDefault="005350A7" w:rsidP="005350A7">
      <w:pPr>
        <w:pStyle w:val="af"/>
        <w:jc w:val="both"/>
        <w:rPr>
          <w:rFonts w:ascii="Traditional Arabic" w:hAnsi="Traditional Arabic" w:cs="Traditional Arabic"/>
          <w:b/>
          <w:bCs/>
          <w:sz w:val="36"/>
          <w:szCs w:val="36"/>
          <w:lang w:bidi="ar-MA"/>
        </w:rPr>
      </w:pPr>
      <w:proofErr w:type="spellStart"/>
      <w:r w:rsidRPr="008C6FD8">
        <w:rPr>
          <w:rFonts w:ascii="Traditional Arabic" w:hAnsi="Traditional Arabic" w:cs="Traditional Arabic"/>
          <w:b/>
          <w:bCs/>
          <w:sz w:val="36"/>
          <w:szCs w:val="36"/>
          <w:rtl/>
          <w:lang w:bidi="ar-MA"/>
        </w:rPr>
        <w:t>أحدهما:أن</w:t>
      </w:r>
      <w:proofErr w:type="spellEnd"/>
      <w:r w:rsidRPr="008C6FD8">
        <w:rPr>
          <w:rFonts w:ascii="Traditional Arabic" w:hAnsi="Traditional Arabic" w:cs="Traditional Arabic"/>
          <w:b/>
          <w:bCs/>
          <w:sz w:val="36"/>
          <w:szCs w:val="36"/>
          <w:rtl/>
          <w:lang w:bidi="ar-MA"/>
        </w:rPr>
        <w:t xml:space="preserve"> معناه أنه أوتي من الوحي الباطن غير </w:t>
      </w:r>
      <w:proofErr w:type="spellStart"/>
      <w:r w:rsidRPr="008C6FD8">
        <w:rPr>
          <w:rFonts w:ascii="Traditional Arabic" w:hAnsi="Traditional Arabic" w:cs="Traditional Arabic"/>
          <w:b/>
          <w:bCs/>
          <w:sz w:val="36"/>
          <w:szCs w:val="36"/>
          <w:rtl/>
          <w:lang w:bidi="ar-MA"/>
        </w:rPr>
        <w:t>المتلو،مثل</w:t>
      </w:r>
      <w:proofErr w:type="spellEnd"/>
      <w:r w:rsidRPr="008C6FD8">
        <w:rPr>
          <w:rFonts w:ascii="Traditional Arabic" w:hAnsi="Traditional Arabic" w:cs="Traditional Arabic"/>
          <w:b/>
          <w:bCs/>
          <w:sz w:val="36"/>
          <w:szCs w:val="36"/>
          <w:rtl/>
          <w:lang w:bidi="ar-MA"/>
        </w:rPr>
        <w:t xml:space="preserve"> ما أعطي من الظاهر المتلو.</w:t>
      </w:r>
    </w:p>
    <w:p w:rsidR="005350A7" w:rsidRPr="008C6FD8" w:rsidRDefault="005350A7" w:rsidP="005350A7">
      <w:pPr>
        <w:pStyle w:val="af"/>
        <w:jc w:val="both"/>
        <w:rPr>
          <w:rFonts w:ascii="Traditional Arabic" w:hAnsi="Traditional Arabic" w:cs="Traditional Arabic"/>
          <w:b/>
          <w:bCs/>
          <w:sz w:val="36"/>
          <w:szCs w:val="36"/>
          <w:rtl/>
          <w:lang w:bidi="ar-MA"/>
        </w:rPr>
      </w:pPr>
      <w:proofErr w:type="spellStart"/>
      <w:r w:rsidRPr="008C6FD8">
        <w:rPr>
          <w:rFonts w:ascii="Traditional Arabic" w:hAnsi="Traditional Arabic" w:cs="Traditional Arabic"/>
          <w:b/>
          <w:bCs/>
          <w:sz w:val="36"/>
          <w:szCs w:val="36"/>
          <w:rtl/>
          <w:lang w:bidi="ar-MA"/>
        </w:rPr>
        <w:t>والثاني:أنه</w:t>
      </w:r>
      <w:proofErr w:type="spellEnd"/>
      <w:r w:rsidRPr="008C6FD8">
        <w:rPr>
          <w:rFonts w:ascii="Traditional Arabic" w:hAnsi="Traditional Arabic" w:cs="Traditional Arabic"/>
          <w:b/>
          <w:bCs/>
          <w:sz w:val="36"/>
          <w:szCs w:val="36"/>
          <w:rtl/>
          <w:lang w:bidi="ar-MA"/>
        </w:rPr>
        <w:t xml:space="preserve"> أوتي الكتاب وحيا </w:t>
      </w:r>
      <w:proofErr w:type="spellStart"/>
      <w:r w:rsidRPr="008C6FD8">
        <w:rPr>
          <w:rFonts w:ascii="Traditional Arabic" w:hAnsi="Traditional Arabic" w:cs="Traditional Arabic"/>
          <w:b/>
          <w:bCs/>
          <w:sz w:val="36"/>
          <w:szCs w:val="36"/>
          <w:rtl/>
          <w:lang w:bidi="ar-MA"/>
        </w:rPr>
        <w:t>يتلى،وأوتي</w:t>
      </w:r>
      <w:proofErr w:type="spellEnd"/>
      <w:r w:rsidRPr="008C6FD8">
        <w:rPr>
          <w:rFonts w:ascii="Traditional Arabic" w:hAnsi="Traditional Arabic" w:cs="Traditional Arabic"/>
          <w:b/>
          <w:bCs/>
          <w:sz w:val="36"/>
          <w:szCs w:val="36"/>
          <w:rtl/>
          <w:lang w:bidi="ar-MA"/>
        </w:rPr>
        <w:t xml:space="preserve"> من البيان </w:t>
      </w:r>
      <w:proofErr w:type="spellStart"/>
      <w:r w:rsidRPr="008C6FD8">
        <w:rPr>
          <w:rFonts w:ascii="Traditional Arabic" w:hAnsi="Traditional Arabic" w:cs="Traditional Arabic"/>
          <w:b/>
          <w:bCs/>
          <w:sz w:val="36"/>
          <w:szCs w:val="36"/>
          <w:rtl/>
          <w:lang w:bidi="ar-MA"/>
        </w:rPr>
        <w:t>مثله،أي</w:t>
      </w:r>
      <w:proofErr w:type="spellEnd"/>
      <w:r w:rsidRPr="008C6FD8">
        <w:rPr>
          <w:rFonts w:ascii="Traditional Arabic" w:hAnsi="Traditional Arabic" w:cs="Traditional Arabic"/>
          <w:b/>
          <w:bCs/>
          <w:sz w:val="36"/>
          <w:szCs w:val="36"/>
          <w:rtl/>
          <w:lang w:bidi="ar-MA"/>
        </w:rPr>
        <w:t xml:space="preserve"> أذن له أن يبين ما في الكتاب فيعم ويخص ويزيد عليه  ويشرع  ما في الكتاب ، فيكون في وجوب العمل به ولزوم   قبوله  كالظاهر المتلو من القرآن."</w:t>
      </w:r>
      <w:r w:rsidRPr="008C6FD8">
        <w:rPr>
          <w:rStyle w:val="a7"/>
          <w:rFonts w:ascii="Traditional Arabic" w:hAnsi="Traditional Arabic" w:cs="Traditional Arabic"/>
          <w:sz w:val="36"/>
          <w:szCs w:val="36"/>
          <w:lang w:bidi="ar-MA"/>
        </w:rPr>
        <w:footnoteReference w:id="16"/>
      </w:r>
    </w:p>
    <w:p w:rsidR="00123F87" w:rsidRPr="008C6FD8" w:rsidRDefault="007111D8" w:rsidP="005C252C">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ولهذا رحل العلماء</w:t>
      </w:r>
      <w:r w:rsidR="00123F87" w:rsidRPr="008C6FD8">
        <w:rPr>
          <w:rFonts w:ascii="Traditional Arabic" w:hAnsi="Traditional Arabic" w:cs="Traditional Arabic"/>
          <w:b/>
          <w:bCs/>
          <w:sz w:val="36"/>
          <w:szCs w:val="36"/>
          <w:rtl/>
        </w:rPr>
        <w:t xml:space="preserve"> في طلب الحديث، وتحمَّلوا مشاق السفر، وتركوا الأهل والأوطان، وحفظوا الأحاديث بأسانيدها، و</w:t>
      </w:r>
      <w:r w:rsidR="00C863D5" w:rsidRPr="008C6FD8">
        <w:rPr>
          <w:rFonts w:ascii="Traditional Arabic" w:hAnsi="Traditional Arabic" w:cs="Traditional Arabic"/>
          <w:b/>
          <w:bCs/>
          <w:sz w:val="36"/>
          <w:szCs w:val="36"/>
          <w:rtl/>
        </w:rPr>
        <w:t>تتبعوا</w:t>
      </w:r>
      <w:r w:rsidR="00123F87" w:rsidRPr="008C6FD8">
        <w:rPr>
          <w:rFonts w:ascii="Traditional Arabic" w:hAnsi="Traditional Arabic" w:cs="Traditional Arabic"/>
          <w:b/>
          <w:bCs/>
          <w:sz w:val="36"/>
          <w:szCs w:val="36"/>
          <w:rtl/>
        </w:rPr>
        <w:t xml:space="preserve"> طرق كل حديث، </w:t>
      </w:r>
      <w:proofErr w:type="spellStart"/>
      <w:r w:rsidR="00123F87" w:rsidRPr="008C6FD8">
        <w:rPr>
          <w:rFonts w:ascii="Traditional Arabic" w:hAnsi="Traditional Arabic" w:cs="Traditional Arabic"/>
          <w:b/>
          <w:bCs/>
          <w:sz w:val="36"/>
          <w:szCs w:val="36"/>
          <w:rtl/>
        </w:rPr>
        <w:t>وبيَّنوا</w:t>
      </w:r>
      <w:r w:rsidR="00C863D5" w:rsidRPr="008C6FD8">
        <w:rPr>
          <w:rFonts w:ascii="Traditional Arabic" w:hAnsi="Traditional Arabic" w:cs="Traditional Arabic"/>
          <w:b/>
          <w:bCs/>
          <w:sz w:val="36"/>
          <w:szCs w:val="36"/>
          <w:rtl/>
        </w:rPr>
        <w:t>أحوال</w:t>
      </w:r>
      <w:proofErr w:type="spellEnd"/>
      <w:r w:rsidR="00123F87" w:rsidRPr="008C6FD8">
        <w:rPr>
          <w:rFonts w:ascii="Traditional Arabic" w:hAnsi="Traditional Arabic" w:cs="Traditional Arabic"/>
          <w:b/>
          <w:bCs/>
          <w:sz w:val="36"/>
          <w:szCs w:val="36"/>
          <w:rtl/>
        </w:rPr>
        <w:t xml:space="preserve"> نقلته عن الرسول - </w:t>
      </w:r>
      <w:r w:rsidR="00123F87" w:rsidRPr="008C6FD8">
        <w:rPr>
          <w:rFonts w:ascii="Traditional Arabic" w:hAnsi="Traditional Arabic" w:cs="Traditional Arabic"/>
          <w:b/>
          <w:bCs/>
          <w:sz w:val="36"/>
          <w:szCs w:val="36"/>
          <w:rtl/>
        </w:rPr>
        <w:lastRenderedPageBreak/>
        <w:t>صَلَّى اللهُ عَلَيْهِ وَسَلَّمَ -، وميزوا الضعيف من الصحيح، ونقدوا الرُواة، نقداً علمياً دقيقاً، ولم يقبلوا الحديث إلاَّ عن الثقات.</w:t>
      </w:r>
      <w:r w:rsidR="00123F87" w:rsidRPr="008C6FD8">
        <w:rPr>
          <w:rFonts w:ascii="Traditional Arabic" w:hAnsi="Traditional Arabic" w:cs="Traditional Arabic"/>
          <w:b/>
          <w:bCs/>
          <w:sz w:val="36"/>
          <w:szCs w:val="36"/>
        </w:rPr>
        <w:t xml:space="preserve"> </w:t>
      </w:r>
      <w:r w:rsidR="00123F87" w:rsidRPr="008C6FD8">
        <w:rPr>
          <w:rStyle w:val="a7"/>
          <w:rFonts w:ascii="Traditional Arabic" w:hAnsi="Traditional Arabic" w:cs="Traditional Arabic"/>
          <w:b/>
          <w:bCs/>
          <w:sz w:val="36"/>
          <w:szCs w:val="36"/>
        </w:rPr>
        <w:footnoteReference w:id="17"/>
      </w:r>
    </w:p>
    <w:p w:rsidR="00123F87" w:rsidRPr="008C6FD8" w:rsidRDefault="00123F87" w:rsidP="00213E12">
      <w:pPr>
        <w:bidi/>
        <w:spacing w:line="480" w:lineRule="auto"/>
        <w:rPr>
          <w:rFonts w:ascii="Traditional Arabic" w:hAnsi="Traditional Arabic" w:cs="Traditional Arabic"/>
          <w:b/>
          <w:bCs/>
          <w:sz w:val="36"/>
          <w:szCs w:val="36"/>
          <w:u w:val="single"/>
          <w:rtl/>
        </w:rPr>
      </w:pPr>
    </w:p>
    <w:p w:rsidR="00123F87" w:rsidRPr="008C6FD8" w:rsidRDefault="00123F87" w:rsidP="00213E12">
      <w:pPr>
        <w:bidi/>
        <w:spacing w:line="480" w:lineRule="auto"/>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u w:val="single"/>
          <w:rtl/>
        </w:rPr>
        <w:t>_ الصحابة كلهم عدول ؛</w:t>
      </w:r>
    </w:p>
    <w:p w:rsidR="00123F87" w:rsidRPr="008C6FD8" w:rsidRDefault="00123F87" w:rsidP="00213E1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قد أجمعت الأمَّة على عدالتهم ،وأنهم سمعوا من رسول الله - صَلَّى اللهُ عَلَيْهِ وَسَلَّمَ -، وتخرَّجُوا </w:t>
      </w:r>
      <w:r w:rsidR="00E569DF" w:rsidRPr="008C6FD8">
        <w:rPr>
          <w:rFonts w:ascii="Traditional Arabic" w:hAnsi="Traditional Arabic" w:cs="Traditional Arabic"/>
          <w:b/>
          <w:bCs/>
          <w:sz w:val="36"/>
          <w:szCs w:val="36"/>
          <w:rtl/>
        </w:rPr>
        <w:t>من مدر</w:t>
      </w:r>
      <w:r w:rsidR="00851908" w:rsidRPr="008C6FD8">
        <w:rPr>
          <w:rFonts w:ascii="Traditional Arabic" w:hAnsi="Traditional Arabic" w:cs="Traditional Arabic"/>
          <w:b/>
          <w:bCs/>
          <w:sz w:val="36"/>
          <w:szCs w:val="36"/>
          <w:rtl/>
        </w:rPr>
        <w:t>سته ؛ وا</w:t>
      </w:r>
      <w:r w:rsidR="006B025B" w:rsidRPr="008C6FD8">
        <w:rPr>
          <w:rFonts w:ascii="Traditional Arabic" w:hAnsi="Traditional Arabic" w:cs="Traditional Arabic"/>
          <w:b/>
          <w:bCs/>
          <w:sz w:val="36"/>
          <w:szCs w:val="36"/>
          <w:rtl/>
        </w:rPr>
        <w:t xml:space="preserve">ستقوا </w:t>
      </w:r>
      <w:r w:rsidR="00851908" w:rsidRPr="008C6FD8">
        <w:rPr>
          <w:rFonts w:ascii="Traditional Arabic" w:hAnsi="Traditional Arabic" w:cs="Traditional Arabic"/>
          <w:b/>
          <w:bCs/>
          <w:sz w:val="36"/>
          <w:szCs w:val="36"/>
          <w:rtl/>
        </w:rPr>
        <w:t>من مشكاة النبوة</w:t>
      </w:r>
      <w:r w:rsidRPr="008C6FD8">
        <w:rPr>
          <w:rFonts w:ascii="Traditional Arabic" w:hAnsi="Traditional Arabic" w:cs="Traditional Arabic"/>
          <w:b/>
          <w:bCs/>
          <w:sz w:val="36"/>
          <w:szCs w:val="36"/>
          <w:rtl/>
        </w:rPr>
        <w:t xml:space="preserve">، وبذلوا النفس والنفيس في سبيل الدعوة إلى الله، وإرساء قواعد الإسلام وحفظ الشريعة الحنيفة. </w:t>
      </w:r>
    </w:p>
    <w:p w:rsidR="00123F87" w:rsidRPr="008C6FD8" w:rsidRDefault="00123F87" w:rsidP="00213E12">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وقد ورد في الصحابة ما يوجب لهم العدالة، ويجعلهم في ذروة الثقة والائتمان، فقد زكَّاهُمْ الله تعالى ورسوله، وتقبَّلت الأُمَّةُ ذلك بالإجماع من هذا قوله - عَزَّ وَجَلَّ -</w:t>
      </w:r>
    </w:p>
    <w:p w:rsidR="00123F87" w:rsidRPr="008C6FD8" w:rsidRDefault="00123F87" w:rsidP="00213E12">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lastRenderedPageBreak/>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  [الفتح: 29]..</w:t>
      </w:r>
    </w:p>
    <w:p w:rsidR="00CE04B2" w:rsidRPr="008C6FD8" w:rsidRDefault="00CE04B2" w:rsidP="00CE04B2">
      <w:pPr>
        <w:pStyle w:val="af1"/>
        <w:bidi/>
        <w:spacing w:before="0" w:beforeAutospacing="0" w:after="0" w:afterAutospacing="0" w:line="480" w:lineRule="auto"/>
        <w:ind w:firstLine="720"/>
        <w:jc w:val="both"/>
        <w:rPr>
          <w:rFonts w:ascii="Traditional Arabic" w:hAnsi="Traditional Arabic" w:cs="Traditional Arabic"/>
          <w:b/>
          <w:bCs/>
          <w:sz w:val="36"/>
          <w:szCs w:val="36"/>
          <w:shd w:val="clear" w:color="auto" w:fill="FFFFFF"/>
          <w:rtl/>
        </w:rPr>
      </w:pPr>
      <w:r w:rsidRPr="008C6FD8">
        <w:rPr>
          <w:rFonts w:ascii="Traditional Arabic" w:hAnsi="Traditional Arabic" w:cs="Traditional Arabic"/>
          <w:b/>
          <w:bCs/>
          <w:sz w:val="36"/>
          <w:szCs w:val="36"/>
          <w:shd w:val="clear" w:color="auto" w:fill="FFFFFF"/>
          <w:rtl/>
        </w:rPr>
        <w:t>وقال الإمام مالك رحمه الله تعالى:</w:t>
      </w:r>
      <w:r w:rsidRPr="008C6FD8">
        <w:rPr>
          <w:rStyle w:val="apple-converted-space"/>
          <w:rFonts w:ascii="Traditional Arabic" w:hAnsi="Traditional Arabic" w:cs="Traditional Arabic"/>
          <w:b/>
          <w:bCs/>
          <w:sz w:val="36"/>
          <w:szCs w:val="36"/>
          <w:shd w:val="clear" w:color="auto" w:fill="FFFFFF"/>
          <w:rtl/>
        </w:rPr>
        <w:t> </w:t>
      </w:r>
      <w:r w:rsidRPr="008C6FD8">
        <w:rPr>
          <w:rFonts w:ascii="Traditional Arabic" w:hAnsi="Traditional Arabic" w:cs="Traditional Arabic"/>
          <w:b/>
          <w:bCs/>
          <w:sz w:val="36"/>
          <w:szCs w:val="36"/>
          <w:shd w:val="clear" w:color="auto" w:fill="FFFFFF"/>
          <w:rtl/>
        </w:rPr>
        <w:t>(بلغني أن النصارى كانوا إذا رأوا الصحابة -رضي الله عنهم- الذين فتحوا الشام ، يقولون: والله لهؤلاء خير من الحواريين فيما بلغنا. وصدقوا في ذلك؛ فإن هذه الأمة معظمة في الكتب المتقدمة، وأعظهما وأفضلها أصحاب رسول الله صلى الله عليه وسلم وقد نوه الله تبارك وتعالى بذكرهم في الكتب المنزلة والأخبار المتداولة؛ ولهذا قال سبحانه وتعالى هنا:</w:t>
      </w:r>
    </w:p>
    <w:p w:rsidR="00CE04B2" w:rsidRPr="008C6FD8" w:rsidRDefault="00CE04B2" w:rsidP="00CE04B2">
      <w:pPr>
        <w:pStyle w:val="af1"/>
        <w:bidi/>
        <w:spacing w:before="0" w:beforeAutospacing="0" w:after="0" w:afterAutospacing="0" w:line="480" w:lineRule="auto"/>
        <w:ind w:firstLine="720"/>
        <w:jc w:val="both"/>
        <w:rPr>
          <w:rFonts w:ascii="Traditional Arabic" w:hAnsi="Traditional Arabic" w:cs="Traditional Arabic"/>
          <w:b/>
          <w:bCs/>
          <w:sz w:val="36"/>
          <w:szCs w:val="36"/>
          <w:u w:val="single"/>
          <w:shd w:val="clear" w:color="auto" w:fill="FFFFFF"/>
          <w:rtl/>
        </w:rPr>
      </w:pPr>
      <w:r w:rsidRPr="008C6FD8">
        <w:rPr>
          <w:rFonts w:ascii="Traditional Arabic" w:hAnsi="Traditional Arabic" w:cs="Traditional Arabic"/>
          <w:b/>
          <w:bCs/>
          <w:sz w:val="36"/>
          <w:szCs w:val="36"/>
          <w:shd w:val="clear" w:color="auto" w:fill="FFFFFF"/>
          <w:rtl/>
        </w:rPr>
        <w:t xml:space="preserve"> ((ذلك مثلهم في التوراة)). ثم قال:</w:t>
      </w:r>
      <w:r w:rsidRPr="008C6FD8">
        <w:rPr>
          <w:rStyle w:val="apple-converted-space"/>
          <w:rFonts w:ascii="Traditional Arabic" w:hAnsi="Traditional Arabic" w:cs="Traditional Arabic"/>
          <w:b/>
          <w:bCs/>
          <w:sz w:val="36"/>
          <w:szCs w:val="36"/>
          <w:shd w:val="clear" w:color="auto" w:fill="FFFFFF"/>
          <w:rtl/>
        </w:rPr>
        <w:t> </w:t>
      </w:r>
      <w:r w:rsidRPr="008C6FD8">
        <w:rPr>
          <w:rFonts w:ascii="Traditional Arabic" w:hAnsi="Traditional Arabic" w:cs="Traditional Arabic"/>
          <w:b/>
          <w:bCs/>
          <w:sz w:val="36"/>
          <w:szCs w:val="36"/>
          <w:shd w:val="clear" w:color="auto" w:fill="FFFFFF"/>
          <w:rtl/>
        </w:rPr>
        <w:t>((ومثلهم في الإنجيل كزرع أخرج شطأه))</w:t>
      </w:r>
      <w:r w:rsidRPr="008C6FD8">
        <w:rPr>
          <w:rStyle w:val="apple-converted-space"/>
          <w:rFonts w:ascii="Traditional Arabic" w:hAnsi="Traditional Arabic" w:cs="Traditional Arabic"/>
          <w:b/>
          <w:bCs/>
          <w:sz w:val="36"/>
          <w:szCs w:val="36"/>
          <w:shd w:val="clear" w:color="auto" w:fill="FFFFFF"/>
          <w:rtl/>
        </w:rPr>
        <w:t> </w:t>
      </w:r>
      <w:r w:rsidRPr="008C6FD8">
        <w:rPr>
          <w:rFonts w:ascii="Traditional Arabic" w:hAnsi="Traditional Arabic" w:cs="Traditional Arabic"/>
          <w:b/>
          <w:bCs/>
          <w:sz w:val="36"/>
          <w:szCs w:val="36"/>
          <w:shd w:val="clear" w:color="auto" w:fill="FFFFFF"/>
          <w:rtl/>
        </w:rPr>
        <w:t>أي فراخه.</w:t>
      </w:r>
      <w:r w:rsidRPr="008C6FD8">
        <w:rPr>
          <w:rStyle w:val="apple-converted-space"/>
          <w:rFonts w:ascii="Traditional Arabic" w:hAnsi="Traditional Arabic" w:cs="Traditional Arabic"/>
          <w:b/>
          <w:bCs/>
          <w:sz w:val="36"/>
          <w:szCs w:val="36"/>
          <w:shd w:val="clear" w:color="auto" w:fill="FFFFFF"/>
          <w:rtl/>
        </w:rPr>
        <w:t> </w:t>
      </w:r>
      <w:r w:rsidRPr="008C6FD8">
        <w:rPr>
          <w:rFonts w:ascii="Traditional Arabic" w:hAnsi="Traditional Arabic" w:cs="Traditional Arabic"/>
          <w:b/>
          <w:bCs/>
          <w:sz w:val="36"/>
          <w:szCs w:val="36"/>
          <w:shd w:val="clear" w:color="auto" w:fill="FFFFFF"/>
          <w:rtl/>
        </w:rPr>
        <w:t>((فآزره))</w:t>
      </w:r>
      <w:r w:rsidRPr="008C6FD8">
        <w:rPr>
          <w:rStyle w:val="apple-converted-space"/>
          <w:rFonts w:ascii="Traditional Arabic" w:hAnsi="Traditional Arabic" w:cs="Traditional Arabic"/>
          <w:b/>
          <w:bCs/>
          <w:sz w:val="36"/>
          <w:szCs w:val="36"/>
          <w:shd w:val="clear" w:color="auto" w:fill="FFFFFF"/>
          <w:rtl/>
        </w:rPr>
        <w:t> </w:t>
      </w:r>
      <w:r w:rsidRPr="008C6FD8">
        <w:rPr>
          <w:rFonts w:ascii="Traditional Arabic" w:hAnsi="Traditional Arabic" w:cs="Traditional Arabic"/>
          <w:b/>
          <w:bCs/>
          <w:sz w:val="36"/>
          <w:szCs w:val="36"/>
          <w:shd w:val="clear" w:color="auto" w:fill="FFFFFF"/>
          <w:rtl/>
        </w:rPr>
        <w:t>أي: شده</w:t>
      </w:r>
      <w:r w:rsidRPr="008C6FD8">
        <w:rPr>
          <w:rStyle w:val="apple-converted-space"/>
          <w:rFonts w:ascii="Traditional Arabic" w:hAnsi="Traditional Arabic" w:cs="Traditional Arabic"/>
          <w:b/>
          <w:bCs/>
          <w:sz w:val="36"/>
          <w:szCs w:val="36"/>
          <w:shd w:val="clear" w:color="auto" w:fill="FFFFFF"/>
          <w:rtl/>
        </w:rPr>
        <w:t> </w:t>
      </w:r>
      <w:r w:rsidRPr="008C6FD8">
        <w:rPr>
          <w:rFonts w:ascii="Traditional Arabic" w:hAnsi="Traditional Arabic" w:cs="Traditional Arabic"/>
          <w:b/>
          <w:bCs/>
          <w:sz w:val="36"/>
          <w:szCs w:val="36"/>
          <w:shd w:val="clear" w:color="auto" w:fill="FFFFFF"/>
          <w:rtl/>
        </w:rPr>
        <w:t>((فاستغلظ))</w:t>
      </w:r>
      <w:r w:rsidRPr="008C6FD8">
        <w:rPr>
          <w:rStyle w:val="apple-converted-space"/>
          <w:rFonts w:ascii="Traditional Arabic" w:hAnsi="Traditional Arabic" w:cs="Traditional Arabic"/>
          <w:b/>
          <w:bCs/>
          <w:sz w:val="36"/>
          <w:szCs w:val="36"/>
          <w:shd w:val="clear" w:color="auto" w:fill="FFFFFF"/>
          <w:rtl/>
        </w:rPr>
        <w:t> </w:t>
      </w:r>
      <w:r w:rsidRPr="008C6FD8">
        <w:rPr>
          <w:rFonts w:ascii="Traditional Arabic" w:hAnsi="Traditional Arabic" w:cs="Traditional Arabic"/>
          <w:b/>
          <w:bCs/>
          <w:sz w:val="36"/>
          <w:szCs w:val="36"/>
          <w:shd w:val="clear" w:color="auto" w:fill="FFFFFF"/>
          <w:rtl/>
        </w:rPr>
        <w:t>أي: شب وطال.</w:t>
      </w:r>
      <w:r w:rsidRPr="008C6FD8">
        <w:rPr>
          <w:rStyle w:val="apple-converted-space"/>
          <w:rFonts w:ascii="Traditional Arabic" w:hAnsi="Traditional Arabic" w:cs="Traditional Arabic"/>
          <w:b/>
          <w:bCs/>
          <w:sz w:val="36"/>
          <w:szCs w:val="36"/>
          <w:shd w:val="clear" w:color="auto" w:fill="FFFFFF"/>
          <w:rtl/>
        </w:rPr>
        <w:t> </w:t>
      </w:r>
      <w:r w:rsidRPr="008C6FD8">
        <w:rPr>
          <w:rFonts w:ascii="Traditional Arabic" w:hAnsi="Traditional Arabic" w:cs="Traditional Arabic"/>
          <w:b/>
          <w:bCs/>
          <w:sz w:val="36"/>
          <w:szCs w:val="36"/>
          <w:shd w:val="clear" w:color="auto" w:fill="FFFFFF"/>
          <w:rtl/>
        </w:rPr>
        <w:t xml:space="preserve">((فاستوى على سوقه يعجب </w:t>
      </w:r>
      <w:r w:rsidRPr="008C6FD8">
        <w:rPr>
          <w:rFonts w:ascii="Traditional Arabic" w:hAnsi="Traditional Arabic" w:cs="Traditional Arabic"/>
          <w:b/>
          <w:bCs/>
          <w:sz w:val="36"/>
          <w:szCs w:val="36"/>
          <w:shd w:val="clear" w:color="auto" w:fill="FFFFFF"/>
          <w:rtl/>
        </w:rPr>
        <w:lastRenderedPageBreak/>
        <w:t>الزراع))</w:t>
      </w:r>
      <w:r w:rsidRPr="008C6FD8">
        <w:rPr>
          <w:rStyle w:val="apple-converted-space"/>
          <w:rFonts w:ascii="Traditional Arabic" w:hAnsi="Traditional Arabic" w:cs="Traditional Arabic"/>
          <w:b/>
          <w:bCs/>
          <w:sz w:val="36"/>
          <w:szCs w:val="36"/>
          <w:shd w:val="clear" w:color="auto" w:fill="FFFFFF"/>
          <w:rtl/>
        </w:rPr>
        <w:t> </w:t>
      </w:r>
      <w:r w:rsidRPr="008C6FD8">
        <w:rPr>
          <w:rFonts w:ascii="Traditional Arabic" w:hAnsi="Traditional Arabic" w:cs="Traditional Arabic"/>
          <w:b/>
          <w:bCs/>
          <w:sz w:val="36"/>
          <w:szCs w:val="36"/>
          <w:shd w:val="clear" w:color="auto" w:fill="FFFFFF"/>
          <w:rtl/>
        </w:rPr>
        <w:t>أي فكذلك أصحاب رسول الله -صلى الله عليه وسلم- آزروه وأيدوه ونصروه، فهو معهم كالشطء مع الزراع ليغيظ بهم الكفار)</w:t>
      </w:r>
      <w:r w:rsidRPr="008C6FD8">
        <w:rPr>
          <w:rStyle w:val="a7"/>
          <w:rFonts w:ascii="Traditional Arabic" w:hAnsi="Traditional Arabic" w:cs="Traditional Arabic"/>
          <w:b/>
          <w:bCs/>
          <w:sz w:val="36"/>
          <w:szCs w:val="36"/>
          <w:shd w:val="clear" w:color="auto" w:fill="FFFFFF"/>
          <w:rtl/>
        </w:rPr>
        <w:footnoteReference w:id="18"/>
      </w:r>
      <w:r w:rsidRPr="008C6FD8">
        <w:rPr>
          <w:rFonts w:ascii="Traditional Arabic" w:hAnsi="Traditional Arabic" w:cs="Traditional Arabic"/>
          <w:b/>
          <w:bCs/>
          <w:sz w:val="36"/>
          <w:szCs w:val="36"/>
          <w:shd w:val="clear" w:color="auto" w:fill="FFFFFF"/>
          <w:rtl/>
        </w:rPr>
        <w:t xml:space="preserve"> </w:t>
      </w:r>
    </w:p>
    <w:p w:rsidR="00CE04B2" w:rsidRPr="008C6FD8" w:rsidRDefault="00CE04B2" w:rsidP="00CE04B2">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وقوله - عَزَّ وَجَلَّ -: {وَالَّذِينَ آمَنُوا وَهَاجَرُوا وَجَاهَدُوا فِي سَبِيلِ اللَّهِ وَالَّذِينَ آوَوْا وَنَصَرُوا أُولَئِكَ هُمُ الْمُؤْمِنُونَ حَقًّا لَهُمْ مَغْفِرَةٌ وَرِزْقٌ كَرِيمٌ}  [الأنفال: 74].</w:t>
      </w:r>
    </w:p>
    <w:p w:rsidR="00123F87" w:rsidRPr="008C6FD8" w:rsidRDefault="00123F87" w:rsidP="00CE04B2">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وقوله - عَزَّ وَجَلَّ -: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[التوبة: 100].</w:t>
      </w:r>
    </w:p>
    <w:p w:rsidR="00123F87" w:rsidRPr="008C6FD8" w:rsidRDefault="00123F87" w:rsidP="00213E12">
      <w:pPr>
        <w:bidi/>
        <w:spacing w:line="480" w:lineRule="auto"/>
        <w:rPr>
          <w:rFonts w:ascii="Traditional Arabic" w:hAnsi="Traditional Arabic" w:cs="Traditional Arabic"/>
          <w:b/>
          <w:bCs/>
          <w:color w:val="000000"/>
          <w:sz w:val="36"/>
          <w:szCs w:val="36"/>
          <w:shd w:val="clear" w:color="auto" w:fill="FFFFFF"/>
        </w:rPr>
      </w:pPr>
      <w:r w:rsidRPr="008C6FD8">
        <w:rPr>
          <w:rFonts w:ascii="Traditional Arabic" w:hAnsi="Traditional Arabic" w:cs="Traditional Arabic"/>
          <w:b/>
          <w:bCs/>
          <w:sz w:val="36"/>
          <w:szCs w:val="36"/>
          <w:rtl/>
        </w:rPr>
        <w:t>وقال تعالى: {لَقَدْ رَضِيَ اللَّهُ عَنِ الْمُؤْمِنِينَ إِذْ يُبَايِعُونَكَ تَحْتَ الشَّجَرَةِ فَعَلِمَ مَا فِي قُلُوبِهِمْ فَأَنْزَلَ السَّكِينَةَ عَلَيْهِمْ وَأَثَابَهُمْ فَتْحًا قَرِيبًا }  [الفتح: 18].</w:t>
      </w:r>
    </w:p>
    <w:p w:rsidR="0016061B" w:rsidRPr="008C6FD8" w:rsidRDefault="0016061B" w:rsidP="0016061B">
      <w:pPr>
        <w:pStyle w:val="af1"/>
        <w:bidi/>
        <w:spacing w:before="0" w:beforeAutospacing="0" w:after="0" w:afterAutospacing="0" w:line="480" w:lineRule="auto"/>
        <w:ind w:firstLine="720"/>
        <w:jc w:val="both"/>
        <w:rPr>
          <w:rFonts w:ascii="Traditional Arabic" w:hAnsi="Traditional Arabic" w:cs="Traditional Arabic"/>
          <w:b/>
          <w:bCs/>
          <w:sz w:val="36"/>
          <w:szCs w:val="36"/>
          <w:shd w:val="clear" w:color="auto" w:fill="FFFFFF"/>
        </w:rPr>
      </w:pPr>
      <w:r w:rsidRPr="008C6FD8">
        <w:rPr>
          <w:rFonts w:ascii="Traditional Arabic" w:hAnsi="Traditional Arabic" w:cs="Traditional Arabic"/>
          <w:b/>
          <w:bCs/>
          <w:sz w:val="36"/>
          <w:szCs w:val="36"/>
          <w:shd w:val="clear" w:color="auto" w:fill="FFFFFF"/>
          <w:rtl/>
        </w:rPr>
        <w:lastRenderedPageBreak/>
        <w:t>قال ابن حزم:</w:t>
      </w:r>
      <w:r w:rsidRPr="008C6FD8">
        <w:rPr>
          <w:rStyle w:val="apple-converted-space"/>
          <w:rFonts w:ascii="Traditional Arabic" w:hAnsi="Traditional Arabic" w:cs="Traditional Arabic"/>
          <w:b/>
          <w:bCs/>
          <w:sz w:val="36"/>
          <w:szCs w:val="36"/>
          <w:shd w:val="clear" w:color="auto" w:fill="FFFFFF"/>
          <w:rtl/>
        </w:rPr>
        <w:t> </w:t>
      </w:r>
      <w:r w:rsidRPr="008C6FD8">
        <w:rPr>
          <w:rFonts w:ascii="Traditional Arabic" w:hAnsi="Traditional Arabic" w:cs="Traditional Arabic"/>
          <w:b/>
          <w:bCs/>
          <w:sz w:val="36"/>
          <w:szCs w:val="36"/>
          <w:shd w:val="clear" w:color="auto" w:fill="FFFFFF"/>
          <w:rtl/>
        </w:rPr>
        <w:t>" فمن أخبرنا الله عز وجل أنه علم ما في قلوبهم، ورضي عنهم، وأنزل السكينة عليهم، فلا يحل لأحد التوقف في أمرهم أو الشك فيهم البتة "</w:t>
      </w:r>
      <w:r w:rsidRPr="008C6FD8">
        <w:rPr>
          <w:rStyle w:val="apple-converted-space"/>
          <w:rFonts w:ascii="Traditional Arabic" w:hAnsi="Traditional Arabic" w:cs="Traditional Arabic"/>
          <w:b/>
          <w:bCs/>
          <w:sz w:val="36"/>
          <w:szCs w:val="36"/>
          <w:shd w:val="clear" w:color="auto" w:fill="FFFFFF"/>
          <w:rtl/>
        </w:rPr>
        <w:t> .</w:t>
      </w:r>
      <w:r w:rsidRPr="008C6FD8">
        <w:rPr>
          <w:rStyle w:val="a7"/>
          <w:rFonts w:ascii="Traditional Arabic" w:hAnsi="Traditional Arabic" w:cs="Traditional Arabic"/>
          <w:b/>
          <w:bCs/>
          <w:sz w:val="36"/>
          <w:szCs w:val="36"/>
          <w:shd w:val="clear" w:color="auto" w:fill="FFFFFF"/>
          <w:rtl/>
        </w:rPr>
        <w:footnoteReference w:id="19"/>
      </w:r>
      <w:r w:rsidRPr="008C6FD8">
        <w:rPr>
          <w:rFonts w:ascii="Traditional Arabic" w:hAnsi="Traditional Arabic" w:cs="Traditional Arabic"/>
          <w:b/>
          <w:bCs/>
          <w:sz w:val="36"/>
          <w:szCs w:val="36"/>
          <w:shd w:val="clear" w:color="auto" w:fill="FFFFFF"/>
        </w:rPr>
        <w:t xml:space="preserve"> </w:t>
      </w:r>
    </w:p>
    <w:p w:rsidR="00123F87" w:rsidRPr="008C6FD8" w:rsidRDefault="0016061B" w:rsidP="0016061B">
      <w:pPr>
        <w:pStyle w:val="af1"/>
        <w:bidi/>
        <w:spacing w:before="0" w:beforeAutospacing="0" w:after="0" w:afterAutospacing="0" w:line="480" w:lineRule="auto"/>
        <w:ind w:firstLine="720"/>
        <w:jc w:val="both"/>
        <w:rPr>
          <w:rFonts w:ascii="Traditional Arabic" w:hAnsi="Traditional Arabic" w:cs="Traditional Arabic"/>
          <w:b/>
          <w:bCs/>
          <w:sz w:val="36"/>
          <w:szCs w:val="36"/>
          <w:shd w:val="clear" w:color="auto" w:fill="FFFFFF"/>
        </w:rPr>
      </w:pPr>
      <w:r w:rsidRPr="008C6FD8">
        <w:rPr>
          <w:rFonts w:ascii="Traditional Arabic" w:hAnsi="Traditional Arabic" w:cs="Traditional Arabic"/>
          <w:b/>
          <w:bCs/>
          <w:sz w:val="36"/>
          <w:szCs w:val="36"/>
          <w:shd w:val="clear" w:color="auto" w:fill="FFFFFF"/>
          <w:rtl/>
        </w:rPr>
        <w:t>و</w:t>
      </w:r>
      <w:r w:rsidR="00123F87" w:rsidRPr="008C6FD8">
        <w:rPr>
          <w:rFonts w:ascii="Traditional Arabic" w:hAnsi="Traditional Arabic" w:cs="Traditional Arabic"/>
          <w:b/>
          <w:bCs/>
          <w:sz w:val="36"/>
          <w:szCs w:val="36"/>
          <w:shd w:val="clear" w:color="auto" w:fill="FFFFFF"/>
          <w:rtl/>
        </w:rPr>
        <w:t>قال ابن تيمية رحمه الله تعالى</w:t>
      </w:r>
      <w:r w:rsidRPr="008C6FD8">
        <w:rPr>
          <w:rFonts w:ascii="Traditional Arabic" w:hAnsi="Traditional Arabic" w:cs="Traditional Arabic"/>
          <w:b/>
          <w:bCs/>
          <w:sz w:val="36"/>
          <w:szCs w:val="36"/>
          <w:shd w:val="clear" w:color="auto" w:fill="FFFFFF"/>
          <w:rtl/>
        </w:rPr>
        <w:t xml:space="preserve"> معلقا على هذه الآية </w:t>
      </w:r>
      <w:r w:rsidR="00123F87" w:rsidRPr="008C6FD8">
        <w:rPr>
          <w:rFonts w:ascii="Traditional Arabic" w:hAnsi="Traditional Arabic" w:cs="Traditional Arabic"/>
          <w:b/>
          <w:bCs/>
          <w:sz w:val="36"/>
          <w:szCs w:val="36"/>
          <w:shd w:val="clear" w:color="auto" w:fill="FFFFFF"/>
          <w:rtl/>
        </w:rPr>
        <w:t>:</w:t>
      </w:r>
      <w:r w:rsidR="00123F87" w:rsidRPr="008C6FD8">
        <w:rPr>
          <w:rStyle w:val="apple-converted-space"/>
          <w:rFonts w:ascii="Traditional Arabic" w:hAnsi="Traditional Arabic" w:cs="Traditional Arabic"/>
          <w:b/>
          <w:bCs/>
          <w:sz w:val="36"/>
          <w:szCs w:val="36"/>
          <w:shd w:val="clear" w:color="auto" w:fill="FFFFFF"/>
          <w:rtl/>
        </w:rPr>
        <w:t xml:space="preserve"> " </w:t>
      </w:r>
      <w:r w:rsidR="00123F87" w:rsidRPr="008C6FD8">
        <w:rPr>
          <w:rFonts w:ascii="Traditional Arabic" w:hAnsi="Traditional Arabic" w:cs="Traditional Arabic"/>
          <w:b/>
          <w:bCs/>
          <w:sz w:val="36"/>
          <w:szCs w:val="36"/>
          <w:shd w:val="clear" w:color="auto" w:fill="FFFFFF"/>
          <w:rtl/>
        </w:rPr>
        <w:t xml:space="preserve">والرضا من الله صفة قديمة، فلا يرضى إلا عن عبد علم أن </w:t>
      </w:r>
      <w:proofErr w:type="spellStart"/>
      <w:r w:rsidR="00123F87" w:rsidRPr="008C6FD8">
        <w:rPr>
          <w:rFonts w:ascii="Traditional Arabic" w:hAnsi="Traditional Arabic" w:cs="Traditional Arabic"/>
          <w:b/>
          <w:bCs/>
          <w:sz w:val="36"/>
          <w:szCs w:val="36"/>
          <w:shd w:val="clear" w:color="auto" w:fill="FFFFFF"/>
          <w:rtl/>
        </w:rPr>
        <w:t>يواف</w:t>
      </w:r>
      <w:r w:rsidR="00445311" w:rsidRPr="008C6FD8">
        <w:rPr>
          <w:rFonts w:ascii="Traditional Arabic" w:hAnsi="Traditional Arabic" w:cs="Traditional Arabic"/>
          <w:b/>
          <w:bCs/>
          <w:sz w:val="36"/>
          <w:szCs w:val="36"/>
          <w:shd w:val="clear" w:color="auto" w:fill="FFFFFF"/>
          <w:rtl/>
        </w:rPr>
        <w:t>قه</w:t>
      </w:r>
      <w:proofErr w:type="spellEnd"/>
      <w:r w:rsidR="00445311" w:rsidRPr="008C6FD8">
        <w:rPr>
          <w:rFonts w:ascii="Traditional Arabic" w:hAnsi="Traditional Arabic" w:cs="Traditional Arabic"/>
          <w:b/>
          <w:bCs/>
          <w:sz w:val="36"/>
          <w:szCs w:val="36"/>
          <w:shd w:val="clear" w:color="auto" w:fill="FFFFFF"/>
          <w:rtl/>
        </w:rPr>
        <w:t xml:space="preserve"> على موجبات الرضا؛ </w:t>
      </w:r>
      <w:r w:rsidR="00123F87" w:rsidRPr="008C6FD8">
        <w:rPr>
          <w:rFonts w:ascii="Traditional Arabic" w:hAnsi="Traditional Arabic" w:cs="Traditional Arabic"/>
          <w:b/>
          <w:bCs/>
          <w:sz w:val="36"/>
          <w:szCs w:val="36"/>
          <w:shd w:val="clear" w:color="auto" w:fill="FFFFFF"/>
          <w:rtl/>
        </w:rPr>
        <w:t xml:space="preserve">ومن </w:t>
      </w:r>
      <w:r w:rsidR="00445311" w:rsidRPr="008C6FD8">
        <w:rPr>
          <w:rFonts w:ascii="Traditional Arabic" w:hAnsi="Traditional Arabic" w:cs="Traditional Arabic"/>
          <w:b/>
          <w:bCs/>
          <w:sz w:val="36"/>
          <w:szCs w:val="36"/>
          <w:shd w:val="clear" w:color="auto" w:fill="FFFFFF"/>
          <w:rtl/>
        </w:rPr>
        <w:t>رضي الله عنه لم يسخط عليه أبداً....</w:t>
      </w:r>
      <w:r w:rsidR="00123F87" w:rsidRPr="008C6FD8">
        <w:rPr>
          <w:rFonts w:ascii="Traditional Arabic" w:hAnsi="Traditional Arabic" w:cs="Traditional Arabic"/>
          <w:b/>
          <w:bCs/>
          <w:sz w:val="36"/>
          <w:szCs w:val="36"/>
          <w:shd w:val="clear" w:color="auto" w:fill="FFFFFF"/>
          <w:rtl/>
        </w:rPr>
        <w:t xml:space="preserve"> فكل من أخبر الله عنه أنه رضي عنه فإنه من أهل الجنة، وإن كان رضاه عنه بعد إيمانه وعمله الصالح؛ فإنه يذكر ذلك في معرض الثناء عليه والمدح له. فلو علم أنه يتعقب ذلك بما سخط الرب لم يكن من أهل ذلك " .</w:t>
      </w:r>
      <w:r w:rsidR="00123F87" w:rsidRPr="008C6FD8">
        <w:rPr>
          <w:rStyle w:val="a7"/>
          <w:rFonts w:ascii="Traditional Arabic" w:hAnsi="Traditional Arabic" w:cs="Traditional Arabic"/>
          <w:b/>
          <w:bCs/>
          <w:sz w:val="36"/>
          <w:szCs w:val="36"/>
          <w:shd w:val="clear" w:color="auto" w:fill="FFFFFF"/>
          <w:rtl/>
        </w:rPr>
        <w:footnoteReference w:id="20"/>
      </w:r>
    </w:p>
    <w:p w:rsidR="0016061B" w:rsidRPr="008C6FD8" w:rsidRDefault="00851908" w:rsidP="00AC36F0">
      <w:pPr>
        <w:bidi/>
        <w:spacing w:line="480" w:lineRule="auto"/>
        <w:rPr>
          <w:rFonts w:ascii="Traditional Arabic" w:hAnsi="Traditional Arabic" w:cs="Traditional Arabic"/>
          <w:color w:val="000000"/>
          <w:sz w:val="36"/>
          <w:szCs w:val="36"/>
          <w:shd w:val="clear" w:color="auto" w:fill="FFF8E8"/>
          <w:rtl/>
        </w:rPr>
      </w:pPr>
      <w:r w:rsidRPr="008C6FD8">
        <w:rPr>
          <w:rFonts w:ascii="Traditional Arabic" w:hAnsi="Traditional Arabic" w:cs="Traditional Arabic"/>
          <w:b/>
          <w:bCs/>
          <w:sz w:val="36"/>
          <w:szCs w:val="36"/>
          <w:rtl/>
        </w:rPr>
        <w:t xml:space="preserve">قال شارح " مسلَّم الثبوت: « إنَّ عدالة الصحابة مقطوعة لا سيما أصحاب البدر، وبيعة الرضوان كيف لا وقد أثنى الله تعالى عليهم في مواضع عديدة من كتابه، وبَيَّنَ رسول الله - صَلَّى اللهُ عَلَيْهِ وَسَلَّمَ - فضائلهم غير مَرَّةٍ » </w:t>
      </w:r>
      <w:r w:rsidRPr="008C6FD8">
        <w:rPr>
          <w:rStyle w:val="a7"/>
          <w:rFonts w:ascii="Traditional Arabic" w:hAnsi="Traditional Arabic" w:cs="Traditional Arabic"/>
          <w:b/>
          <w:bCs/>
          <w:sz w:val="36"/>
          <w:szCs w:val="36"/>
          <w:rtl/>
        </w:rPr>
        <w:footnoteReference w:id="21"/>
      </w:r>
      <w:r w:rsidRPr="008C6FD8">
        <w:rPr>
          <w:rFonts w:ascii="Traditional Arabic" w:hAnsi="Traditional Arabic" w:cs="Traditional Arabic"/>
          <w:b/>
          <w:bCs/>
          <w:sz w:val="36"/>
          <w:szCs w:val="36"/>
          <w:rtl/>
        </w:rPr>
        <w:t>.</w:t>
      </w:r>
      <w:r w:rsidR="001E53A4" w:rsidRPr="008C6FD8">
        <w:rPr>
          <w:rFonts w:ascii="Traditional Arabic" w:hAnsi="Traditional Arabic" w:cs="Traditional Arabic"/>
          <w:color w:val="000000"/>
          <w:sz w:val="36"/>
          <w:szCs w:val="36"/>
          <w:shd w:val="clear" w:color="auto" w:fill="FFF8E8"/>
          <w:rtl/>
        </w:rPr>
        <w:t xml:space="preserve"> </w:t>
      </w:r>
    </w:p>
    <w:p w:rsidR="00A55CFD" w:rsidRPr="008C6FD8" w:rsidRDefault="00A35688" w:rsidP="001E53A4">
      <w:pPr>
        <w:pStyle w:val="af1"/>
        <w:bidi/>
        <w:spacing w:before="0" w:beforeAutospacing="0" w:after="0" w:afterAutospacing="0" w:line="480" w:lineRule="auto"/>
        <w:ind w:firstLine="720"/>
        <w:jc w:val="both"/>
        <w:rPr>
          <w:rStyle w:val="apple-converted-space"/>
          <w:rFonts w:ascii="Traditional Arabic" w:hAnsi="Traditional Arabic" w:cs="Traditional Arabic"/>
          <w:b/>
          <w:bCs/>
          <w:sz w:val="36"/>
          <w:szCs w:val="36"/>
          <w:shd w:val="clear" w:color="auto" w:fill="FFFFFF"/>
          <w:rtl/>
        </w:rPr>
      </w:pPr>
      <w:r w:rsidRPr="008C6FD8">
        <w:rPr>
          <w:rFonts w:ascii="Traditional Arabic" w:hAnsi="Traditional Arabic" w:cs="Traditional Arabic"/>
          <w:b/>
          <w:bCs/>
          <w:sz w:val="36"/>
          <w:szCs w:val="36"/>
          <w:shd w:val="clear" w:color="auto" w:fill="FFFFFF"/>
          <w:rtl/>
        </w:rPr>
        <w:lastRenderedPageBreak/>
        <w:t xml:space="preserve">ويرى </w:t>
      </w:r>
      <w:r w:rsidR="00123F87" w:rsidRPr="008C6FD8">
        <w:rPr>
          <w:rFonts w:ascii="Traditional Arabic" w:hAnsi="Traditional Arabic" w:cs="Traditional Arabic"/>
          <w:b/>
          <w:bCs/>
          <w:sz w:val="36"/>
          <w:szCs w:val="36"/>
          <w:shd w:val="clear" w:color="auto" w:fill="FFFFFF"/>
          <w:rtl/>
        </w:rPr>
        <w:t>ابن الجوزي</w:t>
      </w:r>
      <w:r w:rsidR="00A55CFD" w:rsidRPr="008C6FD8">
        <w:rPr>
          <w:rFonts w:ascii="Traditional Arabic" w:hAnsi="Traditional Arabic" w:cs="Traditional Arabic"/>
          <w:b/>
          <w:bCs/>
          <w:sz w:val="36"/>
          <w:szCs w:val="36"/>
          <w:shd w:val="clear" w:color="auto" w:fill="FFFFFF"/>
          <w:rtl/>
        </w:rPr>
        <w:t xml:space="preserve"> (ت 597 هج )</w:t>
      </w:r>
      <w:r w:rsidR="00123F87" w:rsidRPr="008C6FD8">
        <w:rPr>
          <w:rFonts w:ascii="Traditional Arabic" w:hAnsi="Traditional Arabic" w:cs="Traditional Arabic"/>
          <w:b/>
          <w:bCs/>
          <w:sz w:val="36"/>
          <w:szCs w:val="36"/>
          <w:shd w:val="clear" w:color="auto" w:fill="FFFFFF"/>
          <w:rtl/>
        </w:rPr>
        <w:t>:</w:t>
      </w:r>
      <w:r w:rsidR="00123F87" w:rsidRPr="008C6FD8">
        <w:rPr>
          <w:rStyle w:val="apple-converted-space"/>
          <w:rFonts w:ascii="Traditional Arabic" w:hAnsi="Traditional Arabic" w:cs="Traditional Arabic"/>
          <w:b/>
          <w:bCs/>
          <w:sz w:val="36"/>
          <w:szCs w:val="36"/>
          <w:shd w:val="clear" w:color="auto" w:fill="FFFFFF"/>
          <w:rtl/>
        </w:rPr>
        <w:t> </w:t>
      </w:r>
      <w:r w:rsidRPr="008C6FD8">
        <w:rPr>
          <w:rStyle w:val="apple-converted-space"/>
          <w:rFonts w:ascii="Traditional Arabic" w:hAnsi="Traditional Arabic" w:cs="Traditional Arabic"/>
          <w:b/>
          <w:bCs/>
          <w:sz w:val="36"/>
          <w:szCs w:val="36"/>
          <w:shd w:val="clear" w:color="auto" w:fill="FFFFFF"/>
          <w:rtl/>
        </w:rPr>
        <w:t xml:space="preserve">أن </w:t>
      </w:r>
      <w:r w:rsidR="00123F87" w:rsidRPr="008C6FD8">
        <w:rPr>
          <w:rFonts w:ascii="Traditional Arabic" w:hAnsi="Traditional Arabic" w:cs="Traditional Arabic"/>
          <w:b/>
          <w:bCs/>
          <w:sz w:val="36"/>
          <w:szCs w:val="36"/>
          <w:shd w:val="clear" w:color="auto" w:fill="FFFFFF"/>
          <w:rtl/>
        </w:rPr>
        <w:t>" هذا الوصف لجميع الصحابة عند الجمهور "</w:t>
      </w:r>
      <w:r w:rsidR="00123F87" w:rsidRPr="008C6FD8">
        <w:rPr>
          <w:rStyle w:val="apple-converted-space"/>
          <w:rFonts w:ascii="Traditional Arabic" w:hAnsi="Traditional Arabic" w:cs="Traditional Arabic"/>
          <w:b/>
          <w:bCs/>
          <w:sz w:val="36"/>
          <w:szCs w:val="36"/>
          <w:shd w:val="clear" w:color="auto" w:fill="FFFFFF"/>
          <w:rtl/>
        </w:rPr>
        <w:t> </w:t>
      </w:r>
      <w:r w:rsidR="00123F87" w:rsidRPr="008C6FD8">
        <w:rPr>
          <w:rStyle w:val="a7"/>
          <w:rFonts w:ascii="Traditional Arabic" w:hAnsi="Traditional Arabic" w:cs="Traditional Arabic"/>
          <w:b/>
          <w:bCs/>
          <w:sz w:val="36"/>
          <w:szCs w:val="36"/>
          <w:shd w:val="clear" w:color="auto" w:fill="FFFFFF"/>
          <w:rtl/>
        </w:rPr>
        <w:footnoteReference w:id="22"/>
      </w:r>
      <w:r w:rsidR="00CA04CD" w:rsidRPr="008C6FD8">
        <w:rPr>
          <w:rStyle w:val="apple-converted-space"/>
          <w:rFonts w:ascii="Traditional Arabic" w:hAnsi="Traditional Arabic" w:cs="Traditional Arabic"/>
          <w:b/>
          <w:bCs/>
          <w:sz w:val="36"/>
          <w:szCs w:val="36"/>
          <w:shd w:val="clear" w:color="auto" w:fill="FFFFFF"/>
          <w:rtl/>
        </w:rPr>
        <w:t xml:space="preserve"> </w:t>
      </w:r>
    </w:p>
    <w:p w:rsidR="00AC36F0" w:rsidRPr="008C6FD8" w:rsidRDefault="00AC36F0" w:rsidP="008F4B94">
      <w:pPr>
        <w:bidi/>
        <w:spacing w:line="480" w:lineRule="auto"/>
        <w:rPr>
          <w:rFonts w:ascii="Traditional Arabic" w:hAnsi="Traditional Arabic" w:cs="Traditional Arabic"/>
          <w:b/>
          <w:bCs/>
          <w:color w:val="000000"/>
          <w:sz w:val="36"/>
          <w:szCs w:val="36"/>
          <w:shd w:val="clear" w:color="auto" w:fill="FFF8E8"/>
          <w:rtl/>
        </w:rPr>
      </w:pPr>
      <w:r w:rsidRPr="008C6FD8">
        <w:rPr>
          <w:rFonts w:ascii="Traditional Arabic" w:hAnsi="Traditional Arabic" w:cs="Traditional Arabic"/>
          <w:b/>
          <w:bCs/>
          <w:sz w:val="36"/>
          <w:szCs w:val="36"/>
          <w:rtl/>
        </w:rPr>
        <w:t>و</w:t>
      </w:r>
      <w:r w:rsidR="008F4B94" w:rsidRPr="008C6FD8">
        <w:rPr>
          <w:rFonts w:ascii="Traditional Arabic" w:hAnsi="Traditional Arabic" w:cs="Traditional Arabic"/>
          <w:b/>
          <w:bCs/>
          <w:sz w:val="36"/>
          <w:szCs w:val="36"/>
          <w:rtl/>
        </w:rPr>
        <w:t>يذهب إلى</w:t>
      </w:r>
      <w:r w:rsidRPr="008C6FD8">
        <w:rPr>
          <w:rFonts w:ascii="Traditional Arabic" w:hAnsi="Traditional Arabic" w:cs="Traditional Arabic"/>
          <w:b/>
          <w:bCs/>
          <w:sz w:val="36"/>
          <w:szCs w:val="36"/>
          <w:rtl/>
        </w:rPr>
        <w:t xml:space="preserve"> نفس الرأي الشيخ عبد العزيز بن أحمد علاء الدين البخاري ( ت 730 هج </w:t>
      </w:r>
      <w:r w:rsidR="008F4B94" w:rsidRPr="008C6FD8">
        <w:rPr>
          <w:rFonts w:ascii="Traditional Arabic" w:hAnsi="Traditional Arabic" w:cs="Traditional Arabic"/>
          <w:b/>
          <w:bCs/>
          <w:sz w:val="36"/>
          <w:szCs w:val="36"/>
          <w:rtl/>
        </w:rPr>
        <w:t>)حيث</w:t>
      </w:r>
      <w:r w:rsidRPr="008C6FD8">
        <w:rPr>
          <w:rFonts w:ascii="Traditional Arabic" w:hAnsi="Traditional Arabic" w:cs="Traditional Arabic"/>
          <w:b/>
          <w:bCs/>
          <w:sz w:val="36"/>
          <w:szCs w:val="36"/>
          <w:rtl/>
        </w:rPr>
        <w:t xml:space="preserve"> قال </w:t>
      </w:r>
      <w:r w:rsidRPr="008C6FD8">
        <w:rPr>
          <w:rStyle w:val="a7"/>
          <w:rFonts w:ascii="Traditional Arabic" w:hAnsi="Traditional Arabic" w:cs="Traditional Arabic"/>
          <w:b/>
          <w:bCs/>
          <w:sz w:val="36"/>
          <w:szCs w:val="36"/>
          <w:rtl/>
        </w:rPr>
        <w:footnoteReference w:id="23"/>
      </w:r>
      <w:r w:rsidRPr="008C6FD8">
        <w:rPr>
          <w:rFonts w:ascii="Traditional Arabic" w:hAnsi="Traditional Arabic" w:cs="Traditional Arabic"/>
          <w:b/>
          <w:bCs/>
          <w:color w:val="000000"/>
          <w:sz w:val="36"/>
          <w:szCs w:val="36"/>
          <w:shd w:val="clear" w:color="auto" w:fill="F3F3F3"/>
          <w:rtl/>
        </w:rPr>
        <w:t>:"</w:t>
      </w:r>
      <w:r w:rsidRPr="008C6FD8">
        <w:rPr>
          <w:rFonts w:ascii="Traditional Arabic" w:hAnsi="Traditional Arabic" w:cs="Traditional Arabic"/>
          <w:b/>
          <w:bCs/>
          <w:color w:val="000000"/>
          <w:sz w:val="36"/>
          <w:szCs w:val="36"/>
          <w:shd w:val="clear" w:color="auto" w:fill="FFF8E8"/>
          <w:rtl/>
        </w:rPr>
        <w:t xml:space="preserve">واعلم أن عامة السلف وجماهير الخلف اتفقوا على عدالة جميع الصحابة رضي الله عنهم; لأن عدالتهم ثبتت بتعديل الله تعالى إياهم وثنائه عليهم في </w:t>
      </w:r>
      <w:proofErr w:type="spellStart"/>
      <w:r w:rsidRPr="008C6FD8">
        <w:rPr>
          <w:rFonts w:ascii="Traditional Arabic" w:hAnsi="Traditional Arabic" w:cs="Traditional Arabic"/>
          <w:b/>
          <w:bCs/>
          <w:color w:val="000000"/>
          <w:sz w:val="36"/>
          <w:szCs w:val="36"/>
          <w:shd w:val="clear" w:color="auto" w:fill="FFF8E8"/>
          <w:rtl/>
        </w:rPr>
        <w:t>آي</w:t>
      </w:r>
      <w:proofErr w:type="spellEnd"/>
      <w:r w:rsidRPr="008C6FD8">
        <w:rPr>
          <w:rFonts w:ascii="Traditional Arabic" w:hAnsi="Traditional Arabic" w:cs="Traditional Arabic"/>
          <w:b/>
          <w:bCs/>
          <w:color w:val="000000"/>
          <w:sz w:val="36"/>
          <w:szCs w:val="36"/>
          <w:shd w:val="clear" w:color="auto" w:fill="FFF8E8"/>
          <w:rtl/>
        </w:rPr>
        <w:t xml:space="preserve"> كثيرة " </w:t>
      </w:r>
    </w:p>
    <w:p w:rsidR="00A55CFD" w:rsidRPr="008C6FD8" w:rsidRDefault="009600D9" w:rsidP="00F915AD">
      <w:pPr>
        <w:pStyle w:val="af1"/>
        <w:bidi/>
        <w:spacing w:before="0" w:beforeAutospacing="0" w:after="0" w:afterAutospacing="0" w:line="480" w:lineRule="auto"/>
        <w:jc w:val="both"/>
        <w:rPr>
          <w:rFonts w:ascii="Traditional Arabic" w:hAnsi="Traditional Arabic" w:cs="Traditional Arabic"/>
          <w:sz w:val="36"/>
          <w:szCs w:val="36"/>
          <w:shd w:val="clear" w:color="auto" w:fill="FFFFFF"/>
          <w:rtl/>
        </w:rPr>
      </w:pPr>
      <w:r w:rsidRPr="008C6FD8">
        <w:rPr>
          <w:rFonts w:ascii="Traditional Arabic" w:hAnsi="Traditional Arabic" w:cs="Traditional Arabic"/>
          <w:b/>
          <w:bCs/>
          <w:sz w:val="36"/>
          <w:szCs w:val="36"/>
          <w:shd w:val="clear" w:color="auto" w:fill="FFFFFF"/>
          <w:rtl/>
        </w:rPr>
        <w:t>و</w:t>
      </w:r>
      <w:r w:rsidR="00F915AD" w:rsidRPr="008C6FD8">
        <w:rPr>
          <w:rFonts w:ascii="Traditional Arabic" w:hAnsi="Traditional Arabic" w:cs="Traditional Arabic"/>
          <w:b/>
          <w:bCs/>
          <w:sz w:val="36"/>
          <w:szCs w:val="36"/>
          <w:shd w:val="clear" w:color="auto" w:fill="FFFFFF"/>
          <w:rtl/>
        </w:rPr>
        <w:t>من ذلك</w:t>
      </w:r>
      <w:r w:rsidR="00A55CFD" w:rsidRPr="008C6FD8">
        <w:rPr>
          <w:rFonts w:ascii="Traditional Arabic" w:hAnsi="Traditional Arabic" w:cs="Traditional Arabic"/>
          <w:b/>
          <w:bCs/>
          <w:sz w:val="36"/>
          <w:szCs w:val="36"/>
          <w:shd w:val="clear" w:color="auto" w:fill="FFFFFF"/>
          <w:rtl/>
        </w:rPr>
        <w:t xml:space="preserve"> قوله تعالى </w:t>
      </w:r>
      <w:r w:rsidR="00A55CFD" w:rsidRPr="008C6FD8">
        <w:rPr>
          <w:rFonts w:ascii="Traditional Arabic" w:hAnsi="Traditional Arabic" w:cs="Traditional Arabic"/>
          <w:sz w:val="36"/>
          <w:szCs w:val="36"/>
          <w:shd w:val="clear" w:color="auto" w:fill="FFFFFF"/>
          <w:rtl/>
        </w:rPr>
        <w:t>:</w:t>
      </w:r>
      <w:r w:rsidR="00A55CFD" w:rsidRPr="008C6FD8">
        <w:rPr>
          <w:rFonts w:ascii="Traditional Arabic" w:hAnsi="Traditional Arabic" w:cs="Traditional Arabic"/>
          <w:b/>
          <w:bCs/>
          <w:sz w:val="36"/>
          <w:szCs w:val="36"/>
          <w:shd w:val="clear" w:color="auto" w:fill="FFFFFF"/>
          <w:rtl/>
        </w:rPr>
        <w:t xml:space="preserve"> { وَمَا لَكُمْ أَلَّا تُنْفِقُوا فِي سَبِيلِ اللَّهِ وَلِلَّهِ مِيرَاثُ السَّمَاوَاتِ وَالْأَرْضِ لَا يَسْتَوِي مِنْكُمْ مَنْ أَنْفَقَ مِنْ قَبْلِ الْفَتْحِ وَقَاتَلَ أُولَئِكَ أَعْظَمُ دَرَجَةً مِنَ الَّذِينَ أَنْفَقُوا مِنْ بَعْدُ وَقَاتَلُوا وَكُلًّا وَعَدَ اللَّهُ الْحُسْنَى وَاللَّهُ بِمَا تَعْمَلُونَ خَبِيرٌ } </w:t>
      </w:r>
      <w:r w:rsidR="00A55CFD" w:rsidRPr="008C6FD8">
        <w:rPr>
          <w:rFonts w:ascii="Traditional Arabic" w:hAnsi="Traditional Arabic" w:cs="Traditional Arabic"/>
          <w:sz w:val="36"/>
          <w:szCs w:val="36"/>
          <w:shd w:val="clear" w:color="auto" w:fill="FFFFFF"/>
          <w:rtl/>
        </w:rPr>
        <w:t>[الحديد: 10]</w:t>
      </w:r>
    </w:p>
    <w:p w:rsidR="00A55CFD" w:rsidRPr="008C6FD8" w:rsidRDefault="00A55CFD" w:rsidP="008F4B94">
      <w:pPr>
        <w:pStyle w:val="af1"/>
        <w:bidi/>
        <w:spacing w:after="0" w:line="480" w:lineRule="auto"/>
        <w:ind w:firstLine="720"/>
        <w:jc w:val="both"/>
        <w:rPr>
          <w:rFonts w:ascii="Traditional Arabic" w:hAnsi="Traditional Arabic" w:cs="Traditional Arabic"/>
          <w:b/>
          <w:bCs/>
          <w:sz w:val="36"/>
          <w:szCs w:val="36"/>
          <w:shd w:val="clear" w:color="auto" w:fill="FFFFFF"/>
          <w:rtl/>
        </w:rPr>
      </w:pPr>
      <w:r w:rsidRPr="008C6FD8">
        <w:rPr>
          <w:rFonts w:ascii="Traditional Arabic" w:hAnsi="Traditional Arabic" w:cs="Traditional Arabic"/>
          <w:b/>
          <w:bCs/>
          <w:sz w:val="36"/>
          <w:szCs w:val="36"/>
          <w:shd w:val="clear" w:color="auto" w:fill="FFFFFF"/>
          <w:rtl/>
        </w:rPr>
        <w:t>" ومعنى الآية: أن المتقدمين السَّابقين والمتأخرين اللاَّحقين وعدهم الله جميعاً الجنة مع تفاوت الدرجات</w:t>
      </w:r>
      <w:r w:rsidRPr="008C6FD8">
        <w:rPr>
          <w:rFonts w:ascii="Traditional Arabic" w:hAnsi="Traditional Arabic" w:cs="Traditional Arabic"/>
          <w:b/>
          <w:bCs/>
          <w:sz w:val="36"/>
          <w:szCs w:val="36"/>
          <w:shd w:val="clear" w:color="auto" w:fill="FFFFFF"/>
        </w:rPr>
        <w:t xml:space="preserve"> </w:t>
      </w:r>
      <w:r w:rsidRPr="008C6FD8">
        <w:rPr>
          <w:rFonts w:ascii="Traditional Arabic" w:hAnsi="Traditional Arabic" w:cs="Traditional Arabic"/>
          <w:b/>
          <w:bCs/>
          <w:sz w:val="36"/>
          <w:szCs w:val="36"/>
          <w:shd w:val="clear" w:color="auto" w:fill="FFFFFF"/>
          <w:rtl/>
        </w:rPr>
        <w:t xml:space="preserve"> "</w:t>
      </w:r>
      <w:r w:rsidR="008F4B94" w:rsidRPr="008C6FD8">
        <w:rPr>
          <w:rStyle w:val="a7"/>
          <w:rFonts w:ascii="Traditional Arabic" w:hAnsi="Traditional Arabic" w:cs="Traditional Arabic"/>
          <w:b/>
          <w:bCs/>
          <w:sz w:val="36"/>
          <w:szCs w:val="36"/>
          <w:shd w:val="clear" w:color="auto" w:fill="FFFFFF"/>
          <w:rtl/>
        </w:rPr>
        <w:footnoteReference w:id="24"/>
      </w:r>
      <w:r w:rsidR="008F4B94" w:rsidRPr="008C6FD8">
        <w:rPr>
          <w:rFonts w:ascii="Traditional Arabic" w:hAnsi="Traditional Arabic" w:cs="Traditional Arabic"/>
          <w:b/>
          <w:bCs/>
          <w:sz w:val="36"/>
          <w:szCs w:val="36"/>
          <w:shd w:val="clear" w:color="auto" w:fill="FFFFFF"/>
          <w:rtl/>
        </w:rPr>
        <w:t xml:space="preserve"> </w:t>
      </w:r>
      <w:r w:rsidRPr="008C6FD8">
        <w:rPr>
          <w:rFonts w:ascii="Traditional Arabic" w:hAnsi="Traditional Arabic" w:cs="Traditional Arabic"/>
          <w:b/>
          <w:bCs/>
          <w:sz w:val="36"/>
          <w:szCs w:val="36"/>
          <w:shd w:val="clear" w:color="auto" w:fill="FFFFFF"/>
          <w:rtl/>
        </w:rPr>
        <w:t xml:space="preserve"> </w:t>
      </w:r>
    </w:p>
    <w:p w:rsidR="00A55CFD" w:rsidRPr="008C6FD8" w:rsidRDefault="00A55CFD" w:rsidP="00F915AD">
      <w:pPr>
        <w:pStyle w:val="af1"/>
        <w:bidi/>
        <w:spacing w:after="0" w:line="480" w:lineRule="auto"/>
        <w:jc w:val="both"/>
        <w:rPr>
          <w:rFonts w:ascii="Traditional Arabic" w:hAnsi="Traditional Arabic" w:cs="Traditional Arabic"/>
          <w:sz w:val="36"/>
          <w:szCs w:val="36"/>
          <w:shd w:val="clear" w:color="auto" w:fill="FFFFFF"/>
        </w:rPr>
      </w:pPr>
      <w:r w:rsidRPr="008C6FD8">
        <w:rPr>
          <w:rFonts w:ascii="Traditional Arabic" w:hAnsi="Traditional Arabic" w:cs="Traditional Arabic"/>
          <w:b/>
          <w:bCs/>
          <w:sz w:val="36"/>
          <w:szCs w:val="36"/>
          <w:shd w:val="clear" w:color="auto" w:fill="FFFFFF"/>
          <w:rtl/>
        </w:rPr>
        <w:lastRenderedPageBreak/>
        <w:t xml:space="preserve">وقال السعدي </w:t>
      </w:r>
      <w:r w:rsidR="008F4B94" w:rsidRPr="008C6FD8">
        <w:rPr>
          <w:rStyle w:val="a7"/>
          <w:rFonts w:ascii="Traditional Arabic" w:hAnsi="Traditional Arabic" w:cs="Traditional Arabic"/>
          <w:b/>
          <w:bCs/>
          <w:sz w:val="36"/>
          <w:szCs w:val="36"/>
          <w:shd w:val="clear" w:color="auto" w:fill="FFFFFF"/>
          <w:rtl/>
        </w:rPr>
        <w:footnoteReference w:id="25"/>
      </w:r>
      <w:r w:rsidR="008F4B94" w:rsidRPr="008C6FD8">
        <w:rPr>
          <w:rFonts w:ascii="Traditional Arabic" w:hAnsi="Traditional Arabic" w:cs="Traditional Arabic"/>
          <w:b/>
          <w:bCs/>
          <w:sz w:val="36"/>
          <w:szCs w:val="36"/>
          <w:shd w:val="clear" w:color="auto" w:fill="FFFFFF"/>
          <w:rtl/>
        </w:rPr>
        <w:t xml:space="preserve"> وهو يف</w:t>
      </w:r>
      <w:r w:rsidRPr="008C6FD8">
        <w:rPr>
          <w:rFonts w:ascii="Traditional Arabic" w:hAnsi="Traditional Arabic" w:cs="Traditional Arabic"/>
          <w:b/>
          <w:bCs/>
          <w:sz w:val="36"/>
          <w:szCs w:val="36"/>
          <w:shd w:val="clear" w:color="auto" w:fill="FFFFFF"/>
          <w:rtl/>
        </w:rPr>
        <w:t xml:space="preserve">سر قوله تعالى </w:t>
      </w:r>
      <w:r w:rsidRPr="008C6FD8">
        <w:rPr>
          <w:rFonts w:ascii="Traditional Arabic" w:hAnsi="Traditional Arabic" w:cs="Traditional Arabic"/>
          <w:sz w:val="36"/>
          <w:szCs w:val="36"/>
          <w:shd w:val="clear" w:color="auto" w:fill="FFFFFF"/>
          <w:rtl/>
        </w:rPr>
        <w:t xml:space="preserve">:" </w:t>
      </w:r>
      <w:r w:rsidRPr="008C6FD8">
        <w:rPr>
          <w:rFonts w:ascii="Traditional Arabic" w:hAnsi="Traditional Arabic" w:cs="Traditional Arabic"/>
          <w:b/>
          <w:bCs/>
          <w:sz w:val="36"/>
          <w:szCs w:val="36"/>
          <w:shd w:val="clear" w:color="auto" w:fill="FFFFFF"/>
          <w:rtl/>
        </w:rPr>
        <w:t>{وَكُلا وَعَدَ اللَّهُ الْحُسْنَى}</w:t>
      </w:r>
      <w:r w:rsidRPr="008C6FD8">
        <w:rPr>
          <w:rFonts w:ascii="Traditional Arabic" w:hAnsi="Traditional Arabic" w:cs="Traditional Arabic"/>
          <w:sz w:val="36"/>
          <w:szCs w:val="36"/>
          <w:shd w:val="clear" w:color="auto" w:fill="FFFFFF"/>
          <w:rtl/>
        </w:rPr>
        <w:t xml:space="preserve"> </w:t>
      </w:r>
      <w:r w:rsidRPr="008C6FD8">
        <w:rPr>
          <w:rFonts w:ascii="Traditional Arabic" w:hAnsi="Traditional Arabic" w:cs="Traditional Arabic"/>
          <w:b/>
          <w:bCs/>
          <w:sz w:val="36"/>
          <w:szCs w:val="36"/>
          <w:shd w:val="clear" w:color="auto" w:fill="FFFFFF"/>
          <w:rtl/>
        </w:rPr>
        <w:t>أي: الذين أسلموا وقاتلوا وأنفقوا من قبل الفتح وبعده، كلهم وعده الله الجنة، وهذا يدل على فضل الصحابة  كلهم ، رضي الله عنهم، حيث شهد الله لهم بالإيمان، ووعدهم الجنة " .</w:t>
      </w:r>
    </w:p>
    <w:p w:rsidR="00001139" w:rsidRPr="008C6FD8" w:rsidRDefault="00001139" w:rsidP="00F915AD">
      <w:pPr>
        <w:bidi/>
        <w:spacing w:line="480" w:lineRule="auto"/>
        <w:rPr>
          <w:rFonts w:ascii="Traditional Arabic" w:hAnsi="Traditional Arabic" w:cs="Traditional Arabic"/>
          <w:b/>
          <w:bCs/>
          <w:sz w:val="36"/>
          <w:szCs w:val="36"/>
          <w:rtl/>
        </w:rPr>
      </w:pPr>
    </w:p>
    <w:p w:rsidR="00123F87" w:rsidRPr="008C6FD8" w:rsidRDefault="00F915AD" w:rsidP="00001139">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     </w:t>
      </w:r>
      <w:r w:rsidR="00123F87" w:rsidRPr="008C6FD8">
        <w:rPr>
          <w:rFonts w:ascii="Traditional Arabic" w:hAnsi="Traditional Arabic" w:cs="Traditional Arabic"/>
          <w:b/>
          <w:bCs/>
          <w:sz w:val="36"/>
          <w:szCs w:val="36"/>
          <w:rtl/>
        </w:rPr>
        <w:t>وأدلة عدالة الصحابة من السُنَّة كثيرة تشهد بفضلهم جُملة وآحاداً، وقد أفردَتْ كثير من كُتُب السُنَّة أبواباً خاصة في فضل الصحابة.</w:t>
      </w:r>
      <w:r w:rsidR="00123F87" w:rsidRPr="008C6FD8">
        <w:rPr>
          <w:rStyle w:val="a7"/>
          <w:rFonts w:ascii="Traditional Arabic" w:hAnsi="Traditional Arabic" w:cs="Traditional Arabic"/>
          <w:b/>
          <w:bCs/>
          <w:sz w:val="36"/>
          <w:szCs w:val="36"/>
          <w:rtl/>
        </w:rPr>
        <w:footnoteReference w:id="26"/>
      </w:r>
    </w:p>
    <w:p w:rsidR="00123F87" w:rsidRPr="008C6FD8" w:rsidRDefault="00123F87" w:rsidP="00213E12">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ومن ذلك ما رواه أبو سعيد الخُدري قال: قال رسول الله - صَلَّى اللهُ عَلَيْهِ وَسَلَّمَ -: «لا تَسُبُّوا أَصْحَابِي، </w:t>
      </w:r>
      <w:proofErr w:type="spellStart"/>
      <w:r w:rsidRPr="008C6FD8">
        <w:rPr>
          <w:rFonts w:ascii="Traditional Arabic" w:hAnsi="Traditional Arabic" w:cs="Traditional Arabic"/>
          <w:b/>
          <w:bCs/>
          <w:sz w:val="36"/>
          <w:szCs w:val="36"/>
          <w:rtl/>
        </w:rPr>
        <w:t>فَوَالَّذِي</w:t>
      </w:r>
      <w:proofErr w:type="spellEnd"/>
      <w:r w:rsidRPr="008C6FD8">
        <w:rPr>
          <w:rFonts w:ascii="Traditional Arabic" w:hAnsi="Traditional Arabic" w:cs="Traditional Arabic"/>
          <w:b/>
          <w:bCs/>
          <w:sz w:val="36"/>
          <w:szCs w:val="36"/>
          <w:rtl/>
        </w:rPr>
        <w:t xml:space="preserve"> نَفْسِي بِيَدِهِ، لَوْ أَنَّ أَحَدَكُمْ أَنْفَقَ مِثْلَ أُحُدٍ مَا أَدْرَكَ مُدَّ أَحَدِهِمْ وَلا نَصِيفَهُ» </w:t>
      </w:r>
      <w:r w:rsidRPr="008C6FD8">
        <w:rPr>
          <w:rStyle w:val="a7"/>
          <w:rFonts w:ascii="Traditional Arabic" w:hAnsi="Traditional Arabic" w:cs="Traditional Arabic"/>
          <w:b/>
          <w:bCs/>
          <w:sz w:val="36"/>
          <w:szCs w:val="36"/>
          <w:rtl/>
        </w:rPr>
        <w:footnoteReference w:id="27"/>
      </w:r>
      <w:r w:rsidRPr="008C6FD8">
        <w:rPr>
          <w:rFonts w:ascii="Traditional Arabic" w:hAnsi="Traditional Arabic" w:cs="Traditional Arabic"/>
          <w:b/>
          <w:bCs/>
          <w:sz w:val="36"/>
          <w:szCs w:val="36"/>
          <w:rtl/>
        </w:rPr>
        <w:t>.</w:t>
      </w:r>
    </w:p>
    <w:p w:rsidR="00123F87" w:rsidRPr="008C6FD8" w:rsidRDefault="00123F87" w:rsidP="00213E12">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lastRenderedPageBreak/>
        <w:t xml:space="preserve"> ومنها ما رواه عبد الله بن مغفل وأخرجه الترمذي وابن حبان في </w:t>
      </w:r>
      <w:r w:rsidR="00320C59" w:rsidRPr="008C6FD8">
        <w:rPr>
          <w:rFonts w:ascii="Traditional Arabic" w:hAnsi="Traditional Arabic" w:cs="Traditional Arabic"/>
          <w:b/>
          <w:bCs/>
          <w:sz w:val="36"/>
          <w:szCs w:val="36"/>
          <w:rtl/>
        </w:rPr>
        <w:t xml:space="preserve">" صحيحه ": قال: قال رسول الله </w:t>
      </w:r>
      <w:r w:rsidRPr="008C6FD8">
        <w:rPr>
          <w:rFonts w:ascii="Traditional Arabic" w:hAnsi="Traditional Arabic" w:cs="Traditional Arabic"/>
          <w:b/>
          <w:bCs/>
          <w:sz w:val="36"/>
          <w:szCs w:val="36"/>
          <w:rtl/>
        </w:rPr>
        <w:t>ص</w:t>
      </w:r>
      <w:r w:rsidR="00320C59" w:rsidRPr="008C6FD8">
        <w:rPr>
          <w:rFonts w:ascii="Traditional Arabic" w:hAnsi="Traditional Arabic" w:cs="Traditional Arabic"/>
          <w:b/>
          <w:bCs/>
          <w:sz w:val="36"/>
          <w:szCs w:val="36"/>
          <w:rtl/>
        </w:rPr>
        <w:t xml:space="preserve">َلَّى اللهُ عَلَيْهِ وَسَلَّمَ </w:t>
      </w:r>
      <w:r w:rsidRPr="008C6FD8">
        <w:rPr>
          <w:rFonts w:ascii="Traditional Arabic" w:hAnsi="Traditional Arabic" w:cs="Traditional Arabic"/>
          <w:b/>
          <w:bCs/>
          <w:sz w:val="36"/>
          <w:szCs w:val="36"/>
          <w:rtl/>
        </w:rPr>
        <w:t>: «</w:t>
      </w:r>
      <w:r w:rsidR="00320C59" w:rsidRPr="008C6FD8">
        <w:rPr>
          <w:rFonts w:ascii="Traditional Arabic" w:hAnsi="Traditional Arabic" w:cs="Traditional Arabic"/>
          <w:b/>
          <w:bCs/>
          <w:sz w:val="36"/>
          <w:szCs w:val="36"/>
        </w:rPr>
        <w:t xml:space="preserve"> </w:t>
      </w:r>
      <w:r w:rsidRPr="008C6FD8">
        <w:rPr>
          <w:rFonts w:ascii="Traditional Arabic" w:hAnsi="Traditional Arabic" w:cs="Traditional Arabic"/>
          <w:b/>
          <w:bCs/>
          <w:sz w:val="36"/>
          <w:szCs w:val="36"/>
          <w:rtl/>
        </w:rPr>
        <w:t>اللَّهَ اللَّهَ فِي أَصْحَابِي، لا تَتَّخِذُوهُمْ غَرَضًا بَعْدِي، فَمَنْ أَحَبَّهُمْ فَبِحُبِّي أَحَبَّهُمْ، وَمَنْ أَبْغَضَهُمْ فَبِبُغْضِي أَبْغَضَهُمْ، وَمَنْ آذَاهُمْ فَقَدْ آذَانِي، وَمَنْ آذَانِي فَقَدْ آذَى اللَّهَ، وَمَنْ آذَى اللَّهَ يُوشِكُ أَنْ يَأْخُذَهُ».</w:t>
      </w:r>
      <w:r w:rsidRPr="008C6FD8">
        <w:rPr>
          <w:rStyle w:val="a7"/>
          <w:rFonts w:ascii="Traditional Arabic" w:hAnsi="Traditional Arabic" w:cs="Traditional Arabic"/>
          <w:b/>
          <w:bCs/>
          <w:sz w:val="36"/>
          <w:szCs w:val="36"/>
          <w:rtl/>
        </w:rPr>
        <w:footnoteReference w:id="28"/>
      </w:r>
    </w:p>
    <w:p w:rsidR="00123F87" w:rsidRPr="008C6FD8" w:rsidRDefault="00123F87" w:rsidP="00EE317F">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وق</w:t>
      </w:r>
      <w:r w:rsidR="002B66B1" w:rsidRPr="008C6FD8">
        <w:rPr>
          <w:rFonts w:ascii="Traditional Arabic" w:hAnsi="Traditional Arabic" w:cs="Traditional Arabic"/>
          <w:b/>
          <w:bCs/>
          <w:sz w:val="36"/>
          <w:szCs w:val="36"/>
          <w:rtl/>
        </w:rPr>
        <w:t>ا</w:t>
      </w:r>
      <w:r w:rsidRPr="008C6FD8">
        <w:rPr>
          <w:rFonts w:ascii="Traditional Arabic" w:hAnsi="Traditional Arabic" w:cs="Traditional Arabic"/>
          <w:b/>
          <w:bCs/>
          <w:sz w:val="36"/>
          <w:szCs w:val="36"/>
          <w:rtl/>
        </w:rPr>
        <w:t>ل ص</w:t>
      </w:r>
      <w:r w:rsidR="00320C59" w:rsidRPr="008C6FD8">
        <w:rPr>
          <w:rFonts w:ascii="Traditional Arabic" w:hAnsi="Traditional Arabic" w:cs="Traditional Arabic"/>
          <w:b/>
          <w:bCs/>
          <w:sz w:val="36"/>
          <w:szCs w:val="36"/>
          <w:rtl/>
        </w:rPr>
        <w:t xml:space="preserve">َلَّى اللهُ عَلَيْهِ وَسَلَّمَ </w:t>
      </w:r>
      <w:r w:rsidRPr="008C6FD8">
        <w:rPr>
          <w:rFonts w:ascii="Traditional Arabic" w:hAnsi="Traditional Arabic" w:cs="Traditional Arabic"/>
          <w:b/>
          <w:bCs/>
          <w:sz w:val="36"/>
          <w:szCs w:val="36"/>
          <w:rtl/>
        </w:rPr>
        <w:t>: «خَيْرُ الْقُرُونِ قَرْنِي، ثُمَّ الَّذِينَ يَلُونَهُمْ، ثُمَّ الَّذِينَ يَلُونَهُمْ، ثُمَّ يَفْشُو الْكَذِبُ</w:t>
      </w:r>
      <w:r w:rsidR="00320C59" w:rsidRPr="008C6FD8">
        <w:rPr>
          <w:rFonts w:ascii="Traditional Arabic" w:hAnsi="Traditional Arabic" w:cs="Traditional Arabic"/>
          <w:b/>
          <w:bCs/>
          <w:sz w:val="36"/>
          <w:szCs w:val="36"/>
        </w:rPr>
        <w:t xml:space="preserve"> </w:t>
      </w:r>
      <w:r w:rsidR="00EE317F" w:rsidRPr="008C6FD8">
        <w:rPr>
          <w:rFonts w:ascii="Traditional Arabic" w:hAnsi="Traditional Arabic" w:cs="Traditional Arabic"/>
          <w:b/>
          <w:bCs/>
          <w:sz w:val="36"/>
          <w:szCs w:val="36"/>
          <w:rtl/>
        </w:rPr>
        <w:t>»</w:t>
      </w:r>
      <w:r w:rsidRPr="008C6FD8">
        <w:rPr>
          <w:rFonts w:ascii="Traditional Arabic" w:hAnsi="Traditional Arabic" w:cs="Traditional Arabic"/>
          <w:b/>
          <w:bCs/>
          <w:sz w:val="36"/>
          <w:szCs w:val="36"/>
          <w:rtl/>
        </w:rPr>
        <w:t xml:space="preserve"> وفي رواية: «خَيْرُ النَاسِ».</w:t>
      </w:r>
      <w:r w:rsidRPr="008C6FD8">
        <w:rPr>
          <w:rStyle w:val="a7"/>
          <w:rFonts w:ascii="Traditional Arabic" w:hAnsi="Traditional Arabic" w:cs="Traditional Arabic"/>
          <w:b/>
          <w:bCs/>
          <w:sz w:val="36"/>
          <w:szCs w:val="36"/>
          <w:rtl/>
        </w:rPr>
        <w:footnoteReference w:id="29"/>
      </w:r>
    </w:p>
    <w:p w:rsidR="00123F87" w:rsidRPr="008C6FD8" w:rsidRDefault="002B66B1" w:rsidP="00213E12">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وعن </w:t>
      </w:r>
      <w:r w:rsidR="00123F87" w:rsidRPr="008C6FD8">
        <w:rPr>
          <w:rFonts w:ascii="Traditional Arabic" w:hAnsi="Traditional Arabic" w:cs="Traditional Arabic"/>
          <w:b/>
          <w:bCs/>
          <w:sz w:val="36"/>
          <w:szCs w:val="36"/>
          <w:rtl/>
        </w:rPr>
        <w:t xml:space="preserve">أنس بن مالك </w:t>
      </w:r>
      <w:r w:rsidRPr="008C6FD8">
        <w:rPr>
          <w:rFonts w:ascii="Traditional Arabic" w:hAnsi="Traditional Arabic" w:cs="Traditional Arabic"/>
          <w:b/>
          <w:bCs/>
          <w:sz w:val="36"/>
          <w:szCs w:val="36"/>
          <w:rtl/>
        </w:rPr>
        <w:t xml:space="preserve">رضي الله عنه </w:t>
      </w:r>
      <w:r w:rsidR="00123F87" w:rsidRPr="008C6FD8">
        <w:rPr>
          <w:rFonts w:ascii="Traditional Arabic" w:hAnsi="Traditional Arabic" w:cs="Traditional Arabic"/>
          <w:b/>
          <w:bCs/>
          <w:sz w:val="36"/>
          <w:szCs w:val="36"/>
          <w:rtl/>
        </w:rPr>
        <w:t xml:space="preserve">قال: قال رسول الله صلى الله عليه وسلم: «إن الله اختارني واختار أصحابي فجعلهم أصهاري وجعلهم أنصاري. وإنه </w:t>
      </w:r>
      <w:proofErr w:type="spellStart"/>
      <w:r w:rsidR="00123F87" w:rsidRPr="008C6FD8">
        <w:rPr>
          <w:rFonts w:ascii="Traditional Arabic" w:hAnsi="Traditional Arabic" w:cs="Traditional Arabic"/>
          <w:b/>
          <w:bCs/>
          <w:sz w:val="36"/>
          <w:szCs w:val="36"/>
          <w:rtl/>
        </w:rPr>
        <w:t>سيجيء</w:t>
      </w:r>
      <w:proofErr w:type="spellEnd"/>
      <w:r w:rsidR="00123F87" w:rsidRPr="008C6FD8">
        <w:rPr>
          <w:rFonts w:ascii="Traditional Arabic" w:hAnsi="Traditional Arabic" w:cs="Traditional Arabic"/>
          <w:b/>
          <w:bCs/>
          <w:sz w:val="36"/>
          <w:szCs w:val="36"/>
          <w:rtl/>
        </w:rPr>
        <w:t xml:space="preserve"> في آخر الزمان قوم ينتقصونهم، ألا فلا تناكحوهم، ألا فلا تنكحوا إليهم، ألا فلا تصلوا معهم، ألا فلا تصلوا عليهم، عليهم حلت اللعنة » </w:t>
      </w:r>
      <w:r w:rsidR="00123F87" w:rsidRPr="008C6FD8">
        <w:rPr>
          <w:rStyle w:val="a7"/>
          <w:rFonts w:ascii="Traditional Arabic" w:hAnsi="Traditional Arabic" w:cs="Traditional Arabic"/>
          <w:b/>
          <w:bCs/>
          <w:sz w:val="36"/>
          <w:szCs w:val="36"/>
          <w:rtl/>
        </w:rPr>
        <w:footnoteReference w:id="30"/>
      </w:r>
    </w:p>
    <w:p w:rsidR="00001139" w:rsidRPr="008C6FD8" w:rsidRDefault="00001139" w:rsidP="00001139">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lastRenderedPageBreak/>
        <w:t>"واختيار الله عز وجل لا يكون لمن ليس بعدل، ولا تعديل أعلى من تعديل علام الغيوب وتعديل رسوله كيف ولو لم يرد الثناء لكان ما اشتهر وتواتر من حالهم في الهجرة والجهاد وبذلهم الجهد والأموال وقتلهم الآباء والأولاد في موالاة الرسول ونصرته كافيا في القطع بعدالتهم.</w:t>
      </w:r>
    </w:p>
    <w:p w:rsidR="00001139" w:rsidRPr="008C6FD8" w:rsidRDefault="00001139" w:rsidP="00001139">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وأما ما جرى بينهم من الفتن فبناء على التأويل والاجتهاد فإن كل فريق ظن أن الواجب ما صار إليه، وأنه أوفق للدين وأصلح لأمور المسلمين فلا يوجب ذلك طعنا فيهم "</w:t>
      </w:r>
      <w:r w:rsidRPr="008C6FD8">
        <w:rPr>
          <w:rStyle w:val="a7"/>
          <w:rFonts w:ascii="Traditional Arabic" w:hAnsi="Traditional Arabic" w:cs="Traditional Arabic"/>
          <w:b/>
          <w:bCs/>
          <w:sz w:val="36"/>
          <w:szCs w:val="36"/>
          <w:rtl/>
        </w:rPr>
        <w:footnoteReference w:id="31"/>
      </w:r>
      <w:r w:rsidRPr="008C6FD8">
        <w:rPr>
          <w:rFonts w:ascii="Traditional Arabic" w:hAnsi="Traditional Arabic" w:cs="Traditional Arabic"/>
          <w:b/>
          <w:bCs/>
          <w:sz w:val="36"/>
          <w:szCs w:val="36"/>
          <w:rtl/>
        </w:rPr>
        <w:t>.</w:t>
      </w:r>
      <w:r w:rsidR="00123F87" w:rsidRPr="008C6FD8">
        <w:rPr>
          <w:rFonts w:ascii="Traditional Arabic" w:hAnsi="Traditional Arabic" w:cs="Traditional Arabic"/>
          <w:b/>
          <w:bCs/>
          <w:sz w:val="36"/>
          <w:szCs w:val="36"/>
          <w:rtl/>
        </w:rPr>
        <w:t xml:space="preserve">  </w:t>
      </w:r>
    </w:p>
    <w:p w:rsidR="00123F87" w:rsidRPr="008C6FD8" w:rsidRDefault="00123F87" w:rsidP="00001139">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و</w:t>
      </w:r>
      <w:r w:rsidR="00A35688" w:rsidRPr="008C6FD8">
        <w:rPr>
          <w:rFonts w:ascii="Traditional Arabic" w:hAnsi="Traditional Arabic" w:cs="Traditional Arabic"/>
          <w:b/>
          <w:bCs/>
          <w:sz w:val="36"/>
          <w:szCs w:val="36"/>
          <w:rtl/>
        </w:rPr>
        <w:t>يؤكد</w:t>
      </w:r>
      <w:r w:rsidR="002B66B1" w:rsidRPr="008C6FD8">
        <w:rPr>
          <w:rFonts w:ascii="Traditional Arabic" w:hAnsi="Traditional Arabic" w:cs="Traditional Arabic"/>
          <w:b/>
          <w:bCs/>
          <w:sz w:val="36"/>
          <w:szCs w:val="36"/>
          <w:rtl/>
        </w:rPr>
        <w:t xml:space="preserve"> </w:t>
      </w:r>
      <w:r w:rsidR="00A35688" w:rsidRPr="008C6FD8">
        <w:rPr>
          <w:rFonts w:ascii="Traditional Arabic" w:hAnsi="Traditional Arabic" w:cs="Traditional Arabic"/>
          <w:b/>
          <w:bCs/>
          <w:sz w:val="36"/>
          <w:szCs w:val="36"/>
          <w:rtl/>
        </w:rPr>
        <w:t xml:space="preserve">ذلك </w:t>
      </w:r>
      <w:r w:rsidRPr="008C6FD8">
        <w:rPr>
          <w:rFonts w:ascii="Traditional Arabic" w:hAnsi="Traditional Arabic" w:cs="Traditional Arabic"/>
          <w:b/>
          <w:bCs/>
          <w:sz w:val="36"/>
          <w:szCs w:val="36"/>
          <w:rtl/>
        </w:rPr>
        <w:t xml:space="preserve">الحافظ الكبير أبو بكر بن الخطيب البغدادي </w:t>
      </w:r>
      <w:r w:rsidR="002B66B1" w:rsidRPr="008C6FD8">
        <w:rPr>
          <w:rFonts w:ascii="Traditional Arabic" w:hAnsi="Traditional Arabic" w:cs="Traditional Arabic"/>
          <w:b/>
          <w:bCs/>
          <w:sz w:val="36"/>
          <w:szCs w:val="36"/>
          <w:rtl/>
        </w:rPr>
        <w:t xml:space="preserve">قائلا </w:t>
      </w:r>
      <w:r w:rsidRPr="008C6FD8">
        <w:rPr>
          <w:rFonts w:ascii="Traditional Arabic" w:hAnsi="Traditional Arabic" w:cs="Traditional Arabic"/>
          <w:b/>
          <w:bCs/>
          <w:sz w:val="36"/>
          <w:szCs w:val="36"/>
          <w:rtl/>
        </w:rPr>
        <w:t xml:space="preserve">: " والأخبار في هذا المعنى تتسع، وكلها مطابقة لما في نص القرآن، وجميع ذلك يقتضي طهارة الصحابة، والقطع على تعديلهم ونزاهتهم. فلا يحتاج أحد منهم - مع تعديل الله تعالى لهم، المطلع على بواطنهم، إلى تعديل أحد من الخلق له. . . . على أنه لو لم يرد من الله عز وجل ورسوله فيهم شيء مما </w:t>
      </w:r>
      <w:r w:rsidRPr="008C6FD8">
        <w:rPr>
          <w:rFonts w:ascii="Traditional Arabic" w:hAnsi="Traditional Arabic" w:cs="Traditional Arabic"/>
          <w:b/>
          <w:bCs/>
          <w:sz w:val="36"/>
          <w:szCs w:val="36"/>
          <w:rtl/>
        </w:rPr>
        <w:lastRenderedPageBreak/>
        <w:t xml:space="preserve">ذكرناه، لأوجبت الحال التي كانوا عليها - من الهجرة، والجهاد، والنصرة، وبذل المهج والأموال، وقتل الآباء والأولاد، </w:t>
      </w:r>
      <w:proofErr w:type="spellStart"/>
      <w:r w:rsidRPr="008C6FD8">
        <w:rPr>
          <w:rFonts w:ascii="Traditional Arabic" w:hAnsi="Traditional Arabic" w:cs="Traditional Arabic"/>
          <w:b/>
          <w:bCs/>
          <w:sz w:val="36"/>
          <w:szCs w:val="36"/>
          <w:rtl/>
        </w:rPr>
        <w:t>والمناصحة</w:t>
      </w:r>
      <w:proofErr w:type="spellEnd"/>
      <w:r w:rsidRPr="008C6FD8">
        <w:rPr>
          <w:rFonts w:ascii="Traditional Arabic" w:hAnsi="Traditional Arabic" w:cs="Traditional Arabic"/>
          <w:b/>
          <w:bCs/>
          <w:sz w:val="36"/>
          <w:szCs w:val="36"/>
          <w:rtl/>
        </w:rPr>
        <w:t xml:space="preserve"> في الدين، وقوة الإيمان واليقين - القطع على عدالتهم، والاعتقاد لنزاهتهم، وأنهم أفضل من جميع المعدلين </w:t>
      </w:r>
      <w:proofErr w:type="spellStart"/>
      <w:r w:rsidRPr="008C6FD8">
        <w:rPr>
          <w:rFonts w:ascii="Traditional Arabic" w:hAnsi="Traditional Arabic" w:cs="Traditional Arabic"/>
          <w:b/>
          <w:bCs/>
          <w:sz w:val="36"/>
          <w:szCs w:val="36"/>
          <w:rtl/>
        </w:rPr>
        <w:t>والمزكين</w:t>
      </w:r>
      <w:proofErr w:type="spellEnd"/>
      <w:r w:rsidRPr="008C6FD8">
        <w:rPr>
          <w:rFonts w:ascii="Traditional Arabic" w:hAnsi="Traditional Arabic" w:cs="Traditional Arabic"/>
          <w:b/>
          <w:bCs/>
          <w:sz w:val="36"/>
          <w:szCs w:val="36"/>
          <w:rtl/>
        </w:rPr>
        <w:t xml:space="preserve"> الذين يجيئون من بعدهم أبد الآبدين ".</w:t>
      </w:r>
      <w:r w:rsidRPr="008C6FD8">
        <w:rPr>
          <w:rStyle w:val="a7"/>
          <w:rFonts w:ascii="Traditional Arabic" w:hAnsi="Traditional Arabic" w:cs="Traditional Arabic"/>
          <w:b/>
          <w:bCs/>
          <w:sz w:val="36"/>
          <w:szCs w:val="36"/>
          <w:rtl/>
        </w:rPr>
        <w:footnoteReference w:id="32"/>
      </w:r>
    </w:p>
    <w:p w:rsidR="00851908" w:rsidRPr="008C6FD8" w:rsidRDefault="00851908" w:rsidP="00213E12">
      <w:pPr>
        <w:bidi/>
        <w:spacing w:line="480" w:lineRule="auto"/>
        <w:rPr>
          <w:rFonts w:ascii="Traditional Arabic" w:hAnsi="Traditional Arabic" w:cs="Traditional Arabic"/>
          <w:b/>
          <w:bCs/>
          <w:sz w:val="36"/>
          <w:szCs w:val="36"/>
          <w:u w:val="single"/>
          <w:rtl/>
        </w:rPr>
      </w:pPr>
    </w:p>
    <w:p w:rsidR="00123F87" w:rsidRPr="008C6FD8" w:rsidRDefault="00123F87" w:rsidP="00213E12">
      <w:pPr>
        <w:bidi/>
        <w:spacing w:line="480" w:lineRule="auto"/>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u w:val="single"/>
          <w:rtl/>
        </w:rPr>
        <w:t>الذين يطعنون في الصحابة يطعنون في القرآن وفي السنة :</w:t>
      </w:r>
    </w:p>
    <w:p w:rsidR="00123F87" w:rsidRPr="008C6FD8" w:rsidRDefault="00123F87" w:rsidP="00213E12">
      <w:pPr>
        <w:bidi/>
        <w:spacing w:line="480" w:lineRule="auto"/>
        <w:jc w:val="highKashida"/>
        <w:rPr>
          <w:rFonts w:ascii="Traditional Arabic" w:hAnsi="Traditional Arabic" w:cs="Traditional Arabic"/>
          <w:b/>
          <w:bCs/>
          <w:color w:val="000000"/>
          <w:sz w:val="36"/>
          <w:szCs w:val="36"/>
          <w:shd w:val="clear" w:color="auto" w:fill="FFFFFF"/>
        </w:rPr>
      </w:pPr>
      <w:r w:rsidRPr="008C6FD8">
        <w:rPr>
          <w:rFonts w:ascii="Traditional Arabic" w:hAnsi="Traditional Arabic" w:cs="Traditional Arabic"/>
          <w:b/>
          <w:bCs/>
          <w:sz w:val="36"/>
          <w:szCs w:val="36"/>
          <w:rtl/>
        </w:rPr>
        <w:t>إذا كان القرآن قد أثنى على الصحابة وكذا السنة فإن كل من سب الصحابة أو كفرهم أو فسقهم يكون قد كفر بالقرآن والسنة إذ  "</w:t>
      </w:r>
      <w:r w:rsidRPr="008C6FD8">
        <w:rPr>
          <w:rFonts w:ascii="Traditional Arabic" w:hAnsi="Traditional Arabic" w:cs="Traditional Arabic"/>
          <w:b/>
          <w:bCs/>
          <w:color w:val="000000"/>
          <w:sz w:val="36"/>
          <w:szCs w:val="36"/>
          <w:shd w:val="clear" w:color="auto" w:fill="FFFFFF"/>
          <w:rtl/>
        </w:rPr>
        <w:t xml:space="preserve"> يترتب على القول بكفر </w:t>
      </w:r>
      <w:proofErr w:type="spellStart"/>
      <w:r w:rsidRPr="008C6FD8">
        <w:rPr>
          <w:rFonts w:ascii="Traditional Arabic" w:hAnsi="Traditional Arabic" w:cs="Traditional Arabic"/>
          <w:b/>
          <w:bCs/>
          <w:color w:val="000000"/>
          <w:sz w:val="36"/>
          <w:szCs w:val="36"/>
          <w:shd w:val="clear" w:color="auto" w:fill="FFFFFF"/>
          <w:rtl/>
        </w:rPr>
        <w:t>وإرتداد</w:t>
      </w:r>
      <w:proofErr w:type="spellEnd"/>
      <w:r w:rsidRPr="008C6FD8">
        <w:rPr>
          <w:rFonts w:ascii="Traditional Arabic" w:hAnsi="Traditional Arabic" w:cs="Traditional Arabic"/>
          <w:b/>
          <w:bCs/>
          <w:color w:val="000000"/>
          <w:sz w:val="36"/>
          <w:szCs w:val="36"/>
          <w:shd w:val="clear" w:color="auto" w:fill="FFFFFF"/>
          <w:rtl/>
        </w:rPr>
        <w:t xml:space="preserve"> معظم الصحابة أو فسقهم إلا نفرا يسيرا، الشك في القرآن الكريم والأحاديث النبوية، وذلك لأن الطعن في النقلة طعن في المنقول، إذ كيف نثق بكتاب نقله إلينا الفسقة والمرتدون - </w:t>
      </w:r>
      <w:r w:rsidRPr="008C6FD8">
        <w:rPr>
          <w:rFonts w:ascii="Traditional Arabic" w:hAnsi="Traditional Arabic" w:cs="Traditional Arabic"/>
          <w:b/>
          <w:bCs/>
          <w:color w:val="000000"/>
          <w:sz w:val="36"/>
          <w:szCs w:val="36"/>
          <w:shd w:val="clear" w:color="auto" w:fill="FFFFFF"/>
          <w:rtl/>
        </w:rPr>
        <w:lastRenderedPageBreak/>
        <w:t>والعياذ بالله - ولذلك صرح بعض أهل الضلال والبدع ممن يسب ال</w:t>
      </w:r>
      <w:r w:rsidR="00E519F5" w:rsidRPr="008C6FD8">
        <w:rPr>
          <w:rFonts w:ascii="Traditional Arabic" w:hAnsi="Traditional Arabic" w:cs="Traditional Arabic"/>
          <w:b/>
          <w:bCs/>
          <w:color w:val="000000"/>
          <w:sz w:val="36"/>
          <w:szCs w:val="36"/>
          <w:shd w:val="clear" w:color="auto" w:fill="FFFFFF"/>
          <w:rtl/>
        </w:rPr>
        <w:t>صحابة ب</w:t>
      </w:r>
      <w:r w:rsidR="00E519F5" w:rsidRPr="008C6FD8">
        <w:rPr>
          <w:rFonts w:ascii="Traditional Arabic" w:hAnsi="Traditional Arabic" w:cs="Traditional Arabic"/>
          <w:b/>
          <w:bCs/>
          <w:sz w:val="36"/>
          <w:szCs w:val="36"/>
          <w:shd w:val="clear" w:color="auto" w:fill="FFFFFF"/>
          <w:rtl/>
        </w:rPr>
        <w:t xml:space="preserve">تحريف الصحابة للقرآن، وإن كان </w:t>
      </w:r>
      <w:r w:rsidRPr="008C6FD8">
        <w:rPr>
          <w:rFonts w:ascii="Traditional Arabic" w:hAnsi="Traditional Arabic" w:cs="Traditional Arabic"/>
          <w:b/>
          <w:bCs/>
          <w:sz w:val="36"/>
          <w:szCs w:val="36"/>
          <w:shd w:val="clear" w:color="auto" w:fill="FFFFFF"/>
          <w:rtl/>
        </w:rPr>
        <w:t>بعض</w:t>
      </w:r>
      <w:r w:rsidR="00E519F5" w:rsidRPr="008C6FD8">
        <w:rPr>
          <w:rFonts w:ascii="Traditional Arabic" w:hAnsi="Traditional Arabic" w:cs="Traditional Arabic"/>
          <w:b/>
          <w:bCs/>
          <w:sz w:val="36"/>
          <w:szCs w:val="36"/>
          <w:shd w:val="clear" w:color="auto" w:fill="FFFFFF"/>
          <w:rtl/>
        </w:rPr>
        <w:t>هم</w:t>
      </w:r>
      <w:r w:rsidRPr="008C6FD8">
        <w:rPr>
          <w:rFonts w:ascii="Traditional Arabic" w:hAnsi="Traditional Arabic" w:cs="Traditional Arabic"/>
          <w:b/>
          <w:bCs/>
          <w:color w:val="000000"/>
          <w:sz w:val="36"/>
          <w:szCs w:val="36"/>
          <w:shd w:val="clear" w:color="auto" w:fill="FFFFFF"/>
          <w:rtl/>
        </w:rPr>
        <w:t xml:space="preserve"> أخفى ذلك.</w:t>
      </w:r>
    </w:p>
    <w:p w:rsidR="00123F87" w:rsidRPr="008C6FD8" w:rsidRDefault="00123F87" w:rsidP="00213E12">
      <w:pPr>
        <w:pStyle w:val="af1"/>
        <w:bidi/>
        <w:spacing w:before="0" w:beforeAutospacing="0" w:after="0" w:afterAutospacing="0" w:line="480" w:lineRule="auto"/>
        <w:jc w:val="highKashida"/>
        <w:rPr>
          <w:rFonts w:ascii="Traditional Arabic" w:hAnsi="Traditional Arabic" w:cs="Traditional Arabic"/>
          <w:b/>
          <w:bCs/>
          <w:color w:val="000000"/>
          <w:sz w:val="36"/>
          <w:szCs w:val="36"/>
          <w:shd w:val="clear" w:color="auto" w:fill="FFFFFF"/>
          <w:rtl/>
        </w:rPr>
      </w:pPr>
      <w:r w:rsidRPr="008C6FD8">
        <w:rPr>
          <w:rFonts w:ascii="Traditional Arabic" w:hAnsi="Traditional Arabic" w:cs="Traditional Arabic"/>
          <w:b/>
          <w:bCs/>
          <w:color w:val="000000"/>
          <w:sz w:val="36"/>
          <w:szCs w:val="36"/>
          <w:shd w:val="clear" w:color="auto" w:fill="FFFFFF"/>
          <w:rtl/>
        </w:rPr>
        <w:t>وكذلك الامر بالنسبة للاحاديث النبوية، فاذا اتهم الصحابة رضوان الله عليهم في عدالتهم، صارت الأسانيد مرسلة مقطوعة لا حجة فيها، ومع ذلك يزعم بعض هؤلاء الإيمان بالقرآن "</w:t>
      </w:r>
      <w:r w:rsidRPr="008C6FD8">
        <w:rPr>
          <w:rStyle w:val="a7"/>
          <w:rFonts w:ascii="Traditional Arabic" w:hAnsi="Traditional Arabic" w:cs="Traditional Arabic"/>
          <w:b/>
          <w:bCs/>
          <w:color w:val="000000"/>
          <w:sz w:val="36"/>
          <w:szCs w:val="36"/>
          <w:shd w:val="clear" w:color="auto" w:fill="FFFFFF"/>
          <w:rtl/>
        </w:rPr>
        <w:footnoteReference w:id="33"/>
      </w:r>
      <w:r w:rsidRPr="008C6FD8">
        <w:rPr>
          <w:rFonts w:ascii="Traditional Arabic" w:hAnsi="Traditional Arabic" w:cs="Traditional Arabic"/>
          <w:b/>
          <w:bCs/>
          <w:color w:val="000000"/>
          <w:sz w:val="36"/>
          <w:szCs w:val="36"/>
          <w:shd w:val="clear" w:color="auto" w:fill="FFFFFF"/>
          <w:rtl/>
        </w:rPr>
        <w:t xml:space="preserve">. </w:t>
      </w:r>
    </w:p>
    <w:p w:rsidR="006B025B" w:rsidRPr="008C6FD8" w:rsidRDefault="00123F87" w:rsidP="00213E12">
      <w:pPr>
        <w:pStyle w:val="af1"/>
        <w:bidi/>
        <w:spacing w:before="0" w:beforeAutospacing="0" w:after="0" w:afterAutospacing="0" w:line="480" w:lineRule="auto"/>
        <w:ind w:firstLine="720"/>
        <w:jc w:val="highKashida"/>
        <w:rPr>
          <w:rFonts w:ascii="Traditional Arabic" w:hAnsi="Traditional Arabic" w:cs="Traditional Arabic"/>
          <w:b/>
          <w:bCs/>
          <w:color w:val="000000"/>
          <w:sz w:val="36"/>
          <w:szCs w:val="36"/>
          <w:shd w:val="clear" w:color="auto" w:fill="FFFFFF"/>
          <w:rtl/>
        </w:rPr>
      </w:pPr>
      <w:r w:rsidRPr="008C6FD8">
        <w:rPr>
          <w:rFonts w:ascii="Traditional Arabic" w:hAnsi="Traditional Arabic" w:cs="Traditional Arabic"/>
          <w:b/>
          <w:bCs/>
          <w:color w:val="000000"/>
          <w:sz w:val="36"/>
          <w:szCs w:val="36"/>
          <w:shd w:val="clear" w:color="auto" w:fill="FFFFFF"/>
          <w:rtl/>
        </w:rPr>
        <w:t>فنقول لهم</w:t>
      </w:r>
      <w:r w:rsidRPr="008C6FD8">
        <w:rPr>
          <w:rFonts w:ascii="Traditional Arabic" w:hAnsi="Traditional Arabic" w:cs="Traditional Arabic"/>
          <w:b/>
          <w:bCs/>
          <w:color w:val="000000"/>
          <w:sz w:val="36"/>
          <w:szCs w:val="36"/>
          <w:shd w:val="clear" w:color="auto" w:fill="FFFFFF"/>
        </w:rPr>
        <w:t xml:space="preserve">: </w:t>
      </w:r>
      <w:r w:rsidRPr="008C6FD8">
        <w:rPr>
          <w:rFonts w:ascii="Traditional Arabic" w:hAnsi="Traditional Arabic" w:cs="Traditional Arabic"/>
          <w:b/>
          <w:bCs/>
          <w:color w:val="000000"/>
          <w:sz w:val="36"/>
          <w:szCs w:val="36"/>
          <w:shd w:val="clear" w:color="auto" w:fill="FFFFFF"/>
          <w:rtl/>
        </w:rPr>
        <w:t xml:space="preserve">يلزم من الإيمان بالقرآن الإيمان بما فيه، وقد علمت أن الذي فيه أنهم خير الأمم، وأن الله لا يخزيهم، وأنه رضي عنهم... </w:t>
      </w:r>
      <w:proofErr w:type="spellStart"/>
      <w:r w:rsidRPr="008C6FD8">
        <w:rPr>
          <w:rFonts w:ascii="Traditional Arabic" w:hAnsi="Traditional Arabic" w:cs="Traditional Arabic"/>
          <w:b/>
          <w:bCs/>
          <w:color w:val="000000"/>
          <w:sz w:val="36"/>
          <w:szCs w:val="36"/>
          <w:shd w:val="clear" w:color="auto" w:fill="FFFFFF"/>
          <w:rtl/>
        </w:rPr>
        <w:t>ألخ</w:t>
      </w:r>
      <w:proofErr w:type="spellEnd"/>
      <w:r w:rsidRPr="008C6FD8">
        <w:rPr>
          <w:rFonts w:ascii="Traditional Arabic" w:hAnsi="Traditional Arabic" w:cs="Traditional Arabic"/>
          <w:b/>
          <w:bCs/>
          <w:color w:val="000000"/>
          <w:sz w:val="36"/>
          <w:szCs w:val="36"/>
          <w:shd w:val="clear" w:color="auto" w:fill="FFFFFF"/>
          <w:rtl/>
        </w:rPr>
        <w:t xml:space="preserve">، </w:t>
      </w:r>
    </w:p>
    <w:p w:rsidR="00123F87" w:rsidRPr="008C6FD8" w:rsidRDefault="00123F87" w:rsidP="00213E12">
      <w:pPr>
        <w:pStyle w:val="af1"/>
        <w:bidi/>
        <w:spacing w:before="0" w:beforeAutospacing="0" w:after="0" w:afterAutospacing="0" w:line="480" w:lineRule="auto"/>
        <w:ind w:firstLine="720"/>
        <w:jc w:val="highKashida"/>
        <w:rPr>
          <w:rFonts w:ascii="Traditional Arabic" w:hAnsi="Traditional Arabic" w:cs="Traditional Arabic"/>
          <w:b/>
          <w:bCs/>
          <w:sz w:val="36"/>
          <w:szCs w:val="36"/>
          <w:shd w:val="clear" w:color="auto" w:fill="FFFFFF"/>
          <w:rtl/>
        </w:rPr>
      </w:pPr>
      <w:r w:rsidRPr="008C6FD8">
        <w:rPr>
          <w:rFonts w:ascii="Traditional Arabic" w:hAnsi="Traditional Arabic" w:cs="Traditional Arabic"/>
          <w:b/>
          <w:bCs/>
          <w:color w:val="000000"/>
          <w:sz w:val="36"/>
          <w:szCs w:val="36"/>
          <w:shd w:val="clear" w:color="auto" w:fill="FFFFFF"/>
          <w:rtl/>
        </w:rPr>
        <w:t>فمن لم يصدق ذلك فيهم، فهو مكذب لما في القرآن، ناقض لدعواه ".</w:t>
      </w:r>
    </w:p>
    <w:p w:rsidR="00123F87" w:rsidRPr="008C6FD8" w:rsidRDefault="00123F87" w:rsidP="000938FD">
      <w:pPr>
        <w:pStyle w:val="af1"/>
        <w:bidi/>
        <w:spacing w:before="0" w:beforeAutospacing="0" w:after="0" w:afterAutospacing="0" w:line="480" w:lineRule="auto"/>
        <w:ind w:firstLine="720"/>
        <w:jc w:val="both"/>
        <w:rPr>
          <w:rFonts w:ascii="Traditional Arabic" w:hAnsi="Traditional Arabic" w:cs="Traditional Arabic"/>
          <w:b/>
          <w:bCs/>
          <w:sz w:val="36"/>
          <w:szCs w:val="36"/>
          <w:u w:val="single"/>
          <w:shd w:val="clear" w:color="auto" w:fill="FFFFFF"/>
          <w:rtl/>
        </w:rPr>
      </w:pPr>
      <w:proofErr w:type="spellStart"/>
      <w:r w:rsidRPr="008C6FD8">
        <w:rPr>
          <w:rFonts w:ascii="Traditional Arabic" w:hAnsi="Traditional Arabic" w:cs="Traditional Arabic"/>
          <w:b/>
          <w:bCs/>
          <w:sz w:val="36"/>
          <w:szCs w:val="36"/>
          <w:shd w:val="clear" w:color="auto" w:fill="FFFFFF"/>
          <w:rtl/>
        </w:rPr>
        <w:t>ورآى</w:t>
      </w:r>
      <w:proofErr w:type="spellEnd"/>
      <w:r w:rsidRPr="008C6FD8">
        <w:rPr>
          <w:rFonts w:ascii="Traditional Arabic" w:hAnsi="Traditional Arabic" w:cs="Traditional Arabic"/>
          <w:b/>
          <w:bCs/>
          <w:sz w:val="36"/>
          <w:szCs w:val="36"/>
          <w:shd w:val="clear" w:color="auto" w:fill="FFFFFF"/>
          <w:rtl/>
        </w:rPr>
        <w:t xml:space="preserve"> الإمام مالك رحمه الله </w:t>
      </w:r>
      <w:r w:rsidR="000938FD" w:rsidRPr="008C6FD8">
        <w:rPr>
          <w:rFonts w:ascii="Traditional Arabic" w:hAnsi="Traditional Arabic" w:cs="Traditional Arabic"/>
          <w:b/>
          <w:bCs/>
          <w:sz w:val="36"/>
          <w:szCs w:val="36"/>
          <w:shd w:val="clear" w:color="auto" w:fill="FFFFFF"/>
          <w:rtl/>
        </w:rPr>
        <w:t>في</w:t>
      </w:r>
      <w:r w:rsidRPr="008C6FD8">
        <w:rPr>
          <w:rFonts w:ascii="Traditional Arabic" w:hAnsi="Traditional Arabic" w:cs="Traditional Arabic"/>
          <w:b/>
          <w:bCs/>
          <w:sz w:val="36"/>
          <w:szCs w:val="36"/>
          <w:shd w:val="clear" w:color="auto" w:fill="FFFFFF"/>
          <w:rtl/>
        </w:rPr>
        <w:t xml:space="preserve"> هؤلاء الذين يسبون الصحابة </w:t>
      </w:r>
      <w:r w:rsidR="007976EB" w:rsidRPr="008C6FD8">
        <w:rPr>
          <w:rFonts w:ascii="Traditional Arabic" w:hAnsi="Traditional Arabic" w:cs="Traditional Arabic"/>
          <w:b/>
          <w:bCs/>
          <w:sz w:val="36"/>
          <w:szCs w:val="36"/>
          <w:shd w:val="clear" w:color="auto" w:fill="FFFFFF"/>
          <w:rtl/>
        </w:rPr>
        <w:t xml:space="preserve">أنهم </w:t>
      </w:r>
      <w:r w:rsidRPr="008C6FD8">
        <w:rPr>
          <w:rFonts w:ascii="Traditional Arabic" w:hAnsi="Traditional Arabic" w:cs="Traditional Arabic"/>
          <w:b/>
          <w:bCs/>
          <w:sz w:val="36"/>
          <w:szCs w:val="36"/>
          <w:shd w:val="clear" w:color="auto" w:fill="FFFFFF"/>
          <w:rtl/>
        </w:rPr>
        <w:t>إنما يقدحون في الرسول صلى الله عليه وسلم</w:t>
      </w:r>
      <w:r w:rsidR="007976EB" w:rsidRPr="008C6FD8">
        <w:rPr>
          <w:rFonts w:ascii="Traditional Arabic" w:hAnsi="Traditional Arabic" w:cs="Traditional Arabic"/>
          <w:b/>
          <w:bCs/>
          <w:sz w:val="36"/>
          <w:szCs w:val="36"/>
          <w:shd w:val="clear" w:color="auto" w:fill="FFFFFF"/>
          <w:rtl/>
        </w:rPr>
        <w:t xml:space="preserve"> حيث قال</w:t>
      </w:r>
      <w:r w:rsidRPr="008C6FD8">
        <w:rPr>
          <w:rFonts w:ascii="Traditional Arabic" w:hAnsi="Traditional Arabic" w:cs="Traditional Arabic"/>
          <w:b/>
          <w:bCs/>
          <w:sz w:val="36"/>
          <w:szCs w:val="36"/>
          <w:shd w:val="clear" w:color="auto" w:fill="FFFFFF"/>
          <w:rtl/>
        </w:rPr>
        <w:t xml:space="preserve"> :</w:t>
      </w:r>
      <w:r w:rsidRPr="008C6FD8">
        <w:rPr>
          <w:rStyle w:val="apple-converted-space"/>
          <w:rFonts w:ascii="Traditional Arabic" w:hAnsi="Traditional Arabic" w:cs="Traditional Arabic"/>
          <w:b/>
          <w:bCs/>
          <w:sz w:val="36"/>
          <w:szCs w:val="36"/>
          <w:shd w:val="clear" w:color="auto" w:fill="FFFFFF"/>
          <w:rtl/>
        </w:rPr>
        <w:t> </w:t>
      </w:r>
      <w:r w:rsidR="006B025B" w:rsidRPr="008C6FD8">
        <w:rPr>
          <w:rFonts w:ascii="Traditional Arabic" w:hAnsi="Traditional Arabic" w:cs="Traditional Arabic"/>
          <w:b/>
          <w:bCs/>
          <w:sz w:val="36"/>
          <w:szCs w:val="36"/>
          <w:shd w:val="clear" w:color="auto" w:fill="FFFFFF"/>
          <w:rtl/>
        </w:rPr>
        <w:t>{ إنما هؤلاء أ</w:t>
      </w:r>
      <w:r w:rsidRPr="008C6FD8">
        <w:rPr>
          <w:rFonts w:ascii="Traditional Arabic" w:hAnsi="Traditional Arabic" w:cs="Traditional Arabic"/>
          <w:b/>
          <w:bCs/>
          <w:sz w:val="36"/>
          <w:szCs w:val="36"/>
          <w:shd w:val="clear" w:color="auto" w:fill="FFFFFF"/>
          <w:rtl/>
        </w:rPr>
        <w:t>قوام أرادوا القدح في النبي صلى الله عليه و</w:t>
      </w:r>
      <w:r w:rsidR="006B025B" w:rsidRPr="008C6FD8">
        <w:rPr>
          <w:rFonts w:ascii="Traditional Arabic" w:hAnsi="Traditional Arabic" w:cs="Traditional Arabic"/>
          <w:b/>
          <w:bCs/>
          <w:sz w:val="36"/>
          <w:szCs w:val="36"/>
          <w:shd w:val="clear" w:color="auto" w:fill="FFFFFF"/>
          <w:rtl/>
        </w:rPr>
        <w:t xml:space="preserve">سلم، فلم يمكنهم ذلك، </w:t>
      </w:r>
      <w:r w:rsidR="006B025B" w:rsidRPr="008C6FD8">
        <w:rPr>
          <w:rFonts w:ascii="Traditional Arabic" w:hAnsi="Traditional Arabic" w:cs="Traditional Arabic"/>
          <w:b/>
          <w:bCs/>
          <w:sz w:val="36"/>
          <w:szCs w:val="36"/>
          <w:shd w:val="clear" w:color="auto" w:fill="FFFFFF"/>
          <w:rtl/>
        </w:rPr>
        <w:lastRenderedPageBreak/>
        <w:t>فقدحوا في أ</w:t>
      </w:r>
      <w:r w:rsidRPr="008C6FD8">
        <w:rPr>
          <w:rFonts w:ascii="Traditional Arabic" w:hAnsi="Traditional Arabic" w:cs="Traditional Arabic"/>
          <w:b/>
          <w:bCs/>
          <w:sz w:val="36"/>
          <w:szCs w:val="36"/>
          <w:shd w:val="clear" w:color="auto" w:fill="FFFFFF"/>
          <w:rtl/>
        </w:rPr>
        <w:t>صحابه، حتى يقال رجل سوء ولو كان رجلا</w:t>
      </w:r>
      <w:r w:rsidR="005D3086" w:rsidRPr="008C6FD8">
        <w:rPr>
          <w:rFonts w:ascii="Traditional Arabic" w:hAnsi="Traditional Arabic" w:cs="Traditional Arabic"/>
          <w:b/>
          <w:bCs/>
          <w:sz w:val="36"/>
          <w:szCs w:val="36"/>
          <w:shd w:val="clear" w:color="auto" w:fill="FFFFFF"/>
          <w:rtl/>
        </w:rPr>
        <w:t xml:space="preserve"> صالحا لكان أصحابه صالحي</w:t>
      </w:r>
      <w:r w:rsidRPr="008C6FD8">
        <w:rPr>
          <w:rFonts w:ascii="Traditional Arabic" w:hAnsi="Traditional Arabic" w:cs="Traditional Arabic"/>
          <w:b/>
          <w:bCs/>
          <w:sz w:val="36"/>
          <w:szCs w:val="36"/>
          <w:shd w:val="clear" w:color="auto" w:fill="FFFFFF"/>
          <w:rtl/>
        </w:rPr>
        <w:t xml:space="preserve">ن } </w:t>
      </w:r>
      <w:r w:rsidRPr="008C6FD8">
        <w:rPr>
          <w:rStyle w:val="a7"/>
          <w:rFonts w:ascii="Traditional Arabic" w:hAnsi="Traditional Arabic" w:cs="Traditional Arabic"/>
          <w:b/>
          <w:bCs/>
          <w:sz w:val="36"/>
          <w:szCs w:val="36"/>
          <w:shd w:val="clear" w:color="auto" w:fill="FFFFFF"/>
          <w:rtl/>
        </w:rPr>
        <w:footnoteReference w:id="34"/>
      </w:r>
      <w:r w:rsidRPr="008C6FD8">
        <w:rPr>
          <w:rFonts w:ascii="Traditional Arabic" w:hAnsi="Traditional Arabic" w:cs="Traditional Arabic"/>
          <w:b/>
          <w:bCs/>
          <w:sz w:val="36"/>
          <w:szCs w:val="36"/>
          <w:shd w:val="clear" w:color="auto" w:fill="FFFFFF"/>
          <w:rtl/>
        </w:rPr>
        <w:t>.</w:t>
      </w:r>
      <w:r w:rsidRPr="008C6FD8">
        <w:rPr>
          <w:rFonts w:ascii="Traditional Arabic" w:hAnsi="Traditional Arabic" w:cs="Traditional Arabic"/>
          <w:b/>
          <w:bCs/>
          <w:sz w:val="36"/>
          <w:szCs w:val="36"/>
          <w:u w:val="single"/>
          <w:shd w:val="clear" w:color="auto" w:fill="FFFFFF"/>
          <w:rtl/>
        </w:rPr>
        <w:t xml:space="preserve"> </w:t>
      </w:r>
    </w:p>
    <w:p w:rsidR="00213E12" w:rsidRPr="008C6FD8" w:rsidRDefault="00213E12" w:rsidP="00213E12">
      <w:pPr>
        <w:bidi/>
        <w:spacing w:line="480" w:lineRule="auto"/>
        <w:rPr>
          <w:rFonts w:ascii="Traditional Arabic" w:hAnsi="Traditional Arabic" w:cs="Traditional Arabic"/>
          <w:b/>
          <w:bCs/>
          <w:sz w:val="36"/>
          <w:szCs w:val="36"/>
          <w:u w:val="single"/>
          <w:rtl/>
        </w:rPr>
      </w:pPr>
    </w:p>
    <w:p w:rsidR="00123F87" w:rsidRPr="008C6FD8" w:rsidRDefault="00123F87" w:rsidP="00213E12">
      <w:pPr>
        <w:bidi/>
        <w:spacing w:line="480" w:lineRule="auto"/>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u w:val="single"/>
          <w:rtl/>
        </w:rPr>
        <w:t>اتهام من سب الصحابة في دينه</w:t>
      </w:r>
    </w:p>
    <w:p w:rsidR="00123F87" w:rsidRPr="008C6FD8" w:rsidRDefault="00123F87" w:rsidP="00213E12">
      <w:pPr>
        <w:pStyle w:val="af1"/>
        <w:bidi/>
        <w:spacing w:before="0" w:beforeAutospacing="0" w:after="0" w:afterAutospacing="0" w:line="480" w:lineRule="auto"/>
        <w:ind w:firstLine="720"/>
        <w:jc w:val="both"/>
        <w:rPr>
          <w:rFonts w:ascii="Traditional Arabic" w:hAnsi="Traditional Arabic" w:cs="Traditional Arabic"/>
          <w:b/>
          <w:bCs/>
          <w:sz w:val="36"/>
          <w:szCs w:val="36"/>
          <w:shd w:val="clear" w:color="auto" w:fill="FFFFFF"/>
          <w:rtl/>
        </w:rPr>
      </w:pPr>
      <w:r w:rsidRPr="008C6FD8">
        <w:rPr>
          <w:rFonts w:ascii="Traditional Arabic" w:hAnsi="Traditional Arabic" w:cs="Traditional Arabic"/>
          <w:b/>
          <w:bCs/>
          <w:sz w:val="36"/>
          <w:szCs w:val="36"/>
          <w:shd w:val="clear" w:color="auto" w:fill="FFFFFF"/>
          <w:rtl/>
        </w:rPr>
        <w:t>قال الإمام أحمد رحمه الله</w:t>
      </w:r>
      <w:r w:rsidR="005D3086" w:rsidRPr="008C6FD8">
        <w:rPr>
          <w:rFonts w:ascii="Traditional Arabic" w:hAnsi="Traditional Arabic" w:cs="Traditional Arabic"/>
          <w:b/>
          <w:bCs/>
          <w:sz w:val="36"/>
          <w:szCs w:val="36"/>
          <w:shd w:val="clear" w:color="auto" w:fill="FFFFFF"/>
          <w:rtl/>
        </w:rPr>
        <w:t xml:space="preserve"> </w:t>
      </w:r>
      <w:r w:rsidRPr="008C6FD8">
        <w:rPr>
          <w:rFonts w:ascii="Traditional Arabic" w:hAnsi="Traditional Arabic" w:cs="Traditional Arabic"/>
          <w:b/>
          <w:bCs/>
          <w:sz w:val="36"/>
          <w:szCs w:val="36"/>
          <w:shd w:val="clear" w:color="auto" w:fill="FFFFFF"/>
          <w:rtl/>
        </w:rPr>
        <w:t>:</w:t>
      </w:r>
      <w:r w:rsidRPr="008C6FD8">
        <w:rPr>
          <w:rStyle w:val="apple-converted-space"/>
          <w:rFonts w:ascii="Traditional Arabic" w:hAnsi="Traditional Arabic" w:cs="Traditional Arabic"/>
          <w:b/>
          <w:bCs/>
          <w:sz w:val="36"/>
          <w:szCs w:val="36"/>
          <w:shd w:val="clear" w:color="auto" w:fill="FFFFFF"/>
          <w:rtl/>
        </w:rPr>
        <w:t> </w:t>
      </w:r>
      <w:r w:rsidRPr="008C6FD8">
        <w:rPr>
          <w:rFonts w:ascii="Traditional Arabic" w:hAnsi="Traditional Arabic" w:cs="Traditional Arabic"/>
          <w:b/>
          <w:bCs/>
          <w:sz w:val="36"/>
          <w:szCs w:val="36"/>
          <w:shd w:val="clear" w:color="auto" w:fill="FFFFFF"/>
          <w:rtl/>
        </w:rPr>
        <w:t xml:space="preserve">{ إذا رأيت رجلا يذكر أحدا من الصحابة بسوء فاتهمه على الإسلام }. </w:t>
      </w:r>
      <w:r w:rsidRPr="008C6FD8">
        <w:rPr>
          <w:rStyle w:val="a7"/>
          <w:rFonts w:ascii="Traditional Arabic" w:hAnsi="Traditional Arabic" w:cs="Traditional Arabic"/>
          <w:b/>
          <w:bCs/>
          <w:sz w:val="36"/>
          <w:szCs w:val="36"/>
          <w:shd w:val="clear" w:color="auto" w:fill="FFFFFF"/>
          <w:rtl/>
        </w:rPr>
        <w:footnoteReference w:id="35"/>
      </w:r>
      <w:r w:rsidRPr="008C6FD8">
        <w:rPr>
          <w:rFonts w:ascii="Traditional Arabic" w:hAnsi="Traditional Arabic" w:cs="Traditional Arabic"/>
          <w:b/>
          <w:bCs/>
          <w:sz w:val="36"/>
          <w:szCs w:val="36"/>
          <w:shd w:val="clear" w:color="auto" w:fill="FFFFFF"/>
          <w:rtl/>
        </w:rPr>
        <w:t xml:space="preserve"> </w:t>
      </w:r>
    </w:p>
    <w:p w:rsidR="00123F87" w:rsidRPr="008C6FD8" w:rsidRDefault="00857E21" w:rsidP="00213E12">
      <w:pPr>
        <w:bidi/>
        <w:spacing w:line="480" w:lineRule="auto"/>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rtl/>
        </w:rPr>
        <w:t>ويتهمهم</w:t>
      </w:r>
      <w:r w:rsidR="00123F87" w:rsidRPr="008C6FD8">
        <w:rPr>
          <w:rFonts w:ascii="Traditional Arabic" w:hAnsi="Traditional Arabic" w:cs="Traditional Arabic"/>
          <w:b/>
          <w:bCs/>
          <w:sz w:val="36"/>
          <w:szCs w:val="36"/>
          <w:rtl/>
        </w:rPr>
        <w:t xml:space="preserve"> أبو زرعة </w:t>
      </w:r>
      <w:r w:rsidR="00A35688" w:rsidRPr="008C6FD8">
        <w:rPr>
          <w:rFonts w:ascii="Traditional Arabic" w:hAnsi="Traditional Arabic" w:cs="Traditional Arabic"/>
          <w:b/>
          <w:bCs/>
          <w:sz w:val="36"/>
          <w:szCs w:val="36"/>
          <w:rtl/>
        </w:rPr>
        <w:t>بالزندقة فقال</w:t>
      </w:r>
      <w:r w:rsidR="00123F87" w:rsidRPr="008C6FD8">
        <w:rPr>
          <w:rFonts w:ascii="Traditional Arabic" w:hAnsi="Traditional Arabic" w:cs="Traditional Arabic"/>
          <w:b/>
          <w:bCs/>
          <w:sz w:val="36"/>
          <w:szCs w:val="36"/>
          <w:rtl/>
        </w:rPr>
        <w:t xml:space="preserve"> : (إذا رأيت الرجل ينتقص أحدا من أصحاب رسول الله صلى الله عليه وسلم فاعلم أنه زنديق، لأن الرسول صلى الله عليه وسلم عندنا حق، والقرآن حق، وإنما أدى إلينا هذا القرآن </w:t>
      </w:r>
      <w:r w:rsidR="00123F87" w:rsidRPr="008C6FD8">
        <w:rPr>
          <w:rFonts w:ascii="Traditional Arabic" w:hAnsi="Traditional Arabic" w:cs="Traditional Arabic"/>
          <w:b/>
          <w:bCs/>
          <w:sz w:val="36"/>
          <w:szCs w:val="36"/>
          <w:rtl/>
        </w:rPr>
        <w:lastRenderedPageBreak/>
        <w:t xml:space="preserve">والسنن أصحاب رسول الله، وإنما يريدون أن يجرحوا شهودنا ليبطلوا الكتاب والسنة، والجرح بهم أولى، وهم زنادقة) </w:t>
      </w:r>
      <w:r w:rsidR="00123F87" w:rsidRPr="008C6FD8">
        <w:rPr>
          <w:rStyle w:val="a7"/>
          <w:rFonts w:ascii="Traditional Arabic" w:hAnsi="Traditional Arabic" w:cs="Traditional Arabic"/>
          <w:b/>
          <w:bCs/>
          <w:sz w:val="36"/>
          <w:szCs w:val="36"/>
          <w:rtl/>
        </w:rPr>
        <w:footnoteReference w:id="36"/>
      </w:r>
      <w:r w:rsidR="00123F87" w:rsidRPr="008C6FD8">
        <w:rPr>
          <w:rFonts w:ascii="Traditional Arabic" w:hAnsi="Traditional Arabic" w:cs="Traditional Arabic"/>
          <w:b/>
          <w:bCs/>
          <w:sz w:val="36"/>
          <w:szCs w:val="36"/>
          <w:rtl/>
        </w:rPr>
        <w:t>.</w:t>
      </w:r>
    </w:p>
    <w:p w:rsidR="00123F87" w:rsidRPr="008C6FD8" w:rsidRDefault="00123F87" w:rsidP="00213E12">
      <w:pPr>
        <w:bidi/>
        <w:spacing w:line="480" w:lineRule="auto"/>
        <w:rPr>
          <w:rFonts w:ascii="Traditional Arabic" w:hAnsi="Traditional Arabic" w:cs="Traditional Arabic"/>
          <w:b/>
          <w:bCs/>
          <w:sz w:val="36"/>
          <w:szCs w:val="36"/>
          <w:rtl/>
        </w:rPr>
      </w:pPr>
    </w:p>
    <w:p w:rsidR="00123F87" w:rsidRPr="008C6FD8" w:rsidRDefault="00123F87" w:rsidP="00123F87">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المبحث الأول  : أسباب إقلال أبي بكر الرواية</w:t>
      </w:r>
    </w:p>
    <w:p w:rsidR="007F26E0" w:rsidRPr="008C6FD8" w:rsidRDefault="007F26E0" w:rsidP="007F26E0">
      <w:pPr>
        <w:bidi/>
        <w:spacing w:line="480" w:lineRule="auto"/>
        <w:rPr>
          <w:rFonts w:ascii="Traditional Arabic" w:hAnsi="Traditional Arabic" w:cs="Traditional Arabic"/>
          <w:b/>
          <w:bCs/>
          <w:sz w:val="36"/>
          <w:szCs w:val="36"/>
          <w:rtl/>
        </w:rPr>
      </w:pPr>
    </w:p>
    <w:p w:rsidR="00123F87" w:rsidRPr="008C6FD8" w:rsidRDefault="00E22F45" w:rsidP="007F26E0">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أبو بكر الصديق أول من آمن من الرجال بالرسول صلى الله عليه وسلم وأفضل الصحابة على الإطلاق </w:t>
      </w:r>
      <w:r w:rsidR="008D23EF"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tl/>
        </w:rPr>
        <w:t xml:space="preserve">لازم </w:t>
      </w:r>
      <w:r w:rsidR="008D23EF" w:rsidRPr="008C6FD8">
        <w:rPr>
          <w:rFonts w:ascii="Traditional Arabic" w:hAnsi="Traditional Arabic" w:cs="Traditional Arabic"/>
          <w:b/>
          <w:bCs/>
          <w:sz w:val="36"/>
          <w:szCs w:val="36"/>
          <w:rtl/>
        </w:rPr>
        <w:t>ا</w:t>
      </w:r>
      <w:r w:rsidRPr="008C6FD8">
        <w:rPr>
          <w:rFonts w:ascii="Traditional Arabic" w:hAnsi="Traditional Arabic" w:cs="Traditional Arabic"/>
          <w:b/>
          <w:bCs/>
          <w:sz w:val="36"/>
          <w:szCs w:val="36"/>
          <w:rtl/>
        </w:rPr>
        <w:t>لنبي</w:t>
      </w:r>
      <w:r w:rsidR="008D23EF"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tl/>
        </w:rPr>
        <w:t>صلى الله عليه وسلم</w:t>
      </w:r>
      <w:r w:rsidR="008D23EF" w:rsidRPr="008C6FD8">
        <w:rPr>
          <w:rFonts w:ascii="Traditional Arabic" w:hAnsi="Traditional Arabic" w:cs="Traditional Arabic"/>
          <w:b/>
          <w:bCs/>
          <w:sz w:val="36"/>
          <w:szCs w:val="36"/>
          <w:rtl/>
        </w:rPr>
        <w:t xml:space="preserve"> كثيرا .</w:t>
      </w:r>
    </w:p>
    <w:p w:rsidR="008D23EF" w:rsidRPr="008C6FD8" w:rsidRDefault="008D23EF" w:rsidP="00213E1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و</w:t>
      </w:r>
      <w:r w:rsidR="00213E12" w:rsidRPr="008C6FD8">
        <w:rPr>
          <w:rFonts w:ascii="Traditional Arabic" w:hAnsi="Traditional Arabic" w:cs="Traditional Arabic"/>
          <w:b/>
          <w:bCs/>
          <w:sz w:val="36"/>
          <w:szCs w:val="36"/>
          <w:rtl/>
        </w:rPr>
        <w:t>م</w:t>
      </w:r>
      <w:r w:rsidRPr="008C6FD8">
        <w:rPr>
          <w:rFonts w:ascii="Traditional Arabic" w:hAnsi="Traditional Arabic" w:cs="Traditional Arabic"/>
          <w:b/>
          <w:bCs/>
          <w:sz w:val="36"/>
          <w:szCs w:val="36"/>
          <w:rtl/>
        </w:rPr>
        <w:t>ع ذلك كانت مروياته من الحديث قليلة</w:t>
      </w:r>
      <w:r w:rsidR="007F26E0"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tl/>
        </w:rPr>
        <w:t xml:space="preserve"> </w:t>
      </w:r>
    </w:p>
    <w:p w:rsidR="00123F87" w:rsidRPr="008C6FD8" w:rsidRDefault="00123F87" w:rsidP="000A0FE5">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color w:val="000000"/>
          <w:sz w:val="36"/>
          <w:szCs w:val="36"/>
          <w:rtl/>
        </w:rPr>
        <w:t>ذكر ابن حزم وابن الجوزي أن عدد مرويات أبي بكر الصديق رضي الله عنه من الأحاديث النبوية 142 حديثاً</w:t>
      </w:r>
      <w:r w:rsidR="00213E12" w:rsidRPr="008C6FD8">
        <w:rPr>
          <w:rFonts w:ascii="Traditional Arabic" w:hAnsi="Traditional Arabic" w:cs="Traditional Arabic"/>
          <w:b/>
          <w:bCs/>
          <w:color w:val="000000"/>
          <w:sz w:val="36"/>
          <w:szCs w:val="36"/>
          <w:rtl/>
        </w:rPr>
        <w:t xml:space="preserve"> </w:t>
      </w:r>
      <w:r w:rsidRPr="008C6FD8">
        <w:rPr>
          <w:rFonts w:ascii="Traditional Arabic" w:hAnsi="Traditional Arabic" w:cs="Traditional Arabic"/>
          <w:b/>
          <w:bCs/>
          <w:color w:val="000000"/>
          <w:sz w:val="36"/>
          <w:szCs w:val="36"/>
        </w:rPr>
        <w:t xml:space="preserve"> .</w:t>
      </w:r>
      <w:r w:rsidRPr="008C6FD8">
        <w:rPr>
          <w:rStyle w:val="a7"/>
          <w:rFonts w:ascii="Traditional Arabic" w:hAnsi="Traditional Arabic" w:cs="Traditional Arabic"/>
          <w:b/>
          <w:bCs/>
          <w:color w:val="000000"/>
          <w:sz w:val="36"/>
          <w:szCs w:val="36"/>
        </w:rPr>
        <w:footnoteReference w:id="37"/>
      </w:r>
      <w:r w:rsidRPr="008C6FD8">
        <w:rPr>
          <w:rFonts w:ascii="Traditional Arabic" w:hAnsi="Traditional Arabic" w:cs="Traditional Arabic"/>
          <w:b/>
          <w:bCs/>
          <w:color w:val="000000"/>
          <w:sz w:val="36"/>
          <w:szCs w:val="36"/>
        </w:rPr>
        <w:br/>
      </w:r>
      <w:r w:rsidRPr="008C6FD8">
        <w:rPr>
          <w:rFonts w:ascii="Traditional Arabic" w:hAnsi="Traditional Arabic" w:cs="Traditional Arabic"/>
          <w:b/>
          <w:bCs/>
          <w:sz w:val="36"/>
          <w:szCs w:val="36"/>
          <w:rtl/>
        </w:rPr>
        <w:lastRenderedPageBreak/>
        <w:t xml:space="preserve">وروى </w:t>
      </w:r>
      <w:proofErr w:type="spellStart"/>
      <w:r w:rsidRPr="008C6FD8">
        <w:rPr>
          <w:rFonts w:ascii="Traditional Arabic" w:hAnsi="Traditional Arabic" w:cs="Traditional Arabic"/>
          <w:b/>
          <w:bCs/>
          <w:sz w:val="36"/>
          <w:szCs w:val="36"/>
          <w:rtl/>
        </w:rPr>
        <w:t>ﻋﻨﻪ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ﻛﺜﲑ</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ﻣﻦ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اﻟﺼﺤﺎﺑﺔ</w:t>
      </w:r>
      <w:proofErr w:type="spellEnd"/>
      <w:r w:rsidRPr="008C6FD8">
        <w:rPr>
          <w:rFonts w:ascii="Traditional Arabic" w:hAnsi="Traditional Arabic" w:cs="Traditional Arabic"/>
          <w:b/>
          <w:bCs/>
          <w:sz w:val="36"/>
          <w:szCs w:val="36"/>
          <w:rtl/>
        </w:rPr>
        <w:t xml:space="preserve"> - </w:t>
      </w:r>
      <w:proofErr w:type="spellStart"/>
      <w:r w:rsidRPr="008C6FD8">
        <w:rPr>
          <w:rFonts w:ascii="Traditional Arabic" w:hAnsi="Traditional Arabic" w:cs="Traditional Arabic"/>
          <w:b/>
          <w:bCs/>
          <w:sz w:val="36"/>
          <w:szCs w:val="36"/>
          <w:rtl/>
        </w:rPr>
        <w:t>رﺿﻲ</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اﷲ</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ﻋﻨﻬﻢ</w:t>
      </w:r>
      <w:proofErr w:type="spellEnd"/>
      <w:r w:rsidRPr="008C6FD8">
        <w:rPr>
          <w:rFonts w:ascii="Traditional Arabic" w:hAnsi="Traditional Arabic" w:cs="Traditional Arabic"/>
          <w:b/>
          <w:bCs/>
          <w:sz w:val="36"/>
          <w:szCs w:val="36"/>
          <w:rtl/>
        </w:rPr>
        <w:t xml:space="preserve"> - </w:t>
      </w:r>
      <w:proofErr w:type="spellStart"/>
      <w:r w:rsidRPr="008C6FD8">
        <w:rPr>
          <w:rFonts w:ascii="Traditional Arabic" w:hAnsi="Traditional Arabic" w:cs="Traditional Arabic"/>
          <w:b/>
          <w:bCs/>
          <w:sz w:val="36"/>
          <w:szCs w:val="36"/>
          <w:rtl/>
        </w:rPr>
        <w:t>ﻛﺄﻧﺲ</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ﺑﻦ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ﻣﺎﻟﻚ</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وﺣﺬﻳﻔﺔ</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ﺑﻦ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اﻟﻴﻤﺎن</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وﻋﺒﺪ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اﷲ</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ﺑﻦ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ﻋﺒﺎس</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وﻋﺒﺪ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اﷲ</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ﺑﻦ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اﻟﺰﺑﲑ</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وﻋﺒﺪ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اﷲ</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ﺑﻦ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ﻋﻤﺮ</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ﺑﻦ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اﳋﻄﺎب</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وﻋﺒﺪ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اﷲ</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ﺑﻦ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ﻋﻤﺮو</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ﺑﻦ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اﻟﻌﺎص</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وﻋﺒﺪ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اﻟﺮﲪﻦ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ﺑﻦ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ﻋﻮف</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وﻏﲑﻫﻢ</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ﻛﺜﲑ</w:t>
      </w:r>
      <w:proofErr w:type="spellEnd"/>
      <w:r w:rsidRPr="008C6FD8">
        <w:rPr>
          <w:rFonts w:ascii="Traditional Arabic" w:hAnsi="Traditional Arabic" w:cs="Traditional Arabic"/>
          <w:b/>
          <w:bCs/>
          <w:sz w:val="36"/>
          <w:szCs w:val="36"/>
          <w:rtl/>
        </w:rPr>
        <w:t xml:space="preserve"> </w:t>
      </w:r>
      <w:r w:rsidRPr="008C6FD8">
        <w:rPr>
          <w:rStyle w:val="a7"/>
          <w:rFonts w:ascii="Traditional Arabic" w:hAnsi="Traditional Arabic" w:cs="Traditional Arabic"/>
          <w:b/>
          <w:bCs/>
          <w:sz w:val="36"/>
          <w:szCs w:val="36"/>
          <w:rtl/>
        </w:rPr>
        <w:footnoteReference w:id="38"/>
      </w:r>
      <w:r w:rsidRPr="008C6FD8">
        <w:rPr>
          <w:rFonts w:ascii="Traditional Arabic" w:hAnsi="Traditional Arabic" w:cs="Traditional Arabic"/>
          <w:b/>
          <w:bCs/>
          <w:sz w:val="36"/>
          <w:szCs w:val="36"/>
        </w:rPr>
        <w:t xml:space="preserve"> .</w:t>
      </w:r>
      <w:r w:rsidRPr="008C6FD8">
        <w:rPr>
          <w:rFonts w:ascii="Traditional Arabic" w:hAnsi="Traditional Arabic" w:cs="Traditional Arabic"/>
          <w:b/>
          <w:bCs/>
          <w:sz w:val="36"/>
          <w:szCs w:val="36"/>
          <w:rtl/>
        </w:rPr>
        <w:t xml:space="preserve"> </w:t>
      </w:r>
    </w:p>
    <w:p w:rsidR="00123F87" w:rsidRPr="008C6FD8" w:rsidRDefault="00123F87" w:rsidP="000A0FE5">
      <w:pPr>
        <w:bidi/>
        <w:spacing w:line="480" w:lineRule="auto"/>
        <w:rPr>
          <w:rFonts w:ascii="Traditional Arabic" w:hAnsi="Traditional Arabic" w:cs="Traditional Arabic"/>
          <w:b/>
          <w:bCs/>
          <w:sz w:val="36"/>
          <w:szCs w:val="36"/>
        </w:rPr>
      </w:pPr>
      <w:proofErr w:type="spellStart"/>
      <w:r w:rsidRPr="008C6FD8">
        <w:rPr>
          <w:rFonts w:ascii="Traditional Arabic" w:hAnsi="Traditional Arabic" w:cs="Traditional Arabic"/>
          <w:b/>
          <w:bCs/>
          <w:sz w:val="36"/>
          <w:szCs w:val="36"/>
          <w:rtl/>
        </w:rPr>
        <w:t>وﻗﺎل</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ﻋﻨﻪ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w:t>
      </w:r>
      <w:r w:rsidR="00213E12" w:rsidRPr="008C6FD8">
        <w:rPr>
          <w:rFonts w:ascii="Traditional Arabic" w:hAnsi="Traditional Arabic" w:cs="Traditional Arabic"/>
          <w:b/>
          <w:bCs/>
          <w:sz w:val="36"/>
          <w:szCs w:val="36"/>
          <w:rtl/>
        </w:rPr>
        <w:t>لحا</w:t>
      </w:r>
      <w:r w:rsidRPr="008C6FD8">
        <w:rPr>
          <w:rFonts w:ascii="Traditional Arabic" w:hAnsi="Traditional Arabic" w:cs="Traditional Arabic"/>
          <w:b/>
          <w:bCs/>
          <w:sz w:val="36"/>
          <w:szCs w:val="36"/>
          <w:rtl/>
        </w:rPr>
        <w:t>ﻓﻆ</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اﻟﺬﻫﱯ</w:t>
      </w:r>
      <w:proofErr w:type="spellEnd"/>
      <w:r w:rsidRPr="008C6FD8">
        <w:rPr>
          <w:rFonts w:ascii="Traditional Arabic" w:hAnsi="Traditional Arabic" w:cs="Traditional Arabic"/>
          <w:b/>
          <w:bCs/>
          <w:sz w:val="36"/>
          <w:szCs w:val="36"/>
          <w:rtl/>
        </w:rPr>
        <w:t xml:space="preserve"> </w:t>
      </w:r>
      <w:r w:rsidRPr="008C6FD8">
        <w:rPr>
          <w:rStyle w:val="a7"/>
          <w:rFonts w:ascii="Traditional Arabic" w:hAnsi="Traditional Arabic" w:cs="Traditional Arabic"/>
          <w:b/>
          <w:bCs/>
          <w:sz w:val="36"/>
          <w:szCs w:val="36"/>
          <w:rtl/>
        </w:rPr>
        <w:footnoteReference w:id="39"/>
      </w:r>
      <w:r w:rsidRPr="008C6FD8">
        <w:rPr>
          <w:rFonts w:ascii="Traditional Arabic" w:hAnsi="Traditional Arabic" w:cs="Traditional Arabic"/>
          <w:b/>
          <w:bCs/>
          <w:sz w:val="36"/>
          <w:szCs w:val="36"/>
          <w:rtl/>
        </w:rPr>
        <w:t xml:space="preserve">: روى </w:t>
      </w:r>
      <w:proofErr w:type="spellStart"/>
      <w:r w:rsidRPr="008C6FD8">
        <w:rPr>
          <w:rFonts w:ascii="Traditional Arabic" w:hAnsi="Traditional Arabic" w:cs="Traditional Arabic"/>
          <w:b/>
          <w:bCs/>
          <w:sz w:val="36"/>
          <w:szCs w:val="36"/>
          <w:rtl/>
        </w:rPr>
        <w:t>ﻋﻨﻪ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ﺧﻠﻖ</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ﻣﻦ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اﻟﺼﺤﺎﺑﺔ</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وﻗﺪﻣﺎء</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اﻟﺘﺎبعين</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ﻣﻦ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آﺧﺮﻫﻢ</w:t>
      </w:r>
      <w:proofErr w:type="spellEnd"/>
      <w:r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Pr>
        <w:t>:</w:t>
      </w:r>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أﻧﺲ</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ﺑﻦ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ﻣﺎﻟﻚ</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وﻃﺎرق</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ﺑﻦ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ﺷﻬﺎب</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وﻗﻴﺲ</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ﺑﻦ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أﰊ</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ﺣﺎزم</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وﻣﺮة</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اﻟﻄﻴﺐ</w:t>
      </w:r>
      <w:proofErr w:type="spellEnd"/>
      <w:r w:rsidRPr="008C6FD8">
        <w:rPr>
          <w:rFonts w:ascii="Traditional Arabic" w:hAnsi="Traditional Arabic" w:cs="Traditional Arabic"/>
          <w:b/>
          <w:bCs/>
          <w:sz w:val="36"/>
          <w:szCs w:val="36"/>
          <w:rtl/>
        </w:rPr>
        <w:t xml:space="preserve"> " </w:t>
      </w:r>
    </w:p>
    <w:p w:rsidR="00123F87" w:rsidRPr="008C6FD8" w:rsidRDefault="00123F87" w:rsidP="000A0FE5">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أبو بكر الصديق رضي الله عنه </w:t>
      </w:r>
      <w:proofErr w:type="spellStart"/>
      <w:r w:rsidRPr="008C6FD8">
        <w:rPr>
          <w:rFonts w:ascii="Traditional Arabic" w:hAnsi="Traditional Arabic" w:cs="Traditional Arabic"/>
          <w:b/>
          <w:bCs/>
          <w:sz w:val="36"/>
          <w:szCs w:val="36"/>
          <w:rtl/>
        </w:rPr>
        <w:t>ﻟﻢ</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ﻳﺄل</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ﺟﻬﺪا</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ﻓﻲ</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اﻟﺤﻔﺎظ</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ﻋﻠﻰ</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اﻟﺴﻨﺔ</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واﻻﻫﺘﻤﺎم</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ﺑﻬﺎ</w:t>
      </w:r>
      <w:proofErr w:type="spellEnd"/>
      <w:r w:rsidRPr="008C6FD8">
        <w:rPr>
          <w:rFonts w:ascii="Traditional Arabic" w:hAnsi="Traditional Arabic" w:cs="Traditional Arabic"/>
          <w:b/>
          <w:bCs/>
          <w:sz w:val="36"/>
          <w:szCs w:val="36"/>
          <w:rtl/>
        </w:rPr>
        <w:t>،</w:t>
      </w:r>
    </w:p>
    <w:p w:rsidR="00FD1447" w:rsidRPr="008C6FD8" w:rsidRDefault="00123F87" w:rsidP="00E22F45">
      <w:pPr>
        <w:bidi/>
        <w:spacing w:line="480" w:lineRule="auto"/>
        <w:rPr>
          <w:rFonts w:ascii="Traditional Arabic" w:hAnsi="Traditional Arabic" w:cs="Traditional Arabic"/>
          <w:b/>
          <w:bCs/>
          <w:sz w:val="36"/>
          <w:szCs w:val="36"/>
          <w:rtl/>
        </w:rPr>
      </w:pPr>
      <w:proofErr w:type="spellStart"/>
      <w:r w:rsidRPr="008C6FD8">
        <w:rPr>
          <w:rFonts w:ascii="Traditional Arabic" w:hAnsi="Traditional Arabic" w:cs="Traditional Arabic"/>
          <w:b/>
          <w:bCs/>
          <w:sz w:val="36"/>
          <w:szCs w:val="36"/>
          <w:rtl/>
        </w:rPr>
        <w:lastRenderedPageBreak/>
        <w:t>واﻟﺮاﺟﺢ</w:t>
      </w:r>
      <w:proofErr w:type="spellEnd"/>
      <w:r w:rsidRPr="008C6FD8">
        <w:rPr>
          <w:rFonts w:ascii="Traditional Arabic" w:hAnsi="Traditional Arabic" w:cs="Traditional Arabic"/>
          <w:b/>
          <w:bCs/>
          <w:sz w:val="36"/>
          <w:szCs w:val="36"/>
          <w:rtl/>
        </w:rPr>
        <w:t xml:space="preserve"> أنه</w:t>
      </w:r>
      <w:r w:rsidRPr="008C6FD8">
        <w:rPr>
          <w:rFonts w:ascii="Traditional Arabic" w:hAnsi="Traditional Arabic" w:cs="Traditional Arabic"/>
          <w:b/>
          <w:bCs/>
          <w:sz w:val="36"/>
          <w:szCs w:val="36"/>
        </w:rPr>
        <w:t xml:space="preserve">- </w:t>
      </w:r>
      <w:proofErr w:type="spellStart"/>
      <w:r w:rsidRPr="008C6FD8">
        <w:rPr>
          <w:rFonts w:ascii="Traditional Arabic" w:hAnsi="Traditional Arabic" w:cs="Traditional Arabic"/>
          <w:b/>
          <w:bCs/>
          <w:sz w:val="36"/>
          <w:szCs w:val="36"/>
          <w:rtl/>
        </w:rPr>
        <w:t>رﺿﻲ</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اﷲ</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ﻋﻨﻪ</w:t>
      </w:r>
      <w:proofErr w:type="spellEnd"/>
      <w:r w:rsidRPr="008C6FD8">
        <w:rPr>
          <w:rFonts w:ascii="Traditional Arabic" w:hAnsi="Traditional Arabic" w:cs="Traditional Arabic"/>
          <w:b/>
          <w:bCs/>
          <w:sz w:val="36"/>
          <w:szCs w:val="36"/>
          <w:rtl/>
        </w:rPr>
        <w:t xml:space="preserve"> - </w:t>
      </w:r>
      <w:proofErr w:type="spellStart"/>
      <w:r w:rsidRPr="008C6FD8">
        <w:rPr>
          <w:rFonts w:ascii="Traditional Arabic" w:hAnsi="Traditional Arabic" w:cs="Traditional Arabic"/>
          <w:b/>
          <w:bCs/>
          <w:sz w:val="36"/>
          <w:szCs w:val="36"/>
          <w:rtl/>
        </w:rPr>
        <w:t>ﻛﺎن</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يحفﻆ</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ﻣﻦ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اﻷﺣﺎدﻳﺚ</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أﺿﻌﺎف</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ﻫﺬا</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اﻟﻌﺪد</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وﻟﻜﻨﻬﺎ</w:t>
      </w:r>
      <w:proofErr w:type="spellEnd"/>
      <w:r w:rsidRPr="008C6FD8">
        <w:rPr>
          <w:rFonts w:ascii="Traditional Arabic" w:hAnsi="Traditional Arabic" w:cs="Traditional Arabic"/>
          <w:b/>
          <w:bCs/>
          <w:sz w:val="36"/>
          <w:szCs w:val="36"/>
          <w:rtl/>
        </w:rPr>
        <w:t xml:space="preserve"> لم </w:t>
      </w:r>
      <w:proofErr w:type="spellStart"/>
      <w:r w:rsidRPr="008C6FD8">
        <w:rPr>
          <w:rFonts w:ascii="Traditional Arabic" w:hAnsi="Traditional Arabic" w:cs="Traditional Arabic"/>
          <w:b/>
          <w:bCs/>
          <w:sz w:val="36"/>
          <w:szCs w:val="36"/>
          <w:rtl/>
        </w:rPr>
        <w:t>ﺗﺮو</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ﻋﻨﻪ</w:t>
      </w:r>
      <w:proofErr w:type="spellEnd"/>
      <w:r w:rsidRPr="008C6FD8">
        <w:rPr>
          <w:rFonts w:ascii="Traditional Arabic" w:hAnsi="Traditional Arabic" w:cs="Traditional Arabic"/>
          <w:b/>
          <w:bCs/>
          <w:sz w:val="36"/>
          <w:szCs w:val="36"/>
          <w:rtl/>
        </w:rPr>
        <w:t xml:space="preserve">؛ </w:t>
      </w:r>
    </w:p>
    <w:p w:rsidR="00123F87" w:rsidRPr="008C6FD8" w:rsidRDefault="00FD1447" w:rsidP="0058085C">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ثم إن الكثرة في الرواية لا ترجع إلى طول الصحبة فحسب، بل هناك </w:t>
      </w:r>
      <w:r w:rsidR="00B87925" w:rsidRPr="008C6FD8">
        <w:rPr>
          <w:rFonts w:ascii="Traditional Arabic" w:hAnsi="Traditional Arabic" w:cs="Traditional Arabic"/>
          <w:b/>
          <w:bCs/>
          <w:sz w:val="36"/>
          <w:szCs w:val="36"/>
          <w:rtl/>
        </w:rPr>
        <w:t xml:space="preserve">أسباب </w:t>
      </w:r>
      <w:r w:rsidRPr="008C6FD8">
        <w:rPr>
          <w:rFonts w:ascii="Traditional Arabic" w:hAnsi="Traditional Arabic" w:cs="Traditional Arabic"/>
          <w:b/>
          <w:bCs/>
          <w:sz w:val="36"/>
          <w:szCs w:val="36"/>
          <w:rtl/>
        </w:rPr>
        <w:t>أخرى</w:t>
      </w:r>
      <w:r w:rsidR="0058085C" w:rsidRPr="008C6FD8">
        <w:rPr>
          <w:rFonts w:ascii="Traditional Arabic" w:hAnsi="Traditional Arabic" w:cs="Traditional Arabic"/>
          <w:b/>
          <w:bCs/>
          <w:sz w:val="36"/>
          <w:szCs w:val="36"/>
          <w:rtl/>
        </w:rPr>
        <w:t xml:space="preserve"> </w:t>
      </w:r>
      <w:r w:rsidR="002E2D7E" w:rsidRPr="008C6FD8">
        <w:rPr>
          <w:rFonts w:ascii="Traditional Arabic" w:hAnsi="Traditional Arabic" w:cs="Traditional Arabic"/>
          <w:b/>
          <w:bCs/>
          <w:sz w:val="36"/>
          <w:szCs w:val="36"/>
          <w:rtl/>
        </w:rPr>
        <w:t>نعرض لها فيما يلي وهي</w:t>
      </w:r>
      <w:r w:rsidR="00123F87" w:rsidRPr="008C6FD8">
        <w:rPr>
          <w:rFonts w:ascii="Traditional Arabic" w:hAnsi="Traditional Arabic" w:cs="Traditional Arabic"/>
          <w:b/>
          <w:bCs/>
          <w:sz w:val="36"/>
          <w:szCs w:val="36"/>
          <w:rtl/>
        </w:rPr>
        <w:t xml:space="preserve"> نوعان </w:t>
      </w:r>
      <w:r w:rsidR="00E22F45" w:rsidRPr="008C6FD8">
        <w:rPr>
          <w:rFonts w:ascii="Traditional Arabic" w:hAnsi="Traditional Arabic" w:cs="Traditional Arabic"/>
          <w:b/>
          <w:bCs/>
          <w:sz w:val="36"/>
          <w:szCs w:val="36"/>
          <w:rtl/>
        </w:rPr>
        <w:t>:أسباب عامة وأسباب خاصة .</w:t>
      </w:r>
    </w:p>
    <w:p w:rsidR="00213E12" w:rsidRPr="008C6FD8" w:rsidRDefault="00213E12" w:rsidP="000A0FE5">
      <w:pPr>
        <w:bidi/>
        <w:spacing w:line="480" w:lineRule="auto"/>
        <w:rPr>
          <w:rFonts w:ascii="Traditional Arabic" w:hAnsi="Traditional Arabic" w:cs="Traditional Arabic"/>
          <w:b/>
          <w:bCs/>
          <w:sz w:val="36"/>
          <w:szCs w:val="36"/>
          <w:u w:val="single"/>
          <w:rtl/>
        </w:rPr>
      </w:pPr>
    </w:p>
    <w:p w:rsidR="00123F87" w:rsidRPr="008C6FD8" w:rsidRDefault="00123F87" w:rsidP="00213E12">
      <w:pPr>
        <w:bidi/>
        <w:spacing w:line="480" w:lineRule="auto"/>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u w:val="single"/>
          <w:rtl/>
        </w:rPr>
        <w:t xml:space="preserve">* </w:t>
      </w:r>
      <w:proofErr w:type="spellStart"/>
      <w:r w:rsidRPr="008C6FD8">
        <w:rPr>
          <w:rFonts w:ascii="Traditional Arabic" w:hAnsi="Traditional Arabic" w:cs="Traditional Arabic"/>
          <w:b/>
          <w:bCs/>
          <w:sz w:val="36"/>
          <w:szCs w:val="36"/>
          <w:u w:val="single"/>
          <w:rtl/>
        </w:rPr>
        <w:t>ألأسباب</w:t>
      </w:r>
      <w:proofErr w:type="spellEnd"/>
      <w:r w:rsidRPr="008C6FD8">
        <w:rPr>
          <w:rFonts w:ascii="Traditional Arabic" w:hAnsi="Traditional Arabic" w:cs="Traditional Arabic"/>
          <w:b/>
          <w:bCs/>
          <w:sz w:val="36"/>
          <w:szCs w:val="36"/>
          <w:u w:val="single"/>
          <w:rtl/>
        </w:rPr>
        <w:t xml:space="preserve"> العامة</w:t>
      </w:r>
    </w:p>
    <w:p w:rsidR="00857E21" w:rsidRPr="008C6FD8" w:rsidRDefault="00E22F45" w:rsidP="00E22F45">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1</w:t>
      </w:r>
      <w:r w:rsidR="00DA6D9D"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tl/>
        </w:rPr>
        <w:t>-</w:t>
      </w:r>
      <w:r w:rsidR="00857E21" w:rsidRPr="008C6FD8">
        <w:rPr>
          <w:rFonts w:ascii="Traditional Arabic" w:hAnsi="Traditional Arabic" w:cs="Traditional Arabic"/>
          <w:b/>
          <w:bCs/>
          <w:sz w:val="36"/>
          <w:szCs w:val="36"/>
          <w:rtl/>
        </w:rPr>
        <w:t xml:space="preserve">الخشية من أن يتقول الناس على رسول الله صلى الله عليه وسلم </w:t>
      </w:r>
      <w:r w:rsidR="00DA6D9D" w:rsidRPr="008C6FD8">
        <w:rPr>
          <w:rFonts w:ascii="Traditional Arabic" w:hAnsi="Traditional Arabic" w:cs="Traditional Arabic"/>
          <w:b/>
          <w:bCs/>
          <w:sz w:val="36"/>
          <w:szCs w:val="36"/>
          <w:rtl/>
        </w:rPr>
        <w:t>:</w:t>
      </w:r>
    </w:p>
    <w:p w:rsidR="00DA6D9D" w:rsidRPr="008C6FD8" w:rsidRDefault="00123F87" w:rsidP="00E22F45">
      <w:pPr>
        <w:bidi/>
        <w:spacing w:line="480" w:lineRule="auto"/>
        <w:rPr>
          <w:rFonts w:ascii="Traditional Arabic" w:hAnsi="Traditional Arabic" w:cs="Traditional Arabic"/>
          <w:b/>
          <w:bCs/>
          <w:sz w:val="36"/>
          <w:szCs w:val="36"/>
          <w:rtl/>
        </w:rPr>
      </w:pPr>
      <w:proofErr w:type="spellStart"/>
      <w:r w:rsidRPr="008C6FD8">
        <w:rPr>
          <w:rFonts w:ascii="Traditional Arabic" w:hAnsi="Traditional Arabic" w:cs="Traditional Arabic"/>
          <w:b/>
          <w:bCs/>
          <w:sz w:val="36"/>
          <w:szCs w:val="36"/>
          <w:rtl/>
        </w:rPr>
        <w:t>ﺗﻬﻴﺐ</w:t>
      </w:r>
      <w:proofErr w:type="spellEnd"/>
      <w:r w:rsidRPr="008C6FD8">
        <w:rPr>
          <w:rFonts w:ascii="Traditional Arabic" w:hAnsi="Traditional Arabic" w:cs="Traditional Arabic"/>
          <w:b/>
          <w:bCs/>
          <w:sz w:val="36"/>
          <w:szCs w:val="36"/>
          <w:rtl/>
        </w:rPr>
        <w:t xml:space="preserve"> الصحابة - وعلى رأسهم أبو بكر الصديق - </w:t>
      </w:r>
      <w:proofErr w:type="spellStart"/>
      <w:r w:rsidRPr="008C6FD8">
        <w:rPr>
          <w:rFonts w:ascii="Traditional Arabic" w:hAnsi="Traditional Arabic" w:cs="Traditional Arabic"/>
          <w:b/>
          <w:bCs/>
          <w:sz w:val="36"/>
          <w:szCs w:val="36"/>
          <w:rtl/>
        </w:rPr>
        <w:t>رواﻳﺔ</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اﻟﺴﻨﺔ</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ﺣﺘﻰ</w:t>
      </w:r>
      <w:proofErr w:type="spellEnd"/>
      <w:r w:rsidRPr="008C6FD8">
        <w:rPr>
          <w:rFonts w:ascii="Traditional Arabic" w:hAnsi="Traditional Arabic" w:cs="Traditional Arabic"/>
          <w:b/>
          <w:bCs/>
          <w:sz w:val="36"/>
          <w:szCs w:val="36"/>
          <w:rtl/>
        </w:rPr>
        <w:t xml:space="preserve"> ﻻ </w:t>
      </w:r>
      <w:proofErr w:type="spellStart"/>
      <w:r w:rsidRPr="008C6FD8">
        <w:rPr>
          <w:rFonts w:ascii="Traditional Arabic" w:hAnsi="Traditional Arabic" w:cs="Traditional Arabic"/>
          <w:b/>
          <w:bCs/>
          <w:sz w:val="36"/>
          <w:szCs w:val="36"/>
          <w:rtl/>
        </w:rPr>
        <w:t>ﻳﺠﺘﺮئ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ﻋﻠﻴﻬﺎ</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ﻣﻦ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ﻟﻴﺲ</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أﻫﻼ</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ﻟﺮواﻳﺘﻬﺎ</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ﻓﻴﺰﻳﺪ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ﻓﻴﻬﺎ</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ﻣﺎ</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ﻟﻴﺲ</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ﻣﻨﻬﺎ</w:t>
      </w:r>
      <w:proofErr w:type="spellEnd"/>
      <w:r w:rsidRPr="008C6FD8">
        <w:rPr>
          <w:rFonts w:ascii="Traditional Arabic" w:hAnsi="Traditional Arabic" w:cs="Traditional Arabic"/>
          <w:b/>
          <w:bCs/>
          <w:sz w:val="36"/>
          <w:szCs w:val="36"/>
        </w:rPr>
        <w:t>.</w:t>
      </w:r>
    </w:p>
    <w:p w:rsidR="00123F87" w:rsidRPr="008C6FD8" w:rsidRDefault="00123F87" w:rsidP="00DA6D9D">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lastRenderedPageBreak/>
        <w:t xml:space="preserve">فكان أبو بكر يطلب شاهدا على ذلك كما حصل مع المغيرة بن شعبة في ميراث الجدة للأم </w:t>
      </w:r>
      <w:r w:rsidRPr="008C6FD8">
        <w:rPr>
          <w:rStyle w:val="a7"/>
          <w:rFonts w:ascii="Traditional Arabic" w:hAnsi="Traditional Arabic" w:cs="Traditional Arabic"/>
          <w:b/>
          <w:bCs/>
          <w:sz w:val="36"/>
          <w:szCs w:val="36"/>
          <w:rtl/>
        </w:rPr>
        <w:footnoteReference w:id="40"/>
      </w:r>
      <w:r w:rsidRPr="008C6FD8">
        <w:rPr>
          <w:rFonts w:ascii="Traditional Arabic" w:hAnsi="Traditional Arabic" w:cs="Traditional Arabic"/>
          <w:b/>
          <w:bCs/>
          <w:sz w:val="36"/>
          <w:szCs w:val="36"/>
          <w:rtl/>
        </w:rPr>
        <w:t>.</w:t>
      </w:r>
    </w:p>
    <w:p w:rsidR="00123F87" w:rsidRPr="008C6FD8" w:rsidRDefault="00123F87" w:rsidP="007976EB">
      <w:pPr>
        <w:shd w:val="clear" w:color="auto" w:fill="FFFFFF"/>
        <w:bidi/>
        <w:spacing w:line="480" w:lineRule="auto"/>
        <w:jc w:val="both"/>
        <w:rPr>
          <w:rStyle w:val="edit-title"/>
          <w:rFonts w:ascii="Traditional Arabic" w:hAnsi="Traditional Arabic" w:cs="Traditional Arabic"/>
          <w:b/>
          <w:bCs/>
          <w:color w:val="000000"/>
          <w:sz w:val="36"/>
          <w:szCs w:val="36"/>
          <w:rtl/>
        </w:rPr>
      </w:pPr>
      <w:r w:rsidRPr="008C6FD8">
        <w:rPr>
          <w:rFonts w:ascii="Traditional Arabic" w:hAnsi="Traditional Arabic" w:cs="Traditional Arabic"/>
          <w:b/>
          <w:bCs/>
          <w:sz w:val="36"/>
          <w:szCs w:val="36"/>
          <w:rtl/>
        </w:rPr>
        <w:t>و</w:t>
      </w:r>
      <w:r w:rsidR="00DA6D9D" w:rsidRPr="008C6FD8">
        <w:rPr>
          <w:rFonts w:ascii="Traditional Arabic" w:hAnsi="Traditional Arabic" w:cs="Traditional Arabic"/>
          <w:b/>
          <w:bCs/>
          <w:sz w:val="36"/>
          <w:szCs w:val="36"/>
          <w:rtl/>
        </w:rPr>
        <w:t xml:space="preserve">كان عمر رضي الله عنه يفعل الشيء </w:t>
      </w:r>
      <w:r w:rsidR="007976EB" w:rsidRPr="008C6FD8">
        <w:rPr>
          <w:rFonts w:ascii="Traditional Arabic" w:hAnsi="Traditional Arabic" w:cs="Traditional Arabic"/>
          <w:b/>
          <w:bCs/>
          <w:color w:val="FF0000"/>
          <w:sz w:val="36"/>
          <w:szCs w:val="36"/>
          <w:rtl/>
        </w:rPr>
        <w:t>نفس</w:t>
      </w:r>
      <w:r w:rsidR="007976EB" w:rsidRPr="008C6FD8">
        <w:rPr>
          <w:rFonts w:ascii="Traditional Arabic" w:hAnsi="Traditional Arabic" w:cs="Traditional Arabic"/>
          <w:b/>
          <w:bCs/>
          <w:sz w:val="36"/>
          <w:szCs w:val="36"/>
          <w:rtl/>
        </w:rPr>
        <w:t xml:space="preserve">ه </w:t>
      </w:r>
      <w:r w:rsidR="00DA6D9D"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tl/>
        </w:rPr>
        <w:t>كما حصل ل</w:t>
      </w:r>
      <w:r w:rsidR="00DA6D9D" w:rsidRPr="008C6FD8">
        <w:rPr>
          <w:rFonts w:ascii="Traditional Arabic" w:hAnsi="Traditional Arabic" w:cs="Traditional Arabic"/>
          <w:b/>
          <w:bCs/>
          <w:sz w:val="36"/>
          <w:szCs w:val="36"/>
          <w:rtl/>
        </w:rPr>
        <w:t xml:space="preserve">ه </w:t>
      </w:r>
      <w:r w:rsidRPr="008C6FD8">
        <w:rPr>
          <w:rFonts w:ascii="Traditional Arabic" w:hAnsi="Traditional Arabic" w:cs="Traditional Arabic"/>
          <w:b/>
          <w:bCs/>
          <w:sz w:val="36"/>
          <w:szCs w:val="36"/>
          <w:rtl/>
        </w:rPr>
        <w:t>مع أبي موسى الأشعري في قضية الاستئذان ؛</w:t>
      </w:r>
      <w:r w:rsidR="00DA6D9D" w:rsidRPr="008C6FD8">
        <w:rPr>
          <w:rFonts w:ascii="Traditional Arabic" w:hAnsi="Traditional Arabic" w:cs="Traditional Arabic"/>
          <w:b/>
          <w:bCs/>
          <w:sz w:val="36"/>
          <w:szCs w:val="36"/>
          <w:rtl/>
        </w:rPr>
        <w:t xml:space="preserve">حيث </w:t>
      </w:r>
      <w:proofErr w:type="spellStart"/>
      <w:r w:rsidRPr="008C6FD8">
        <w:rPr>
          <w:rFonts w:ascii="Traditional Arabic" w:hAnsi="Traditional Arabic" w:cs="Traditional Arabic"/>
          <w:b/>
          <w:bCs/>
          <w:sz w:val="36"/>
          <w:szCs w:val="36"/>
          <w:rtl/>
        </w:rPr>
        <w:t>هدده؛وطلب</w:t>
      </w:r>
      <w:proofErr w:type="spellEnd"/>
      <w:r w:rsidRPr="008C6FD8">
        <w:rPr>
          <w:rFonts w:ascii="Traditional Arabic" w:hAnsi="Traditional Arabic" w:cs="Traditional Arabic"/>
          <w:b/>
          <w:bCs/>
          <w:sz w:val="36"/>
          <w:szCs w:val="36"/>
          <w:rtl/>
        </w:rPr>
        <w:t xml:space="preserve"> منه </w:t>
      </w:r>
      <w:proofErr w:type="spellStart"/>
      <w:r w:rsidRPr="008C6FD8">
        <w:rPr>
          <w:rFonts w:ascii="Traditional Arabic" w:hAnsi="Traditional Arabic" w:cs="Traditional Arabic"/>
          <w:b/>
          <w:bCs/>
          <w:sz w:val="36"/>
          <w:szCs w:val="36"/>
          <w:rtl/>
        </w:rPr>
        <w:t>شاهدا؛وقال</w:t>
      </w:r>
      <w:proofErr w:type="spellEnd"/>
      <w:r w:rsidRPr="008C6FD8">
        <w:rPr>
          <w:rFonts w:ascii="Traditional Arabic" w:hAnsi="Traditional Arabic" w:cs="Traditional Arabic"/>
          <w:b/>
          <w:bCs/>
          <w:sz w:val="36"/>
          <w:szCs w:val="36"/>
          <w:rtl/>
        </w:rPr>
        <w:t xml:space="preserve"> له</w:t>
      </w:r>
      <w:r w:rsidR="00EC0BC8" w:rsidRPr="008C6FD8">
        <w:rPr>
          <w:rFonts w:ascii="Traditional Arabic" w:hAnsi="Traditional Arabic" w:cs="Traditional Arabic"/>
          <w:b/>
          <w:bCs/>
          <w:sz w:val="36"/>
          <w:szCs w:val="36"/>
          <w:rtl/>
        </w:rPr>
        <w:t xml:space="preserve"> لما أدلى </w:t>
      </w:r>
      <w:proofErr w:type="spellStart"/>
      <w:r w:rsidR="00EC0BC8" w:rsidRPr="008C6FD8">
        <w:rPr>
          <w:rFonts w:ascii="Traditional Arabic" w:hAnsi="Traditional Arabic" w:cs="Traditional Arabic"/>
          <w:b/>
          <w:bCs/>
          <w:sz w:val="36"/>
          <w:szCs w:val="36"/>
          <w:rtl/>
        </w:rPr>
        <w:t>ب</w:t>
      </w:r>
      <w:r w:rsidR="00DA6D9D" w:rsidRPr="008C6FD8">
        <w:rPr>
          <w:rFonts w:ascii="Traditional Arabic" w:hAnsi="Traditional Arabic" w:cs="Traditional Arabic"/>
          <w:b/>
          <w:bCs/>
          <w:sz w:val="36"/>
          <w:szCs w:val="36"/>
          <w:rtl/>
        </w:rPr>
        <w:t>ال</w:t>
      </w:r>
      <w:r w:rsidR="00EC0BC8" w:rsidRPr="008C6FD8">
        <w:rPr>
          <w:rFonts w:ascii="Traditional Arabic" w:hAnsi="Traditional Arabic" w:cs="Traditional Arabic"/>
          <w:b/>
          <w:bCs/>
          <w:sz w:val="36"/>
          <w:szCs w:val="36"/>
          <w:rtl/>
        </w:rPr>
        <w:t>شاهد</w:t>
      </w:r>
      <w:r w:rsidR="00DA6D9D" w:rsidRPr="008C6FD8">
        <w:rPr>
          <w:rFonts w:ascii="Traditional Arabic" w:hAnsi="Traditional Arabic" w:cs="Traditional Arabic"/>
          <w:b/>
          <w:bCs/>
          <w:sz w:val="36"/>
          <w:szCs w:val="36"/>
          <w:rtl/>
        </w:rPr>
        <w:t>:</w:t>
      </w:r>
      <w:r w:rsidRPr="008C6FD8">
        <w:rPr>
          <w:rFonts w:ascii="Traditional Arabic" w:hAnsi="Traditional Arabic" w:cs="Traditional Arabic"/>
          <w:b/>
          <w:bCs/>
          <w:sz w:val="36"/>
          <w:szCs w:val="36"/>
          <w:rtl/>
        </w:rPr>
        <w:t>"</w:t>
      </w:r>
      <w:r w:rsidRPr="008C6FD8">
        <w:rPr>
          <w:rStyle w:val="edit-title"/>
          <w:rFonts w:ascii="Traditional Arabic" w:hAnsi="Traditional Arabic" w:cs="Traditional Arabic"/>
          <w:b/>
          <w:bCs/>
          <w:color w:val="000000"/>
          <w:sz w:val="36"/>
          <w:szCs w:val="36"/>
          <w:rtl/>
        </w:rPr>
        <w:t>أما</w:t>
      </w:r>
      <w:proofErr w:type="spellEnd"/>
      <w:r w:rsidRPr="008C6FD8">
        <w:rPr>
          <w:rStyle w:val="edit-title"/>
          <w:rFonts w:ascii="Traditional Arabic" w:hAnsi="Traditional Arabic" w:cs="Traditional Arabic"/>
          <w:b/>
          <w:bCs/>
          <w:color w:val="000000"/>
          <w:sz w:val="36"/>
          <w:szCs w:val="36"/>
          <w:rtl/>
        </w:rPr>
        <w:t xml:space="preserve"> إنِّي</w:t>
      </w:r>
      <w:r w:rsidRPr="008C6FD8">
        <w:rPr>
          <w:rStyle w:val="apple-converted-space"/>
          <w:rFonts w:ascii="Traditional Arabic" w:hAnsi="Traditional Arabic" w:cs="Traditional Arabic"/>
          <w:b/>
          <w:bCs/>
          <w:color w:val="000000"/>
          <w:sz w:val="36"/>
          <w:szCs w:val="36"/>
        </w:rPr>
        <w:t> </w:t>
      </w:r>
      <w:r w:rsidRPr="008C6FD8">
        <w:rPr>
          <w:rStyle w:val="search-keys"/>
          <w:rFonts w:ascii="Traditional Arabic" w:hAnsi="Traditional Arabic" w:cs="Traditional Arabic"/>
          <w:b/>
          <w:bCs/>
          <w:sz w:val="36"/>
          <w:szCs w:val="36"/>
          <w:rtl/>
        </w:rPr>
        <w:t>لم</w:t>
      </w:r>
      <w:r w:rsidRPr="008C6FD8">
        <w:rPr>
          <w:rStyle w:val="apple-converted-space"/>
          <w:rFonts w:ascii="Traditional Arabic" w:hAnsi="Traditional Arabic" w:cs="Traditional Arabic"/>
          <w:b/>
          <w:bCs/>
          <w:sz w:val="36"/>
          <w:szCs w:val="36"/>
        </w:rPr>
        <w:t> </w:t>
      </w:r>
      <w:r w:rsidRPr="008C6FD8">
        <w:rPr>
          <w:rStyle w:val="search-keys"/>
          <w:rFonts w:ascii="Traditional Arabic" w:hAnsi="Traditional Arabic" w:cs="Traditional Arabic"/>
          <w:b/>
          <w:bCs/>
          <w:sz w:val="36"/>
          <w:szCs w:val="36"/>
          <w:rtl/>
        </w:rPr>
        <w:t>أتهمْك</w:t>
      </w:r>
      <w:r w:rsidRPr="008C6FD8">
        <w:rPr>
          <w:rStyle w:val="apple-converted-space"/>
          <w:rFonts w:ascii="Traditional Arabic" w:hAnsi="Traditional Arabic" w:cs="Traditional Arabic"/>
          <w:b/>
          <w:bCs/>
          <w:sz w:val="36"/>
          <w:szCs w:val="36"/>
        </w:rPr>
        <w:t> </w:t>
      </w:r>
      <w:r w:rsidRPr="008C6FD8">
        <w:rPr>
          <w:rStyle w:val="edit-title"/>
          <w:rFonts w:ascii="Traditional Arabic" w:hAnsi="Traditional Arabic" w:cs="Traditional Arabic"/>
          <w:b/>
          <w:bCs/>
          <w:color w:val="000000"/>
          <w:sz w:val="36"/>
          <w:szCs w:val="36"/>
          <w:rtl/>
        </w:rPr>
        <w:t>، ولكن خشيتُ أنْ يتقوَّلَ الناسُ على رسولِ اللهِ صلَّى اللهُ عليه وسلَّمَ</w:t>
      </w:r>
      <w:r w:rsidR="00DA6D9D" w:rsidRPr="008C6FD8">
        <w:rPr>
          <w:rStyle w:val="edit-title"/>
          <w:rFonts w:ascii="Traditional Arabic" w:hAnsi="Traditional Arabic" w:cs="Traditional Arabic"/>
          <w:b/>
          <w:bCs/>
          <w:color w:val="000000"/>
          <w:sz w:val="36"/>
          <w:szCs w:val="36"/>
          <w:rtl/>
        </w:rPr>
        <w:t xml:space="preserve"> </w:t>
      </w:r>
      <w:r w:rsidRPr="008C6FD8">
        <w:rPr>
          <w:rStyle w:val="edit-title"/>
          <w:rFonts w:ascii="Traditional Arabic" w:hAnsi="Traditional Arabic" w:cs="Traditional Arabic"/>
          <w:b/>
          <w:bCs/>
          <w:color w:val="000000"/>
          <w:sz w:val="36"/>
          <w:szCs w:val="36"/>
          <w:rtl/>
        </w:rPr>
        <w:t>".</w:t>
      </w:r>
      <w:r w:rsidRPr="008C6FD8">
        <w:rPr>
          <w:rStyle w:val="a7"/>
          <w:rFonts w:ascii="Traditional Arabic" w:hAnsi="Traditional Arabic" w:cs="Traditional Arabic"/>
          <w:b/>
          <w:bCs/>
          <w:color w:val="000000"/>
          <w:sz w:val="36"/>
          <w:szCs w:val="36"/>
          <w:rtl/>
        </w:rPr>
        <w:footnoteReference w:id="41"/>
      </w:r>
      <w:r w:rsidRPr="008C6FD8">
        <w:rPr>
          <w:rStyle w:val="edit-title"/>
          <w:rFonts w:ascii="Traditional Arabic" w:hAnsi="Traditional Arabic" w:cs="Traditional Arabic"/>
          <w:b/>
          <w:bCs/>
          <w:color w:val="000000"/>
          <w:sz w:val="36"/>
          <w:szCs w:val="36"/>
          <w:rtl/>
        </w:rPr>
        <w:t>.</w:t>
      </w:r>
    </w:p>
    <w:p w:rsidR="00E22F45" w:rsidRPr="008C6FD8" w:rsidRDefault="00857E21" w:rsidP="00E22F45">
      <w:pPr>
        <w:bidi/>
        <w:spacing w:line="480" w:lineRule="auto"/>
        <w:rPr>
          <w:rFonts w:ascii="Traditional Arabic" w:hAnsi="Traditional Arabic" w:cs="Traditional Arabic"/>
          <w:b/>
          <w:bCs/>
          <w:sz w:val="36"/>
          <w:szCs w:val="36"/>
          <w:rtl/>
        </w:rPr>
      </w:pPr>
      <w:r w:rsidRPr="008C6FD8">
        <w:rPr>
          <w:rStyle w:val="edit-title"/>
          <w:rFonts w:ascii="Traditional Arabic" w:hAnsi="Traditional Arabic" w:cs="Traditional Arabic"/>
          <w:b/>
          <w:bCs/>
          <w:color w:val="000000"/>
          <w:sz w:val="36"/>
          <w:szCs w:val="36"/>
          <w:rtl/>
        </w:rPr>
        <w:lastRenderedPageBreak/>
        <w:t xml:space="preserve">وكان الإمام علي يستحلف الراوي  </w:t>
      </w:r>
      <w:r w:rsidR="00E80A9B" w:rsidRPr="008C6FD8">
        <w:rPr>
          <w:rStyle w:val="edit-title"/>
          <w:rFonts w:ascii="Traditional Arabic" w:hAnsi="Traditional Arabic" w:cs="Traditional Arabic"/>
          <w:b/>
          <w:bCs/>
          <w:color w:val="000000"/>
          <w:sz w:val="36"/>
          <w:szCs w:val="36"/>
          <w:rtl/>
        </w:rPr>
        <w:t>ف</w:t>
      </w:r>
      <w:r w:rsidRPr="008C6FD8">
        <w:rPr>
          <w:rStyle w:val="edit-title"/>
          <w:rFonts w:ascii="Traditional Arabic" w:hAnsi="Traditional Arabic" w:cs="Traditional Arabic"/>
          <w:b/>
          <w:bCs/>
          <w:color w:val="000000"/>
          <w:sz w:val="36"/>
          <w:szCs w:val="36"/>
          <w:rtl/>
        </w:rPr>
        <w:t>قال :</w:t>
      </w:r>
      <w:r w:rsidRPr="008C6FD8">
        <w:rPr>
          <w:rFonts w:ascii="Traditional Arabic" w:hAnsi="Traditional Arabic" w:cs="Traditional Arabic"/>
          <w:b/>
          <w:bCs/>
          <w:sz w:val="36"/>
          <w:szCs w:val="36"/>
          <w:rtl/>
        </w:rPr>
        <w:t xml:space="preserve">  "كنت إذا سمعت من رسول الله صلى الله عليه وسلم حديثا، نفعني الله بما شاء منه، وإذا حدثني عنه محدث، استحلفته، فإن حلف لي صدقته وأن أبا بكر حدثني، وصدق أبو بكر" ثم ذكر الحديث </w:t>
      </w:r>
      <w:r w:rsidRPr="008C6FD8">
        <w:rPr>
          <w:rStyle w:val="a7"/>
          <w:rFonts w:ascii="Traditional Arabic" w:hAnsi="Traditional Arabic" w:cs="Traditional Arabic"/>
          <w:b/>
          <w:bCs/>
          <w:sz w:val="36"/>
          <w:szCs w:val="36"/>
          <w:rtl/>
        </w:rPr>
        <w:footnoteReference w:id="42"/>
      </w:r>
      <w:r w:rsidRPr="008C6FD8">
        <w:rPr>
          <w:rFonts w:ascii="Traditional Arabic" w:hAnsi="Traditional Arabic" w:cs="Traditional Arabic"/>
          <w:b/>
          <w:bCs/>
          <w:sz w:val="36"/>
          <w:szCs w:val="36"/>
          <w:rtl/>
        </w:rPr>
        <w:t>.</w:t>
      </w:r>
    </w:p>
    <w:p w:rsidR="00123F87" w:rsidRPr="008C6FD8" w:rsidRDefault="003F5948" w:rsidP="003F5948">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2 )</w:t>
      </w:r>
      <w:r w:rsidR="00201A63" w:rsidRPr="008C6FD8">
        <w:rPr>
          <w:rFonts w:ascii="Traditional Arabic" w:hAnsi="Traditional Arabic" w:cs="Traditional Arabic"/>
          <w:b/>
          <w:bCs/>
          <w:sz w:val="36"/>
          <w:szCs w:val="36"/>
          <w:rtl/>
        </w:rPr>
        <w:t>التشدد في الرواية و</w:t>
      </w:r>
      <w:r w:rsidR="00200DEB" w:rsidRPr="008C6FD8">
        <w:rPr>
          <w:rFonts w:ascii="Traditional Arabic" w:hAnsi="Traditional Arabic" w:cs="Traditional Arabic"/>
          <w:b/>
          <w:bCs/>
          <w:sz w:val="36"/>
          <w:szCs w:val="36"/>
          <w:rtl/>
        </w:rPr>
        <w:t>حالات الصحابة وهم يروون الحديث</w:t>
      </w:r>
      <w:r w:rsidR="00201A63" w:rsidRPr="008C6FD8">
        <w:rPr>
          <w:rFonts w:ascii="Traditional Arabic" w:hAnsi="Traditional Arabic" w:cs="Traditional Arabic"/>
          <w:b/>
          <w:bCs/>
          <w:sz w:val="36"/>
          <w:szCs w:val="36"/>
          <w:rtl/>
        </w:rPr>
        <w:t xml:space="preserve"> :</w:t>
      </w:r>
    </w:p>
    <w:p w:rsidR="00A65C54" w:rsidRPr="008C6FD8" w:rsidRDefault="00A65C54" w:rsidP="00A65C54">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shd w:val="clear" w:color="auto" w:fill="FFFFFF"/>
          <w:rtl/>
        </w:rPr>
        <w:t>كان الصحابة يتحرون الدقة فيما ينسبونه من حديث إلى النبي صلى الله عليه وسلم</w:t>
      </w:r>
      <w:r w:rsidRPr="008C6FD8">
        <w:rPr>
          <w:rStyle w:val="apple-converted-space"/>
          <w:rFonts w:ascii="Traditional Arabic" w:hAnsi="Traditional Arabic" w:cs="Traditional Arabic"/>
          <w:b/>
          <w:bCs/>
          <w:sz w:val="36"/>
          <w:szCs w:val="36"/>
          <w:shd w:val="clear" w:color="auto" w:fill="FFFFFF"/>
        </w:rPr>
        <w:t> </w:t>
      </w:r>
      <w:r w:rsidRPr="008C6FD8">
        <w:rPr>
          <w:rStyle w:val="apple-converted-space"/>
          <w:rFonts w:ascii="Traditional Arabic" w:hAnsi="Traditional Arabic" w:cs="Traditional Arabic"/>
          <w:b/>
          <w:bCs/>
          <w:sz w:val="36"/>
          <w:szCs w:val="36"/>
          <w:shd w:val="clear" w:color="auto" w:fill="FFFFFF"/>
          <w:rtl/>
        </w:rPr>
        <w:t xml:space="preserve">مخافة الوقوع في الإثم . </w:t>
      </w:r>
    </w:p>
    <w:p w:rsidR="00A65C54" w:rsidRPr="008C6FD8" w:rsidRDefault="00A65C54" w:rsidP="00A65C54">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يقول أبو بكر :" أي أرض تقلني وأي سماء تظلني إذا قلت في القرآن ما لا أعلم " </w:t>
      </w:r>
      <w:r w:rsidRPr="008C6FD8">
        <w:rPr>
          <w:rStyle w:val="a7"/>
          <w:rFonts w:ascii="Traditional Arabic" w:hAnsi="Traditional Arabic" w:cs="Traditional Arabic"/>
          <w:b/>
          <w:bCs/>
          <w:sz w:val="36"/>
          <w:szCs w:val="36"/>
          <w:rtl/>
        </w:rPr>
        <w:footnoteReference w:id="43"/>
      </w:r>
      <w:r w:rsidRPr="008C6FD8">
        <w:rPr>
          <w:rFonts w:ascii="Traditional Arabic" w:hAnsi="Traditional Arabic" w:cs="Traditional Arabic"/>
          <w:b/>
          <w:bCs/>
          <w:sz w:val="36"/>
          <w:szCs w:val="36"/>
          <w:rtl/>
        </w:rPr>
        <w:t>..</w:t>
      </w:r>
    </w:p>
    <w:p w:rsidR="00123F87" w:rsidRPr="008C6FD8" w:rsidRDefault="003F5948" w:rsidP="003F5948">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و</w:t>
      </w:r>
      <w:r w:rsidR="00123F87" w:rsidRPr="008C6FD8">
        <w:rPr>
          <w:rFonts w:ascii="Traditional Arabic" w:hAnsi="Traditional Arabic" w:cs="Traditional Arabic"/>
          <w:b/>
          <w:bCs/>
          <w:sz w:val="36"/>
          <w:szCs w:val="36"/>
          <w:rtl/>
        </w:rPr>
        <w:t>كان</w:t>
      </w:r>
      <w:r w:rsidRPr="008C6FD8">
        <w:rPr>
          <w:rFonts w:ascii="Traditional Arabic" w:hAnsi="Traditional Arabic" w:cs="Traditional Arabic"/>
          <w:b/>
          <w:bCs/>
          <w:sz w:val="36"/>
          <w:szCs w:val="36"/>
          <w:rtl/>
        </w:rPr>
        <w:t>وا</w:t>
      </w:r>
      <w:r w:rsidR="00123F87" w:rsidRPr="008C6FD8">
        <w:rPr>
          <w:rFonts w:ascii="Traditional Arabic" w:hAnsi="Traditional Arabic" w:cs="Traditional Arabic"/>
          <w:b/>
          <w:bCs/>
          <w:sz w:val="36"/>
          <w:szCs w:val="36"/>
          <w:rtl/>
        </w:rPr>
        <w:t xml:space="preserve"> يحتاطون </w:t>
      </w:r>
      <w:r w:rsidRPr="008C6FD8">
        <w:rPr>
          <w:rFonts w:ascii="Traditional Arabic" w:hAnsi="Traditional Arabic" w:cs="Traditional Arabic"/>
          <w:b/>
          <w:bCs/>
          <w:sz w:val="36"/>
          <w:szCs w:val="36"/>
          <w:rtl/>
        </w:rPr>
        <w:t>في</w:t>
      </w:r>
      <w:r w:rsidR="00123F87" w:rsidRPr="008C6FD8">
        <w:rPr>
          <w:rFonts w:ascii="Traditional Arabic" w:hAnsi="Traditional Arabic" w:cs="Traditional Arabic"/>
          <w:b/>
          <w:bCs/>
          <w:sz w:val="36"/>
          <w:szCs w:val="36"/>
          <w:rtl/>
        </w:rPr>
        <w:t xml:space="preserve"> الرواية </w:t>
      </w:r>
      <w:r w:rsidRPr="008C6FD8">
        <w:rPr>
          <w:rFonts w:ascii="Traditional Arabic" w:hAnsi="Traditional Arabic" w:cs="Traditional Arabic"/>
          <w:b/>
          <w:bCs/>
          <w:sz w:val="36"/>
          <w:szCs w:val="36"/>
          <w:rtl/>
        </w:rPr>
        <w:t xml:space="preserve">ويتشددون فيها </w:t>
      </w:r>
      <w:r w:rsidR="00123F87" w:rsidRPr="008C6FD8">
        <w:rPr>
          <w:rFonts w:ascii="Traditional Arabic" w:hAnsi="Traditional Arabic" w:cs="Traditional Arabic"/>
          <w:b/>
          <w:bCs/>
          <w:sz w:val="36"/>
          <w:szCs w:val="36"/>
          <w:rtl/>
        </w:rPr>
        <w:t>خشية الوقوع في الكذب على رسول الله صلى الله عليه وسلم . فكان بعضهم تأخذه الرعدة ويقشعر جلده ويتغير لونه ؛ لذا لجأوا إلى الإقلال من الرواية .</w:t>
      </w:r>
    </w:p>
    <w:p w:rsidR="00123F87" w:rsidRPr="008C6FD8" w:rsidRDefault="00123F87" w:rsidP="00E22F45">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lastRenderedPageBreak/>
        <w:t xml:space="preserve">يقول ابن قتيبة </w:t>
      </w:r>
      <w:r w:rsidRPr="008C6FD8">
        <w:rPr>
          <w:rStyle w:val="a7"/>
          <w:rFonts w:ascii="Traditional Arabic" w:hAnsi="Traditional Arabic" w:cs="Traditional Arabic"/>
          <w:b/>
          <w:bCs/>
          <w:sz w:val="36"/>
          <w:szCs w:val="36"/>
          <w:rtl/>
        </w:rPr>
        <w:footnoteReference w:id="44"/>
      </w:r>
      <w:r w:rsidRPr="008C6FD8">
        <w:rPr>
          <w:rFonts w:ascii="Traditional Arabic" w:hAnsi="Traditional Arabic" w:cs="Traditional Arabic"/>
          <w:b/>
          <w:bCs/>
          <w:sz w:val="36"/>
          <w:szCs w:val="36"/>
          <w:rtl/>
        </w:rPr>
        <w:t xml:space="preserve"> : "وكان عمر أيضا شديدا على من أكثر الرواية، أو أتى بخبر في الحكم لا شاهد له عليه.</w:t>
      </w:r>
    </w:p>
    <w:p w:rsidR="00123F87" w:rsidRPr="008C6FD8" w:rsidRDefault="00123F87" w:rsidP="00E22F45">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وكان يأمرهم بأن يقلوا الرواية، يريد بذلك: أن لا يتسع الناس فيها، </w:t>
      </w:r>
    </w:p>
    <w:p w:rsidR="00123F87" w:rsidRPr="008C6FD8" w:rsidRDefault="00123F87" w:rsidP="00E22F45">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ويدخلها الشوب</w:t>
      </w:r>
      <w:r w:rsidR="00E80A9B"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tl/>
        </w:rPr>
        <w:t>؛ ويقع التدليس والكذب من المنافق والفاجر والأعرابي.</w:t>
      </w:r>
    </w:p>
    <w:p w:rsidR="00123F87" w:rsidRPr="008C6FD8" w:rsidRDefault="00123F87" w:rsidP="00E22F45">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وكان كثيرُ من جلة الصحابة، وأهل الخاصة برسول الله صلى الله عليه وسلم كأبي بكر، والزبير، وأبي عبيدة ، والعباس بن عبد المطلب، يقلون الرواية عنه.</w:t>
      </w:r>
    </w:p>
    <w:p w:rsidR="00123F87" w:rsidRPr="008C6FD8" w:rsidRDefault="00123F87" w:rsidP="00E22F45">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بل كان بعضهم لا يكاد يروي شيئا كسعيد </w:t>
      </w:r>
      <w:r w:rsidRPr="008C6FD8">
        <w:rPr>
          <w:rStyle w:val="a7"/>
          <w:rFonts w:ascii="Traditional Arabic" w:hAnsi="Traditional Arabic" w:cs="Traditional Arabic"/>
          <w:b/>
          <w:bCs/>
          <w:sz w:val="36"/>
          <w:szCs w:val="36"/>
          <w:rtl/>
        </w:rPr>
        <w:footnoteReference w:id="45"/>
      </w:r>
      <w:r w:rsidRPr="008C6FD8">
        <w:rPr>
          <w:rFonts w:ascii="Traditional Arabic" w:hAnsi="Traditional Arabic" w:cs="Traditional Arabic"/>
          <w:b/>
          <w:bCs/>
          <w:sz w:val="36"/>
          <w:szCs w:val="36"/>
          <w:rtl/>
        </w:rPr>
        <w:t xml:space="preserve"> بن زيد بن عمرو بن نفيل، وهو أحد العشرة المشهود لهم بالجنة</w:t>
      </w:r>
      <w:r w:rsidR="00EC0BC8"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tl/>
        </w:rPr>
        <w:t>.</w:t>
      </w:r>
    </w:p>
    <w:p w:rsidR="00123F87" w:rsidRPr="008C6FD8" w:rsidRDefault="00E80A9B" w:rsidP="00E22F45">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lastRenderedPageBreak/>
        <w:t xml:space="preserve">فأنت </w:t>
      </w:r>
      <w:r w:rsidR="00123F87" w:rsidRPr="008C6FD8">
        <w:rPr>
          <w:rFonts w:ascii="Traditional Arabic" w:hAnsi="Traditional Arabic" w:cs="Traditional Arabic"/>
          <w:b/>
          <w:bCs/>
          <w:sz w:val="36"/>
          <w:szCs w:val="36"/>
          <w:rtl/>
        </w:rPr>
        <w:t>ترى تشديد القوم في الحديث وتوقي من أمسك، كراهية التحريف، أو الزيادة في الرواية، أو النقصان، لأنهم سمعوه عليه السلام يقول:</w:t>
      </w:r>
    </w:p>
    <w:p w:rsidR="00123F87" w:rsidRPr="008C6FD8" w:rsidRDefault="00123F87" w:rsidP="00E22F45">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"من كذب علي فليتبوأ مقعده من النار"</w:t>
      </w:r>
      <w:r w:rsidRPr="008C6FD8">
        <w:rPr>
          <w:rStyle w:val="a7"/>
          <w:rFonts w:ascii="Traditional Arabic" w:hAnsi="Traditional Arabic" w:cs="Traditional Arabic"/>
          <w:b/>
          <w:bCs/>
          <w:sz w:val="36"/>
          <w:szCs w:val="36"/>
          <w:rtl/>
        </w:rPr>
        <w:footnoteReference w:id="46"/>
      </w:r>
      <w:r w:rsidRPr="008C6FD8">
        <w:rPr>
          <w:rFonts w:ascii="Traditional Arabic" w:hAnsi="Traditional Arabic" w:cs="Traditional Arabic"/>
          <w:b/>
          <w:bCs/>
          <w:sz w:val="36"/>
          <w:szCs w:val="36"/>
          <w:rtl/>
        </w:rPr>
        <w:t>.</w:t>
      </w:r>
    </w:p>
    <w:p w:rsidR="003F5948" w:rsidRPr="008C6FD8" w:rsidRDefault="00123F87" w:rsidP="003F5948">
      <w:pPr>
        <w:bidi/>
        <w:spacing w:line="480" w:lineRule="auto"/>
        <w:rPr>
          <w:rFonts w:ascii="Traditional Arabic" w:hAnsi="Traditional Arabic" w:cs="Traditional Arabic"/>
          <w:b/>
          <w:bCs/>
          <w:sz w:val="36"/>
          <w:szCs w:val="36"/>
          <w:rtl/>
        </w:rPr>
      </w:pPr>
      <w:proofErr w:type="spellStart"/>
      <w:r w:rsidRPr="008C6FD8">
        <w:rPr>
          <w:rFonts w:ascii="Traditional Arabic" w:hAnsi="Traditional Arabic" w:cs="Traditional Arabic"/>
          <w:b/>
          <w:bCs/>
          <w:sz w:val="36"/>
          <w:szCs w:val="36"/>
          <w:rtl/>
        </w:rPr>
        <w:t>وﻣﻦ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ﻫﺬا</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ﻣﺎ</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رواﻩ</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ﻋﻤﺮو</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ﺑﻦ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ﻣﻴﻤﻮن</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ﻗﺎل</w:t>
      </w:r>
      <w:proofErr w:type="spellEnd"/>
      <w:r w:rsidRPr="008C6FD8">
        <w:rPr>
          <w:rFonts w:ascii="Traditional Arabic" w:hAnsi="Traditional Arabic" w:cs="Traditional Arabic"/>
          <w:b/>
          <w:bCs/>
          <w:sz w:val="36"/>
          <w:szCs w:val="36"/>
          <w:rtl/>
        </w:rPr>
        <w:t>: «</w:t>
      </w:r>
      <w:r w:rsidR="00DA6D9D"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ﻣﺎ</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أﺧﻄﺄﱐ</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اﺑﻦ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ﻣﺴﻌﻮد</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ﻋﺸﻴﺔ</w:t>
      </w:r>
      <w:proofErr w:type="spellEnd"/>
      <w:r w:rsidRPr="008C6FD8">
        <w:rPr>
          <w:rFonts w:ascii="Traditional Arabic" w:hAnsi="Traditional Arabic" w:cs="Traditional Arabic"/>
          <w:b/>
          <w:bCs/>
          <w:sz w:val="36"/>
          <w:szCs w:val="36"/>
          <w:rtl/>
        </w:rPr>
        <w:t xml:space="preserve"> خميس </w:t>
      </w:r>
      <w:proofErr w:type="spellStart"/>
      <w:r w:rsidRPr="008C6FD8">
        <w:rPr>
          <w:rFonts w:ascii="Traditional Arabic" w:hAnsi="Traditional Arabic" w:cs="Traditional Arabic"/>
          <w:b/>
          <w:bCs/>
          <w:sz w:val="36"/>
          <w:szCs w:val="36"/>
          <w:rtl/>
        </w:rPr>
        <w:t>إﻻ</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أﺗﻴﺘﻪ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ﻓﻴﻪ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ﻗﺎل</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ﻓﻤﺎ</w:t>
      </w:r>
      <w:proofErr w:type="spellEnd"/>
      <w:r w:rsidRPr="008C6FD8">
        <w:rPr>
          <w:rFonts w:ascii="Traditional Arabic" w:hAnsi="Traditional Arabic" w:cs="Traditional Arabic"/>
          <w:b/>
          <w:bCs/>
          <w:sz w:val="36"/>
          <w:szCs w:val="36"/>
          <w:rtl/>
        </w:rPr>
        <w:t xml:space="preserve"> سمعته  </w:t>
      </w:r>
      <w:proofErr w:type="spellStart"/>
      <w:r w:rsidRPr="008C6FD8">
        <w:rPr>
          <w:rFonts w:ascii="Traditional Arabic" w:hAnsi="Traditional Arabic" w:cs="Traditional Arabic"/>
          <w:b/>
          <w:bCs/>
          <w:sz w:val="36"/>
          <w:szCs w:val="36"/>
          <w:rtl/>
        </w:rPr>
        <w:t>ﻳﻘﻮل</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ﺑﺸﻲء</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ﻗﻂ</w:t>
      </w:r>
      <w:proofErr w:type="spellEnd"/>
      <w:r w:rsidRPr="008C6FD8">
        <w:rPr>
          <w:rFonts w:ascii="Traditional Arabic" w:hAnsi="Traditional Arabic" w:cs="Traditional Arabic"/>
          <w:b/>
          <w:bCs/>
          <w:sz w:val="36"/>
          <w:szCs w:val="36"/>
          <w:rtl/>
        </w:rPr>
        <w:t xml:space="preserve"> : </w:t>
      </w:r>
      <w:proofErr w:type="spellStart"/>
      <w:r w:rsidRPr="008C6FD8">
        <w:rPr>
          <w:rFonts w:ascii="Traditional Arabic" w:hAnsi="Traditional Arabic" w:cs="Traditional Arabic"/>
          <w:b/>
          <w:bCs/>
          <w:sz w:val="36"/>
          <w:szCs w:val="36"/>
          <w:rtl/>
        </w:rPr>
        <w:t>ﻗﺎل</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رﺳﻮل</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اﷲ</w:t>
      </w:r>
      <w:proofErr w:type="spellEnd"/>
      <w:r w:rsidRPr="008C6FD8">
        <w:rPr>
          <w:rFonts w:ascii="Traditional Arabic" w:hAnsi="Traditional Arabic" w:cs="Traditional Arabic"/>
          <w:b/>
          <w:bCs/>
          <w:sz w:val="36"/>
          <w:szCs w:val="36"/>
          <w:rtl/>
        </w:rPr>
        <w:t xml:space="preserve"> - </w:t>
      </w:r>
      <w:proofErr w:type="spellStart"/>
      <w:r w:rsidRPr="008C6FD8">
        <w:rPr>
          <w:rFonts w:ascii="Traditional Arabic" w:hAnsi="Traditional Arabic" w:cs="Traditional Arabic"/>
          <w:b/>
          <w:bCs/>
          <w:sz w:val="36"/>
          <w:szCs w:val="36"/>
          <w:rtl/>
        </w:rPr>
        <w:t>ﺻﻠﻰ</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اﷲ</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ﻋﻠﻴﻪ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وﺳﻠﻢ</w:t>
      </w:r>
      <w:proofErr w:type="spellEnd"/>
      <w:r w:rsidRPr="008C6FD8">
        <w:rPr>
          <w:rFonts w:ascii="Traditional Arabic" w:hAnsi="Traditional Arabic" w:cs="Traditional Arabic"/>
          <w:b/>
          <w:bCs/>
          <w:sz w:val="36"/>
          <w:szCs w:val="36"/>
          <w:rtl/>
        </w:rPr>
        <w:t xml:space="preserve"> - </w:t>
      </w:r>
      <w:proofErr w:type="spellStart"/>
      <w:r w:rsidRPr="008C6FD8">
        <w:rPr>
          <w:rFonts w:ascii="Traditional Arabic" w:hAnsi="Traditional Arabic" w:cs="Traditional Arabic"/>
          <w:b/>
          <w:bCs/>
          <w:sz w:val="36"/>
          <w:szCs w:val="36"/>
          <w:rtl/>
        </w:rPr>
        <w:t>ﻓﻠﻤﺎ</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ﻛﺎن</w:t>
      </w:r>
      <w:proofErr w:type="spellEnd"/>
      <w:r w:rsidRPr="008C6FD8">
        <w:rPr>
          <w:rFonts w:ascii="Traditional Arabic" w:hAnsi="Traditional Arabic" w:cs="Traditional Arabic"/>
          <w:b/>
          <w:bCs/>
          <w:sz w:val="36"/>
          <w:szCs w:val="36"/>
          <w:rtl/>
        </w:rPr>
        <w:t xml:space="preserve"> ذات </w:t>
      </w:r>
      <w:proofErr w:type="spellStart"/>
      <w:r w:rsidRPr="008C6FD8">
        <w:rPr>
          <w:rFonts w:ascii="Traditional Arabic" w:hAnsi="Traditional Arabic" w:cs="Traditional Arabic"/>
          <w:b/>
          <w:bCs/>
          <w:sz w:val="36"/>
          <w:szCs w:val="36"/>
          <w:rtl/>
        </w:rPr>
        <w:t>ﻋﺸﻴﺔ</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ﻗﺎل</w:t>
      </w:r>
      <w:proofErr w:type="spellEnd"/>
      <w:r w:rsidRPr="008C6FD8">
        <w:rPr>
          <w:rFonts w:ascii="Traditional Arabic" w:hAnsi="Traditional Arabic" w:cs="Traditional Arabic"/>
          <w:b/>
          <w:bCs/>
          <w:sz w:val="36"/>
          <w:szCs w:val="36"/>
          <w:rtl/>
        </w:rPr>
        <w:t xml:space="preserve"> : </w:t>
      </w:r>
      <w:proofErr w:type="spellStart"/>
      <w:r w:rsidRPr="008C6FD8">
        <w:rPr>
          <w:rFonts w:ascii="Traditional Arabic" w:hAnsi="Traditional Arabic" w:cs="Traditional Arabic"/>
          <w:b/>
          <w:bCs/>
          <w:sz w:val="36"/>
          <w:szCs w:val="36"/>
          <w:rtl/>
        </w:rPr>
        <w:t>ﻗﺎل</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رﺳﻮل</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اﷲ</w:t>
      </w:r>
      <w:proofErr w:type="spellEnd"/>
      <w:r w:rsidRPr="008C6FD8">
        <w:rPr>
          <w:rFonts w:ascii="Traditional Arabic" w:hAnsi="Traditional Arabic" w:cs="Traditional Arabic"/>
          <w:b/>
          <w:bCs/>
          <w:sz w:val="36"/>
          <w:szCs w:val="36"/>
          <w:rtl/>
        </w:rPr>
        <w:t xml:space="preserve"> - </w:t>
      </w:r>
      <w:proofErr w:type="spellStart"/>
      <w:r w:rsidRPr="008C6FD8">
        <w:rPr>
          <w:rFonts w:ascii="Traditional Arabic" w:hAnsi="Traditional Arabic" w:cs="Traditional Arabic"/>
          <w:b/>
          <w:bCs/>
          <w:sz w:val="36"/>
          <w:szCs w:val="36"/>
          <w:rtl/>
        </w:rPr>
        <w:t>ﺻﻠﻰ</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اﷲ</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ﻋﻠﻴﻪ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وﺳﻠﻢ</w:t>
      </w:r>
      <w:proofErr w:type="spellEnd"/>
      <w:r w:rsidRPr="008C6FD8">
        <w:rPr>
          <w:rFonts w:ascii="Traditional Arabic" w:hAnsi="Traditional Arabic" w:cs="Traditional Arabic"/>
          <w:b/>
          <w:bCs/>
          <w:sz w:val="36"/>
          <w:szCs w:val="36"/>
          <w:rtl/>
        </w:rPr>
        <w:t xml:space="preserve"> - </w:t>
      </w:r>
      <w:proofErr w:type="spellStart"/>
      <w:r w:rsidRPr="008C6FD8">
        <w:rPr>
          <w:rFonts w:ascii="Traditional Arabic" w:hAnsi="Traditional Arabic" w:cs="Traditional Arabic"/>
          <w:b/>
          <w:bCs/>
          <w:sz w:val="36"/>
          <w:szCs w:val="36"/>
          <w:rtl/>
        </w:rPr>
        <w:t>ﻗﺎل</w:t>
      </w:r>
      <w:proofErr w:type="spellEnd"/>
      <w:r w:rsidRPr="008C6FD8">
        <w:rPr>
          <w:rFonts w:ascii="Traditional Arabic" w:hAnsi="Traditional Arabic" w:cs="Traditional Arabic"/>
          <w:b/>
          <w:bCs/>
          <w:sz w:val="36"/>
          <w:szCs w:val="36"/>
          <w:rtl/>
        </w:rPr>
        <w:t xml:space="preserve"> : </w:t>
      </w:r>
      <w:proofErr w:type="spellStart"/>
      <w:r w:rsidRPr="008C6FD8">
        <w:rPr>
          <w:rFonts w:ascii="Traditional Arabic" w:hAnsi="Traditional Arabic" w:cs="Traditional Arabic"/>
          <w:b/>
          <w:bCs/>
          <w:sz w:val="36"/>
          <w:szCs w:val="36"/>
          <w:rtl/>
        </w:rPr>
        <w:t>ﻓﻨﻜﺲ</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ﻗﺎل</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ﻓﻨﻈﺮت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إﻟﻴﻪ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ﻓﻬﻮ</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ﻗﺎﺋﻢ</w:t>
      </w:r>
      <w:proofErr w:type="spellEnd"/>
      <w:r w:rsidRPr="008C6FD8">
        <w:rPr>
          <w:rFonts w:ascii="Traditional Arabic" w:hAnsi="Traditional Arabic" w:cs="Traditional Arabic"/>
          <w:b/>
          <w:bCs/>
          <w:sz w:val="36"/>
          <w:szCs w:val="36"/>
          <w:rtl/>
        </w:rPr>
        <w:t xml:space="preserve"> محللة أزرار </w:t>
      </w:r>
      <w:proofErr w:type="spellStart"/>
      <w:r w:rsidRPr="008C6FD8">
        <w:rPr>
          <w:rFonts w:ascii="Traditional Arabic" w:hAnsi="Traditional Arabic" w:cs="Traditional Arabic"/>
          <w:b/>
          <w:bCs/>
          <w:sz w:val="36"/>
          <w:szCs w:val="36"/>
          <w:rtl/>
        </w:rPr>
        <w:t>ﻗﻤﻴﺼﻪ</w:t>
      </w:r>
      <w:proofErr w:type="spellEnd"/>
      <w:r w:rsidRPr="008C6FD8">
        <w:rPr>
          <w:rFonts w:ascii="Traditional Arabic" w:hAnsi="Traditional Arabic" w:cs="Traditional Arabic"/>
          <w:b/>
          <w:bCs/>
          <w:sz w:val="36"/>
          <w:szCs w:val="36"/>
          <w:rtl/>
        </w:rPr>
        <w:t xml:space="preserve"> ، </w:t>
      </w:r>
      <w:proofErr w:type="spellStart"/>
      <w:r w:rsidRPr="008C6FD8">
        <w:rPr>
          <w:rFonts w:ascii="Traditional Arabic" w:hAnsi="Traditional Arabic" w:cs="Traditional Arabic"/>
          <w:b/>
          <w:bCs/>
          <w:sz w:val="36"/>
          <w:szCs w:val="36"/>
          <w:rtl/>
        </w:rPr>
        <w:t>ﻗﺪ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اﻏﺮورﻗﺖ</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ﻋﻴﻨﺎﻩ</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واﻧﺘﻔﺨﺖ</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أوداﺟﻪ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ﻗﺎل</w:t>
      </w:r>
      <w:proofErr w:type="spellEnd"/>
      <w:r w:rsidRPr="008C6FD8">
        <w:rPr>
          <w:rFonts w:ascii="Traditional Arabic" w:hAnsi="Traditional Arabic" w:cs="Traditional Arabic"/>
          <w:b/>
          <w:bCs/>
          <w:sz w:val="36"/>
          <w:szCs w:val="36"/>
          <w:rtl/>
        </w:rPr>
        <w:t xml:space="preserve">: أو دون </w:t>
      </w:r>
      <w:proofErr w:type="spellStart"/>
      <w:r w:rsidRPr="008C6FD8">
        <w:rPr>
          <w:rFonts w:ascii="Traditional Arabic" w:hAnsi="Traditional Arabic" w:cs="Traditional Arabic"/>
          <w:b/>
          <w:bCs/>
          <w:sz w:val="36"/>
          <w:szCs w:val="36"/>
          <w:rtl/>
        </w:rPr>
        <w:t>ذﻟﻚ</w:t>
      </w:r>
      <w:proofErr w:type="spellEnd"/>
      <w:r w:rsidRPr="008C6FD8">
        <w:rPr>
          <w:rFonts w:ascii="Traditional Arabic" w:hAnsi="Traditional Arabic" w:cs="Traditional Arabic"/>
          <w:b/>
          <w:bCs/>
          <w:sz w:val="36"/>
          <w:szCs w:val="36"/>
          <w:rtl/>
        </w:rPr>
        <w:t xml:space="preserve">، أو </w:t>
      </w:r>
      <w:proofErr w:type="spellStart"/>
      <w:r w:rsidRPr="008C6FD8">
        <w:rPr>
          <w:rFonts w:ascii="Traditional Arabic" w:hAnsi="Traditional Arabic" w:cs="Traditional Arabic"/>
          <w:b/>
          <w:bCs/>
          <w:sz w:val="36"/>
          <w:szCs w:val="36"/>
          <w:rtl/>
        </w:rPr>
        <w:t>ﻓﻮق</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ذﻟﻚ</w:t>
      </w:r>
      <w:proofErr w:type="spellEnd"/>
      <w:r w:rsidRPr="008C6FD8">
        <w:rPr>
          <w:rFonts w:ascii="Traditional Arabic" w:hAnsi="Traditional Arabic" w:cs="Traditional Arabic"/>
          <w:b/>
          <w:bCs/>
          <w:sz w:val="36"/>
          <w:szCs w:val="36"/>
          <w:rtl/>
        </w:rPr>
        <w:t xml:space="preserve">، أو </w:t>
      </w:r>
      <w:proofErr w:type="spellStart"/>
      <w:r w:rsidRPr="008C6FD8">
        <w:rPr>
          <w:rFonts w:ascii="Traditional Arabic" w:hAnsi="Traditional Arabic" w:cs="Traditional Arabic"/>
          <w:b/>
          <w:bCs/>
          <w:sz w:val="36"/>
          <w:szCs w:val="36"/>
          <w:rtl/>
        </w:rPr>
        <w:t>ﻗﺮﻳﺒﺎ</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ﻣﻦ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ذﻟﻚ</w:t>
      </w:r>
      <w:proofErr w:type="spellEnd"/>
      <w:r w:rsidRPr="008C6FD8">
        <w:rPr>
          <w:rFonts w:ascii="Traditional Arabic" w:hAnsi="Traditional Arabic" w:cs="Traditional Arabic"/>
          <w:b/>
          <w:bCs/>
          <w:sz w:val="36"/>
          <w:szCs w:val="36"/>
          <w:rtl/>
        </w:rPr>
        <w:t xml:space="preserve">، أو </w:t>
      </w:r>
      <w:proofErr w:type="spellStart"/>
      <w:r w:rsidRPr="008C6FD8">
        <w:rPr>
          <w:rFonts w:ascii="Traditional Arabic" w:hAnsi="Traditional Arabic" w:cs="Traditional Arabic"/>
          <w:b/>
          <w:bCs/>
          <w:sz w:val="36"/>
          <w:szCs w:val="36"/>
          <w:rtl/>
        </w:rPr>
        <w:t>ﺷﺒﻴﻬﺎ</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ﺑﺬﻟﻚ</w:t>
      </w:r>
      <w:proofErr w:type="spellEnd"/>
      <w:r w:rsidRPr="008C6FD8">
        <w:rPr>
          <w:rFonts w:ascii="Traditional Arabic" w:hAnsi="Traditional Arabic" w:cs="Traditional Arabic"/>
          <w:b/>
          <w:bCs/>
          <w:sz w:val="36"/>
          <w:szCs w:val="36"/>
          <w:rtl/>
        </w:rPr>
        <w:t xml:space="preserve">» </w:t>
      </w:r>
      <w:r w:rsidRPr="008C6FD8">
        <w:rPr>
          <w:rStyle w:val="a7"/>
          <w:rFonts w:ascii="Traditional Arabic" w:hAnsi="Traditional Arabic" w:cs="Traditional Arabic"/>
          <w:b/>
          <w:bCs/>
          <w:sz w:val="36"/>
          <w:szCs w:val="36"/>
          <w:rtl/>
        </w:rPr>
        <w:footnoteReference w:id="47"/>
      </w:r>
      <w:r w:rsidRPr="008C6FD8">
        <w:rPr>
          <w:rFonts w:ascii="Traditional Arabic" w:hAnsi="Traditional Arabic" w:cs="Traditional Arabic"/>
          <w:b/>
          <w:bCs/>
          <w:sz w:val="36"/>
          <w:szCs w:val="36"/>
        </w:rPr>
        <w:t xml:space="preserve">. </w:t>
      </w:r>
    </w:p>
    <w:p w:rsidR="00123F87" w:rsidRPr="008C6FD8" w:rsidRDefault="003F5948" w:rsidP="003F5948">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3</w:t>
      </w:r>
      <w:r w:rsidR="00366F5A" w:rsidRPr="008C6FD8">
        <w:rPr>
          <w:rFonts w:ascii="Traditional Arabic" w:hAnsi="Traditional Arabic" w:cs="Traditional Arabic"/>
          <w:b/>
          <w:bCs/>
          <w:sz w:val="36"/>
          <w:szCs w:val="36"/>
          <w:rtl/>
        </w:rPr>
        <w:t>-</w:t>
      </w:r>
      <w:r w:rsidR="00123F87" w:rsidRPr="008C6FD8">
        <w:rPr>
          <w:rFonts w:ascii="Traditional Arabic" w:hAnsi="Traditional Arabic" w:cs="Traditional Arabic"/>
          <w:b/>
          <w:bCs/>
          <w:sz w:val="36"/>
          <w:szCs w:val="36"/>
          <w:rtl/>
        </w:rPr>
        <w:t xml:space="preserve"> الإقلال من الرواية مخافة أن ينشغل الناس بالحديث ويهملوا القرآن</w:t>
      </w:r>
    </w:p>
    <w:p w:rsidR="00123F87" w:rsidRPr="008C6FD8" w:rsidRDefault="00123F87" w:rsidP="000A0FE5">
      <w:pPr>
        <w:bidi/>
        <w:spacing w:line="480" w:lineRule="auto"/>
        <w:rPr>
          <w:rFonts w:ascii="Traditional Arabic" w:hAnsi="Traditional Arabic" w:cs="Traditional Arabic"/>
          <w:b/>
          <w:bCs/>
          <w:sz w:val="36"/>
          <w:szCs w:val="36"/>
        </w:rPr>
      </w:pPr>
      <w:proofErr w:type="spellStart"/>
      <w:r w:rsidRPr="008C6FD8">
        <w:rPr>
          <w:rFonts w:ascii="Traditional Arabic" w:hAnsi="Traditional Arabic" w:cs="Traditional Arabic"/>
          <w:b/>
          <w:bCs/>
          <w:sz w:val="36"/>
          <w:szCs w:val="36"/>
          <w:rtl/>
        </w:rPr>
        <w:lastRenderedPageBreak/>
        <w:t>ﻟﻘﺪ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ﺧﺸﻲ</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اﻟﺼﺤﺎﺑﺔ</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أﻳﻀﺎ</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وﻋﻠﻰ</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رأﺳﻬﻢ</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اﻟﺨﻠﻔﺎء</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اﻟﺮاﺷﺪون</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ﻣﻦ</w:t>
      </w:r>
      <w:proofErr w:type="spellEnd"/>
      <w:r w:rsidRPr="008C6FD8">
        <w:rPr>
          <w:rFonts w:ascii="Traditional Arabic" w:hAnsi="Traditional Arabic" w:cs="Traditional Arabic"/>
          <w:b/>
          <w:bCs/>
          <w:sz w:val="36"/>
          <w:szCs w:val="36"/>
          <w:rtl/>
        </w:rPr>
        <w:t xml:space="preserve"> أن </w:t>
      </w:r>
      <w:proofErr w:type="spellStart"/>
      <w:r w:rsidRPr="008C6FD8">
        <w:rPr>
          <w:rFonts w:ascii="Traditional Arabic" w:hAnsi="Traditional Arabic" w:cs="Traditional Arabic"/>
          <w:b/>
          <w:bCs/>
          <w:sz w:val="36"/>
          <w:szCs w:val="36"/>
          <w:rtl/>
        </w:rPr>
        <w:t>ﻳﻨﺸﻐﻞ</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اﻟﻨﺎس</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ﺑﺮواﻳﺔ</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اﻟﺤﺪﻳﺚ</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ﻋﻦ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w:t>
      </w:r>
      <w:r w:rsidR="00DA6D9D" w:rsidRPr="008C6FD8">
        <w:rPr>
          <w:rFonts w:ascii="Traditional Arabic" w:hAnsi="Traditional Arabic" w:cs="Traditional Arabic"/>
          <w:b/>
          <w:bCs/>
          <w:sz w:val="36"/>
          <w:szCs w:val="36"/>
          <w:rtl/>
        </w:rPr>
        <w:t>ﻘﺮآن</w:t>
      </w:r>
      <w:proofErr w:type="spellEnd"/>
      <w:r w:rsidR="00DA6D9D" w:rsidRPr="008C6FD8">
        <w:rPr>
          <w:rFonts w:ascii="Traditional Arabic" w:hAnsi="Traditional Arabic" w:cs="Traditional Arabic"/>
          <w:b/>
          <w:bCs/>
          <w:sz w:val="36"/>
          <w:szCs w:val="36"/>
          <w:rtl/>
        </w:rPr>
        <w:t xml:space="preserve"> </w:t>
      </w:r>
      <w:proofErr w:type="spellStart"/>
      <w:r w:rsidR="00DA6D9D" w:rsidRPr="008C6FD8">
        <w:rPr>
          <w:rFonts w:ascii="Traditional Arabic" w:hAnsi="Traditional Arabic" w:cs="Traditional Arabic"/>
          <w:b/>
          <w:bCs/>
          <w:sz w:val="36"/>
          <w:szCs w:val="36"/>
          <w:rtl/>
        </w:rPr>
        <w:t>اﻟﻜﺮﻳﻢ</w:t>
      </w:r>
      <w:proofErr w:type="spellEnd"/>
      <w:r w:rsidR="00DA6D9D" w:rsidRPr="008C6FD8">
        <w:rPr>
          <w:rFonts w:ascii="Traditional Arabic" w:hAnsi="Traditional Arabic" w:cs="Traditional Arabic"/>
          <w:b/>
          <w:bCs/>
          <w:sz w:val="36"/>
          <w:szCs w:val="36"/>
          <w:rtl/>
        </w:rPr>
        <w:t xml:space="preserve"> .</w:t>
      </w:r>
    </w:p>
    <w:p w:rsidR="00123F87" w:rsidRPr="008C6FD8" w:rsidRDefault="00123F87" w:rsidP="000A0FE5">
      <w:pPr>
        <w:bidi/>
        <w:spacing w:line="480" w:lineRule="auto"/>
        <w:rPr>
          <w:rFonts w:ascii="Traditional Arabic" w:hAnsi="Traditional Arabic" w:cs="Traditional Arabic"/>
          <w:b/>
          <w:bCs/>
          <w:color w:val="FF0000"/>
          <w:sz w:val="36"/>
          <w:szCs w:val="36"/>
          <w:rtl/>
        </w:rPr>
      </w:pPr>
      <w:proofErr w:type="spellStart"/>
      <w:r w:rsidRPr="008C6FD8">
        <w:rPr>
          <w:rFonts w:ascii="Traditional Arabic" w:hAnsi="Traditional Arabic" w:cs="Traditional Arabic"/>
          <w:b/>
          <w:bCs/>
          <w:sz w:val="36"/>
          <w:szCs w:val="36"/>
          <w:rtl/>
        </w:rPr>
        <w:t>ﻓﺄرادوا</w:t>
      </w:r>
      <w:proofErr w:type="spellEnd"/>
      <w:r w:rsidRPr="008C6FD8">
        <w:rPr>
          <w:rFonts w:ascii="Traditional Arabic" w:hAnsi="Traditional Arabic" w:cs="Traditional Arabic"/>
          <w:b/>
          <w:bCs/>
          <w:sz w:val="36"/>
          <w:szCs w:val="36"/>
          <w:rtl/>
        </w:rPr>
        <w:t xml:space="preserve"> أن </w:t>
      </w:r>
      <w:proofErr w:type="spellStart"/>
      <w:r w:rsidRPr="008C6FD8">
        <w:rPr>
          <w:rFonts w:ascii="Traditional Arabic" w:hAnsi="Traditional Arabic" w:cs="Traditional Arabic"/>
          <w:b/>
          <w:bCs/>
          <w:sz w:val="36"/>
          <w:szCs w:val="36"/>
          <w:rtl/>
        </w:rPr>
        <w:t>ﻳﺤﻔﻆ</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اﻟﻘﺮآن</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أوﻻ</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ﺛﻢ</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ﻳﻌﺘﻨﻮا</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ﺑﺎﻟﺤﺪﻳﺚ</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اﻟﻨﺒﻮي</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اﻟﺸﺮﻳﻒ</w:t>
      </w:r>
      <w:proofErr w:type="spellEnd"/>
      <w:r w:rsidRPr="008C6FD8">
        <w:rPr>
          <w:rFonts w:ascii="Traditional Arabic" w:hAnsi="Traditional Arabic" w:cs="Traditional Arabic"/>
          <w:b/>
          <w:bCs/>
          <w:sz w:val="36"/>
          <w:szCs w:val="36"/>
        </w:rPr>
        <w:t>.</w:t>
      </w:r>
    </w:p>
    <w:p w:rsidR="00DA6D9D" w:rsidRPr="008C6FD8" w:rsidRDefault="00123F87" w:rsidP="000A0FE5">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وقد عزم عمر بن الخطاب على جمع الحديث فاستخار الله شهرا ثم عدل عن ذلك </w:t>
      </w:r>
      <w:r w:rsidR="00DA6D9D" w:rsidRPr="008C6FD8">
        <w:rPr>
          <w:rFonts w:ascii="Traditional Arabic" w:hAnsi="Traditional Arabic" w:cs="Traditional Arabic"/>
          <w:b/>
          <w:bCs/>
          <w:sz w:val="36"/>
          <w:szCs w:val="36"/>
          <w:rtl/>
        </w:rPr>
        <w:t>:</w:t>
      </w:r>
    </w:p>
    <w:p w:rsidR="00123F87" w:rsidRPr="008C6FD8" w:rsidRDefault="00123F87" w:rsidP="00DA6D9D">
      <w:pPr>
        <w:bidi/>
        <w:spacing w:line="480" w:lineRule="auto"/>
        <w:rPr>
          <w:rFonts w:ascii="Traditional Arabic" w:eastAsia="Arial Unicode MS" w:hAnsi="Traditional Arabic" w:cs="Traditional Arabic"/>
          <w:b/>
          <w:bCs/>
          <w:sz w:val="36"/>
          <w:szCs w:val="36"/>
          <w:shd w:val="clear" w:color="auto" w:fill="FFFFFF"/>
        </w:rPr>
      </w:pPr>
      <w:r w:rsidRPr="008C6FD8">
        <w:rPr>
          <w:rFonts w:ascii="Traditional Arabic" w:hAnsi="Traditional Arabic" w:cs="Traditional Arabic"/>
          <w:b/>
          <w:bCs/>
          <w:sz w:val="36"/>
          <w:szCs w:val="36"/>
          <w:rtl/>
        </w:rPr>
        <w:t>"</w:t>
      </w:r>
      <w:r w:rsidRPr="008C6FD8">
        <w:rPr>
          <w:rFonts w:ascii="Traditional Arabic" w:eastAsia="Arial Unicode MS" w:hAnsi="Traditional Arabic" w:cs="Traditional Arabic"/>
          <w:b/>
          <w:bCs/>
          <w:sz w:val="36"/>
          <w:szCs w:val="36"/>
          <w:shd w:val="clear" w:color="auto" w:fill="FFFFFF"/>
          <w:rtl/>
        </w:rPr>
        <w:t>(عن عروة – بن الزبير- أن عمر بن الخطاب رضي الله عنه أراد أن يكتب السنن فاستفتى أصحاب النبي صلى الله عليه وسلم في ذلك، فأشاروا عليه بأن يكتبها، فطفق عمر يستخير الله فيها شهراً، ثم أصبح يوماً وقد عزم الله له فقال: إني كنت أريد أن أكتب السنن، وإني ذكرت قوماً كانوا قبلكم كتبوا كتباً فأكبوا عليها وتركوا كتاب الله، وإني والله لا أشوب كتاب الله بشيء أبداً)</w:t>
      </w:r>
      <w:r w:rsidRPr="008C6FD8">
        <w:rPr>
          <w:rStyle w:val="a7"/>
          <w:rFonts w:ascii="Traditional Arabic" w:eastAsia="Arial Unicode MS" w:hAnsi="Traditional Arabic" w:cs="Traditional Arabic"/>
          <w:b/>
          <w:bCs/>
          <w:sz w:val="36"/>
          <w:szCs w:val="36"/>
          <w:shd w:val="clear" w:color="auto" w:fill="FFFFFF"/>
          <w:rtl/>
        </w:rPr>
        <w:footnoteReference w:id="48"/>
      </w:r>
      <w:r w:rsidRPr="008C6FD8">
        <w:rPr>
          <w:rFonts w:ascii="Traditional Arabic" w:eastAsia="Arial Unicode MS" w:hAnsi="Traditional Arabic" w:cs="Traditional Arabic"/>
          <w:b/>
          <w:bCs/>
          <w:sz w:val="36"/>
          <w:szCs w:val="36"/>
          <w:shd w:val="clear" w:color="auto" w:fill="FFFFFF"/>
          <w:rtl/>
        </w:rPr>
        <w:t>،</w:t>
      </w:r>
      <w:r w:rsidRPr="008C6FD8">
        <w:rPr>
          <w:rFonts w:ascii="Traditional Arabic" w:hAnsi="Traditional Arabic" w:cs="Traditional Arabic"/>
          <w:b/>
          <w:bCs/>
          <w:sz w:val="36"/>
          <w:szCs w:val="36"/>
          <w:rtl/>
        </w:rPr>
        <w:t xml:space="preserve"> </w:t>
      </w:r>
    </w:p>
    <w:p w:rsidR="00123F87" w:rsidRPr="008C6FD8" w:rsidRDefault="00123F87" w:rsidP="000A0FE5">
      <w:pPr>
        <w:bidi/>
        <w:spacing w:line="480" w:lineRule="auto"/>
        <w:rPr>
          <w:rFonts w:ascii="Traditional Arabic" w:eastAsia="Arial Unicode MS" w:hAnsi="Traditional Arabic" w:cs="Traditional Arabic"/>
          <w:b/>
          <w:bCs/>
          <w:color w:val="1F4B18"/>
          <w:sz w:val="36"/>
          <w:szCs w:val="36"/>
          <w:shd w:val="clear" w:color="auto" w:fill="FFFFFF"/>
        </w:rPr>
      </w:pPr>
      <w:r w:rsidRPr="008C6FD8">
        <w:rPr>
          <w:rFonts w:ascii="Traditional Arabic" w:eastAsia="Arial Unicode MS" w:hAnsi="Traditional Arabic" w:cs="Traditional Arabic"/>
          <w:b/>
          <w:bCs/>
          <w:sz w:val="36"/>
          <w:szCs w:val="36"/>
          <w:shd w:val="clear" w:color="auto" w:fill="FFFFFF"/>
          <w:rtl/>
        </w:rPr>
        <w:lastRenderedPageBreak/>
        <w:t>وفي رواية عن طريق مالك بن أنس أن عمر قال عندما عدل عن كتابة السنة: (لا كتاب مع كتاب الله</w:t>
      </w:r>
      <w:r w:rsidR="00DA6D9D" w:rsidRPr="008C6FD8">
        <w:rPr>
          <w:rFonts w:ascii="Traditional Arabic" w:eastAsia="Arial Unicode MS" w:hAnsi="Traditional Arabic" w:cs="Traditional Arabic"/>
          <w:b/>
          <w:bCs/>
          <w:sz w:val="36"/>
          <w:szCs w:val="36"/>
          <w:shd w:val="clear" w:color="auto" w:fill="FFFFFF"/>
          <w:rtl/>
        </w:rPr>
        <w:t xml:space="preserve"> </w:t>
      </w:r>
      <w:r w:rsidRPr="008C6FD8">
        <w:rPr>
          <w:rFonts w:ascii="Traditional Arabic" w:eastAsia="Arial Unicode MS" w:hAnsi="Traditional Arabic" w:cs="Traditional Arabic"/>
          <w:b/>
          <w:bCs/>
          <w:sz w:val="36"/>
          <w:szCs w:val="36"/>
          <w:shd w:val="clear" w:color="auto" w:fill="FFFFFF"/>
        </w:rPr>
        <w:t>)</w:t>
      </w:r>
      <w:r w:rsidRPr="008C6FD8">
        <w:rPr>
          <w:rStyle w:val="a7"/>
          <w:rFonts w:ascii="Traditional Arabic" w:eastAsia="Arial Unicode MS" w:hAnsi="Traditional Arabic" w:cs="Traditional Arabic"/>
          <w:b/>
          <w:bCs/>
          <w:sz w:val="36"/>
          <w:szCs w:val="36"/>
          <w:shd w:val="clear" w:color="auto" w:fill="FFFFFF"/>
        </w:rPr>
        <w:footnoteReference w:id="49"/>
      </w:r>
      <w:r w:rsidRPr="008C6FD8">
        <w:rPr>
          <w:rFonts w:ascii="Traditional Arabic" w:hAnsi="Traditional Arabic" w:cs="Traditional Arabic"/>
          <w:b/>
          <w:bCs/>
          <w:sz w:val="36"/>
          <w:szCs w:val="36"/>
          <w:rtl/>
        </w:rPr>
        <w:t xml:space="preserve"> </w:t>
      </w:r>
    </w:p>
    <w:p w:rsidR="00201A63" w:rsidRPr="008C6FD8" w:rsidRDefault="00123F87" w:rsidP="0058085C">
      <w:pPr>
        <w:bidi/>
        <w:spacing w:line="480" w:lineRule="auto"/>
        <w:rPr>
          <w:rFonts w:ascii="Traditional Arabic" w:eastAsia="Arial Unicode MS" w:hAnsi="Traditional Arabic" w:cs="Traditional Arabic"/>
          <w:b/>
          <w:bCs/>
          <w:sz w:val="36"/>
          <w:szCs w:val="36"/>
          <w:rtl/>
        </w:rPr>
      </w:pPr>
      <w:r w:rsidRPr="008C6FD8">
        <w:rPr>
          <w:rFonts w:ascii="Traditional Arabic" w:eastAsia="Arial Unicode MS" w:hAnsi="Traditional Arabic" w:cs="Traditional Arabic"/>
          <w:b/>
          <w:bCs/>
          <w:sz w:val="36"/>
          <w:szCs w:val="36"/>
          <w:rtl/>
        </w:rPr>
        <w:t xml:space="preserve">وروى ابن عبد البر عن </w:t>
      </w:r>
      <w:proofErr w:type="spellStart"/>
      <w:r w:rsidRPr="008C6FD8">
        <w:rPr>
          <w:rFonts w:ascii="Traditional Arabic" w:eastAsia="Arial Unicode MS" w:hAnsi="Traditional Arabic" w:cs="Traditional Arabic"/>
          <w:b/>
          <w:bCs/>
          <w:sz w:val="36"/>
          <w:szCs w:val="36"/>
          <w:rtl/>
        </w:rPr>
        <w:t>قرظة</w:t>
      </w:r>
      <w:proofErr w:type="spellEnd"/>
      <w:r w:rsidRPr="008C6FD8">
        <w:rPr>
          <w:rFonts w:ascii="Traditional Arabic" w:eastAsia="Arial Unicode MS" w:hAnsi="Traditional Arabic" w:cs="Traditional Arabic"/>
          <w:b/>
          <w:bCs/>
          <w:sz w:val="36"/>
          <w:szCs w:val="36"/>
          <w:rtl/>
        </w:rPr>
        <w:t xml:space="preserve"> بن كعب أنه قال: «</w:t>
      </w:r>
      <w:r w:rsidR="00DA6D9D" w:rsidRPr="008C6FD8">
        <w:rPr>
          <w:rFonts w:ascii="Traditional Arabic" w:eastAsia="Arial Unicode MS" w:hAnsi="Traditional Arabic" w:cs="Traditional Arabic"/>
          <w:b/>
          <w:bCs/>
          <w:sz w:val="36"/>
          <w:szCs w:val="36"/>
          <w:rtl/>
        </w:rPr>
        <w:t xml:space="preserve"> </w:t>
      </w:r>
      <w:r w:rsidRPr="008C6FD8">
        <w:rPr>
          <w:rFonts w:ascii="Traditional Arabic" w:eastAsia="Arial Unicode MS" w:hAnsi="Traditional Arabic" w:cs="Traditional Arabic"/>
          <w:b/>
          <w:bCs/>
          <w:sz w:val="36"/>
          <w:szCs w:val="36"/>
          <w:rtl/>
        </w:rPr>
        <w:t>خرجنا نريد العراق فمشى معنا عمر إلى «صرار»</w:t>
      </w:r>
      <w:r w:rsidRPr="008C6FD8">
        <w:rPr>
          <w:rStyle w:val="a7"/>
          <w:rFonts w:ascii="Traditional Arabic" w:eastAsia="Arial Unicode MS" w:hAnsi="Traditional Arabic" w:cs="Traditional Arabic"/>
          <w:b/>
          <w:bCs/>
          <w:sz w:val="36"/>
          <w:szCs w:val="36"/>
          <w:rtl/>
        </w:rPr>
        <w:footnoteReference w:id="50"/>
      </w:r>
      <w:r w:rsidRPr="008C6FD8">
        <w:rPr>
          <w:rFonts w:ascii="Traditional Arabic" w:eastAsia="Arial Unicode MS" w:hAnsi="Traditional Arabic" w:cs="Traditional Arabic"/>
          <w:b/>
          <w:bCs/>
          <w:sz w:val="36"/>
          <w:szCs w:val="36"/>
          <w:rtl/>
        </w:rPr>
        <w:t xml:space="preserve">  فتوضأ فغسل اثنتين، ثم قال: " أتدرون لم مشيت معكم؟ " قالوا: " نعم نحن أصحاب رسول الله </w:t>
      </w:r>
      <w:r w:rsidR="0058085C" w:rsidRPr="008C6FD8">
        <w:rPr>
          <w:rFonts w:ascii="Traditional Arabic" w:eastAsia="Arial Unicode MS" w:hAnsi="Traditional Arabic" w:cs="Traditional Arabic"/>
          <w:b/>
          <w:bCs/>
          <w:sz w:val="36"/>
          <w:szCs w:val="36"/>
          <w:rtl/>
        </w:rPr>
        <w:t xml:space="preserve"> صلى الله عليه وسلم </w:t>
      </w:r>
      <w:r w:rsidRPr="008C6FD8">
        <w:rPr>
          <w:rFonts w:ascii="Traditional Arabic" w:eastAsia="Arial Unicode MS" w:hAnsi="Traditional Arabic" w:cs="Traditional Arabic"/>
          <w:b/>
          <w:bCs/>
          <w:sz w:val="36"/>
          <w:szCs w:val="36"/>
          <w:rtl/>
        </w:rPr>
        <w:t xml:space="preserve"> مشيت معنا "،</w:t>
      </w:r>
    </w:p>
    <w:p w:rsidR="00123F87" w:rsidRPr="008C6FD8" w:rsidRDefault="00123F87" w:rsidP="000A0FE5">
      <w:pPr>
        <w:bidi/>
        <w:spacing w:line="480" w:lineRule="auto"/>
        <w:rPr>
          <w:rFonts w:ascii="Traditional Arabic" w:eastAsia="Arial Unicode MS" w:hAnsi="Traditional Arabic" w:cs="Traditional Arabic"/>
          <w:b/>
          <w:bCs/>
          <w:sz w:val="36"/>
          <w:szCs w:val="36"/>
        </w:rPr>
      </w:pPr>
      <w:r w:rsidRPr="008C6FD8">
        <w:rPr>
          <w:rFonts w:ascii="Traditional Arabic" w:eastAsia="Arial Unicode MS" w:hAnsi="Traditional Arabic" w:cs="Traditional Arabic"/>
          <w:b/>
          <w:bCs/>
          <w:sz w:val="36"/>
          <w:szCs w:val="36"/>
          <w:rtl/>
        </w:rPr>
        <w:t xml:space="preserve"> فقال: " إنكم تأتون أهل قرية لهم دوي بالقرآن كدوي النحل فلا تصدوهم بالحديث فتشغلوهم، جودوا القرآن وأقلوا الرواية عن رسول</w:t>
      </w:r>
      <w:r w:rsidR="0058085C" w:rsidRPr="008C6FD8">
        <w:rPr>
          <w:rFonts w:ascii="Traditional Arabic" w:eastAsia="Arial Unicode MS" w:hAnsi="Traditional Arabic" w:cs="Traditional Arabic"/>
          <w:b/>
          <w:bCs/>
          <w:sz w:val="36"/>
          <w:szCs w:val="36"/>
          <w:rtl/>
        </w:rPr>
        <w:t xml:space="preserve"> الله  صلى الله عليه وسلم ؛</w:t>
      </w:r>
      <w:r w:rsidRPr="008C6FD8">
        <w:rPr>
          <w:rFonts w:ascii="Traditional Arabic" w:eastAsia="Arial Unicode MS" w:hAnsi="Traditional Arabic" w:cs="Traditional Arabic"/>
          <w:b/>
          <w:bCs/>
          <w:sz w:val="36"/>
          <w:szCs w:val="36"/>
          <w:rtl/>
        </w:rPr>
        <w:t xml:space="preserve"> وامضوا وأنا شريككم "،</w:t>
      </w:r>
    </w:p>
    <w:p w:rsidR="00123F87" w:rsidRPr="008C6FD8" w:rsidRDefault="00123F87" w:rsidP="000A0FE5">
      <w:pPr>
        <w:bidi/>
        <w:spacing w:line="480" w:lineRule="auto"/>
        <w:rPr>
          <w:rFonts w:ascii="Traditional Arabic" w:eastAsia="Arial Unicode MS" w:hAnsi="Traditional Arabic" w:cs="Traditional Arabic"/>
          <w:b/>
          <w:bCs/>
          <w:sz w:val="36"/>
          <w:szCs w:val="36"/>
        </w:rPr>
      </w:pPr>
      <w:r w:rsidRPr="008C6FD8">
        <w:rPr>
          <w:rFonts w:ascii="Traditional Arabic" w:eastAsia="Arial Unicode MS" w:hAnsi="Traditional Arabic" w:cs="Traditional Arabic"/>
          <w:b/>
          <w:bCs/>
          <w:sz w:val="36"/>
          <w:szCs w:val="36"/>
          <w:rtl/>
        </w:rPr>
        <w:t xml:space="preserve"> فلما قدم </w:t>
      </w:r>
      <w:proofErr w:type="spellStart"/>
      <w:r w:rsidRPr="008C6FD8">
        <w:rPr>
          <w:rFonts w:ascii="Traditional Arabic" w:eastAsia="Arial Unicode MS" w:hAnsi="Traditional Arabic" w:cs="Traditional Arabic"/>
          <w:b/>
          <w:bCs/>
          <w:sz w:val="36"/>
          <w:szCs w:val="36"/>
          <w:rtl/>
        </w:rPr>
        <w:t>قرظة</w:t>
      </w:r>
      <w:proofErr w:type="spellEnd"/>
      <w:r w:rsidRPr="008C6FD8">
        <w:rPr>
          <w:rFonts w:ascii="Traditional Arabic" w:eastAsia="Arial Unicode MS" w:hAnsi="Traditional Arabic" w:cs="Traditional Arabic"/>
          <w:b/>
          <w:bCs/>
          <w:sz w:val="36"/>
          <w:szCs w:val="36"/>
          <w:rtl/>
        </w:rPr>
        <w:t xml:space="preserve"> قالوا: " حدثنا "،</w:t>
      </w:r>
    </w:p>
    <w:p w:rsidR="00123F87" w:rsidRPr="008C6FD8" w:rsidRDefault="00123F87" w:rsidP="000A0FE5">
      <w:pPr>
        <w:bidi/>
        <w:spacing w:line="480" w:lineRule="auto"/>
        <w:rPr>
          <w:rFonts w:ascii="Traditional Arabic" w:eastAsia="Arial Unicode MS" w:hAnsi="Traditional Arabic" w:cs="Traditional Arabic"/>
          <w:b/>
          <w:bCs/>
          <w:sz w:val="36"/>
          <w:szCs w:val="36"/>
        </w:rPr>
      </w:pPr>
      <w:r w:rsidRPr="008C6FD8">
        <w:rPr>
          <w:rFonts w:ascii="Traditional Arabic" w:eastAsia="Arial Unicode MS" w:hAnsi="Traditional Arabic" w:cs="Traditional Arabic"/>
          <w:b/>
          <w:bCs/>
          <w:sz w:val="36"/>
          <w:szCs w:val="36"/>
          <w:rtl/>
        </w:rPr>
        <w:t xml:space="preserve"> قال: " نهانا عمر بن الخطاب "» </w:t>
      </w:r>
      <w:r w:rsidRPr="008C6FD8">
        <w:rPr>
          <w:rStyle w:val="a7"/>
          <w:rFonts w:ascii="Traditional Arabic" w:eastAsia="Arial Unicode MS" w:hAnsi="Traditional Arabic" w:cs="Traditional Arabic"/>
          <w:b/>
          <w:bCs/>
          <w:sz w:val="36"/>
          <w:szCs w:val="36"/>
          <w:rtl/>
        </w:rPr>
        <w:footnoteReference w:id="51"/>
      </w:r>
    </w:p>
    <w:p w:rsidR="00123F87" w:rsidRPr="008C6FD8" w:rsidRDefault="00123F87" w:rsidP="000A0FE5">
      <w:pPr>
        <w:bidi/>
        <w:spacing w:line="480" w:lineRule="auto"/>
        <w:rPr>
          <w:rFonts w:ascii="Traditional Arabic" w:hAnsi="Traditional Arabic" w:cs="Traditional Arabic"/>
          <w:b/>
          <w:bCs/>
          <w:sz w:val="36"/>
          <w:szCs w:val="36"/>
        </w:rPr>
      </w:pPr>
      <w:r w:rsidRPr="008C6FD8">
        <w:rPr>
          <w:rFonts w:ascii="Traditional Arabic" w:eastAsia="Arial Unicode MS" w:hAnsi="Traditional Arabic" w:cs="Traditional Arabic"/>
          <w:b/>
          <w:bCs/>
          <w:sz w:val="36"/>
          <w:szCs w:val="36"/>
          <w:rtl/>
        </w:rPr>
        <w:lastRenderedPageBreak/>
        <w:t>ومن أجل هذا لم يجمع الحديث الشريف إلا في عهد الخليفة عمر بن عبد العزيز رحمه الله تعالى رحمة واسعة سنة 101 هجرية .</w:t>
      </w:r>
      <w:r w:rsidRPr="008C6FD8">
        <w:rPr>
          <w:rFonts w:ascii="Traditional Arabic" w:hAnsi="Traditional Arabic" w:cs="Traditional Arabic"/>
          <w:b/>
          <w:bCs/>
          <w:sz w:val="36"/>
          <w:szCs w:val="36"/>
          <w:rtl/>
        </w:rPr>
        <w:t xml:space="preserve"> </w:t>
      </w:r>
    </w:p>
    <w:p w:rsidR="00123F87" w:rsidRPr="008C6FD8" w:rsidRDefault="00123F87" w:rsidP="000A0FE5">
      <w:pPr>
        <w:pStyle w:val="a3"/>
        <w:bidi/>
        <w:spacing w:line="480" w:lineRule="auto"/>
        <w:ind w:left="780"/>
        <w:rPr>
          <w:rFonts w:ascii="Traditional Arabic" w:hAnsi="Traditional Arabic" w:cs="Traditional Arabic"/>
          <w:b/>
          <w:bCs/>
          <w:sz w:val="36"/>
          <w:szCs w:val="36"/>
          <w:rtl/>
        </w:rPr>
      </w:pPr>
    </w:p>
    <w:p w:rsidR="00123F87" w:rsidRPr="008C6FD8" w:rsidRDefault="00123F87" w:rsidP="000A0FE5">
      <w:pPr>
        <w:bidi/>
        <w:spacing w:line="480" w:lineRule="auto"/>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u w:val="single"/>
          <w:rtl/>
        </w:rPr>
        <w:t xml:space="preserve">* </w:t>
      </w:r>
      <w:r w:rsidR="002879C3" w:rsidRPr="008C6FD8">
        <w:rPr>
          <w:rFonts w:ascii="Traditional Arabic" w:hAnsi="Traditional Arabic" w:cs="Traditional Arabic"/>
          <w:b/>
          <w:bCs/>
          <w:sz w:val="36"/>
          <w:szCs w:val="36"/>
          <w:u w:val="single"/>
          <w:rtl/>
        </w:rPr>
        <w:t>ال</w:t>
      </w:r>
      <w:r w:rsidRPr="008C6FD8">
        <w:rPr>
          <w:rFonts w:ascii="Traditional Arabic" w:hAnsi="Traditional Arabic" w:cs="Traditional Arabic"/>
          <w:b/>
          <w:bCs/>
          <w:sz w:val="36"/>
          <w:szCs w:val="36"/>
          <w:u w:val="single"/>
          <w:rtl/>
        </w:rPr>
        <w:t xml:space="preserve">أسباب </w:t>
      </w:r>
      <w:r w:rsidR="002879C3" w:rsidRPr="008C6FD8">
        <w:rPr>
          <w:rFonts w:ascii="Traditional Arabic" w:hAnsi="Traditional Arabic" w:cs="Traditional Arabic"/>
          <w:b/>
          <w:bCs/>
          <w:sz w:val="36"/>
          <w:szCs w:val="36"/>
          <w:u w:val="single"/>
          <w:rtl/>
        </w:rPr>
        <w:t>ال</w:t>
      </w:r>
      <w:r w:rsidRPr="008C6FD8">
        <w:rPr>
          <w:rFonts w:ascii="Traditional Arabic" w:hAnsi="Traditional Arabic" w:cs="Traditional Arabic"/>
          <w:b/>
          <w:bCs/>
          <w:sz w:val="36"/>
          <w:szCs w:val="36"/>
          <w:u w:val="single"/>
          <w:rtl/>
        </w:rPr>
        <w:t xml:space="preserve">خاصة </w:t>
      </w:r>
    </w:p>
    <w:p w:rsidR="00123F87" w:rsidRPr="008C6FD8" w:rsidRDefault="00123F87" w:rsidP="00213E12">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إن </w:t>
      </w:r>
      <w:proofErr w:type="spellStart"/>
      <w:r w:rsidRPr="008C6FD8">
        <w:rPr>
          <w:rFonts w:ascii="Traditional Arabic" w:hAnsi="Traditional Arabic" w:cs="Traditional Arabic"/>
          <w:b/>
          <w:bCs/>
          <w:sz w:val="36"/>
          <w:szCs w:val="36"/>
          <w:rtl/>
        </w:rPr>
        <w:t>رواﻳﺔ</w:t>
      </w:r>
      <w:proofErr w:type="spellEnd"/>
      <w:r w:rsidRPr="008C6FD8">
        <w:rPr>
          <w:rFonts w:ascii="Traditional Arabic" w:hAnsi="Traditional Arabic" w:cs="Traditional Arabic"/>
          <w:b/>
          <w:bCs/>
          <w:sz w:val="36"/>
          <w:szCs w:val="36"/>
          <w:rtl/>
        </w:rPr>
        <w:t xml:space="preserve"> أبي بكر للحديث وكذا </w:t>
      </w:r>
      <w:r w:rsidR="00213E12" w:rsidRPr="008C6FD8">
        <w:rPr>
          <w:rFonts w:ascii="Traditional Arabic" w:hAnsi="Traditional Arabic" w:cs="Traditional Arabic"/>
          <w:b/>
          <w:bCs/>
          <w:sz w:val="36"/>
          <w:szCs w:val="36"/>
          <w:rtl/>
        </w:rPr>
        <w:t xml:space="preserve">باقي الخلفاء </w:t>
      </w:r>
      <w:proofErr w:type="spellStart"/>
      <w:r w:rsidR="00213E12" w:rsidRPr="008C6FD8">
        <w:rPr>
          <w:rFonts w:ascii="Traditional Arabic" w:hAnsi="Traditional Arabic" w:cs="Traditional Arabic"/>
          <w:b/>
          <w:bCs/>
          <w:sz w:val="36"/>
          <w:szCs w:val="36"/>
          <w:rtl/>
        </w:rPr>
        <w:t>اﻟﺮاﺷﺪﻳﻦ</w:t>
      </w:r>
      <w:proofErr w:type="spellEnd"/>
      <w:r w:rsidR="00213E12" w:rsidRPr="008C6FD8">
        <w:rPr>
          <w:rFonts w:ascii="Traditional Arabic" w:hAnsi="Traditional Arabic" w:cs="Traditional Arabic"/>
          <w:b/>
          <w:bCs/>
          <w:sz w:val="36"/>
          <w:szCs w:val="36"/>
          <w:rtl/>
        </w:rPr>
        <w:t xml:space="preserve"> </w:t>
      </w:r>
      <w:proofErr w:type="spellStart"/>
      <w:r w:rsidR="00213E12" w:rsidRPr="008C6FD8">
        <w:rPr>
          <w:rFonts w:ascii="Traditional Arabic" w:hAnsi="Traditional Arabic" w:cs="Traditional Arabic"/>
          <w:b/>
          <w:bCs/>
          <w:sz w:val="36"/>
          <w:szCs w:val="36"/>
          <w:rtl/>
        </w:rPr>
        <w:t>ﻋﻦ</w:t>
      </w:r>
      <w:proofErr w:type="spellEnd"/>
      <w:r w:rsidR="00213E12" w:rsidRPr="008C6FD8">
        <w:rPr>
          <w:rFonts w:ascii="Traditional Arabic" w:hAnsi="Traditional Arabic" w:cs="Traditional Arabic"/>
          <w:b/>
          <w:bCs/>
          <w:sz w:val="36"/>
          <w:szCs w:val="36"/>
          <w:rtl/>
        </w:rPr>
        <w:t xml:space="preserve"> </w:t>
      </w:r>
      <w:proofErr w:type="spellStart"/>
      <w:r w:rsidR="00213E12" w:rsidRPr="008C6FD8">
        <w:rPr>
          <w:rFonts w:ascii="Traditional Arabic" w:hAnsi="Traditional Arabic" w:cs="Traditional Arabic"/>
          <w:b/>
          <w:bCs/>
          <w:sz w:val="36"/>
          <w:szCs w:val="36"/>
          <w:rtl/>
        </w:rPr>
        <w:t>اﻟﻨبي</w:t>
      </w:r>
      <w:proofErr w:type="spellEnd"/>
      <w:r w:rsidR="00213E12"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ﺻﻠﻰ</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اﷲ</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ﻋﻠﻴﻪ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وﺳﻠﻢ</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ﻟﻴﺴﺖ</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ﻗﻠﻴﻠﺔ</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إﻻ</w:t>
      </w:r>
      <w:proofErr w:type="spellEnd"/>
      <w:r w:rsidRPr="008C6FD8">
        <w:rPr>
          <w:rFonts w:ascii="Traditional Arabic" w:hAnsi="Traditional Arabic" w:cs="Traditional Arabic"/>
          <w:b/>
          <w:bCs/>
          <w:sz w:val="36"/>
          <w:szCs w:val="36"/>
          <w:rtl/>
        </w:rPr>
        <w:t xml:space="preserve"> إذا </w:t>
      </w:r>
      <w:proofErr w:type="spellStart"/>
      <w:r w:rsidRPr="008C6FD8">
        <w:rPr>
          <w:rFonts w:ascii="Traditional Arabic" w:hAnsi="Traditional Arabic" w:cs="Traditional Arabic"/>
          <w:b/>
          <w:bCs/>
          <w:sz w:val="36"/>
          <w:szCs w:val="36"/>
          <w:rtl/>
        </w:rPr>
        <w:t>ﻗﻮرﻧﺖ</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ﻓﻘﻂ</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ﺑﺮواﻳﺎت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غيرﻫﻢ</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ﻣﻦ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اﻟﺼﺤﺎﺑﺔ</w:t>
      </w:r>
      <w:proofErr w:type="spellEnd"/>
      <w:r w:rsidRPr="008C6FD8">
        <w:rPr>
          <w:rFonts w:ascii="Traditional Arabic" w:hAnsi="Traditional Arabic" w:cs="Traditional Arabic"/>
          <w:b/>
          <w:bCs/>
          <w:sz w:val="36"/>
          <w:szCs w:val="36"/>
          <w:rtl/>
        </w:rPr>
        <w:t xml:space="preserve"> المكثرين </w:t>
      </w:r>
      <w:proofErr w:type="spellStart"/>
      <w:r w:rsidRPr="008C6FD8">
        <w:rPr>
          <w:rFonts w:ascii="Traditional Arabic" w:hAnsi="Traditional Arabic" w:cs="Traditional Arabic"/>
          <w:b/>
          <w:bCs/>
          <w:sz w:val="36"/>
          <w:szCs w:val="36"/>
          <w:rtl/>
        </w:rPr>
        <w:t>ﻛﺎﻟﻌﺒﺎدﻟﺔ</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وأﰊ</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ﻫﺮﻳﺮة</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وإﻻ</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ﻓﻬﻲ</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ﻛثيرة</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ﺟﺎءت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ﻋﻠﻰ</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وﺟﻪ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اﻟﻔﺘﻮى</w:t>
      </w:r>
      <w:proofErr w:type="spellEnd"/>
      <w:r w:rsidRPr="008C6FD8">
        <w:rPr>
          <w:rFonts w:ascii="Traditional Arabic" w:hAnsi="Traditional Arabic" w:cs="Traditional Arabic"/>
          <w:b/>
          <w:bCs/>
          <w:sz w:val="36"/>
          <w:szCs w:val="36"/>
          <w:rtl/>
        </w:rPr>
        <w:t xml:space="preserve"> في </w:t>
      </w:r>
      <w:proofErr w:type="spellStart"/>
      <w:r w:rsidRPr="008C6FD8">
        <w:rPr>
          <w:rFonts w:ascii="Traditional Arabic" w:hAnsi="Traditional Arabic" w:cs="Traditional Arabic"/>
          <w:b/>
          <w:bCs/>
          <w:sz w:val="36"/>
          <w:szCs w:val="36"/>
          <w:rtl/>
        </w:rPr>
        <w:t>اﻷﻋﻢ</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اﻷﻏﻠﺐ</w:t>
      </w:r>
      <w:proofErr w:type="spellEnd"/>
      <w:r w:rsidRPr="008C6FD8">
        <w:rPr>
          <w:rFonts w:ascii="Traditional Arabic" w:hAnsi="Traditional Arabic" w:cs="Traditional Arabic"/>
          <w:b/>
          <w:bCs/>
          <w:sz w:val="36"/>
          <w:szCs w:val="36"/>
        </w:rPr>
        <w:t>.</w:t>
      </w:r>
    </w:p>
    <w:p w:rsidR="00123F87" w:rsidRPr="008C6FD8" w:rsidRDefault="00123F87" w:rsidP="000A0FE5">
      <w:pPr>
        <w:bidi/>
        <w:spacing w:line="480" w:lineRule="auto"/>
        <w:rPr>
          <w:rFonts w:ascii="Traditional Arabic" w:hAnsi="Traditional Arabic" w:cs="Traditional Arabic"/>
          <w:b/>
          <w:bCs/>
          <w:sz w:val="36"/>
          <w:szCs w:val="36"/>
          <w:rtl/>
        </w:rPr>
      </w:pPr>
      <w:r w:rsidRPr="008C6FD8">
        <w:rPr>
          <w:rFonts w:ascii="Traditional Arabic" w:eastAsia="Times New Roman" w:hAnsi="Traditional Arabic" w:cs="Traditional Arabic"/>
          <w:b/>
          <w:bCs/>
          <w:color w:val="000000"/>
          <w:sz w:val="36"/>
          <w:szCs w:val="36"/>
          <w:rtl/>
        </w:rPr>
        <w:t>ولعل سبب قلة روايات</w:t>
      </w:r>
      <w:r w:rsidR="002879C3" w:rsidRPr="008C6FD8">
        <w:rPr>
          <w:rFonts w:ascii="Traditional Arabic" w:eastAsia="Times New Roman" w:hAnsi="Traditional Arabic" w:cs="Traditional Arabic"/>
          <w:b/>
          <w:bCs/>
          <w:color w:val="000000"/>
          <w:sz w:val="36"/>
          <w:szCs w:val="36"/>
          <w:rtl/>
        </w:rPr>
        <w:t xml:space="preserve"> أبي بكر</w:t>
      </w:r>
      <w:r w:rsidRPr="008C6FD8">
        <w:rPr>
          <w:rFonts w:ascii="Traditional Arabic" w:eastAsia="Times New Roman" w:hAnsi="Traditional Arabic" w:cs="Traditional Arabic"/>
          <w:b/>
          <w:bCs/>
          <w:color w:val="000000"/>
          <w:sz w:val="36"/>
          <w:szCs w:val="36"/>
          <w:rtl/>
        </w:rPr>
        <w:t xml:space="preserve"> - </w:t>
      </w:r>
      <w:r w:rsidRPr="008C6FD8">
        <w:rPr>
          <w:rFonts w:ascii="Traditional Arabic" w:hAnsi="Traditional Arabic" w:cs="Traditional Arabic"/>
          <w:b/>
          <w:bCs/>
          <w:sz w:val="36"/>
          <w:szCs w:val="36"/>
          <w:rtl/>
        </w:rPr>
        <w:t xml:space="preserve">إذا </w:t>
      </w:r>
      <w:proofErr w:type="spellStart"/>
      <w:r w:rsidRPr="008C6FD8">
        <w:rPr>
          <w:rFonts w:ascii="Traditional Arabic" w:hAnsi="Traditional Arabic" w:cs="Traditional Arabic"/>
          <w:b/>
          <w:bCs/>
          <w:sz w:val="36"/>
          <w:szCs w:val="36"/>
          <w:rtl/>
        </w:rPr>
        <w:t>ﺳﻠﻤﻨﺎ</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ﺑﻘﻠتها</w:t>
      </w:r>
      <w:proofErr w:type="spellEnd"/>
      <w:r w:rsidRPr="008C6FD8">
        <w:rPr>
          <w:rFonts w:ascii="Traditional Arabic" w:hAnsi="Traditional Arabic" w:cs="Traditional Arabic"/>
          <w:b/>
          <w:bCs/>
          <w:sz w:val="36"/>
          <w:szCs w:val="36"/>
          <w:rtl/>
        </w:rPr>
        <w:t xml:space="preserve"> - </w:t>
      </w:r>
      <w:r w:rsidRPr="008C6FD8">
        <w:rPr>
          <w:rFonts w:ascii="Traditional Arabic" w:eastAsia="Times New Roman" w:hAnsi="Traditional Arabic" w:cs="Traditional Arabic"/>
          <w:b/>
          <w:bCs/>
          <w:color w:val="000000"/>
          <w:sz w:val="36"/>
          <w:szCs w:val="36"/>
          <w:rtl/>
        </w:rPr>
        <w:t>مع تقدم صحبته وملازمته النبي صلى الله عليه وسلم يرجع إلى ما يلي :</w:t>
      </w:r>
    </w:p>
    <w:p w:rsidR="00123F87" w:rsidRPr="008C6FD8" w:rsidRDefault="00BD1806" w:rsidP="000A0FE5">
      <w:pPr>
        <w:pStyle w:val="detailfont"/>
        <w:bidi/>
        <w:spacing w:line="480" w:lineRule="auto"/>
        <w:jc w:val="both"/>
        <w:outlineLvl w:val="5"/>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1</w:t>
      </w:r>
      <w:r w:rsidR="00123F87" w:rsidRPr="008C6FD8">
        <w:rPr>
          <w:rFonts w:ascii="Traditional Arabic" w:hAnsi="Traditional Arabic" w:cs="Traditional Arabic"/>
          <w:b/>
          <w:bCs/>
          <w:sz w:val="36"/>
          <w:szCs w:val="36"/>
          <w:rtl/>
        </w:rPr>
        <w:t>-  ملازمته للنبي صلى الله عليه وسلم طول حياته من أسباب قلة روايته لوجود النبي صلى الله عليه وسلم معه.</w:t>
      </w:r>
    </w:p>
    <w:p w:rsidR="00123F87" w:rsidRPr="008C6FD8" w:rsidRDefault="00BD1806" w:rsidP="000A0FE5">
      <w:pPr>
        <w:pStyle w:val="detailfont"/>
        <w:bidi/>
        <w:spacing w:line="480" w:lineRule="auto"/>
        <w:jc w:val="both"/>
        <w:outlineLvl w:val="5"/>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2</w:t>
      </w:r>
      <w:r w:rsidR="00123F87" w:rsidRPr="008C6FD8">
        <w:rPr>
          <w:rFonts w:ascii="Traditional Arabic" w:hAnsi="Traditional Arabic" w:cs="Traditional Arabic"/>
          <w:b/>
          <w:bCs/>
          <w:sz w:val="36"/>
          <w:szCs w:val="36"/>
          <w:rtl/>
        </w:rPr>
        <w:t>- قصر المدة التي عاشها بعد رسول الله-صلى الله عليه وسلم .</w:t>
      </w:r>
    </w:p>
    <w:p w:rsidR="00123F87" w:rsidRPr="008C6FD8" w:rsidRDefault="00123F87" w:rsidP="000A0FE5">
      <w:pPr>
        <w:pStyle w:val="detailfont"/>
        <w:bidi/>
        <w:spacing w:line="480" w:lineRule="auto"/>
        <w:jc w:val="both"/>
        <w:outlineLvl w:val="5"/>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والمكثرون من الحديث عاشوا بعد رسول الله- صلى الله عليه وسلم- طويلا  فكان طلبة العلم </w:t>
      </w:r>
      <w:proofErr w:type="spellStart"/>
      <w:r w:rsidRPr="008C6FD8">
        <w:rPr>
          <w:rFonts w:ascii="Traditional Arabic" w:hAnsi="Traditional Arabic" w:cs="Traditional Arabic"/>
          <w:b/>
          <w:bCs/>
          <w:sz w:val="36"/>
          <w:szCs w:val="36"/>
          <w:rtl/>
        </w:rPr>
        <w:t>والمستفتون</w:t>
      </w:r>
      <w:proofErr w:type="spellEnd"/>
      <w:r w:rsidRPr="008C6FD8">
        <w:rPr>
          <w:rFonts w:ascii="Traditional Arabic" w:hAnsi="Traditional Arabic" w:cs="Traditional Arabic"/>
          <w:b/>
          <w:bCs/>
          <w:sz w:val="36"/>
          <w:szCs w:val="36"/>
          <w:rtl/>
        </w:rPr>
        <w:t xml:space="preserve"> يجتمعون بهم ؛ وربما يرحلون إليهم من مختلف الأقطار.</w:t>
      </w:r>
    </w:p>
    <w:p w:rsidR="00123F87" w:rsidRPr="008C6FD8" w:rsidRDefault="00BD1806" w:rsidP="000A0FE5">
      <w:pPr>
        <w:pStyle w:val="detailfont"/>
        <w:bidi/>
        <w:spacing w:line="480" w:lineRule="auto"/>
        <w:jc w:val="both"/>
        <w:outlineLvl w:val="5"/>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3</w:t>
      </w:r>
      <w:r w:rsidR="00123F87" w:rsidRPr="008C6FD8">
        <w:rPr>
          <w:rFonts w:ascii="Traditional Arabic" w:hAnsi="Traditional Arabic" w:cs="Traditional Arabic"/>
          <w:b/>
          <w:bCs/>
          <w:sz w:val="36"/>
          <w:szCs w:val="36"/>
          <w:rtl/>
        </w:rPr>
        <w:t>- انشغاله في تلك الحقبة القصيرة بتدبير الخلافة ؛ وحروب الردة والفتوح والغزوات.</w:t>
      </w:r>
      <w:r w:rsidR="00123F87" w:rsidRPr="008C6FD8">
        <w:rPr>
          <w:rStyle w:val="a7"/>
          <w:rFonts w:ascii="Traditional Arabic" w:hAnsi="Traditional Arabic" w:cs="Traditional Arabic"/>
          <w:b/>
          <w:bCs/>
          <w:sz w:val="36"/>
          <w:szCs w:val="36"/>
          <w:rtl/>
        </w:rPr>
        <w:footnoteReference w:id="52"/>
      </w:r>
      <w:r w:rsidR="00123F87" w:rsidRPr="008C6FD8">
        <w:rPr>
          <w:rFonts w:ascii="Traditional Arabic" w:hAnsi="Traditional Arabic" w:cs="Traditional Arabic"/>
          <w:b/>
          <w:bCs/>
          <w:sz w:val="36"/>
          <w:szCs w:val="36"/>
          <w:rtl/>
        </w:rPr>
        <w:t xml:space="preserve"> </w:t>
      </w:r>
    </w:p>
    <w:p w:rsidR="00123F87" w:rsidRPr="008C6FD8" w:rsidRDefault="00BD1806" w:rsidP="000A0FE5">
      <w:pPr>
        <w:pStyle w:val="detailfont"/>
        <w:bidi/>
        <w:spacing w:line="480" w:lineRule="auto"/>
        <w:jc w:val="both"/>
        <w:outlineLvl w:val="5"/>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4</w:t>
      </w:r>
      <w:r w:rsidR="00123F87" w:rsidRPr="008C6FD8">
        <w:rPr>
          <w:rFonts w:ascii="Traditional Arabic" w:hAnsi="Traditional Arabic" w:cs="Traditional Arabic"/>
          <w:b/>
          <w:bCs/>
          <w:sz w:val="36"/>
          <w:szCs w:val="36"/>
          <w:rtl/>
        </w:rPr>
        <w:t xml:space="preserve">-  لم </w:t>
      </w:r>
      <w:proofErr w:type="spellStart"/>
      <w:r w:rsidR="00123F87" w:rsidRPr="008C6FD8">
        <w:rPr>
          <w:rFonts w:ascii="Traditional Arabic" w:hAnsi="Traditional Arabic" w:cs="Traditional Arabic"/>
          <w:b/>
          <w:bCs/>
          <w:sz w:val="36"/>
          <w:szCs w:val="36"/>
          <w:rtl/>
        </w:rPr>
        <w:t>ﻳﻜﻦ</w:t>
      </w:r>
      <w:proofErr w:type="spellEnd"/>
      <w:r w:rsidR="00123F87" w:rsidRPr="008C6FD8">
        <w:rPr>
          <w:rFonts w:ascii="Traditional Arabic" w:hAnsi="Traditional Arabic" w:cs="Traditional Arabic"/>
          <w:b/>
          <w:bCs/>
          <w:sz w:val="36"/>
          <w:szCs w:val="36"/>
          <w:rtl/>
        </w:rPr>
        <w:t xml:space="preserve"> </w:t>
      </w:r>
      <w:proofErr w:type="spellStart"/>
      <w:r w:rsidR="00123F87" w:rsidRPr="008C6FD8">
        <w:rPr>
          <w:rFonts w:ascii="Traditional Arabic" w:hAnsi="Traditional Arabic" w:cs="Traditional Arabic"/>
          <w:b/>
          <w:bCs/>
          <w:sz w:val="36"/>
          <w:szCs w:val="36"/>
          <w:rtl/>
        </w:rPr>
        <w:t>ﻟﻪ</w:t>
      </w:r>
      <w:proofErr w:type="spellEnd"/>
      <w:r w:rsidR="00123F87" w:rsidRPr="008C6FD8">
        <w:rPr>
          <w:rFonts w:ascii="Traditional Arabic" w:hAnsi="Traditional Arabic" w:cs="Traditional Arabic"/>
          <w:b/>
          <w:bCs/>
          <w:sz w:val="36"/>
          <w:szCs w:val="36"/>
          <w:rtl/>
        </w:rPr>
        <w:t xml:space="preserve"> </w:t>
      </w:r>
      <w:proofErr w:type="spellStart"/>
      <w:r w:rsidR="00123F87" w:rsidRPr="008C6FD8">
        <w:rPr>
          <w:rFonts w:ascii="Traditional Arabic" w:hAnsi="Traditional Arabic" w:cs="Traditional Arabic"/>
          <w:b/>
          <w:bCs/>
          <w:sz w:val="36"/>
          <w:szCs w:val="36"/>
          <w:rtl/>
        </w:rPr>
        <w:t>ﺗﻼﻣﻴﺬ</w:t>
      </w:r>
      <w:proofErr w:type="spellEnd"/>
      <w:r w:rsidR="00123F87" w:rsidRPr="008C6FD8">
        <w:rPr>
          <w:rFonts w:ascii="Traditional Arabic" w:hAnsi="Traditional Arabic" w:cs="Traditional Arabic"/>
          <w:b/>
          <w:bCs/>
          <w:sz w:val="36"/>
          <w:szCs w:val="36"/>
          <w:rtl/>
        </w:rPr>
        <w:t xml:space="preserve"> </w:t>
      </w:r>
      <w:proofErr w:type="spellStart"/>
      <w:r w:rsidR="00123F87" w:rsidRPr="008C6FD8">
        <w:rPr>
          <w:rFonts w:ascii="Traditional Arabic" w:hAnsi="Traditional Arabic" w:cs="Traditional Arabic"/>
          <w:b/>
          <w:bCs/>
          <w:sz w:val="36"/>
          <w:szCs w:val="36"/>
          <w:rtl/>
        </w:rPr>
        <w:t>ﻳﺄﺧﺬون</w:t>
      </w:r>
      <w:proofErr w:type="spellEnd"/>
      <w:r w:rsidR="00123F87" w:rsidRPr="008C6FD8">
        <w:rPr>
          <w:rFonts w:ascii="Traditional Arabic" w:hAnsi="Traditional Arabic" w:cs="Traditional Arabic"/>
          <w:b/>
          <w:bCs/>
          <w:sz w:val="36"/>
          <w:szCs w:val="36"/>
          <w:rtl/>
        </w:rPr>
        <w:t xml:space="preserve"> </w:t>
      </w:r>
      <w:proofErr w:type="spellStart"/>
      <w:r w:rsidR="00123F87" w:rsidRPr="008C6FD8">
        <w:rPr>
          <w:rFonts w:ascii="Traditional Arabic" w:hAnsi="Traditional Arabic" w:cs="Traditional Arabic"/>
          <w:b/>
          <w:bCs/>
          <w:sz w:val="36"/>
          <w:szCs w:val="36"/>
          <w:rtl/>
        </w:rPr>
        <w:t>ﻋﻨﻪ</w:t>
      </w:r>
      <w:proofErr w:type="spellEnd"/>
      <w:r w:rsidR="00123F87" w:rsidRPr="008C6FD8">
        <w:rPr>
          <w:rFonts w:ascii="Traditional Arabic" w:hAnsi="Traditional Arabic" w:cs="Traditional Arabic"/>
          <w:b/>
          <w:bCs/>
          <w:sz w:val="36"/>
          <w:szCs w:val="36"/>
          <w:rtl/>
        </w:rPr>
        <w:t xml:space="preserve"> </w:t>
      </w:r>
      <w:proofErr w:type="spellStart"/>
      <w:r w:rsidR="00123F87" w:rsidRPr="008C6FD8">
        <w:rPr>
          <w:rFonts w:ascii="Traditional Arabic" w:hAnsi="Traditional Arabic" w:cs="Traditional Arabic"/>
          <w:b/>
          <w:bCs/>
          <w:sz w:val="36"/>
          <w:szCs w:val="36"/>
          <w:rtl/>
        </w:rPr>
        <w:t>اﻟﻌﻠﻢ</w:t>
      </w:r>
      <w:proofErr w:type="spellEnd"/>
      <w:r w:rsidR="00123F87" w:rsidRPr="008C6FD8">
        <w:rPr>
          <w:rFonts w:ascii="Traditional Arabic" w:hAnsi="Traditional Arabic" w:cs="Traditional Arabic"/>
          <w:b/>
          <w:bCs/>
          <w:sz w:val="36"/>
          <w:szCs w:val="36"/>
          <w:rtl/>
        </w:rPr>
        <w:t xml:space="preserve"> </w:t>
      </w:r>
      <w:proofErr w:type="spellStart"/>
      <w:r w:rsidR="00123F87" w:rsidRPr="008C6FD8">
        <w:rPr>
          <w:rFonts w:ascii="Traditional Arabic" w:hAnsi="Traditional Arabic" w:cs="Traditional Arabic"/>
          <w:b/>
          <w:bCs/>
          <w:sz w:val="36"/>
          <w:szCs w:val="36"/>
          <w:rtl/>
        </w:rPr>
        <w:t>ﻛﻐﲑﻩ</w:t>
      </w:r>
      <w:proofErr w:type="spellEnd"/>
      <w:r w:rsidR="00123F87" w:rsidRPr="008C6FD8">
        <w:rPr>
          <w:rFonts w:ascii="Traditional Arabic" w:hAnsi="Traditional Arabic" w:cs="Traditional Arabic"/>
          <w:b/>
          <w:bCs/>
          <w:sz w:val="36"/>
          <w:szCs w:val="36"/>
          <w:rtl/>
        </w:rPr>
        <w:t xml:space="preserve">؛ </w:t>
      </w:r>
      <w:proofErr w:type="spellStart"/>
      <w:r w:rsidR="00123F87" w:rsidRPr="008C6FD8">
        <w:rPr>
          <w:rFonts w:ascii="Traditional Arabic" w:hAnsi="Traditional Arabic" w:cs="Traditional Arabic"/>
          <w:b/>
          <w:bCs/>
          <w:sz w:val="36"/>
          <w:szCs w:val="36"/>
          <w:rtl/>
        </w:rPr>
        <w:t>ﻻﻧﺸﻐﺎﻟﻪ</w:t>
      </w:r>
      <w:proofErr w:type="spellEnd"/>
      <w:r w:rsidR="00123F87" w:rsidRPr="008C6FD8">
        <w:rPr>
          <w:rFonts w:ascii="Traditional Arabic" w:hAnsi="Traditional Arabic" w:cs="Traditional Arabic"/>
          <w:b/>
          <w:bCs/>
          <w:sz w:val="36"/>
          <w:szCs w:val="36"/>
          <w:rtl/>
        </w:rPr>
        <w:t xml:space="preserve"> </w:t>
      </w:r>
      <w:proofErr w:type="spellStart"/>
      <w:r w:rsidR="00123F87" w:rsidRPr="008C6FD8">
        <w:rPr>
          <w:rFonts w:ascii="Traditional Arabic" w:hAnsi="Traditional Arabic" w:cs="Traditional Arabic"/>
          <w:b/>
          <w:bCs/>
          <w:sz w:val="36"/>
          <w:szCs w:val="36"/>
          <w:rtl/>
        </w:rPr>
        <w:t>ﺑﺄﻣﻮر</w:t>
      </w:r>
      <w:proofErr w:type="spellEnd"/>
      <w:r w:rsidR="00123F87" w:rsidRPr="008C6FD8">
        <w:rPr>
          <w:rFonts w:ascii="Traditional Arabic" w:hAnsi="Traditional Arabic" w:cs="Traditional Arabic"/>
          <w:b/>
          <w:bCs/>
          <w:sz w:val="36"/>
          <w:szCs w:val="36"/>
          <w:rtl/>
        </w:rPr>
        <w:t xml:space="preserve"> الخلافة والحكم ؛</w:t>
      </w:r>
    </w:p>
    <w:p w:rsidR="00123F87" w:rsidRPr="008C6FD8" w:rsidRDefault="00123F87" w:rsidP="000A0FE5">
      <w:pPr>
        <w:bidi/>
        <w:spacing w:line="480" w:lineRule="auto"/>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ﻓﺎﻛﺘﻔﻰ</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ﺑﺮواﻳﺔ</w:t>
      </w:r>
      <w:proofErr w:type="spellEnd"/>
      <w:r w:rsidRPr="008C6FD8">
        <w:rPr>
          <w:rFonts w:ascii="Traditional Arabic" w:hAnsi="Traditional Arabic" w:cs="Traditional Arabic"/>
          <w:b/>
          <w:bCs/>
          <w:sz w:val="36"/>
          <w:szCs w:val="36"/>
          <w:rtl/>
        </w:rPr>
        <w:t xml:space="preserve"> غيره لها ، </w:t>
      </w:r>
      <w:proofErr w:type="spellStart"/>
      <w:r w:rsidRPr="008C6FD8">
        <w:rPr>
          <w:rFonts w:ascii="Traditional Arabic" w:hAnsi="Traditional Arabic" w:cs="Traditional Arabic"/>
          <w:b/>
          <w:bCs/>
          <w:sz w:val="36"/>
          <w:szCs w:val="36"/>
          <w:rtl/>
        </w:rPr>
        <w:t>وﻗﺪ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ﻳﺮوﻳﻬﺎ</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ﺑﻌﺾ</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اﻟﺼﺤﺎﺑﺔ</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ﻋﻨﻪ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ﻣﺮﺳﻠﺔ</w:t>
      </w:r>
      <w:proofErr w:type="spellEnd"/>
      <w:r w:rsidR="00200DEB"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u w:val="single"/>
          <w:rtl/>
        </w:rPr>
        <w:t xml:space="preserve"> </w:t>
      </w:r>
    </w:p>
    <w:p w:rsidR="00123F87" w:rsidRPr="008C6FD8" w:rsidRDefault="00BD1806" w:rsidP="000A0FE5">
      <w:pPr>
        <w:pStyle w:val="detailfont"/>
        <w:bidi/>
        <w:spacing w:line="480" w:lineRule="auto"/>
        <w:jc w:val="both"/>
        <w:outlineLvl w:val="5"/>
        <w:rPr>
          <w:rFonts w:ascii="Traditional Arabic" w:hAnsi="Traditional Arabic" w:cs="Traditional Arabic"/>
          <w:b/>
          <w:bCs/>
          <w:sz w:val="36"/>
          <w:szCs w:val="36"/>
          <w:rtl/>
        </w:rPr>
      </w:pPr>
      <w:r w:rsidRPr="008C6FD8">
        <w:rPr>
          <w:rFonts w:ascii="Traditional Arabic" w:hAnsi="Traditional Arabic" w:cs="Traditional Arabic"/>
          <w:b/>
          <w:bCs/>
          <w:color w:val="FF0000"/>
          <w:sz w:val="36"/>
          <w:szCs w:val="36"/>
          <w:rtl/>
        </w:rPr>
        <w:t>5</w:t>
      </w:r>
      <w:r w:rsidR="00123F87" w:rsidRPr="008C6FD8">
        <w:rPr>
          <w:rFonts w:ascii="Traditional Arabic" w:hAnsi="Traditional Arabic" w:cs="Traditional Arabic"/>
          <w:b/>
          <w:bCs/>
          <w:color w:val="FF0000"/>
          <w:sz w:val="36"/>
          <w:szCs w:val="36"/>
          <w:rtl/>
        </w:rPr>
        <w:t>-</w:t>
      </w:r>
      <w:r w:rsidR="00123F87" w:rsidRPr="008C6FD8">
        <w:rPr>
          <w:rFonts w:ascii="Traditional Arabic" w:hAnsi="Traditional Arabic" w:cs="Traditional Arabic"/>
          <w:b/>
          <w:bCs/>
          <w:color w:val="000000"/>
          <w:sz w:val="36"/>
          <w:szCs w:val="36"/>
          <w:rtl/>
        </w:rPr>
        <w:t xml:space="preserve"> أنه تقدمت وفاته قبل انتشار الأحاديث واعتناء التابعين بسماعها وتحصيلها وحفظها "</w:t>
      </w:r>
      <w:r w:rsidR="00123F87" w:rsidRPr="008C6FD8">
        <w:rPr>
          <w:rStyle w:val="a7"/>
          <w:rFonts w:ascii="Traditional Arabic" w:hAnsi="Traditional Arabic" w:cs="Traditional Arabic"/>
          <w:b/>
          <w:bCs/>
          <w:color w:val="000000"/>
          <w:sz w:val="36"/>
          <w:szCs w:val="36"/>
          <w:rtl/>
        </w:rPr>
        <w:footnoteReference w:id="53"/>
      </w:r>
      <w:r w:rsidR="00123F87" w:rsidRPr="008C6FD8">
        <w:rPr>
          <w:rFonts w:ascii="Traditional Arabic" w:hAnsi="Traditional Arabic" w:cs="Traditional Arabic"/>
          <w:b/>
          <w:bCs/>
          <w:color w:val="000000"/>
          <w:sz w:val="36"/>
          <w:szCs w:val="36"/>
          <w:rtl/>
        </w:rPr>
        <w:t xml:space="preserve"> </w:t>
      </w:r>
    </w:p>
    <w:p w:rsidR="00123F87" w:rsidRPr="008C6FD8" w:rsidRDefault="00BD1806" w:rsidP="000A0FE5">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6</w:t>
      </w:r>
      <w:r w:rsidR="00123F87" w:rsidRPr="008C6FD8">
        <w:rPr>
          <w:rFonts w:ascii="Traditional Arabic" w:hAnsi="Traditional Arabic" w:cs="Traditional Arabic"/>
          <w:b/>
          <w:bCs/>
          <w:sz w:val="36"/>
          <w:szCs w:val="36"/>
          <w:rtl/>
        </w:rPr>
        <w:t>- اهتمام أبي بكر بالفتوى :</w:t>
      </w:r>
    </w:p>
    <w:p w:rsidR="00123F87" w:rsidRPr="008C6FD8" w:rsidRDefault="00123F87" w:rsidP="000A0FE5">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اهتم أبو بكر والخلفاء بعده وكبار الصحابة بالفتوى على الوجه الأعم .</w:t>
      </w:r>
    </w:p>
    <w:p w:rsidR="00123F87" w:rsidRPr="008C6FD8" w:rsidRDefault="00123F87" w:rsidP="000A0FE5">
      <w:pPr>
        <w:bidi/>
        <w:spacing w:line="480" w:lineRule="auto"/>
        <w:rPr>
          <w:rFonts w:ascii="Traditional Arabic" w:hAnsi="Traditional Arabic" w:cs="Traditional Arabic"/>
          <w:b/>
          <w:bCs/>
          <w:sz w:val="36"/>
          <w:szCs w:val="36"/>
        </w:rPr>
      </w:pPr>
      <w:proofErr w:type="spellStart"/>
      <w:r w:rsidRPr="008C6FD8">
        <w:rPr>
          <w:rFonts w:ascii="Traditional Arabic" w:hAnsi="Traditional Arabic" w:cs="Traditional Arabic"/>
          <w:b/>
          <w:bCs/>
          <w:sz w:val="36"/>
          <w:szCs w:val="36"/>
          <w:rtl/>
        </w:rPr>
        <w:t>ﻳﺆﻛﺪ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ﻫﺬا</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اﻟﺘﻘﻲ</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اﻟﻐﺰي</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ﺻﺎﺣﺐ</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اﻟﻄﺒﻘﺎت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اﻟﺴﻨﻴﺔ</w:t>
      </w:r>
      <w:proofErr w:type="spellEnd"/>
      <w:r w:rsidRPr="008C6FD8">
        <w:rPr>
          <w:rFonts w:ascii="Traditional Arabic" w:hAnsi="Traditional Arabic" w:cs="Traditional Arabic"/>
          <w:b/>
          <w:bCs/>
          <w:sz w:val="36"/>
          <w:szCs w:val="36"/>
          <w:rtl/>
        </w:rPr>
        <w:t xml:space="preserve"> في </w:t>
      </w:r>
      <w:proofErr w:type="spellStart"/>
      <w:r w:rsidRPr="008C6FD8">
        <w:rPr>
          <w:rFonts w:ascii="Traditional Arabic" w:hAnsi="Traditional Arabic" w:cs="Traditional Arabic"/>
          <w:b/>
          <w:bCs/>
          <w:sz w:val="36"/>
          <w:szCs w:val="36"/>
          <w:rtl/>
        </w:rPr>
        <w:t>ﺗﺮاﺟﻢ</w:t>
      </w:r>
      <w:proofErr w:type="spellEnd"/>
      <w:r w:rsidRPr="008C6FD8">
        <w:rPr>
          <w:rFonts w:ascii="Traditional Arabic" w:hAnsi="Traditional Arabic" w:cs="Traditional Arabic"/>
          <w:b/>
          <w:bCs/>
          <w:sz w:val="36"/>
          <w:szCs w:val="36"/>
          <w:rtl/>
        </w:rPr>
        <w:t xml:space="preserve"> الحنفية "</w:t>
      </w:r>
      <w:r w:rsidRPr="008C6FD8">
        <w:rPr>
          <w:rStyle w:val="a7"/>
          <w:rFonts w:ascii="Traditional Arabic" w:hAnsi="Traditional Arabic" w:cs="Traditional Arabic"/>
          <w:b/>
          <w:bCs/>
          <w:sz w:val="36"/>
          <w:szCs w:val="36"/>
          <w:rtl/>
        </w:rPr>
        <w:footnoteReference w:id="54"/>
      </w:r>
      <w:r w:rsidRPr="008C6FD8">
        <w:rPr>
          <w:rFonts w:ascii="Traditional Arabic" w:hAnsi="Traditional Arabic" w:cs="Traditional Arabic"/>
          <w:b/>
          <w:bCs/>
          <w:sz w:val="36"/>
          <w:szCs w:val="36"/>
          <w:rtl/>
        </w:rPr>
        <w:t xml:space="preserve"> في  </w:t>
      </w:r>
      <w:proofErr w:type="spellStart"/>
      <w:r w:rsidRPr="008C6FD8">
        <w:rPr>
          <w:rFonts w:ascii="Traditional Arabic" w:hAnsi="Traditional Arabic" w:cs="Traditional Arabic"/>
          <w:b/>
          <w:bCs/>
          <w:sz w:val="36"/>
          <w:szCs w:val="36"/>
          <w:rtl/>
        </w:rPr>
        <w:t>دﻓﺎﻋﻪ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ﻋﻦ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أﰊ</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ﺣﻨﻴﻔﺔ</w:t>
      </w:r>
      <w:proofErr w:type="spellEnd"/>
      <w:r w:rsidRPr="008C6FD8">
        <w:rPr>
          <w:rFonts w:ascii="Traditional Arabic" w:hAnsi="Traditional Arabic" w:cs="Traditional Arabic"/>
          <w:b/>
          <w:bCs/>
          <w:sz w:val="36"/>
          <w:szCs w:val="36"/>
          <w:rtl/>
        </w:rPr>
        <w:t xml:space="preserve">، إذ </w:t>
      </w:r>
      <w:proofErr w:type="spellStart"/>
      <w:r w:rsidRPr="008C6FD8">
        <w:rPr>
          <w:rFonts w:ascii="Traditional Arabic" w:hAnsi="Traditional Arabic" w:cs="Traditional Arabic"/>
          <w:b/>
          <w:bCs/>
          <w:sz w:val="36"/>
          <w:szCs w:val="36"/>
          <w:rtl/>
        </w:rPr>
        <w:t>ﻳﻘﻮل</w:t>
      </w:r>
      <w:proofErr w:type="spellEnd"/>
      <w:r w:rsidRPr="008C6FD8">
        <w:rPr>
          <w:rFonts w:ascii="Traditional Arabic" w:hAnsi="Traditional Arabic" w:cs="Traditional Arabic"/>
          <w:b/>
          <w:bCs/>
          <w:sz w:val="36"/>
          <w:szCs w:val="36"/>
          <w:rtl/>
        </w:rPr>
        <w:t xml:space="preserve"> : </w:t>
      </w:r>
    </w:p>
    <w:p w:rsidR="00123F87" w:rsidRPr="008C6FD8" w:rsidRDefault="00123F87" w:rsidP="00123F87">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وهذا لا يدل على أن ما كان يرويه عن غيره، عن النبي صلى الله عليه وسلم كان قليلاً؛ لأن صاحب المقالة والمذهب، إذا أنهى إليه الخبر، أخذ حكمه المشتمل عليه، فدونه، وأثبته عنده، وجعله أصلاً ليقيس عليه نظائره؛ فمرة يفتى بحكمه ولا يروى الخبر، فيخرجه على وجه الفتوى، فيقف لفظ الخبر، وينقطع عنده. وكذا فعل أكثر فقهاء الصحابة؛ كالخلفاء الأربعة، وعبد الله بن مسعود، وزيد، وغيرهما، من فقهاء الصحابة، رضي الله عنهم.</w:t>
      </w:r>
    </w:p>
    <w:p w:rsidR="00146538" w:rsidRPr="008C6FD8" w:rsidRDefault="00123F87" w:rsidP="000A0FE5">
      <w:pPr>
        <w:bidi/>
        <w:spacing w:line="480" w:lineRule="auto"/>
        <w:rPr>
          <w:rFonts w:ascii="Traditional Arabic" w:hAnsi="Traditional Arabic" w:cs="Traditional Arabic"/>
          <w:b/>
          <w:bCs/>
          <w:sz w:val="36"/>
          <w:szCs w:val="36"/>
          <w:u w:val="single"/>
        </w:rPr>
      </w:pPr>
      <w:r w:rsidRPr="008C6FD8">
        <w:rPr>
          <w:rFonts w:ascii="Traditional Arabic" w:hAnsi="Traditional Arabic" w:cs="Traditional Arabic"/>
          <w:b/>
          <w:bCs/>
          <w:sz w:val="36"/>
          <w:szCs w:val="36"/>
          <w:rtl/>
        </w:rPr>
        <w:lastRenderedPageBreak/>
        <w:t>ويدلك على هذا، أن الخلفاء الأربعة صحبوا رسول الله صلى الله عليه وسلم من مبعثه إلى وفاته، وكانوا لا يكادون يُفارقونه في سفر ولا حضر، وكذلك عبد الله بن مسعود، وحذيفة بن اليمان، وعمار بن ياسر... وإنما كان كذلك؛ لأن الخلفاء الراشدين، رضي الله عنهم، كانوا فقهاء الصحابة، وكانوا أصحاب مقالات ومذاهب، وكذلك عبد الله بن مسعود، وكانوا يفتون بكل علم صدر عن قول رسول الله صلى الله عليه وسلم أو عن فعله، فيخرجونه على وجه الفتوى، ولا يروونه، وربما رواه البعض منهم عند احتياجه إلى الاحتجاج به على غيره ممن خالفه من نظرائه "</w:t>
      </w:r>
      <w:r w:rsidRPr="008C6FD8">
        <w:rPr>
          <w:rStyle w:val="a7"/>
          <w:rFonts w:ascii="Traditional Arabic" w:hAnsi="Traditional Arabic" w:cs="Traditional Arabic"/>
          <w:b/>
          <w:bCs/>
          <w:sz w:val="36"/>
          <w:szCs w:val="36"/>
          <w:rtl/>
        </w:rPr>
        <w:footnoteReference w:id="55"/>
      </w:r>
      <w:r w:rsidRPr="008C6FD8">
        <w:rPr>
          <w:rFonts w:ascii="Traditional Arabic" w:hAnsi="Traditional Arabic" w:cs="Traditional Arabic"/>
          <w:b/>
          <w:bCs/>
          <w:sz w:val="36"/>
          <w:szCs w:val="36"/>
          <w:rtl/>
        </w:rPr>
        <w:t>.</w:t>
      </w:r>
    </w:p>
    <w:p w:rsidR="000A0FE5" w:rsidRPr="008C6FD8" w:rsidRDefault="000A0FE5" w:rsidP="00146538">
      <w:pPr>
        <w:bidi/>
        <w:spacing w:line="480" w:lineRule="auto"/>
        <w:rPr>
          <w:rFonts w:ascii="Traditional Arabic" w:hAnsi="Traditional Arabic" w:cs="Traditional Arabic"/>
          <w:b/>
          <w:bCs/>
          <w:sz w:val="36"/>
          <w:szCs w:val="36"/>
          <w:u w:val="single"/>
          <w:rtl/>
        </w:rPr>
      </w:pPr>
    </w:p>
    <w:p w:rsidR="00123F87" w:rsidRPr="008C6FD8" w:rsidRDefault="00E80A9B" w:rsidP="000A0FE5">
      <w:pPr>
        <w:bidi/>
        <w:spacing w:line="480" w:lineRule="auto"/>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u w:val="single"/>
          <w:rtl/>
        </w:rPr>
        <w:t>أعلم الناس بعد رسول الله صلى الله عليه وسلم أبو بكر</w:t>
      </w:r>
    </w:p>
    <w:p w:rsidR="00123F87" w:rsidRPr="008C6FD8" w:rsidRDefault="00123F87" w:rsidP="00123F87">
      <w:pPr>
        <w:bidi/>
        <w:spacing w:line="480" w:lineRule="auto"/>
        <w:rPr>
          <w:rFonts w:ascii="Traditional Arabic" w:eastAsia="Times New Roman" w:hAnsi="Traditional Arabic" w:cs="Traditional Arabic"/>
          <w:b/>
          <w:bCs/>
          <w:color w:val="000000"/>
          <w:sz w:val="36"/>
          <w:szCs w:val="36"/>
        </w:rPr>
      </w:pPr>
      <w:r w:rsidRPr="008C6FD8">
        <w:rPr>
          <w:rFonts w:ascii="Traditional Arabic" w:eastAsia="Times New Roman" w:hAnsi="Traditional Arabic" w:cs="Traditional Arabic"/>
          <w:b/>
          <w:bCs/>
          <w:color w:val="000000"/>
          <w:sz w:val="36"/>
          <w:szCs w:val="36"/>
          <w:rtl/>
        </w:rPr>
        <w:lastRenderedPageBreak/>
        <w:t xml:space="preserve">   أبو بكر الصديق لا يستطيع أحد أن يوفي فضله إلا ربه القائل في حقه : {وَلَسَوْفَ يَرْضَى } [الليل: 21].</w:t>
      </w:r>
    </w:p>
    <w:p w:rsidR="00123F87" w:rsidRPr="008C6FD8" w:rsidRDefault="00123F87" w:rsidP="00123F87">
      <w:pPr>
        <w:bidi/>
        <w:spacing w:line="480" w:lineRule="auto"/>
        <w:rPr>
          <w:rFonts w:ascii="Traditional Arabic" w:hAnsi="Traditional Arabic" w:cs="Traditional Arabic"/>
          <w:b/>
          <w:bCs/>
          <w:sz w:val="36"/>
          <w:szCs w:val="36"/>
          <w:rtl/>
        </w:rPr>
      </w:pPr>
      <w:r w:rsidRPr="008C6FD8">
        <w:rPr>
          <w:rFonts w:ascii="Traditional Arabic" w:eastAsia="Times New Roman" w:hAnsi="Traditional Arabic" w:cs="Traditional Arabic"/>
          <w:b/>
          <w:bCs/>
          <w:color w:val="000000"/>
          <w:sz w:val="36"/>
          <w:szCs w:val="36"/>
          <w:rtl/>
        </w:rPr>
        <w:t>قال النووي  رحمه الله في تهذيب الأسماء واللغات</w:t>
      </w:r>
      <w:r w:rsidRPr="008C6FD8">
        <w:rPr>
          <w:rStyle w:val="a7"/>
          <w:rFonts w:ascii="Traditional Arabic" w:eastAsia="Times New Roman" w:hAnsi="Traditional Arabic" w:cs="Traditional Arabic"/>
          <w:b/>
          <w:bCs/>
          <w:color w:val="000000"/>
          <w:sz w:val="36"/>
          <w:szCs w:val="36"/>
          <w:rtl/>
        </w:rPr>
        <w:footnoteReference w:id="56"/>
      </w:r>
      <w:r w:rsidRPr="008C6FD8">
        <w:rPr>
          <w:rFonts w:ascii="Traditional Arabic" w:eastAsia="Times New Roman" w:hAnsi="Traditional Arabic" w:cs="Traditional Arabic"/>
          <w:b/>
          <w:bCs/>
          <w:color w:val="000000"/>
          <w:sz w:val="36"/>
          <w:szCs w:val="36"/>
          <w:rtl/>
        </w:rPr>
        <w:t>: "  وكم للصديق من مواقف وأثر ، ومن يحصي مناقبه ويحيط بفضائله غير الله عز وجل " .</w:t>
      </w:r>
    </w:p>
    <w:p w:rsidR="00123F87" w:rsidRPr="008C6FD8" w:rsidRDefault="00123F87" w:rsidP="00123F87">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وقال </w:t>
      </w:r>
      <w:proofErr w:type="spellStart"/>
      <w:r w:rsidRPr="008C6FD8">
        <w:rPr>
          <w:rFonts w:ascii="Traditional Arabic" w:hAnsi="Traditional Arabic" w:cs="Traditional Arabic"/>
          <w:b/>
          <w:bCs/>
          <w:sz w:val="36"/>
          <w:szCs w:val="36"/>
          <w:rtl/>
        </w:rPr>
        <w:t>ﺷﻴﺦ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اﻹﺳﻼم</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اﺑﻦ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ﺗﻴﻤﻴﺔ</w:t>
      </w:r>
      <w:proofErr w:type="spellEnd"/>
      <w:r w:rsidRPr="008C6FD8">
        <w:rPr>
          <w:rFonts w:ascii="Traditional Arabic" w:hAnsi="Traditional Arabic" w:cs="Traditional Arabic"/>
          <w:b/>
          <w:bCs/>
          <w:sz w:val="36"/>
          <w:szCs w:val="36"/>
          <w:rtl/>
        </w:rPr>
        <w:t xml:space="preserve"> </w:t>
      </w:r>
      <w:r w:rsidRPr="008C6FD8">
        <w:rPr>
          <w:rStyle w:val="a7"/>
          <w:rFonts w:ascii="Traditional Arabic" w:hAnsi="Traditional Arabic" w:cs="Traditional Arabic"/>
          <w:b/>
          <w:bCs/>
          <w:sz w:val="36"/>
          <w:szCs w:val="36"/>
          <w:rtl/>
        </w:rPr>
        <w:footnoteReference w:id="57"/>
      </w:r>
      <w:r w:rsidRPr="008C6FD8">
        <w:rPr>
          <w:rFonts w:ascii="Traditional Arabic" w:hAnsi="Traditional Arabic" w:cs="Traditional Arabic"/>
          <w:b/>
          <w:bCs/>
          <w:sz w:val="36"/>
          <w:szCs w:val="36"/>
          <w:rtl/>
        </w:rPr>
        <w:t xml:space="preserve">: </w:t>
      </w:r>
    </w:p>
    <w:p w:rsidR="009602DE" w:rsidRPr="008C6FD8" w:rsidRDefault="00123F87" w:rsidP="00123F87">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أهل السنة يقولون ما اتفق عليه علماؤهم: إن أعلم الناس بعد رسول الله صلى الله عليه وسلم أبو بكر ثم عمر، وقد ذكر غير واحد الإجماع على أن أبا بكر أعلم الصحابة كلهم، ودلائل ذلك مبسوطة في موضعها ؛ </w:t>
      </w:r>
    </w:p>
    <w:p w:rsidR="009602DE" w:rsidRPr="008C6FD8" w:rsidRDefault="00123F87" w:rsidP="009602DE">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فإنه لم يكن أحد يقضي ويخطب ويفتي بحضرة النبي صلى الله عليه وسلم إلا أبو بكر رضي الله عنه، </w:t>
      </w:r>
    </w:p>
    <w:p w:rsidR="00123F87" w:rsidRPr="008C6FD8" w:rsidRDefault="00123F87" w:rsidP="009602DE">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ولم يشتبه على الناس شيء من أمر دينهم إلا فصله أبو بكر :</w:t>
      </w:r>
    </w:p>
    <w:p w:rsidR="00123F87" w:rsidRPr="008C6FD8" w:rsidRDefault="00123F87" w:rsidP="00123F87">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فإنهم شكوا في موت النبي صلى الله عليه وسلم فبينه أبو بكر،</w:t>
      </w:r>
    </w:p>
    <w:p w:rsidR="00123F87" w:rsidRPr="008C6FD8" w:rsidRDefault="00123F87" w:rsidP="00123F87">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ثم شكوا في مدفنه فبينه، </w:t>
      </w:r>
    </w:p>
    <w:p w:rsidR="00123F87" w:rsidRPr="008C6FD8" w:rsidRDefault="00123F87" w:rsidP="00123F87">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ثم شكوا في قتال مانعي الزكاة، فبينه أبو بكر، </w:t>
      </w:r>
    </w:p>
    <w:p w:rsidR="00123F87" w:rsidRPr="008C6FD8" w:rsidRDefault="00123F87" w:rsidP="00123F87">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وبين لهم النص في قوله تعالى: {لتدخلن المسجد الحرام إن شاء الله آمنين} (سورة الفتح: 27) ،</w:t>
      </w:r>
    </w:p>
    <w:p w:rsidR="00123F87" w:rsidRPr="008C6FD8" w:rsidRDefault="00123F87" w:rsidP="00123F87">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وبين لهم «أن عبدا خيره الله بين الدنيا والآخرة» ، ونحو ذلك، </w:t>
      </w:r>
    </w:p>
    <w:p w:rsidR="00123F87" w:rsidRPr="008C6FD8" w:rsidRDefault="00123F87" w:rsidP="00123F87">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وفسر الكلالة فلم يختلفوا عليه.</w:t>
      </w:r>
    </w:p>
    <w:p w:rsidR="00123F87" w:rsidRPr="008C6FD8" w:rsidRDefault="00123F87" w:rsidP="009602DE">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وكان علي وغيره يروون عن أبي بكر، كما في السنن ؛ عن علي قال:" كنت إذا سمعت من النبي صلى الله عليه وسلم حديثا نفعني الله بما شاء أن ينفعني منه، فإذا حدثني غيره استحلفته  ، فإذا حلف </w:t>
      </w:r>
      <w:r w:rsidRPr="008C6FD8">
        <w:rPr>
          <w:rFonts w:ascii="Traditional Arabic" w:hAnsi="Traditional Arabic" w:cs="Traditional Arabic"/>
          <w:b/>
          <w:bCs/>
          <w:sz w:val="36"/>
          <w:szCs w:val="36"/>
          <w:rtl/>
        </w:rPr>
        <w:lastRenderedPageBreak/>
        <w:t xml:space="preserve">لي صدقته، وحدثني أبو بكر </w:t>
      </w:r>
      <w:r w:rsidR="009602DE" w:rsidRPr="008C6FD8">
        <w:rPr>
          <w:rFonts w:ascii="Traditional Arabic" w:hAnsi="Traditional Arabic" w:cs="Traditional Arabic"/>
          <w:b/>
          <w:bCs/>
          <w:sz w:val="36"/>
          <w:szCs w:val="36"/>
          <w:rtl/>
        </w:rPr>
        <w:t>؛</w:t>
      </w:r>
      <w:r w:rsidRPr="008C6FD8">
        <w:rPr>
          <w:rFonts w:ascii="Traditional Arabic" w:hAnsi="Traditional Arabic" w:cs="Traditional Arabic"/>
          <w:b/>
          <w:bCs/>
          <w:sz w:val="36"/>
          <w:szCs w:val="36"/>
          <w:rtl/>
        </w:rPr>
        <w:t xml:space="preserve"> وصدق أبو بكر</w:t>
      </w:r>
      <w:r w:rsidR="009602DE" w:rsidRPr="008C6FD8">
        <w:rPr>
          <w:rFonts w:ascii="Traditional Arabic" w:hAnsi="Traditional Arabic" w:cs="Traditional Arabic"/>
          <w:b/>
          <w:bCs/>
          <w:sz w:val="36"/>
          <w:szCs w:val="36"/>
          <w:rtl/>
        </w:rPr>
        <w:t>؛</w:t>
      </w:r>
      <w:r w:rsidRPr="008C6FD8">
        <w:rPr>
          <w:rFonts w:ascii="Traditional Arabic" w:hAnsi="Traditional Arabic" w:cs="Traditional Arabic"/>
          <w:b/>
          <w:bCs/>
          <w:sz w:val="36"/>
          <w:szCs w:val="36"/>
          <w:rtl/>
        </w:rPr>
        <w:t xml:space="preserve">  قال: قال رسول الله صلى الله عليه وسلم: " ما من مسلم يذنب ذنبا ثم يتوضأ ويصلي ركعتين يستغفر الله تعالى إلا غفر له»</w:t>
      </w:r>
      <w:r w:rsidRPr="008C6FD8">
        <w:rPr>
          <w:rStyle w:val="a7"/>
          <w:rFonts w:ascii="Traditional Arabic" w:hAnsi="Traditional Arabic" w:cs="Traditional Arabic"/>
          <w:b/>
          <w:bCs/>
          <w:sz w:val="36"/>
          <w:szCs w:val="36"/>
          <w:rtl/>
        </w:rPr>
        <w:footnoteReference w:id="58"/>
      </w:r>
      <w:r w:rsidRPr="008C6FD8">
        <w:rPr>
          <w:rFonts w:ascii="Traditional Arabic" w:hAnsi="Traditional Arabic" w:cs="Traditional Arabic"/>
          <w:b/>
          <w:bCs/>
          <w:sz w:val="36"/>
          <w:szCs w:val="36"/>
          <w:rtl/>
        </w:rPr>
        <w:t xml:space="preserve"> . </w:t>
      </w:r>
    </w:p>
    <w:p w:rsidR="00123F87" w:rsidRPr="008C6FD8" w:rsidRDefault="00123F87" w:rsidP="00123F87">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ولم يحفظ لأبي بكر فتيا تخالف نصا،</w:t>
      </w:r>
    </w:p>
    <w:p w:rsidR="00123F87" w:rsidRPr="008C6FD8" w:rsidRDefault="00123F87" w:rsidP="00123F87">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أبو بكر كان بحضرة النبي صلى الله عليه وسلم يفتي ويأمر وينهى ويخطب، كما كان يفعل ذلك إذا خرج النبي صلى الله عليه وسلم - هو وإياه - يدعو الناس إلى الإسلام، ولما هاجرا، ويوم حنين، وغير ذلك من المشاهد، وهو ساكت يقره، ولم تكن هذه المرتبة لغيره.</w:t>
      </w:r>
    </w:p>
    <w:p w:rsidR="00123F87" w:rsidRPr="008C6FD8" w:rsidRDefault="00123F87" w:rsidP="00123F87">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وكان النبي صلى الله عليه وسلم في مشاورته لأهل الفقه والرأي يقدم في الشورى أبا بكر وعمر، فهما اللذان يتكلمان في العلم، ويتقدمان بحضرته على سائر الصحابة، مثل مشاورته في أسارى بدر وغير ذلك، </w:t>
      </w:r>
    </w:p>
    <w:p w:rsidR="00123F87" w:rsidRPr="008C6FD8" w:rsidRDefault="00123F87" w:rsidP="00123F87">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وفي السنن عنه أنه قال: " «اقتدوا باللذين من بعدي: أبي بكر وعمر» </w:t>
      </w:r>
      <w:r w:rsidRPr="008C6FD8">
        <w:rPr>
          <w:rStyle w:val="a7"/>
          <w:rFonts w:ascii="Traditional Arabic" w:hAnsi="Traditional Arabic" w:cs="Traditional Arabic"/>
          <w:b/>
          <w:bCs/>
          <w:sz w:val="36"/>
          <w:szCs w:val="36"/>
          <w:rtl/>
        </w:rPr>
        <w:footnoteReference w:id="59"/>
      </w:r>
      <w:r w:rsidRPr="008C6FD8">
        <w:rPr>
          <w:rFonts w:ascii="Traditional Arabic" w:hAnsi="Traditional Arabic" w:cs="Traditional Arabic"/>
          <w:b/>
          <w:bCs/>
          <w:sz w:val="36"/>
          <w:szCs w:val="36"/>
          <w:rtl/>
        </w:rPr>
        <w:t xml:space="preserve">" </w:t>
      </w:r>
    </w:p>
    <w:p w:rsidR="00123F87" w:rsidRPr="008C6FD8" w:rsidRDefault="00123F87" w:rsidP="00123F87">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 xml:space="preserve">ولم يحصل هذا لغيرهما، بل قال: " «عليكم بسنتي وسنة الخلفاء» </w:t>
      </w:r>
      <w:r w:rsidRPr="008C6FD8">
        <w:rPr>
          <w:rStyle w:val="a7"/>
          <w:rFonts w:ascii="Traditional Arabic" w:hAnsi="Traditional Arabic" w:cs="Traditional Arabic"/>
          <w:b/>
          <w:bCs/>
          <w:sz w:val="36"/>
          <w:szCs w:val="36"/>
          <w:rtl/>
        </w:rPr>
        <w:footnoteReference w:id="60"/>
      </w:r>
      <w:r w:rsidRPr="008C6FD8">
        <w:rPr>
          <w:rFonts w:ascii="Traditional Arabic" w:hAnsi="Traditional Arabic" w:cs="Traditional Arabic"/>
          <w:b/>
          <w:bCs/>
          <w:sz w:val="36"/>
          <w:szCs w:val="36"/>
          <w:rtl/>
        </w:rPr>
        <w:t xml:space="preserve">" </w:t>
      </w:r>
    </w:p>
    <w:p w:rsidR="00123F87" w:rsidRPr="008C6FD8" w:rsidRDefault="00123F87" w:rsidP="00123F87">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فأمر باتباع سنة  الخلفاء الأربعة، وخص أبا بكر وعمر بالاقتداء، ومرتبة المقتدى به في أفعاله وفيما سنه  للمسلمين فوق مرتبة المتبع فيما سنه فقط.</w:t>
      </w:r>
    </w:p>
    <w:p w:rsidR="00123F87" w:rsidRPr="008C6FD8" w:rsidRDefault="00123F87" w:rsidP="005810A4">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وفي صحيح مسلم</w:t>
      </w:r>
      <w:r w:rsidRPr="008C6FD8">
        <w:rPr>
          <w:rStyle w:val="a7"/>
          <w:rFonts w:ascii="Traditional Arabic" w:hAnsi="Traditional Arabic" w:cs="Traditional Arabic"/>
          <w:b/>
          <w:bCs/>
          <w:sz w:val="36"/>
          <w:szCs w:val="36"/>
          <w:rtl/>
        </w:rPr>
        <w:footnoteReference w:id="61"/>
      </w:r>
      <w:r w:rsidRPr="008C6FD8">
        <w:rPr>
          <w:rFonts w:ascii="Traditional Arabic" w:hAnsi="Traditional Arabic" w:cs="Traditional Arabic"/>
          <w:b/>
          <w:bCs/>
          <w:sz w:val="36"/>
          <w:szCs w:val="36"/>
          <w:rtl/>
        </w:rPr>
        <w:t xml:space="preserve"> أن أصحاب محمد صلى الله عليه وسلم كانوا معه في </w:t>
      </w:r>
      <w:proofErr w:type="spellStart"/>
      <w:r w:rsidRPr="008C6FD8">
        <w:rPr>
          <w:rFonts w:ascii="Traditional Arabic" w:hAnsi="Traditional Arabic" w:cs="Traditional Arabic"/>
          <w:b/>
          <w:bCs/>
          <w:sz w:val="36"/>
          <w:szCs w:val="36"/>
          <w:rtl/>
        </w:rPr>
        <w:t>سفر،</w:t>
      </w:r>
      <w:r w:rsidR="005810A4" w:rsidRPr="008C6FD8">
        <w:rPr>
          <w:rFonts w:ascii="Traditional Arabic" w:hAnsi="Traditional Arabic" w:cs="Traditional Arabic"/>
          <w:b/>
          <w:bCs/>
          <w:sz w:val="36"/>
          <w:szCs w:val="36"/>
          <w:rtl/>
        </w:rPr>
        <w:t>وقال</w:t>
      </w:r>
      <w:proofErr w:type="spellEnd"/>
      <w:r w:rsidRPr="008C6FD8">
        <w:rPr>
          <w:rFonts w:ascii="Traditional Arabic" w:hAnsi="Traditional Arabic" w:cs="Traditional Arabic"/>
          <w:b/>
          <w:bCs/>
          <w:sz w:val="36"/>
          <w:szCs w:val="36"/>
          <w:rtl/>
        </w:rPr>
        <w:t>: " «</w:t>
      </w:r>
      <w:r w:rsidR="005810A4" w:rsidRPr="008C6FD8">
        <w:rPr>
          <w:rFonts w:ascii="Traditional Arabic" w:hAnsi="Traditional Arabic" w:cs="Traditional Arabic"/>
          <w:b/>
          <w:bCs/>
          <w:sz w:val="36"/>
          <w:szCs w:val="36"/>
          <w:rtl/>
        </w:rPr>
        <w:t xml:space="preserve"> فإن يطيعوا أبا بكر، وعمر يرشدوا، </w:t>
      </w:r>
      <w:r w:rsidRPr="008C6FD8">
        <w:rPr>
          <w:rFonts w:ascii="Traditional Arabic" w:hAnsi="Traditional Arabic" w:cs="Traditional Arabic"/>
          <w:b/>
          <w:bCs/>
          <w:sz w:val="36"/>
          <w:szCs w:val="36"/>
          <w:rtl/>
        </w:rPr>
        <w:t>» ".</w:t>
      </w:r>
    </w:p>
    <w:p w:rsidR="00123F87" w:rsidRPr="008C6FD8" w:rsidRDefault="00123F87" w:rsidP="00123F87">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وثبت عن ابن عباس أنه كان يفتي بكتاب الله، فإن لم يجد ؛ فبما في سنة رسول الله ، فإن لم يجد أفتى بقول أبي بكر وعمر، ولم يكن يفعل ذلك بعثمان ولا بعلي، </w:t>
      </w:r>
    </w:p>
    <w:p w:rsidR="00123F87" w:rsidRPr="008C6FD8" w:rsidRDefault="00123F87" w:rsidP="00123F87">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lastRenderedPageBreak/>
        <w:t xml:space="preserve">وابن عباس هو حبر الأمة، وأعلم الصحابة في زمانه، وهو يفتي بقول أبي بكر وعمر مقدما لهما على قول غيرهما، وقد ثبت عن النبي صلى الله عليه وسلم أنه قال: " «اللهم فقهه في الدين وعلمه التأويل» </w:t>
      </w:r>
      <w:r w:rsidRPr="008C6FD8">
        <w:rPr>
          <w:rStyle w:val="a7"/>
          <w:rFonts w:ascii="Traditional Arabic" w:hAnsi="Traditional Arabic" w:cs="Traditional Arabic"/>
          <w:b/>
          <w:bCs/>
          <w:sz w:val="36"/>
          <w:szCs w:val="36"/>
          <w:rtl/>
        </w:rPr>
        <w:footnoteReference w:id="62"/>
      </w:r>
      <w:r w:rsidRPr="008C6FD8">
        <w:rPr>
          <w:rFonts w:ascii="Traditional Arabic" w:hAnsi="Traditional Arabic" w:cs="Traditional Arabic"/>
          <w:b/>
          <w:bCs/>
          <w:sz w:val="36"/>
          <w:szCs w:val="36"/>
          <w:rtl/>
        </w:rPr>
        <w:t xml:space="preserve">") </w:t>
      </w:r>
    </w:p>
    <w:p w:rsidR="00123F87" w:rsidRPr="008C6FD8" w:rsidRDefault="00123F87" w:rsidP="005810A4">
      <w:pPr>
        <w:bidi/>
        <w:spacing w:line="480" w:lineRule="auto"/>
        <w:rPr>
          <w:rFonts w:ascii="Traditional Arabic" w:hAnsi="Traditional Arabic" w:cs="Traditional Arabic"/>
          <w:b/>
          <w:bCs/>
          <w:sz w:val="36"/>
          <w:szCs w:val="36"/>
        </w:rPr>
      </w:pPr>
      <w:proofErr w:type="spellStart"/>
      <w:r w:rsidRPr="008C6FD8">
        <w:rPr>
          <w:rFonts w:ascii="Traditional Arabic" w:hAnsi="Traditional Arabic" w:cs="Traditional Arabic"/>
          <w:b/>
          <w:bCs/>
          <w:sz w:val="36"/>
          <w:szCs w:val="36"/>
          <w:rtl/>
        </w:rPr>
        <w:t>وﻻﺷﻚ</w:t>
      </w:r>
      <w:proofErr w:type="spellEnd"/>
      <w:r w:rsidRPr="008C6FD8">
        <w:rPr>
          <w:rFonts w:ascii="Traditional Arabic" w:hAnsi="Traditional Arabic" w:cs="Traditional Arabic"/>
          <w:b/>
          <w:bCs/>
          <w:sz w:val="36"/>
          <w:szCs w:val="36"/>
          <w:rtl/>
        </w:rPr>
        <w:t xml:space="preserve"> أن </w:t>
      </w:r>
      <w:proofErr w:type="spellStart"/>
      <w:r w:rsidRPr="008C6FD8">
        <w:rPr>
          <w:rFonts w:ascii="Traditional Arabic" w:hAnsi="Traditional Arabic" w:cs="Traditional Arabic"/>
          <w:b/>
          <w:bCs/>
          <w:sz w:val="36"/>
          <w:szCs w:val="36"/>
          <w:rtl/>
        </w:rPr>
        <w:t>ﻫﺬا</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اﻟﻌﻠﻢ</w:t>
      </w:r>
      <w:proofErr w:type="spellEnd"/>
      <w:r w:rsidRPr="008C6FD8">
        <w:rPr>
          <w:rFonts w:ascii="Traditional Arabic" w:hAnsi="Traditional Arabic" w:cs="Traditional Arabic"/>
          <w:b/>
          <w:bCs/>
          <w:sz w:val="36"/>
          <w:szCs w:val="36"/>
          <w:rtl/>
        </w:rPr>
        <w:t xml:space="preserve"> </w:t>
      </w:r>
      <w:r w:rsidR="005810A4" w:rsidRPr="008C6FD8">
        <w:rPr>
          <w:rFonts w:ascii="Traditional Arabic" w:hAnsi="Traditional Arabic" w:cs="Traditional Arabic"/>
          <w:b/>
          <w:bCs/>
          <w:sz w:val="36"/>
          <w:szCs w:val="36"/>
          <w:rtl/>
        </w:rPr>
        <w:t xml:space="preserve">عند أبي بكر </w:t>
      </w:r>
      <w:proofErr w:type="spellStart"/>
      <w:r w:rsidRPr="008C6FD8">
        <w:rPr>
          <w:rFonts w:ascii="Traditional Arabic" w:hAnsi="Traditional Arabic" w:cs="Traditional Arabic"/>
          <w:b/>
          <w:bCs/>
          <w:sz w:val="36"/>
          <w:szCs w:val="36"/>
          <w:rtl/>
        </w:rPr>
        <w:t>ﻋﻦ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ﺣﻔﻆ</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وإﺗﻘﺎن</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ﻟﻨﺼﻮص</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اﻟﻜﺘﺎب</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واﻟﺴﻨﺔ</w:t>
      </w:r>
      <w:proofErr w:type="spellEnd"/>
      <w:r w:rsidRPr="008C6FD8">
        <w:rPr>
          <w:rFonts w:ascii="Traditional Arabic" w:hAnsi="Traditional Arabic" w:cs="Traditional Arabic"/>
          <w:b/>
          <w:bCs/>
          <w:sz w:val="36"/>
          <w:szCs w:val="36"/>
          <w:rtl/>
        </w:rPr>
        <w:t xml:space="preserve"> . </w:t>
      </w:r>
    </w:p>
    <w:p w:rsidR="00123F87" w:rsidRPr="008C6FD8" w:rsidRDefault="00123F87" w:rsidP="00123F87">
      <w:pPr>
        <w:pStyle w:val="a3"/>
        <w:bidi/>
        <w:ind w:left="780"/>
        <w:rPr>
          <w:rFonts w:ascii="Traditional Arabic" w:hAnsi="Traditional Arabic" w:cs="Traditional Arabic"/>
          <w:b/>
          <w:bCs/>
          <w:sz w:val="36"/>
          <w:szCs w:val="36"/>
        </w:rPr>
      </w:pPr>
    </w:p>
    <w:p w:rsidR="00123F87" w:rsidRPr="008C6FD8" w:rsidRDefault="00123F87" w:rsidP="00123F87">
      <w:pPr>
        <w:pStyle w:val="a3"/>
        <w:bidi/>
        <w:ind w:left="780"/>
        <w:rPr>
          <w:rFonts w:ascii="Traditional Arabic" w:hAnsi="Traditional Arabic" w:cs="Traditional Arabic"/>
          <w:b/>
          <w:bCs/>
          <w:sz w:val="36"/>
          <w:szCs w:val="36"/>
        </w:rPr>
      </w:pPr>
    </w:p>
    <w:p w:rsidR="00123F87" w:rsidRPr="008C6FD8" w:rsidRDefault="00123F87" w:rsidP="00123F87">
      <w:pPr>
        <w:pStyle w:val="a3"/>
        <w:bidi/>
        <w:ind w:left="780"/>
        <w:rPr>
          <w:rFonts w:ascii="Traditional Arabic" w:hAnsi="Traditional Arabic" w:cs="Traditional Arabic"/>
          <w:b/>
          <w:bCs/>
          <w:sz w:val="36"/>
          <w:szCs w:val="36"/>
        </w:rPr>
      </w:pPr>
    </w:p>
    <w:p w:rsidR="00123F87" w:rsidRPr="008C6FD8" w:rsidRDefault="00123F87" w:rsidP="00123F87">
      <w:pPr>
        <w:pStyle w:val="a3"/>
        <w:bidi/>
        <w:ind w:left="780"/>
        <w:rPr>
          <w:rFonts w:ascii="Traditional Arabic" w:hAnsi="Traditional Arabic" w:cs="Traditional Arabic"/>
          <w:b/>
          <w:bCs/>
          <w:sz w:val="36"/>
          <w:szCs w:val="36"/>
        </w:rPr>
      </w:pPr>
    </w:p>
    <w:p w:rsidR="00123F87" w:rsidRPr="008C6FD8" w:rsidRDefault="00123F87" w:rsidP="00123F87">
      <w:pPr>
        <w:bidi/>
        <w:spacing w:line="480" w:lineRule="auto"/>
        <w:rPr>
          <w:rFonts w:ascii="Traditional Arabic" w:hAnsi="Traditional Arabic" w:cs="Traditional Arabic"/>
          <w:b/>
          <w:bCs/>
          <w:sz w:val="36"/>
          <w:szCs w:val="36"/>
          <w:rtl/>
        </w:rPr>
      </w:pPr>
    </w:p>
    <w:p w:rsidR="0058085C" w:rsidRPr="008C6FD8" w:rsidRDefault="0058085C" w:rsidP="0058085C">
      <w:pPr>
        <w:bidi/>
        <w:spacing w:line="480" w:lineRule="auto"/>
        <w:rPr>
          <w:rFonts w:ascii="Traditional Arabic" w:hAnsi="Traditional Arabic" w:cs="Traditional Arabic"/>
          <w:b/>
          <w:bCs/>
          <w:sz w:val="36"/>
          <w:szCs w:val="36"/>
          <w:rtl/>
        </w:rPr>
      </w:pPr>
    </w:p>
    <w:p w:rsidR="0058085C" w:rsidRPr="008C6FD8" w:rsidRDefault="0058085C" w:rsidP="0058085C">
      <w:pPr>
        <w:bidi/>
        <w:spacing w:line="480" w:lineRule="auto"/>
        <w:rPr>
          <w:rFonts w:ascii="Traditional Arabic" w:hAnsi="Traditional Arabic" w:cs="Traditional Arabic"/>
          <w:b/>
          <w:bCs/>
          <w:sz w:val="36"/>
          <w:szCs w:val="36"/>
          <w:rtl/>
        </w:rPr>
      </w:pPr>
    </w:p>
    <w:p w:rsidR="0058085C" w:rsidRPr="008C6FD8" w:rsidRDefault="0058085C" w:rsidP="0058085C">
      <w:pPr>
        <w:bidi/>
        <w:spacing w:line="480" w:lineRule="auto"/>
        <w:rPr>
          <w:rFonts w:ascii="Traditional Arabic" w:hAnsi="Traditional Arabic" w:cs="Traditional Arabic"/>
          <w:b/>
          <w:bCs/>
          <w:sz w:val="36"/>
          <w:szCs w:val="36"/>
          <w:rtl/>
        </w:rPr>
      </w:pPr>
    </w:p>
    <w:p w:rsidR="0058085C" w:rsidRPr="008C6FD8" w:rsidRDefault="0058085C" w:rsidP="0058085C">
      <w:pPr>
        <w:bidi/>
        <w:spacing w:line="480" w:lineRule="auto"/>
        <w:rPr>
          <w:rFonts w:ascii="Traditional Arabic" w:hAnsi="Traditional Arabic" w:cs="Traditional Arabic"/>
          <w:b/>
          <w:bCs/>
          <w:sz w:val="36"/>
          <w:szCs w:val="36"/>
          <w:rtl/>
        </w:rPr>
      </w:pPr>
    </w:p>
    <w:p w:rsidR="0058085C" w:rsidRPr="008C6FD8" w:rsidRDefault="0058085C" w:rsidP="0058085C">
      <w:pPr>
        <w:bidi/>
        <w:spacing w:line="480" w:lineRule="auto"/>
        <w:rPr>
          <w:rFonts w:ascii="Traditional Arabic" w:hAnsi="Traditional Arabic" w:cs="Traditional Arabic"/>
          <w:b/>
          <w:bCs/>
          <w:sz w:val="36"/>
          <w:szCs w:val="36"/>
          <w:rtl/>
        </w:rPr>
      </w:pPr>
    </w:p>
    <w:p w:rsidR="0058085C" w:rsidRPr="008C6FD8" w:rsidRDefault="0058085C" w:rsidP="0058085C">
      <w:pPr>
        <w:bidi/>
        <w:spacing w:line="480" w:lineRule="auto"/>
        <w:rPr>
          <w:rFonts w:ascii="Traditional Arabic" w:hAnsi="Traditional Arabic" w:cs="Traditional Arabic"/>
          <w:b/>
          <w:bCs/>
          <w:sz w:val="36"/>
          <w:szCs w:val="36"/>
          <w:rtl/>
        </w:rPr>
      </w:pPr>
    </w:p>
    <w:p w:rsidR="00123F87" w:rsidRPr="008C6FD8" w:rsidRDefault="00123F87" w:rsidP="000A0FE5">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المبحث الثاني : أسباب إكثار أبي هريرة الرواية </w:t>
      </w:r>
    </w:p>
    <w:p w:rsidR="00817718" w:rsidRPr="008C6FD8" w:rsidRDefault="00817718" w:rsidP="00817718">
      <w:pPr>
        <w:bidi/>
        <w:spacing w:line="480" w:lineRule="auto"/>
        <w:rPr>
          <w:rFonts w:ascii="Traditional Arabic" w:hAnsi="Traditional Arabic" w:cs="Traditional Arabic"/>
          <w:b/>
          <w:bCs/>
          <w:sz w:val="36"/>
          <w:szCs w:val="36"/>
          <w:rtl/>
        </w:rPr>
      </w:pPr>
    </w:p>
    <w:p w:rsidR="00123F87" w:rsidRPr="008C6FD8" w:rsidRDefault="00817718" w:rsidP="00817718">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أسلم أبو هريرة عام خيبر و</w:t>
      </w:r>
      <w:r w:rsidR="005810A4" w:rsidRPr="008C6FD8">
        <w:rPr>
          <w:rFonts w:ascii="Traditional Arabic" w:hAnsi="Traditional Arabic" w:cs="Traditional Arabic"/>
          <w:b/>
          <w:bCs/>
          <w:sz w:val="36"/>
          <w:szCs w:val="36"/>
          <w:rtl/>
        </w:rPr>
        <w:t>صحب  رسول الله - صَلَّى اللهُ عَلَيْهِ وَسَلَّمَ - أربع سنوات،</w:t>
      </w:r>
    </w:p>
    <w:p w:rsidR="002879C3" w:rsidRPr="008C6FD8" w:rsidRDefault="00817718" w:rsidP="0018468B">
      <w:pPr>
        <w:bidi/>
        <w:spacing w:line="480" w:lineRule="auto"/>
        <w:rPr>
          <w:rFonts w:ascii="Traditional Arabic" w:eastAsia="Times New Roman" w:hAnsi="Traditional Arabic" w:cs="Traditional Arabic"/>
          <w:b/>
          <w:bCs/>
          <w:sz w:val="36"/>
          <w:szCs w:val="36"/>
          <w:rtl/>
        </w:rPr>
      </w:pPr>
      <w:r w:rsidRPr="008C6FD8">
        <w:rPr>
          <w:rFonts w:ascii="Traditional Arabic" w:eastAsia="Times New Roman" w:hAnsi="Traditional Arabic" w:cs="Traditional Arabic"/>
          <w:b/>
          <w:bCs/>
          <w:sz w:val="36"/>
          <w:szCs w:val="36"/>
          <w:rtl/>
        </w:rPr>
        <w:t xml:space="preserve">وروى عنه </w:t>
      </w:r>
      <w:r w:rsidR="005810A4" w:rsidRPr="008C6FD8">
        <w:rPr>
          <w:rFonts w:ascii="Traditional Arabic" w:eastAsia="Times New Roman" w:hAnsi="Traditional Arabic" w:cs="Traditional Arabic"/>
          <w:b/>
          <w:bCs/>
          <w:sz w:val="36"/>
          <w:szCs w:val="36"/>
          <w:rtl/>
        </w:rPr>
        <w:t>5374 حديث</w:t>
      </w:r>
      <w:r w:rsidRPr="008C6FD8">
        <w:rPr>
          <w:rFonts w:ascii="Traditional Arabic" w:eastAsia="Times New Roman" w:hAnsi="Traditional Arabic" w:cs="Traditional Arabic"/>
          <w:b/>
          <w:bCs/>
          <w:sz w:val="36"/>
          <w:szCs w:val="36"/>
          <w:rtl/>
        </w:rPr>
        <w:t xml:space="preserve"> . فهو أكثر الصحابة حديثا رغم قصر المدة التي عاشها مع الرسول صلى الله عليه وسلم ؛ مما جعل أعداء الإسلام يطعنون فيه وفي مروياته ؛ الشيء الذي دفع بالغيورين على الإسلام </w:t>
      </w:r>
      <w:r w:rsidR="0018468B" w:rsidRPr="008C6FD8">
        <w:rPr>
          <w:rFonts w:ascii="Traditional Arabic" w:eastAsia="Times New Roman" w:hAnsi="Traditional Arabic" w:cs="Traditional Arabic"/>
          <w:b/>
          <w:bCs/>
          <w:sz w:val="36"/>
          <w:szCs w:val="36"/>
          <w:rtl/>
        </w:rPr>
        <w:t xml:space="preserve">أن </w:t>
      </w:r>
      <w:r w:rsidRPr="008C6FD8">
        <w:rPr>
          <w:rFonts w:ascii="Traditional Arabic" w:eastAsia="Times New Roman" w:hAnsi="Traditional Arabic" w:cs="Traditional Arabic"/>
          <w:b/>
          <w:bCs/>
          <w:sz w:val="36"/>
          <w:szCs w:val="36"/>
          <w:rtl/>
        </w:rPr>
        <w:t>يردو</w:t>
      </w:r>
      <w:r w:rsidR="0018468B" w:rsidRPr="008C6FD8">
        <w:rPr>
          <w:rFonts w:ascii="Traditional Arabic" w:eastAsia="Times New Roman" w:hAnsi="Traditional Arabic" w:cs="Traditional Arabic"/>
          <w:b/>
          <w:bCs/>
          <w:sz w:val="36"/>
          <w:szCs w:val="36"/>
          <w:rtl/>
        </w:rPr>
        <w:t>ا</w:t>
      </w:r>
      <w:r w:rsidR="002879C3" w:rsidRPr="008C6FD8">
        <w:rPr>
          <w:rFonts w:ascii="Traditional Arabic" w:eastAsia="Times New Roman" w:hAnsi="Traditional Arabic" w:cs="Traditional Arabic"/>
          <w:b/>
          <w:bCs/>
          <w:sz w:val="36"/>
          <w:szCs w:val="36"/>
          <w:rtl/>
        </w:rPr>
        <w:t xml:space="preserve"> ذلك ويدافعوا</w:t>
      </w:r>
      <w:r w:rsidRPr="008C6FD8">
        <w:rPr>
          <w:rFonts w:ascii="Traditional Arabic" w:eastAsia="Times New Roman" w:hAnsi="Traditional Arabic" w:cs="Traditional Arabic"/>
          <w:b/>
          <w:bCs/>
          <w:sz w:val="36"/>
          <w:szCs w:val="36"/>
          <w:rtl/>
        </w:rPr>
        <w:t xml:space="preserve"> عن أبي هريرة كما سنرى </w:t>
      </w:r>
      <w:r w:rsidR="002879C3" w:rsidRPr="008C6FD8">
        <w:rPr>
          <w:rFonts w:ascii="Traditional Arabic" w:eastAsia="Times New Roman" w:hAnsi="Traditional Arabic" w:cs="Traditional Arabic"/>
          <w:b/>
          <w:bCs/>
          <w:sz w:val="36"/>
          <w:szCs w:val="36"/>
          <w:rtl/>
        </w:rPr>
        <w:t xml:space="preserve">في المباحث التالية </w:t>
      </w:r>
      <w:r w:rsidRPr="008C6FD8">
        <w:rPr>
          <w:rFonts w:ascii="Traditional Arabic" w:eastAsia="Times New Roman" w:hAnsi="Traditional Arabic" w:cs="Traditional Arabic"/>
          <w:b/>
          <w:bCs/>
          <w:sz w:val="36"/>
          <w:szCs w:val="36"/>
          <w:rtl/>
        </w:rPr>
        <w:t>:</w:t>
      </w:r>
    </w:p>
    <w:p w:rsidR="005810A4" w:rsidRPr="008C6FD8" w:rsidRDefault="00817718" w:rsidP="002879C3">
      <w:pPr>
        <w:bidi/>
        <w:spacing w:line="480" w:lineRule="auto"/>
        <w:rPr>
          <w:rFonts w:ascii="Traditional Arabic" w:hAnsi="Traditional Arabic" w:cs="Traditional Arabic"/>
          <w:b/>
          <w:bCs/>
          <w:sz w:val="36"/>
          <w:szCs w:val="36"/>
          <w:rtl/>
        </w:rPr>
      </w:pPr>
      <w:r w:rsidRPr="008C6FD8">
        <w:rPr>
          <w:rFonts w:ascii="Traditional Arabic" w:eastAsia="Times New Roman" w:hAnsi="Traditional Arabic" w:cs="Traditional Arabic"/>
          <w:b/>
          <w:bCs/>
          <w:sz w:val="36"/>
          <w:szCs w:val="36"/>
          <w:rtl/>
        </w:rPr>
        <w:lastRenderedPageBreak/>
        <w:tab/>
      </w:r>
    </w:p>
    <w:p w:rsidR="00123F87" w:rsidRPr="008C6FD8" w:rsidRDefault="00AD2255" w:rsidP="0018468B">
      <w:pPr>
        <w:bidi/>
        <w:spacing w:line="480" w:lineRule="auto"/>
        <w:rPr>
          <w:rFonts w:ascii="Traditional Arabic" w:hAnsi="Traditional Arabic" w:cs="Traditional Arabic"/>
          <w:b/>
          <w:bCs/>
          <w:sz w:val="36"/>
          <w:szCs w:val="36"/>
          <w:u w:val="single"/>
        </w:rPr>
      </w:pPr>
      <w:r w:rsidRPr="008C6FD8">
        <w:rPr>
          <w:rFonts w:ascii="Traditional Arabic" w:hAnsi="Traditional Arabic" w:cs="Traditional Arabic"/>
          <w:b/>
          <w:bCs/>
          <w:sz w:val="36"/>
          <w:szCs w:val="36"/>
          <w:u w:val="single"/>
          <w:rtl/>
        </w:rPr>
        <w:t>**</w:t>
      </w:r>
      <w:r w:rsidR="00123F87" w:rsidRPr="008C6FD8">
        <w:rPr>
          <w:rFonts w:ascii="Traditional Arabic" w:hAnsi="Traditional Arabic" w:cs="Traditional Arabic"/>
          <w:b/>
          <w:bCs/>
          <w:sz w:val="36"/>
          <w:szCs w:val="36"/>
          <w:u w:val="single"/>
          <w:rtl/>
        </w:rPr>
        <w:t xml:space="preserve">الذين ألفوا في الطعن في أبي هريرة ودوافعهم </w:t>
      </w:r>
    </w:p>
    <w:p w:rsidR="00123F87" w:rsidRPr="008C6FD8" w:rsidRDefault="002879C3" w:rsidP="002879C3">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وقد شاعت </w:t>
      </w:r>
      <w:r w:rsidR="00123F87" w:rsidRPr="008C6FD8">
        <w:rPr>
          <w:rFonts w:ascii="Traditional Arabic" w:hAnsi="Traditional Arabic" w:cs="Traditional Arabic"/>
          <w:b/>
          <w:bCs/>
          <w:sz w:val="36"/>
          <w:szCs w:val="36"/>
          <w:rtl/>
        </w:rPr>
        <w:t xml:space="preserve">أفكار الطعن في الصحابة وخاصة في شخص أبي هريرة في أبحاث </w:t>
      </w:r>
      <w:r w:rsidR="0018468B" w:rsidRPr="008C6FD8">
        <w:rPr>
          <w:rFonts w:ascii="Traditional Arabic" w:hAnsi="Traditional Arabic" w:cs="Traditional Arabic"/>
          <w:b/>
          <w:bCs/>
          <w:sz w:val="36"/>
          <w:szCs w:val="36"/>
          <w:rtl/>
        </w:rPr>
        <w:t>:</w:t>
      </w:r>
    </w:p>
    <w:p w:rsidR="00123F87" w:rsidRPr="008C6FD8" w:rsidRDefault="00123F87" w:rsidP="00123F87">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بعض المستشرقين، </w:t>
      </w:r>
      <w:r w:rsidR="00E74003" w:rsidRPr="008C6FD8">
        <w:rPr>
          <w:rStyle w:val="apple-converted-space"/>
          <w:rFonts w:ascii="Traditional Arabic" w:hAnsi="Traditional Arabic" w:cs="Traditional Arabic"/>
          <w:b/>
          <w:bCs/>
          <w:sz w:val="36"/>
          <w:szCs w:val="36"/>
        </w:rPr>
        <w:t> </w:t>
      </w:r>
      <w:r w:rsidR="00E74003" w:rsidRPr="008C6FD8">
        <w:rPr>
          <w:rFonts w:ascii="Traditional Arabic" w:hAnsi="Traditional Arabic" w:cs="Traditional Arabic"/>
          <w:b/>
          <w:bCs/>
          <w:sz w:val="36"/>
          <w:szCs w:val="36"/>
          <w:rtl/>
        </w:rPr>
        <w:t xml:space="preserve">من أمثال " جولد </w:t>
      </w:r>
      <w:proofErr w:type="spellStart"/>
      <w:r w:rsidR="00E74003" w:rsidRPr="008C6FD8">
        <w:rPr>
          <w:rFonts w:ascii="Traditional Arabic" w:hAnsi="Traditional Arabic" w:cs="Traditional Arabic"/>
          <w:b/>
          <w:bCs/>
          <w:sz w:val="36"/>
          <w:szCs w:val="36"/>
          <w:rtl/>
        </w:rPr>
        <w:t>زيهر</w:t>
      </w:r>
      <w:proofErr w:type="spellEnd"/>
      <w:r w:rsidR="00D51361" w:rsidRPr="008C6FD8">
        <w:rPr>
          <w:rFonts w:ascii="Traditional Arabic" w:hAnsi="Traditional Arabic" w:cs="Traditional Arabic"/>
          <w:b/>
          <w:bCs/>
          <w:sz w:val="36"/>
          <w:szCs w:val="36"/>
          <w:rtl/>
        </w:rPr>
        <w:t xml:space="preserve"> "</w:t>
      </w:r>
      <w:r w:rsidR="00E74003" w:rsidRPr="008C6FD8">
        <w:rPr>
          <w:rStyle w:val="apple-converted-space"/>
          <w:rFonts w:ascii="Traditional Arabic" w:hAnsi="Traditional Arabic" w:cs="Traditional Arabic"/>
          <w:b/>
          <w:bCs/>
          <w:sz w:val="36"/>
          <w:szCs w:val="36"/>
        </w:rPr>
        <w:t> </w:t>
      </w:r>
    </w:p>
    <w:p w:rsidR="00123F87" w:rsidRPr="008C6FD8" w:rsidRDefault="00123F87" w:rsidP="00123F87">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 وحملها عنهم بعض من ينسب إلى أهل العلم من المستغربين </w:t>
      </w:r>
      <w:r w:rsidR="0018468B" w:rsidRPr="008C6FD8">
        <w:rPr>
          <w:rFonts w:ascii="Traditional Arabic" w:hAnsi="Traditional Arabic" w:cs="Traditional Arabic"/>
          <w:b/>
          <w:bCs/>
          <w:sz w:val="36"/>
          <w:szCs w:val="36"/>
          <w:rtl/>
        </w:rPr>
        <w:t>و</w:t>
      </w:r>
      <w:r w:rsidRPr="008C6FD8">
        <w:rPr>
          <w:rFonts w:ascii="Traditional Arabic" w:hAnsi="Traditional Arabic" w:cs="Traditional Arabic"/>
          <w:b/>
          <w:bCs/>
          <w:sz w:val="36"/>
          <w:szCs w:val="36"/>
          <w:rtl/>
        </w:rPr>
        <w:t>العلمانيين ، وروجها أشياعهم من أهل الأهواء.</w:t>
      </w:r>
    </w:p>
    <w:p w:rsidR="00123F87" w:rsidRPr="008C6FD8" w:rsidRDefault="00123F87" w:rsidP="00123F87">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ودعا إليها القرآنيون الذين ينكرون السنة ولا يعتبرونها مصدرا للتشريع .</w:t>
      </w:r>
    </w:p>
    <w:p w:rsidR="00123F87" w:rsidRPr="008C6FD8" w:rsidRDefault="00123F87" w:rsidP="00123F87">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 كما أننا لا ننسى الشيعة ودورهم الخطير في طمس السنة حسدا من عند أنفسهم ؛ خاصة إذا علمنا أنهم يفتقرون إلى الحديث الصحيح نظرا للظروف التي عاشوها حيث كانوا يتناقلون </w:t>
      </w:r>
      <w:proofErr w:type="spellStart"/>
      <w:r w:rsidRPr="008C6FD8">
        <w:rPr>
          <w:rFonts w:ascii="Traditional Arabic" w:hAnsi="Traditional Arabic" w:cs="Traditional Arabic"/>
          <w:b/>
          <w:bCs/>
          <w:sz w:val="36"/>
          <w:szCs w:val="36"/>
          <w:rtl/>
        </w:rPr>
        <w:t>الأحايث</w:t>
      </w:r>
      <w:proofErr w:type="spellEnd"/>
      <w:r w:rsidRPr="008C6FD8">
        <w:rPr>
          <w:rFonts w:ascii="Traditional Arabic" w:hAnsi="Traditional Arabic" w:cs="Traditional Arabic"/>
          <w:b/>
          <w:bCs/>
          <w:sz w:val="36"/>
          <w:szCs w:val="36"/>
          <w:rtl/>
        </w:rPr>
        <w:t xml:space="preserve"> سرا .</w:t>
      </w:r>
    </w:p>
    <w:p w:rsidR="00123F87" w:rsidRPr="008C6FD8" w:rsidRDefault="00123F87" w:rsidP="002879C3">
      <w:pPr>
        <w:bidi/>
        <w:spacing w:line="480" w:lineRule="auto"/>
        <w:rPr>
          <w:rFonts w:ascii="Traditional Arabic" w:hAnsi="Traditional Arabic" w:cs="Traditional Arabic"/>
          <w:b/>
          <w:bCs/>
          <w:sz w:val="36"/>
          <w:szCs w:val="36"/>
          <w:shd w:val="clear" w:color="auto" w:fill="FFFFFF"/>
          <w:rtl/>
        </w:rPr>
      </w:pPr>
      <w:r w:rsidRPr="008C6FD8">
        <w:rPr>
          <w:rFonts w:ascii="Traditional Arabic" w:hAnsi="Traditional Arabic" w:cs="Traditional Arabic"/>
          <w:b/>
          <w:bCs/>
          <w:sz w:val="36"/>
          <w:szCs w:val="36"/>
          <w:rtl/>
        </w:rPr>
        <w:lastRenderedPageBreak/>
        <w:t xml:space="preserve">يقول </w:t>
      </w:r>
      <w:r w:rsidRPr="008C6FD8">
        <w:rPr>
          <w:rFonts w:ascii="Traditional Arabic" w:hAnsi="Traditional Arabic" w:cs="Traditional Arabic"/>
          <w:b/>
          <w:bCs/>
          <w:sz w:val="36"/>
          <w:szCs w:val="36"/>
          <w:shd w:val="clear" w:color="auto" w:fill="FFFFFF"/>
          <w:rtl/>
        </w:rPr>
        <w:t xml:space="preserve">الشيخ أشرف عبد المقصود </w:t>
      </w:r>
      <w:r w:rsidR="00817718" w:rsidRPr="008C6FD8">
        <w:rPr>
          <w:rStyle w:val="a7"/>
          <w:rFonts w:ascii="Traditional Arabic" w:hAnsi="Traditional Arabic" w:cs="Traditional Arabic"/>
          <w:b/>
          <w:bCs/>
          <w:sz w:val="36"/>
          <w:szCs w:val="36"/>
          <w:shd w:val="clear" w:color="auto" w:fill="FFFFFF"/>
          <w:rtl/>
        </w:rPr>
        <w:footnoteReference w:id="63"/>
      </w:r>
      <w:r w:rsidR="00817718" w:rsidRPr="008C6FD8">
        <w:rPr>
          <w:rFonts w:ascii="Traditional Arabic" w:hAnsi="Traditional Arabic" w:cs="Traditional Arabic"/>
          <w:b/>
          <w:bCs/>
          <w:sz w:val="36"/>
          <w:szCs w:val="36"/>
          <w:shd w:val="clear" w:color="auto" w:fill="FFFFFF"/>
          <w:rtl/>
        </w:rPr>
        <w:t>:</w:t>
      </w:r>
    </w:p>
    <w:p w:rsidR="00DF2535" w:rsidRPr="008C6FD8" w:rsidRDefault="00DF2535" w:rsidP="00DF2535">
      <w:pPr>
        <w:bidi/>
        <w:spacing w:line="480" w:lineRule="auto"/>
        <w:rPr>
          <w:rFonts w:ascii="Traditional Arabic" w:hAnsi="Traditional Arabic" w:cs="Traditional Arabic"/>
          <w:b/>
          <w:bCs/>
          <w:sz w:val="36"/>
          <w:szCs w:val="36"/>
          <w:shd w:val="clear" w:color="auto" w:fill="FFFFFF"/>
          <w:rtl/>
        </w:rPr>
      </w:pPr>
      <w:r w:rsidRPr="008C6FD8">
        <w:rPr>
          <w:rFonts w:ascii="Traditional Arabic" w:hAnsi="Traditional Arabic" w:cs="Traditional Arabic"/>
          <w:b/>
          <w:bCs/>
          <w:sz w:val="36"/>
          <w:szCs w:val="36"/>
          <w:shd w:val="clear" w:color="auto" w:fill="FFFFFF"/>
          <w:rtl/>
        </w:rPr>
        <w:t xml:space="preserve">" واليوم في ظل الهجمة الشيعية الشرسة على السنة؛ راح الشيعة من جديد ينشرون الكتب ؛ وينشئون المواقع </w:t>
      </w:r>
      <w:proofErr w:type="spellStart"/>
      <w:r w:rsidRPr="008C6FD8">
        <w:rPr>
          <w:rFonts w:ascii="Traditional Arabic" w:hAnsi="Traditional Arabic" w:cs="Traditional Arabic"/>
          <w:b/>
          <w:bCs/>
          <w:sz w:val="36"/>
          <w:szCs w:val="36"/>
          <w:shd w:val="clear" w:color="auto" w:fill="FFFFFF"/>
          <w:rtl/>
        </w:rPr>
        <w:t>الاكترونية</w:t>
      </w:r>
      <w:proofErr w:type="spellEnd"/>
      <w:r w:rsidRPr="008C6FD8">
        <w:rPr>
          <w:rFonts w:ascii="Traditional Arabic" w:hAnsi="Traditional Arabic" w:cs="Traditional Arabic"/>
          <w:b/>
          <w:bCs/>
          <w:sz w:val="36"/>
          <w:szCs w:val="36"/>
          <w:shd w:val="clear" w:color="auto" w:fill="FFFFFF"/>
          <w:rtl/>
        </w:rPr>
        <w:t xml:space="preserve"> التي تطعن في أصحاب النبي ؛ ويستكتبون بعض المرتزقة</w:t>
      </w:r>
      <w:r w:rsidR="0063126C" w:rsidRPr="008C6FD8">
        <w:rPr>
          <w:rFonts w:ascii="Traditional Arabic" w:hAnsi="Traditional Arabic" w:cs="Traditional Arabic"/>
          <w:b/>
          <w:bCs/>
          <w:sz w:val="36"/>
          <w:szCs w:val="36"/>
          <w:shd w:val="clear" w:color="auto" w:fill="FFFFFF"/>
          <w:rtl/>
        </w:rPr>
        <w:t xml:space="preserve"> </w:t>
      </w:r>
      <w:r w:rsidRPr="008C6FD8">
        <w:rPr>
          <w:rFonts w:ascii="Traditional Arabic" w:hAnsi="Traditional Arabic" w:cs="Traditional Arabic"/>
          <w:b/>
          <w:bCs/>
          <w:sz w:val="36"/>
          <w:szCs w:val="36"/>
          <w:shd w:val="clear" w:color="auto" w:fill="FFFFFF"/>
          <w:rtl/>
        </w:rPr>
        <w:t>من أذنابهم ممن تشيعوا . وبالتوازي مع دعوتهم من جديد للتقريب بين المذاهب والتي تفسح المجال لهم في نشر مذهبهم في عقر دارنا .</w:t>
      </w:r>
    </w:p>
    <w:p w:rsidR="0063126C" w:rsidRPr="008C6FD8" w:rsidRDefault="00DF2535" w:rsidP="00C4576C">
      <w:pPr>
        <w:bidi/>
        <w:spacing w:line="480" w:lineRule="auto"/>
        <w:rPr>
          <w:rFonts w:ascii="Traditional Arabic" w:hAnsi="Traditional Arabic" w:cs="Traditional Arabic"/>
          <w:b/>
          <w:bCs/>
          <w:sz w:val="36"/>
          <w:szCs w:val="36"/>
          <w:shd w:val="clear" w:color="auto" w:fill="FFFFFF"/>
          <w:rtl/>
        </w:rPr>
      </w:pPr>
      <w:r w:rsidRPr="008C6FD8">
        <w:rPr>
          <w:rFonts w:ascii="Traditional Arabic" w:hAnsi="Traditional Arabic" w:cs="Traditional Arabic"/>
          <w:b/>
          <w:bCs/>
          <w:sz w:val="36"/>
          <w:szCs w:val="36"/>
          <w:shd w:val="clear" w:color="auto" w:fill="FFFFFF"/>
          <w:rtl/>
        </w:rPr>
        <w:t>لقد جرب الشيعة تشويه صورة الصحابة فاستكتبوا أذنابهم الكبار بمصر أمثال الورداني</w:t>
      </w:r>
      <w:r w:rsidR="0063126C" w:rsidRPr="008C6FD8">
        <w:rPr>
          <w:rFonts w:ascii="Traditional Arabic" w:hAnsi="Traditional Arabic" w:cs="Traditional Arabic"/>
          <w:b/>
          <w:bCs/>
          <w:sz w:val="36"/>
          <w:szCs w:val="36"/>
          <w:shd w:val="clear" w:color="auto" w:fill="FFFFFF"/>
          <w:rtl/>
        </w:rPr>
        <w:t xml:space="preserve"> </w:t>
      </w:r>
      <w:r w:rsidRPr="008C6FD8">
        <w:rPr>
          <w:rFonts w:ascii="Traditional Arabic" w:hAnsi="Traditional Arabic" w:cs="Traditional Arabic"/>
          <w:b/>
          <w:bCs/>
          <w:sz w:val="36"/>
          <w:szCs w:val="36"/>
          <w:shd w:val="clear" w:color="auto" w:fill="FFFFFF"/>
          <w:rtl/>
        </w:rPr>
        <w:t xml:space="preserve">والتعيس بل كتب لهم الكثير من </w:t>
      </w:r>
      <w:r w:rsidR="00C4576C" w:rsidRPr="008C6FD8">
        <w:rPr>
          <w:rFonts w:ascii="Traditional Arabic" w:hAnsi="Traditional Arabic" w:cs="Traditional Arabic"/>
          <w:b/>
          <w:bCs/>
          <w:sz w:val="36"/>
          <w:szCs w:val="36"/>
          <w:shd w:val="clear" w:color="auto" w:fill="FFFFFF"/>
          <w:rtl/>
        </w:rPr>
        <w:t>المؤلفات ؛ فلم يفلحوا ولم تنجح دعوتهم . فنشر كل واحد منهما أكثر من عشرين كتابا تطعن في الصحابة وتشوه صورتهم وتنقل أكاذيب أسيادهم !.</w:t>
      </w:r>
    </w:p>
    <w:p w:rsidR="00C4576C" w:rsidRPr="008C6FD8" w:rsidRDefault="00C4576C" w:rsidP="0063126C">
      <w:pPr>
        <w:bidi/>
        <w:spacing w:line="480" w:lineRule="auto"/>
        <w:rPr>
          <w:rFonts w:ascii="Traditional Arabic" w:hAnsi="Traditional Arabic" w:cs="Traditional Arabic"/>
          <w:b/>
          <w:bCs/>
          <w:sz w:val="36"/>
          <w:szCs w:val="36"/>
          <w:shd w:val="clear" w:color="auto" w:fill="FFFFFF"/>
          <w:rtl/>
        </w:rPr>
      </w:pPr>
      <w:r w:rsidRPr="008C6FD8">
        <w:rPr>
          <w:rFonts w:ascii="Traditional Arabic" w:hAnsi="Traditional Arabic" w:cs="Traditional Arabic"/>
          <w:b/>
          <w:bCs/>
          <w:sz w:val="36"/>
          <w:szCs w:val="36"/>
          <w:shd w:val="clear" w:color="auto" w:fill="FFFFFF"/>
          <w:rtl/>
        </w:rPr>
        <w:t xml:space="preserve">واليوم يجربون طريقة أخرى باستكتاب صحف الإثارة والارتزاق : فيستغلون أي مناسبة للانقضاض على أصحاب النبي صلى الله عليه وسلم معاوية وعمرو بن العاص وخالد بن الوليد وأبو هريرة . </w:t>
      </w:r>
      <w:r w:rsidRPr="008C6FD8">
        <w:rPr>
          <w:rFonts w:ascii="Traditional Arabic" w:hAnsi="Traditional Arabic" w:cs="Traditional Arabic"/>
          <w:b/>
          <w:bCs/>
          <w:sz w:val="36"/>
          <w:szCs w:val="36"/>
          <w:shd w:val="clear" w:color="auto" w:fill="FFFFFF"/>
          <w:rtl/>
        </w:rPr>
        <w:lastRenderedPageBreak/>
        <w:t xml:space="preserve">فأصبح الأمر </w:t>
      </w:r>
      <w:proofErr w:type="spellStart"/>
      <w:r w:rsidRPr="008C6FD8">
        <w:rPr>
          <w:rFonts w:ascii="Traditional Arabic" w:hAnsi="Traditional Arabic" w:cs="Traditional Arabic"/>
          <w:b/>
          <w:bCs/>
          <w:sz w:val="36"/>
          <w:szCs w:val="36"/>
          <w:shd w:val="clear" w:color="auto" w:fill="FFFFFF"/>
          <w:rtl/>
        </w:rPr>
        <w:t>معتادا</w:t>
      </w:r>
      <w:r w:rsidR="0063126C" w:rsidRPr="008C6FD8">
        <w:rPr>
          <w:rFonts w:ascii="Traditional Arabic" w:hAnsi="Traditional Arabic" w:cs="Traditional Arabic"/>
          <w:b/>
          <w:bCs/>
          <w:sz w:val="36"/>
          <w:szCs w:val="36"/>
          <w:shd w:val="clear" w:color="auto" w:fill="FFFFFF"/>
          <w:rtl/>
        </w:rPr>
        <w:t>أن</w:t>
      </w:r>
      <w:proofErr w:type="spellEnd"/>
      <w:r w:rsidR="0063126C" w:rsidRPr="008C6FD8">
        <w:rPr>
          <w:rFonts w:ascii="Traditional Arabic" w:hAnsi="Traditional Arabic" w:cs="Traditional Arabic"/>
          <w:b/>
          <w:bCs/>
          <w:sz w:val="36"/>
          <w:szCs w:val="36"/>
          <w:shd w:val="clear" w:color="auto" w:fill="FFFFFF"/>
          <w:rtl/>
        </w:rPr>
        <w:t xml:space="preserve"> ترى بين الحين والآخر الهجوم البذيء على الصحابة ؛ ونقل الصفحات الكاملة من المواقع الشيعية على الانترنيت لصفحات الجرائد . !! "</w:t>
      </w:r>
    </w:p>
    <w:p w:rsidR="00123F87" w:rsidRPr="008C6FD8" w:rsidRDefault="00AD2255" w:rsidP="00810C42">
      <w:pPr>
        <w:bidi/>
        <w:spacing w:line="480" w:lineRule="auto"/>
        <w:rPr>
          <w:rFonts w:ascii="Traditional Arabic" w:hAnsi="Traditional Arabic" w:cs="Traditional Arabic"/>
          <w:b/>
          <w:bCs/>
          <w:sz w:val="36"/>
          <w:szCs w:val="36"/>
          <w:u w:val="single"/>
        </w:rPr>
      </w:pPr>
      <w:r w:rsidRPr="008C6FD8">
        <w:rPr>
          <w:rFonts w:ascii="Traditional Arabic" w:hAnsi="Traditional Arabic" w:cs="Traditional Arabic"/>
          <w:b/>
          <w:bCs/>
          <w:sz w:val="36"/>
          <w:szCs w:val="36"/>
          <w:u w:val="single"/>
          <w:rtl/>
        </w:rPr>
        <w:t>**</w:t>
      </w:r>
      <w:r w:rsidR="00123F87" w:rsidRPr="008C6FD8">
        <w:rPr>
          <w:rFonts w:ascii="Traditional Arabic" w:hAnsi="Traditional Arabic" w:cs="Traditional Arabic"/>
          <w:b/>
          <w:bCs/>
          <w:sz w:val="36"/>
          <w:szCs w:val="36"/>
          <w:u w:val="single"/>
          <w:rtl/>
        </w:rPr>
        <w:t>الكتب المؤلفة في</w:t>
      </w:r>
      <w:r w:rsidR="00D01924" w:rsidRPr="008C6FD8">
        <w:rPr>
          <w:rFonts w:ascii="Traditional Arabic" w:hAnsi="Traditional Arabic" w:cs="Traditional Arabic"/>
          <w:b/>
          <w:bCs/>
          <w:sz w:val="36"/>
          <w:szCs w:val="36"/>
          <w:u w:val="single"/>
          <w:rtl/>
        </w:rPr>
        <w:t xml:space="preserve"> ال</w:t>
      </w:r>
      <w:r w:rsidR="00810C42" w:rsidRPr="008C6FD8">
        <w:rPr>
          <w:rFonts w:ascii="Traditional Arabic" w:hAnsi="Traditional Arabic" w:cs="Traditional Arabic"/>
          <w:b/>
          <w:bCs/>
          <w:sz w:val="36"/>
          <w:szCs w:val="36"/>
          <w:u w:val="single"/>
          <w:rtl/>
        </w:rPr>
        <w:t>ط</w:t>
      </w:r>
      <w:r w:rsidR="00D01924" w:rsidRPr="008C6FD8">
        <w:rPr>
          <w:rFonts w:ascii="Traditional Arabic" w:hAnsi="Traditional Arabic" w:cs="Traditional Arabic"/>
          <w:b/>
          <w:bCs/>
          <w:sz w:val="36"/>
          <w:szCs w:val="36"/>
          <w:u w:val="single"/>
          <w:rtl/>
        </w:rPr>
        <w:t>ع</w:t>
      </w:r>
      <w:r w:rsidR="00810C42" w:rsidRPr="008C6FD8">
        <w:rPr>
          <w:rFonts w:ascii="Traditional Arabic" w:hAnsi="Traditional Arabic" w:cs="Traditional Arabic"/>
          <w:b/>
          <w:bCs/>
          <w:sz w:val="36"/>
          <w:szCs w:val="36"/>
          <w:u w:val="single"/>
          <w:rtl/>
        </w:rPr>
        <w:t>ن في</w:t>
      </w:r>
      <w:r w:rsidR="00D01924" w:rsidRPr="008C6FD8">
        <w:rPr>
          <w:rFonts w:ascii="Traditional Arabic" w:hAnsi="Traditional Arabic" w:cs="Traditional Arabic"/>
          <w:b/>
          <w:bCs/>
          <w:sz w:val="36"/>
          <w:szCs w:val="36"/>
          <w:u w:val="single"/>
          <w:rtl/>
        </w:rPr>
        <w:t xml:space="preserve"> أبي هريرة</w:t>
      </w:r>
      <w:r w:rsidR="00123F87" w:rsidRPr="008C6FD8">
        <w:rPr>
          <w:rFonts w:ascii="Traditional Arabic" w:hAnsi="Traditional Arabic" w:cs="Traditional Arabic"/>
          <w:b/>
          <w:bCs/>
          <w:sz w:val="36"/>
          <w:szCs w:val="36"/>
          <w:u w:val="single"/>
          <w:rtl/>
        </w:rPr>
        <w:t xml:space="preserve">  :</w:t>
      </w:r>
    </w:p>
    <w:p w:rsidR="00123F87" w:rsidRPr="008C6FD8" w:rsidRDefault="00123F87" w:rsidP="00AD2255">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أبو هريرة لعبد الحسين شرف الدين الموسوي ( وهو شيعي )</w:t>
      </w:r>
    </w:p>
    <w:p w:rsidR="00123F87" w:rsidRPr="008C6FD8" w:rsidRDefault="00123F87" w:rsidP="00123F87">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أبو هريرة شيخ المضيرة لمحمد أبو رية .</w:t>
      </w:r>
    </w:p>
    <w:p w:rsidR="002632BE" w:rsidRPr="008C6FD8" w:rsidRDefault="008F60BC" w:rsidP="008F60BC">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أضواء ع</w:t>
      </w:r>
      <w:r w:rsidR="002632BE" w:rsidRPr="008C6FD8">
        <w:rPr>
          <w:rFonts w:ascii="Traditional Arabic" w:hAnsi="Traditional Arabic" w:cs="Traditional Arabic"/>
          <w:b/>
          <w:bCs/>
          <w:sz w:val="36"/>
          <w:szCs w:val="36"/>
          <w:rtl/>
        </w:rPr>
        <w:t>لى السنة النبوية لمحمد أب</w:t>
      </w:r>
      <w:r w:rsidRPr="008C6FD8">
        <w:rPr>
          <w:rFonts w:ascii="Traditional Arabic" w:hAnsi="Traditional Arabic" w:cs="Traditional Arabic"/>
          <w:b/>
          <w:bCs/>
          <w:sz w:val="36"/>
          <w:szCs w:val="36"/>
          <w:rtl/>
        </w:rPr>
        <w:t>و</w:t>
      </w:r>
      <w:r w:rsidR="002632BE" w:rsidRPr="008C6FD8">
        <w:rPr>
          <w:rFonts w:ascii="Traditional Arabic" w:hAnsi="Traditional Arabic" w:cs="Traditional Arabic"/>
          <w:b/>
          <w:bCs/>
          <w:sz w:val="36"/>
          <w:szCs w:val="36"/>
          <w:rtl/>
        </w:rPr>
        <w:t xml:space="preserve"> رية. </w:t>
      </w:r>
    </w:p>
    <w:p w:rsidR="00123F87" w:rsidRPr="008C6FD8" w:rsidRDefault="00123F87" w:rsidP="00123F87">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 أكثر أبو هريرة لمصطفى بوهندي</w:t>
      </w:r>
      <w:r w:rsidR="00D97E67" w:rsidRPr="008C6FD8">
        <w:rPr>
          <w:rFonts w:ascii="Traditional Arabic" w:hAnsi="Traditional Arabic" w:cs="Traditional Arabic"/>
          <w:b/>
          <w:bCs/>
          <w:sz w:val="36"/>
          <w:szCs w:val="36"/>
          <w:rtl/>
        </w:rPr>
        <w:t xml:space="preserve"> </w:t>
      </w:r>
      <w:r w:rsidR="00D97E67" w:rsidRPr="008C6FD8">
        <w:rPr>
          <w:rStyle w:val="a7"/>
          <w:rFonts w:ascii="Traditional Arabic" w:hAnsi="Traditional Arabic" w:cs="Traditional Arabic"/>
          <w:b/>
          <w:bCs/>
          <w:sz w:val="36"/>
          <w:szCs w:val="36"/>
          <w:rtl/>
        </w:rPr>
        <w:footnoteReference w:id="64"/>
      </w:r>
      <w:r w:rsidRPr="008C6FD8">
        <w:rPr>
          <w:rFonts w:ascii="Traditional Arabic" w:hAnsi="Traditional Arabic" w:cs="Traditional Arabic"/>
          <w:b/>
          <w:bCs/>
          <w:sz w:val="36"/>
          <w:szCs w:val="36"/>
          <w:rtl/>
        </w:rPr>
        <w:t xml:space="preserve"> .</w:t>
      </w:r>
    </w:p>
    <w:p w:rsidR="00AD2255" w:rsidRPr="008C6FD8" w:rsidRDefault="00AD2255" w:rsidP="00123F87">
      <w:pPr>
        <w:bidi/>
        <w:spacing w:line="480" w:lineRule="auto"/>
        <w:rPr>
          <w:rFonts w:ascii="Traditional Arabic" w:hAnsi="Traditional Arabic" w:cs="Traditional Arabic"/>
          <w:b/>
          <w:bCs/>
          <w:color w:val="525253"/>
          <w:sz w:val="36"/>
          <w:szCs w:val="36"/>
          <w:u w:val="single"/>
          <w:shd w:val="clear" w:color="auto" w:fill="FFFFFF"/>
          <w:rtl/>
        </w:rPr>
      </w:pPr>
    </w:p>
    <w:p w:rsidR="00123F87" w:rsidRPr="008C6FD8" w:rsidRDefault="00AD2255" w:rsidP="00AD2255">
      <w:pPr>
        <w:bidi/>
        <w:spacing w:line="480" w:lineRule="auto"/>
        <w:rPr>
          <w:rFonts w:ascii="Traditional Arabic" w:hAnsi="Traditional Arabic" w:cs="Traditional Arabic"/>
          <w:b/>
          <w:bCs/>
          <w:sz w:val="36"/>
          <w:szCs w:val="36"/>
          <w:u w:val="single"/>
          <w:shd w:val="clear" w:color="auto" w:fill="FFFFFF"/>
          <w:rtl/>
        </w:rPr>
      </w:pPr>
      <w:r w:rsidRPr="008C6FD8">
        <w:rPr>
          <w:rFonts w:ascii="Traditional Arabic" w:hAnsi="Traditional Arabic" w:cs="Traditional Arabic"/>
          <w:b/>
          <w:bCs/>
          <w:sz w:val="36"/>
          <w:szCs w:val="36"/>
          <w:u w:val="single"/>
          <w:shd w:val="clear" w:color="auto" w:fill="FFFFFF"/>
          <w:rtl/>
        </w:rPr>
        <w:t>**</w:t>
      </w:r>
      <w:r w:rsidR="00123F87" w:rsidRPr="008C6FD8">
        <w:rPr>
          <w:rFonts w:ascii="Traditional Arabic" w:hAnsi="Traditional Arabic" w:cs="Traditional Arabic"/>
          <w:b/>
          <w:bCs/>
          <w:sz w:val="36"/>
          <w:szCs w:val="36"/>
          <w:u w:val="single"/>
          <w:shd w:val="clear" w:color="auto" w:fill="FFFFFF"/>
          <w:rtl/>
        </w:rPr>
        <w:t xml:space="preserve">الكتب والمقالات التي دافعت عن أبي هريرة </w:t>
      </w:r>
    </w:p>
    <w:p w:rsidR="00123F87" w:rsidRPr="008C6FD8" w:rsidRDefault="00123F87" w:rsidP="00123F87">
      <w:pPr>
        <w:bidi/>
        <w:spacing w:line="480" w:lineRule="auto"/>
        <w:rPr>
          <w:rFonts w:ascii="Traditional Arabic" w:hAnsi="Traditional Arabic" w:cs="Traditional Arabic"/>
          <w:b/>
          <w:bCs/>
          <w:sz w:val="36"/>
          <w:szCs w:val="36"/>
          <w:shd w:val="clear" w:color="auto" w:fill="FFFFFF"/>
          <w:rtl/>
        </w:rPr>
      </w:pPr>
      <w:r w:rsidRPr="008C6FD8">
        <w:rPr>
          <w:rFonts w:ascii="Traditional Arabic" w:hAnsi="Traditional Arabic" w:cs="Traditional Arabic"/>
          <w:b/>
          <w:bCs/>
          <w:sz w:val="36"/>
          <w:szCs w:val="36"/>
          <w:shd w:val="clear" w:color="auto" w:fill="FFFFFF"/>
          <w:rtl/>
        </w:rPr>
        <w:t>- أبو هريرة راوية الإسلام  للدكتور محمد عجاج الخطيب . مكتبة وهبة الطبعة الثالثة 1402 هج – 1982 م</w:t>
      </w:r>
    </w:p>
    <w:p w:rsidR="00123F87" w:rsidRPr="008C6FD8" w:rsidRDefault="00123F87" w:rsidP="00123F87">
      <w:pPr>
        <w:bidi/>
        <w:spacing w:line="480" w:lineRule="auto"/>
        <w:rPr>
          <w:rFonts w:ascii="Traditional Arabic" w:hAnsi="Traditional Arabic" w:cs="Traditional Arabic"/>
          <w:b/>
          <w:bCs/>
          <w:sz w:val="36"/>
          <w:szCs w:val="36"/>
          <w:shd w:val="clear" w:color="auto" w:fill="FFFFFF"/>
          <w:rtl/>
        </w:rPr>
      </w:pPr>
      <w:r w:rsidRPr="008C6FD8">
        <w:rPr>
          <w:rFonts w:ascii="Traditional Arabic" w:hAnsi="Traditional Arabic" w:cs="Traditional Arabic"/>
          <w:b/>
          <w:bCs/>
          <w:sz w:val="36"/>
          <w:szCs w:val="36"/>
          <w:shd w:val="clear" w:color="auto" w:fill="FFFFFF"/>
          <w:rtl/>
        </w:rPr>
        <w:t>- دفاع عن أبي</w:t>
      </w:r>
      <w:r w:rsidR="00AD2255" w:rsidRPr="008C6FD8">
        <w:rPr>
          <w:rFonts w:ascii="Traditional Arabic" w:hAnsi="Traditional Arabic" w:cs="Traditional Arabic"/>
          <w:b/>
          <w:bCs/>
          <w:sz w:val="36"/>
          <w:szCs w:val="36"/>
          <w:shd w:val="clear" w:color="auto" w:fill="FFFFFF"/>
          <w:rtl/>
        </w:rPr>
        <w:t xml:space="preserve"> هريرة  لعبد المنعم صالح العزي </w:t>
      </w:r>
    </w:p>
    <w:p w:rsidR="00123F87" w:rsidRPr="008C6FD8" w:rsidRDefault="00123F87" w:rsidP="00123F87">
      <w:pPr>
        <w:bidi/>
        <w:spacing w:line="480" w:lineRule="auto"/>
        <w:rPr>
          <w:rFonts w:ascii="Traditional Arabic" w:hAnsi="Traditional Arabic" w:cs="Traditional Arabic"/>
          <w:b/>
          <w:bCs/>
          <w:sz w:val="36"/>
          <w:szCs w:val="36"/>
          <w:shd w:val="clear" w:color="auto" w:fill="FFFFFF"/>
          <w:rtl/>
        </w:rPr>
      </w:pPr>
      <w:r w:rsidRPr="008C6FD8">
        <w:rPr>
          <w:rFonts w:ascii="Traditional Arabic" w:hAnsi="Traditional Arabic" w:cs="Traditional Arabic"/>
          <w:b/>
          <w:bCs/>
          <w:sz w:val="36"/>
          <w:szCs w:val="36"/>
          <w:shd w:val="clear" w:color="auto" w:fill="FFFFFF"/>
          <w:rtl/>
        </w:rPr>
        <w:t xml:space="preserve">- مختصر البرهان في تبرئة  أبي هريرة من البهتان لعبد الله بن عبد العزيز بن علي  الناصر </w:t>
      </w:r>
    </w:p>
    <w:p w:rsidR="00123F87" w:rsidRPr="008C6FD8" w:rsidRDefault="00123F87" w:rsidP="00123F87">
      <w:pPr>
        <w:bidi/>
        <w:spacing w:line="480" w:lineRule="auto"/>
        <w:rPr>
          <w:rFonts w:ascii="Traditional Arabic" w:hAnsi="Traditional Arabic" w:cs="Traditional Arabic"/>
          <w:b/>
          <w:bCs/>
          <w:sz w:val="36"/>
          <w:szCs w:val="36"/>
          <w:shd w:val="clear" w:color="auto" w:fill="FFFFFF"/>
          <w:rtl/>
        </w:rPr>
      </w:pPr>
      <w:r w:rsidRPr="008C6FD8">
        <w:rPr>
          <w:rFonts w:ascii="Traditional Arabic" w:hAnsi="Traditional Arabic" w:cs="Traditional Arabic"/>
          <w:b/>
          <w:bCs/>
          <w:sz w:val="36"/>
          <w:szCs w:val="36"/>
          <w:shd w:val="clear" w:color="auto" w:fill="FFFFFF"/>
          <w:rtl/>
        </w:rPr>
        <w:t xml:space="preserve">- "السهام الكاسرة! لشبهات بوهندي الخاسرة! المؤلف أبو سلمان الزبير ، ط. أولى: 1423 هـ/2002 م، مطبعة </w:t>
      </w:r>
      <w:proofErr w:type="spellStart"/>
      <w:r w:rsidRPr="008C6FD8">
        <w:rPr>
          <w:rFonts w:ascii="Traditional Arabic" w:hAnsi="Traditional Arabic" w:cs="Traditional Arabic"/>
          <w:b/>
          <w:bCs/>
          <w:sz w:val="36"/>
          <w:szCs w:val="36"/>
          <w:shd w:val="clear" w:color="auto" w:fill="FFFFFF"/>
          <w:rtl/>
        </w:rPr>
        <w:t>إليت</w:t>
      </w:r>
      <w:proofErr w:type="spellEnd"/>
      <w:r w:rsidRPr="008C6FD8">
        <w:rPr>
          <w:rFonts w:ascii="Traditional Arabic" w:hAnsi="Traditional Arabic" w:cs="Traditional Arabic"/>
          <w:b/>
          <w:bCs/>
          <w:sz w:val="36"/>
          <w:szCs w:val="36"/>
          <w:shd w:val="clear" w:color="auto" w:fill="FFFFFF"/>
          <w:rtl/>
        </w:rPr>
        <w:t>، سلا، المغرب</w:t>
      </w:r>
      <w:r w:rsidRPr="008C6FD8">
        <w:rPr>
          <w:rFonts w:ascii="Traditional Arabic" w:hAnsi="Traditional Arabic" w:cs="Traditional Arabic"/>
          <w:b/>
          <w:bCs/>
          <w:sz w:val="36"/>
          <w:szCs w:val="36"/>
          <w:shd w:val="clear" w:color="auto" w:fill="FFFFFF"/>
        </w:rPr>
        <w:t>.</w:t>
      </w:r>
    </w:p>
    <w:p w:rsidR="00123F87" w:rsidRPr="008C6FD8" w:rsidRDefault="00123F87" w:rsidP="00123F87">
      <w:pPr>
        <w:bidi/>
        <w:spacing w:line="480" w:lineRule="auto"/>
        <w:rPr>
          <w:rFonts w:ascii="Traditional Arabic" w:hAnsi="Traditional Arabic" w:cs="Traditional Arabic"/>
          <w:b/>
          <w:bCs/>
          <w:sz w:val="36"/>
          <w:szCs w:val="36"/>
          <w:shd w:val="clear" w:color="auto" w:fill="FFFFFF"/>
          <w:rtl/>
        </w:rPr>
      </w:pPr>
      <w:r w:rsidRPr="008C6FD8">
        <w:rPr>
          <w:rFonts w:ascii="Traditional Arabic" w:hAnsi="Traditional Arabic" w:cs="Traditional Arabic"/>
          <w:b/>
          <w:bCs/>
          <w:sz w:val="36"/>
          <w:szCs w:val="36"/>
          <w:shd w:val="clear" w:color="auto" w:fill="FFFFFF"/>
          <w:rtl/>
        </w:rPr>
        <w:t xml:space="preserve">- "الأنوار </w:t>
      </w:r>
      <w:proofErr w:type="spellStart"/>
      <w:r w:rsidRPr="008C6FD8">
        <w:rPr>
          <w:rFonts w:ascii="Traditional Arabic" w:hAnsi="Traditional Arabic" w:cs="Traditional Arabic"/>
          <w:b/>
          <w:bCs/>
          <w:sz w:val="36"/>
          <w:szCs w:val="36"/>
          <w:shd w:val="clear" w:color="auto" w:fill="FFFFFF"/>
          <w:rtl/>
        </w:rPr>
        <w:t>الكاشفة"،للشيخ</w:t>
      </w:r>
      <w:proofErr w:type="spellEnd"/>
      <w:r w:rsidRPr="008C6FD8">
        <w:rPr>
          <w:rFonts w:ascii="Traditional Arabic" w:hAnsi="Traditional Arabic" w:cs="Traditional Arabic"/>
          <w:b/>
          <w:bCs/>
          <w:sz w:val="36"/>
          <w:szCs w:val="36"/>
          <w:shd w:val="clear" w:color="auto" w:fill="FFFFFF"/>
          <w:rtl/>
        </w:rPr>
        <w:t xml:space="preserve"> عبد الرحمان العلمي</w:t>
      </w:r>
    </w:p>
    <w:p w:rsidR="00123F87" w:rsidRPr="008C6FD8" w:rsidRDefault="00123F87" w:rsidP="00123F87">
      <w:pPr>
        <w:bidi/>
        <w:spacing w:line="480" w:lineRule="auto"/>
        <w:rPr>
          <w:rFonts w:ascii="Traditional Arabic" w:hAnsi="Traditional Arabic" w:cs="Traditional Arabic"/>
          <w:b/>
          <w:bCs/>
          <w:sz w:val="36"/>
          <w:szCs w:val="36"/>
          <w:shd w:val="clear" w:color="auto" w:fill="FFFFFF"/>
          <w:rtl/>
        </w:rPr>
      </w:pPr>
      <w:r w:rsidRPr="008C6FD8">
        <w:rPr>
          <w:rFonts w:ascii="Traditional Arabic" w:hAnsi="Traditional Arabic" w:cs="Traditional Arabic"/>
          <w:b/>
          <w:bCs/>
          <w:sz w:val="36"/>
          <w:szCs w:val="36"/>
          <w:shd w:val="clear" w:color="auto" w:fill="FFFFFF"/>
          <w:rtl/>
        </w:rPr>
        <w:lastRenderedPageBreak/>
        <w:t>- "ظلمات أبي رية أمام أضواء على السنة المحمدية " للشيخ محمد عبد الرزاق حمزة مكي .</w:t>
      </w:r>
    </w:p>
    <w:p w:rsidR="00123F87" w:rsidRPr="008C6FD8" w:rsidRDefault="00123F87" w:rsidP="00123F87">
      <w:pPr>
        <w:bidi/>
        <w:spacing w:line="480" w:lineRule="auto"/>
        <w:rPr>
          <w:rFonts w:ascii="Traditional Arabic" w:hAnsi="Traditional Arabic" w:cs="Traditional Arabic"/>
          <w:b/>
          <w:bCs/>
          <w:sz w:val="36"/>
          <w:szCs w:val="36"/>
          <w:shd w:val="clear" w:color="auto" w:fill="FFFFFF"/>
          <w:rtl/>
        </w:rPr>
      </w:pPr>
      <w:r w:rsidRPr="008C6FD8">
        <w:rPr>
          <w:rFonts w:ascii="Traditional Arabic" w:hAnsi="Traditional Arabic" w:cs="Traditional Arabic"/>
          <w:b/>
          <w:bCs/>
          <w:sz w:val="36"/>
          <w:szCs w:val="36"/>
          <w:shd w:val="clear" w:color="auto" w:fill="FFFFFF"/>
          <w:rtl/>
        </w:rPr>
        <w:t xml:space="preserve">- "دفاع عن السنة ورد شبه المستشرقين والكتاب </w:t>
      </w:r>
      <w:proofErr w:type="spellStart"/>
      <w:r w:rsidRPr="008C6FD8">
        <w:rPr>
          <w:rFonts w:ascii="Traditional Arabic" w:hAnsi="Traditional Arabic" w:cs="Traditional Arabic"/>
          <w:b/>
          <w:bCs/>
          <w:sz w:val="36"/>
          <w:szCs w:val="36"/>
          <w:shd w:val="clear" w:color="auto" w:fill="FFFFFF"/>
          <w:rtl/>
        </w:rPr>
        <w:t>المعاصرين"لمحمد</w:t>
      </w:r>
      <w:proofErr w:type="spellEnd"/>
      <w:r w:rsidRPr="008C6FD8">
        <w:rPr>
          <w:rFonts w:ascii="Traditional Arabic" w:hAnsi="Traditional Arabic" w:cs="Traditional Arabic"/>
          <w:b/>
          <w:bCs/>
          <w:sz w:val="36"/>
          <w:szCs w:val="36"/>
          <w:shd w:val="clear" w:color="auto" w:fill="FFFFFF"/>
          <w:rtl/>
        </w:rPr>
        <w:t xml:space="preserve"> أبو شهبة . طبعته دار الجيل، </w:t>
      </w:r>
      <w:proofErr w:type="spellStart"/>
      <w:r w:rsidRPr="008C6FD8">
        <w:rPr>
          <w:rFonts w:ascii="Traditional Arabic" w:hAnsi="Traditional Arabic" w:cs="Traditional Arabic"/>
          <w:b/>
          <w:bCs/>
          <w:sz w:val="36"/>
          <w:szCs w:val="36"/>
          <w:shd w:val="clear" w:color="auto" w:fill="FFFFFF"/>
          <w:rtl/>
        </w:rPr>
        <w:t>البيروتية</w:t>
      </w:r>
      <w:proofErr w:type="spellEnd"/>
      <w:r w:rsidRPr="008C6FD8">
        <w:rPr>
          <w:rFonts w:ascii="Traditional Arabic" w:hAnsi="Traditional Arabic" w:cs="Traditional Arabic"/>
          <w:b/>
          <w:bCs/>
          <w:sz w:val="36"/>
          <w:szCs w:val="36"/>
          <w:shd w:val="clear" w:color="auto" w:fill="FFFFFF"/>
          <w:rtl/>
        </w:rPr>
        <w:t>، طبعة أولى: 1411 هـ/1991 م</w:t>
      </w:r>
      <w:r w:rsidRPr="008C6FD8">
        <w:rPr>
          <w:rFonts w:ascii="Traditional Arabic" w:hAnsi="Traditional Arabic" w:cs="Traditional Arabic"/>
          <w:b/>
          <w:bCs/>
          <w:sz w:val="36"/>
          <w:szCs w:val="36"/>
          <w:shd w:val="clear" w:color="auto" w:fill="FFFFFF"/>
        </w:rPr>
        <w:t>.</w:t>
      </w:r>
    </w:p>
    <w:p w:rsidR="00123F87" w:rsidRPr="008C6FD8" w:rsidRDefault="00123F87" w:rsidP="00123F87">
      <w:pPr>
        <w:bidi/>
        <w:spacing w:line="480" w:lineRule="auto"/>
        <w:rPr>
          <w:rFonts w:ascii="Traditional Arabic" w:hAnsi="Traditional Arabic" w:cs="Traditional Arabic"/>
          <w:b/>
          <w:bCs/>
          <w:sz w:val="36"/>
          <w:szCs w:val="36"/>
          <w:shd w:val="clear" w:color="auto" w:fill="FFFFFF"/>
        </w:rPr>
      </w:pPr>
      <w:r w:rsidRPr="008C6FD8">
        <w:rPr>
          <w:rFonts w:ascii="Traditional Arabic" w:hAnsi="Traditional Arabic" w:cs="Traditional Arabic"/>
          <w:b/>
          <w:bCs/>
          <w:sz w:val="36"/>
          <w:szCs w:val="36"/>
          <w:shd w:val="clear" w:color="auto" w:fill="FFFFFF"/>
          <w:rtl/>
        </w:rPr>
        <w:t>- "أبو هريرة وأقلام الحاقدين</w:t>
      </w:r>
      <w:r w:rsidR="00AD2255" w:rsidRPr="008C6FD8">
        <w:rPr>
          <w:rFonts w:ascii="Traditional Arabic" w:hAnsi="Traditional Arabic" w:cs="Traditional Arabic"/>
          <w:b/>
          <w:bCs/>
          <w:sz w:val="36"/>
          <w:szCs w:val="36"/>
          <w:shd w:val="clear" w:color="auto" w:fill="FFFFFF"/>
          <w:rtl/>
        </w:rPr>
        <w:t>"</w:t>
      </w:r>
      <w:r w:rsidRPr="008C6FD8">
        <w:rPr>
          <w:rFonts w:ascii="Traditional Arabic" w:hAnsi="Traditional Arabic" w:cs="Traditional Arabic"/>
          <w:b/>
          <w:bCs/>
          <w:sz w:val="36"/>
          <w:szCs w:val="36"/>
          <w:shd w:val="clear" w:color="auto" w:fill="FFFFFF"/>
          <w:rtl/>
        </w:rPr>
        <w:t xml:space="preserve">  لعبد الرحمن عبد الله الزرعي . نشرته دار الأرقم، الكويت, ط. ثالثة: 1406 هـ/1985 م</w:t>
      </w:r>
    </w:p>
    <w:p w:rsidR="00123F87" w:rsidRPr="008C6FD8" w:rsidRDefault="00123F87" w:rsidP="00123F87">
      <w:pPr>
        <w:bidi/>
        <w:spacing w:line="480" w:lineRule="auto"/>
        <w:rPr>
          <w:rFonts w:ascii="Traditional Arabic" w:hAnsi="Traditional Arabic" w:cs="Traditional Arabic"/>
          <w:b/>
          <w:bCs/>
          <w:sz w:val="36"/>
          <w:szCs w:val="36"/>
          <w:shd w:val="clear" w:color="auto" w:fill="FFFFFF"/>
          <w:rtl/>
        </w:rPr>
      </w:pPr>
      <w:r w:rsidRPr="008C6FD8">
        <w:rPr>
          <w:rFonts w:ascii="Traditional Arabic" w:hAnsi="Traditional Arabic" w:cs="Traditional Arabic"/>
          <w:b/>
          <w:bCs/>
          <w:sz w:val="36"/>
          <w:szCs w:val="36"/>
          <w:shd w:val="clear" w:color="auto" w:fill="FFFFFF"/>
          <w:rtl/>
        </w:rPr>
        <w:t xml:space="preserve">- </w:t>
      </w:r>
      <w:r w:rsidR="00AD2255" w:rsidRPr="008C6FD8">
        <w:rPr>
          <w:rFonts w:ascii="Traditional Arabic" w:hAnsi="Traditional Arabic" w:cs="Traditional Arabic"/>
          <w:b/>
          <w:bCs/>
          <w:sz w:val="36"/>
          <w:szCs w:val="36"/>
          <w:shd w:val="clear" w:color="auto" w:fill="FFFFFF"/>
          <w:rtl/>
        </w:rPr>
        <w:t>"</w:t>
      </w:r>
      <w:r w:rsidRPr="008C6FD8">
        <w:rPr>
          <w:rFonts w:ascii="Traditional Arabic" w:hAnsi="Traditional Arabic" w:cs="Traditional Arabic"/>
          <w:b/>
          <w:bCs/>
          <w:sz w:val="36"/>
          <w:szCs w:val="36"/>
          <w:shd w:val="clear" w:color="auto" w:fill="FFFFFF"/>
          <w:rtl/>
        </w:rPr>
        <w:t>دفاع عن أبي هريرة رضي الله عنه وإزالة الشكوك حوله وحول مروياته</w:t>
      </w:r>
      <w:r w:rsidR="00AD2255" w:rsidRPr="008C6FD8">
        <w:rPr>
          <w:rFonts w:ascii="Traditional Arabic" w:hAnsi="Traditional Arabic" w:cs="Traditional Arabic"/>
          <w:b/>
          <w:bCs/>
          <w:sz w:val="36"/>
          <w:szCs w:val="36"/>
          <w:shd w:val="clear" w:color="auto" w:fill="FFFFFF"/>
          <w:rtl/>
        </w:rPr>
        <w:t xml:space="preserve"> "</w:t>
      </w:r>
      <w:r w:rsidRPr="008C6FD8">
        <w:rPr>
          <w:rFonts w:ascii="Traditional Arabic" w:hAnsi="Traditional Arabic" w:cs="Traditional Arabic"/>
          <w:b/>
          <w:bCs/>
          <w:sz w:val="36"/>
          <w:szCs w:val="36"/>
          <w:shd w:val="clear" w:color="auto" w:fill="FFFFFF"/>
          <w:rtl/>
        </w:rPr>
        <w:t xml:space="preserve"> دراسة ونقدا لعبد القادر بن حبيب الله السندي الناشر : دار البخاري للنشر ط 1418 - 1997</w:t>
      </w:r>
      <w:r w:rsidRPr="008C6FD8">
        <w:rPr>
          <w:rFonts w:ascii="Traditional Arabic" w:hAnsi="Traditional Arabic" w:cs="Traditional Arabic"/>
          <w:b/>
          <w:bCs/>
          <w:sz w:val="36"/>
          <w:szCs w:val="36"/>
          <w:shd w:val="clear" w:color="auto" w:fill="FFFFFF"/>
        </w:rPr>
        <w:t>.</w:t>
      </w:r>
    </w:p>
    <w:p w:rsidR="00123F87" w:rsidRPr="008C6FD8" w:rsidRDefault="00123F87" w:rsidP="00AD2255">
      <w:pPr>
        <w:bidi/>
        <w:spacing w:line="480" w:lineRule="auto"/>
        <w:rPr>
          <w:rFonts w:ascii="Traditional Arabic" w:hAnsi="Traditional Arabic" w:cs="Traditional Arabic"/>
          <w:b/>
          <w:bCs/>
          <w:sz w:val="36"/>
          <w:szCs w:val="36"/>
          <w:shd w:val="clear" w:color="auto" w:fill="FFFFFF"/>
          <w:rtl/>
        </w:rPr>
      </w:pPr>
      <w:r w:rsidRPr="008C6FD8">
        <w:rPr>
          <w:rFonts w:ascii="Traditional Arabic" w:hAnsi="Traditional Arabic" w:cs="Traditional Arabic"/>
          <w:b/>
          <w:bCs/>
          <w:sz w:val="36"/>
          <w:szCs w:val="36"/>
          <w:shd w:val="clear" w:color="auto" w:fill="FFFFFF"/>
          <w:rtl/>
        </w:rPr>
        <w:t>-</w:t>
      </w:r>
      <w:r w:rsidR="00AD2255" w:rsidRPr="008C6FD8">
        <w:rPr>
          <w:rFonts w:ascii="Traditional Arabic" w:hAnsi="Traditional Arabic" w:cs="Traditional Arabic"/>
          <w:b/>
          <w:bCs/>
          <w:sz w:val="36"/>
          <w:szCs w:val="36"/>
          <w:shd w:val="clear" w:color="auto" w:fill="FFFFFF"/>
          <w:rtl/>
        </w:rPr>
        <w:t>"</w:t>
      </w:r>
      <w:r w:rsidRPr="008C6FD8">
        <w:rPr>
          <w:rFonts w:ascii="Traditional Arabic" w:hAnsi="Traditional Arabic" w:cs="Traditional Arabic"/>
          <w:b/>
          <w:bCs/>
          <w:sz w:val="36"/>
          <w:szCs w:val="36"/>
          <w:shd w:val="clear" w:color="auto" w:fill="FFFFFF"/>
          <w:rtl/>
        </w:rPr>
        <w:t>الصحابي الجليل أبو هريرة والحقيقة الكاملة</w:t>
      </w:r>
      <w:r w:rsidR="00AD2255" w:rsidRPr="008C6FD8">
        <w:rPr>
          <w:rFonts w:ascii="Traditional Arabic" w:hAnsi="Traditional Arabic" w:cs="Traditional Arabic"/>
          <w:b/>
          <w:bCs/>
          <w:sz w:val="36"/>
          <w:szCs w:val="36"/>
          <w:shd w:val="clear" w:color="auto" w:fill="FFFFFF"/>
          <w:rtl/>
        </w:rPr>
        <w:t>"</w:t>
      </w:r>
      <w:r w:rsidRPr="008C6FD8">
        <w:rPr>
          <w:rFonts w:ascii="Traditional Arabic" w:hAnsi="Traditional Arabic" w:cs="Traditional Arabic"/>
          <w:b/>
          <w:bCs/>
          <w:sz w:val="36"/>
          <w:szCs w:val="36"/>
          <w:shd w:val="clear" w:color="auto" w:fill="FFFFFF"/>
          <w:rtl/>
        </w:rPr>
        <w:t xml:space="preserve"> للدكتور محمد عبده يماني</w:t>
      </w:r>
    </w:p>
    <w:p w:rsidR="006F1265" w:rsidRPr="008C6FD8" w:rsidRDefault="006F1265" w:rsidP="00123F87">
      <w:pPr>
        <w:bidi/>
        <w:spacing w:line="480" w:lineRule="auto"/>
        <w:rPr>
          <w:rFonts w:ascii="Traditional Arabic" w:hAnsi="Traditional Arabic" w:cs="Traditional Arabic"/>
          <w:b/>
          <w:bCs/>
          <w:sz w:val="36"/>
          <w:szCs w:val="36"/>
          <w:shd w:val="clear" w:color="auto" w:fill="FFFFFF"/>
          <w:rtl/>
        </w:rPr>
      </w:pPr>
      <w:r w:rsidRPr="008C6FD8">
        <w:rPr>
          <w:rFonts w:ascii="Traditional Arabic" w:hAnsi="Traditional Arabic" w:cs="Traditional Arabic"/>
          <w:b/>
          <w:bCs/>
          <w:sz w:val="36"/>
          <w:szCs w:val="36"/>
          <w:shd w:val="clear" w:color="auto" w:fill="FFFFFF"/>
          <w:rtl/>
        </w:rPr>
        <w:t>- السنة ومكانتها في التشريع لمصطفى السباعي</w:t>
      </w:r>
    </w:p>
    <w:p w:rsidR="00AD2255" w:rsidRPr="008C6FD8" w:rsidRDefault="00123F87" w:rsidP="006F1265">
      <w:pPr>
        <w:bidi/>
        <w:spacing w:line="480" w:lineRule="auto"/>
        <w:rPr>
          <w:rFonts w:ascii="Traditional Arabic" w:hAnsi="Traditional Arabic" w:cs="Traditional Arabic"/>
          <w:b/>
          <w:bCs/>
          <w:sz w:val="36"/>
          <w:szCs w:val="36"/>
          <w:shd w:val="clear" w:color="auto" w:fill="FFFFFF"/>
          <w:rtl/>
        </w:rPr>
      </w:pPr>
      <w:r w:rsidRPr="008C6FD8">
        <w:rPr>
          <w:rFonts w:ascii="Traditional Arabic" w:hAnsi="Traditional Arabic" w:cs="Traditional Arabic"/>
          <w:b/>
          <w:bCs/>
          <w:sz w:val="36"/>
          <w:szCs w:val="36"/>
          <w:shd w:val="clear" w:color="auto" w:fill="FFFFFF"/>
          <w:rtl/>
        </w:rPr>
        <w:t xml:space="preserve">- ومن المقالات </w:t>
      </w:r>
      <w:r w:rsidR="00AD2255" w:rsidRPr="008C6FD8">
        <w:rPr>
          <w:rFonts w:ascii="Traditional Arabic" w:hAnsi="Traditional Arabic" w:cs="Traditional Arabic"/>
          <w:b/>
          <w:bCs/>
          <w:sz w:val="36"/>
          <w:szCs w:val="36"/>
          <w:shd w:val="clear" w:color="auto" w:fill="FFFFFF"/>
          <w:rtl/>
        </w:rPr>
        <w:t>:</w:t>
      </w:r>
    </w:p>
    <w:p w:rsidR="00123F87" w:rsidRPr="008C6FD8" w:rsidRDefault="00123F87" w:rsidP="00AD2255">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shd w:val="clear" w:color="auto" w:fill="FFFFFF"/>
          <w:rtl/>
        </w:rPr>
        <w:t xml:space="preserve">مقال :  </w:t>
      </w:r>
      <w:r w:rsidRPr="008C6FD8">
        <w:rPr>
          <w:rFonts w:ascii="Traditional Arabic" w:hAnsi="Traditional Arabic" w:cs="Traditional Arabic"/>
          <w:b/>
          <w:bCs/>
          <w:sz w:val="36"/>
          <w:szCs w:val="36"/>
          <w:rtl/>
        </w:rPr>
        <w:t>ردّاً على صاحب كتاب " أكثر أبو هريرة " للدكتور محمد عمراني حنشي</w:t>
      </w:r>
      <w:r w:rsidR="002879C3" w:rsidRPr="008C6FD8">
        <w:rPr>
          <w:rFonts w:ascii="Traditional Arabic" w:hAnsi="Traditional Arabic" w:cs="Traditional Arabic"/>
          <w:b/>
          <w:bCs/>
          <w:sz w:val="36"/>
          <w:szCs w:val="36"/>
          <w:rtl/>
        </w:rPr>
        <w:t xml:space="preserve"> </w:t>
      </w:r>
      <w:r w:rsidR="002879C3" w:rsidRPr="008C6FD8">
        <w:rPr>
          <w:rStyle w:val="a7"/>
          <w:rFonts w:ascii="Traditional Arabic" w:hAnsi="Traditional Arabic" w:cs="Traditional Arabic"/>
          <w:b/>
          <w:bCs/>
          <w:sz w:val="36"/>
          <w:szCs w:val="36"/>
          <w:rtl/>
        </w:rPr>
        <w:footnoteReference w:id="65"/>
      </w:r>
    </w:p>
    <w:p w:rsidR="00123F87" w:rsidRPr="008C6FD8" w:rsidRDefault="00123F87" w:rsidP="00123F87">
      <w:pPr>
        <w:bidi/>
        <w:spacing w:line="480" w:lineRule="auto"/>
        <w:rPr>
          <w:rFonts w:ascii="Traditional Arabic" w:hAnsi="Traditional Arabic" w:cs="Traditional Arabic"/>
          <w:b/>
          <w:bCs/>
          <w:sz w:val="36"/>
          <w:szCs w:val="36"/>
          <w:shd w:val="clear" w:color="auto" w:fill="FFFFFF"/>
          <w:rtl/>
        </w:rPr>
      </w:pPr>
      <w:r w:rsidRPr="008C6FD8">
        <w:rPr>
          <w:rFonts w:ascii="Traditional Arabic" w:hAnsi="Traditional Arabic" w:cs="Traditional Arabic"/>
          <w:b/>
          <w:bCs/>
          <w:i/>
          <w:iCs/>
          <w:sz w:val="36"/>
          <w:szCs w:val="36"/>
          <w:rtl/>
        </w:rPr>
        <w:t xml:space="preserve"> </w:t>
      </w:r>
      <w:r w:rsidR="008F60BC" w:rsidRPr="008C6FD8">
        <w:rPr>
          <w:rFonts w:ascii="Traditional Arabic" w:hAnsi="Traditional Arabic" w:cs="Traditional Arabic"/>
          <w:sz w:val="36"/>
          <w:szCs w:val="36"/>
          <w:rtl/>
        </w:rPr>
        <w:t>(</w:t>
      </w:r>
      <w:r w:rsidRPr="008C6FD8">
        <w:rPr>
          <w:rFonts w:ascii="Traditional Arabic" w:hAnsi="Traditional Arabic" w:cs="Traditional Arabic"/>
          <w:sz w:val="36"/>
          <w:szCs w:val="36"/>
          <w:shd w:val="clear" w:color="auto" w:fill="FFFFFF"/>
          <w:rtl/>
        </w:rPr>
        <w:t>العنوان الإلكتروني</w:t>
      </w:r>
      <w:r w:rsidRPr="008C6FD8">
        <w:rPr>
          <w:rFonts w:ascii="Traditional Arabic" w:hAnsi="Traditional Arabic" w:cs="Traditional Arabic"/>
          <w:sz w:val="36"/>
          <w:szCs w:val="36"/>
          <w:shd w:val="clear" w:color="auto" w:fill="FFFFFF"/>
        </w:rPr>
        <w:t>: ( http://www.amrani.org )</w:t>
      </w:r>
      <w:r w:rsidRPr="008C6FD8">
        <w:rPr>
          <w:rFonts w:ascii="Traditional Arabic" w:hAnsi="Traditional Arabic" w:cs="Traditional Arabic"/>
          <w:sz w:val="36"/>
          <w:szCs w:val="36"/>
          <w:shd w:val="clear" w:color="auto" w:fill="FFFFFF"/>
          <w:rtl/>
        </w:rPr>
        <w:t xml:space="preserve">الحوار المحضر </w:t>
      </w:r>
      <w:r w:rsidR="008F60BC" w:rsidRPr="008C6FD8">
        <w:rPr>
          <w:rFonts w:ascii="Traditional Arabic" w:hAnsi="Traditional Arabic" w:cs="Traditional Arabic"/>
          <w:sz w:val="36"/>
          <w:szCs w:val="36"/>
          <w:shd w:val="clear" w:color="auto" w:fill="FFFFFF"/>
          <w:rtl/>
        </w:rPr>
        <w:t>)</w:t>
      </w:r>
    </w:p>
    <w:p w:rsidR="00123F87" w:rsidRPr="008C6FD8" w:rsidRDefault="00123F87" w:rsidP="00AD2255">
      <w:pPr>
        <w:bidi/>
        <w:spacing w:line="480" w:lineRule="auto"/>
        <w:rPr>
          <w:rFonts w:ascii="Traditional Arabic" w:hAnsi="Traditional Arabic" w:cs="Traditional Arabic"/>
          <w:b/>
          <w:bCs/>
          <w:sz w:val="36"/>
          <w:szCs w:val="36"/>
          <w:shd w:val="clear" w:color="auto" w:fill="FFFFFF"/>
          <w:rtl/>
        </w:rPr>
      </w:pPr>
      <w:r w:rsidRPr="008C6FD8">
        <w:rPr>
          <w:rFonts w:ascii="Traditional Arabic" w:hAnsi="Traditional Arabic" w:cs="Traditional Arabic"/>
          <w:b/>
          <w:bCs/>
          <w:sz w:val="36"/>
          <w:szCs w:val="36"/>
          <w:shd w:val="clear" w:color="auto" w:fill="FFFFFF"/>
          <w:rtl/>
        </w:rPr>
        <w:lastRenderedPageBreak/>
        <w:t xml:space="preserve">-مقال الكتروني بعنوان : جهالات الباز : وقصة الهجوم على " أبو هريرة "بقلم الشيخ أشرف عبد المقصود  </w:t>
      </w:r>
    </w:p>
    <w:p w:rsidR="00123F87" w:rsidRPr="008C6FD8" w:rsidRDefault="00123F87" w:rsidP="00AD2255">
      <w:pPr>
        <w:pStyle w:val="1"/>
        <w:shd w:val="clear" w:color="auto" w:fill="FFFFFF"/>
        <w:spacing w:before="24" w:after="24" w:line="480" w:lineRule="auto"/>
        <w:rPr>
          <w:rFonts w:ascii="Traditional Arabic" w:hAnsi="Traditional Arabic" w:cs="Traditional Arabic"/>
          <w:b w:val="0"/>
          <w:bCs w:val="0"/>
          <w:color w:val="auto"/>
          <w:sz w:val="36"/>
          <w:szCs w:val="36"/>
          <w:rtl/>
        </w:rPr>
      </w:pPr>
      <w:r w:rsidRPr="008C6FD8">
        <w:rPr>
          <w:rFonts w:ascii="Traditional Arabic" w:hAnsi="Traditional Arabic" w:cs="Traditional Arabic"/>
          <w:i/>
          <w:iCs/>
          <w:color w:val="525253"/>
          <w:sz w:val="36"/>
          <w:szCs w:val="36"/>
          <w:rtl/>
        </w:rPr>
        <w:t>-</w:t>
      </w:r>
      <w:r w:rsidRPr="008C6FD8">
        <w:rPr>
          <w:rFonts w:ascii="Traditional Arabic" w:hAnsi="Traditional Arabic" w:cs="Traditional Arabic"/>
          <w:color w:val="752137"/>
          <w:sz w:val="36"/>
          <w:szCs w:val="36"/>
          <w:rtl/>
        </w:rPr>
        <w:t xml:space="preserve"> من أين أتى أبو هريرة بأحاديثه التي تزيد على 5000 حديث؟</w:t>
      </w:r>
      <w:r w:rsidR="008F60BC" w:rsidRPr="008C6FD8">
        <w:rPr>
          <w:rFonts w:ascii="Traditional Arabic" w:hAnsi="Traditional Arabic" w:cs="Traditional Arabic"/>
          <w:color w:val="752137"/>
          <w:sz w:val="36"/>
          <w:szCs w:val="36"/>
          <w:rtl/>
        </w:rPr>
        <w:t>(</w:t>
      </w:r>
      <w:r w:rsidRPr="008C6FD8">
        <w:rPr>
          <w:rFonts w:ascii="Traditional Arabic" w:hAnsi="Traditional Arabic" w:cs="Traditional Arabic"/>
          <w:b w:val="0"/>
          <w:bCs w:val="0"/>
          <w:color w:val="auto"/>
          <w:sz w:val="36"/>
          <w:szCs w:val="36"/>
          <w:rtl/>
        </w:rPr>
        <w:t xml:space="preserve">المرجع </w:t>
      </w:r>
      <w:hyperlink r:id="rId9" w:history="1">
        <w:r w:rsidRPr="008C6FD8">
          <w:rPr>
            <w:rStyle w:val="Hyperlink"/>
            <w:rFonts w:ascii="Traditional Arabic" w:hAnsi="Traditional Arabic" w:cs="Traditional Arabic"/>
            <w:b w:val="0"/>
            <w:bCs w:val="0"/>
            <w:color w:val="auto"/>
            <w:sz w:val="36"/>
            <w:szCs w:val="36"/>
            <w:u w:val="none"/>
            <w:rtl/>
          </w:rPr>
          <w:t>شبكة الدفاع عن السنة</w:t>
        </w:r>
      </w:hyperlink>
      <w:r w:rsidR="008F60BC" w:rsidRPr="008C6FD8">
        <w:rPr>
          <w:rFonts w:ascii="Traditional Arabic" w:hAnsi="Traditional Arabic" w:cs="Traditional Arabic"/>
          <w:b w:val="0"/>
          <w:bCs w:val="0"/>
          <w:sz w:val="36"/>
          <w:szCs w:val="36"/>
          <w:rtl/>
        </w:rPr>
        <w:t>)</w:t>
      </w:r>
    </w:p>
    <w:p w:rsidR="00AD2255" w:rsidRPr="008C6FD8" w:rsidRDefault="00E74003" w:rsidP="008F60BC">
      <w:pPr>
        <w:shd w:val="clear" w:color="auto" w:fill="FFFFFF"/>
        <w:bidi/>
        <w:rPr>
          <w:rFonts w:ascii="Traditional Arabic" w:hAnsi="Traditional Arabic" w:cs="Traditional Arabic"/>
          <w:sz w:val="36"/>
          <w:szCs w:val="36"/>
          <w:rtl/>
        </w:rPr>
      </w:pPr>
      <w:r w:rsidRPr="008C6FD8">
        <w:rPr>
          <w:rFonts w:ascii="Traditional Arabic" w:hAnsi="Traditional Arabic" w:cs="Traditional Arabic"/>
          <w:b/>
          <w:bCs/>
          <w:sz w:val="36"/>
          <w:szCs w:val="36"/>
          <w:rtl/>
        </w:rPr>
        <w:t xml:space="preserve">- </w:t>
      </w:r>
      <w:r w:rsidRPr="008C6FD8">
        <w:rPr>
          <w:rFonts w:ascii="Traditional Arabic" w:eastAsia="Times New Roman" w:hAnsi="Traditional Arabic" w:cs="Traditional Arabic"/>
          <w:b/>
          <w:bCs/>
          <w:sz w:val="36"/>
          <w:szCs w:val="36"/>
          <w:rtl/>
        </w:rPr>
        <w:t xml:space="preserve">أبو هريرة رضي الله عنه .... الصحابي </w:t>
      </w:r>
      <w:proofErr w:type="spellStart"/>
      <w:r w:rsidRPr="008C6FD8">
        <w:rPr>
          <w:rFonts w:ascii="Traditional Arabic" w:eastAsia="Times New Roman" w:hAnsi="Traditional Arabic" w:cs="Traditional Arabic"/>
          <w:b/>
          <w:bCs/>
          <w:sz w:val="36"/>
          <w:szCs w:val="36"/>
          <w:rtl/>
        </w:rPr>
        <w:t>المفترى</w:t>
      </w:r>
      <w:proofErr w:type="spellEnd"/>
      <w:r w:rsidRPr="008C6FD8">
        <w:rPr>
          <w:rFonts w:ascii="Traditional Arabic" w:eastAsia="Times New Roman" w:hAnsi="Traditional Arabic" w:cs="Traditional Arabic"/>
          <w:b/>
          <w:bCs/>
          <w:sz w:val="36"/>
          <w:szCs w:val="36"/>
          <w:rtl/>
        </w:rPr>
        <w:t xml:space="preserve"> عليه</w:t>
      </w:r>
      <w:r w:rsidR="008F60BC" w:rsidRPr="008C6FD8">
        <w:rPr>
          <w:rFonts w:ascii="Traditional Arabic" w:eastAsia="Times New Roman" w:hAnsi="Traditional Arabic" w:cs="Traditional Arabic"/>
          <w:b/>
          <w:bCs/>
          <w:sz w:val="36"/>
          <w:szCs w:val="36"/>
          <w:rtl/>
        </w:rPr>
        <w:t>(</w:t>
      </w:r>
      <w:proofErr w:type="spellStart"/>
      <w:r w:rsidRPr="008C6FD8">
        <w:rPr>
          <w:rFonts w:ascii="Traditional Arabic" w:hAnsi="Traditional Arabic" w:cs="Traditional Arabic"/>
          <w:sz w:val="36"/>
          <w:szCs w:val="36"/>
          <w:rtl/>
        </w:rPr>
        <w:t>أسلام</w:t>
      </w:r>
      <w:proofErr w:type="spellEnd"/>
      <w:r w:rsidRPr="008C6FD8">
        <w:rPr>
          <w:rFonts w:ascii="Traditional Arabic" w:hAnsi="Traditional Arabic" w:cs="Traditional Arabic"/>
          <w:sz w:val="36"/>
          <w:szCs w:val="36"/>
          <w:rtl/>
        </w:rPr>
        <w:t xml:space="preserve"> ويب </w:t>
      </w:r>
      <w:r w:rsidR="008F60BC" w:rsidRPr="008C6FD8">
        <w:rPr>
          <w:rFonts w:ascii="Traditional Arabic" w:hAnsi="Traditional Arabic" w:cs="Traditional Arabic"/>
          <w:sz w:val="36"/>
          <w:szCs w:val="36"/>
          <w:rtl/>
        </w:rPr>
        <w:t>مقالات )</w:t>
      </w:r>
    </w:p>
    <w:p w:rsidR="0033521D" w:rsidRPr="008C6FD8" w:rsidRDefault="0033521D" w:rsidP="0033521D">
      <w:pPr>
        <w:bidi/>
        <w:rPr>
          <w:rFonts w:ascii="Traditional Arabic" w:hAnsi="Traditional Arabic" w:cs="Traditional Arabic"/>
          <w:sz w:val="36"/>
          <w:szCs w:val="36"/>
        </w:rPr>
      </w:pPr>
    </w:p>
    <w:p w:rsidR="00123F87" w:rsidRPr="008C6FD8" w:rsidRDefault="00AD2255" w:rsidP="00123F87">
      <w:pPr>
        <w:bidi/>
        <w:spacing w:line="480" w:lineRule="auto"/>
        <w:rPr>
          <w:rFonts w:ascii="Traditional Arabic" w:hAnsi="Traditional Arabic" w:cs="Traditional Arabic"/>
          <w:b/>
          <w:bCs/>
          <w:sz w:val="36"/>
          <w:szCs w:val="36"/>
          <w:u w:val="single"/>
        </w:rPr>
      </w:pPr>
      <w:r w:rsidRPr="008C6FD8">
        <w:rPr>
          <w:rFonts w:ascii="Traditional Arabic" w:hAnsi="Traditional Arabic" w:cs="Traditional Arabic"/>
          <w:b/>
          <w:bCs/>
          <w:sz w:val="36"/>
          <w:szCs w:val="36"/>
          <w:u w:val="single"/>
          <w:rtl/>
        </w:rPr>
        <w:t>**</w:t>
      </w:r>
      <w:r w:rsidR="00123F87" w:rsidRPr="008C6FD8">
        <w:rPr>
          <w:rFonts w:ascii="Traditional Arabic" w:hAnsi="Traditional Arabic" w:cs="Traditional Arabic"/>
          <w:b/>
          <w:bCs/>
          <w:sz w:val="36"/>
          <w:szCs w:val="36"/>
          <w:u w:val="single"/>
          <w:rtl/>
        </w:rPr>
        <w:t xml:space="preserve">تضخيم عدد الأحاديث المنسوبة إلى أبي هريرة </w:t>
      </w:r>
    </w:p>
    <w:p w:rsidR="00123F87" w:rsidRPr="008C6FD8" w:rsidRDefault="00E26CBD" w:rsidP="00D51361">
      <w:pPr>
        <w:pStyle w:val="af1"/>
        <w:shd w:val="clear" w:color="auto" w:fill="FFFFFF"/>
        <w:bidi/>
        <w:spacing w:before="0" w:beforeAutospacing="0" w:after="150" w:afterAutospacing="0" w:line="480" w:lineRule="auto"/>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صحب أبو هريرة رسول الله </w:t>
      </w:r>
      <w:r w:rsidR="00123F87" w:rsidRPr="008C6FD8">
        <w:rPr>
          <w:rFonts w:ascii="Traditional Arabic" w:hAnsi="Traditional Arabic" w:cs="Traditional Arabic"/>
          <w:b/>
          <w:bCs/>
          <w:sz w:val="36"/>
          <w:szCs w:val="36"/>
          <w:rtl/>
        </w:rPr>
        <w:t xml:space="preserve"> صَلَّى الله</w:t>
      </w:r>
      <w:r w:rsidRPr="008C6FD8">
        <w:rPr>
          <w:rFonts w:ascii="Traditional Arabic" w:hAnsi="Traditional Arabic" w:cs="Traditional Arabic"/>
          <w:b/>
          <w:bCs/>
          <w:sz w:val="36"/>
          <w:szCs w:val="36"/>
          <w:rtl/>
        </w:rPr>
        <w:t xml:space="preserve">ُ عَلَيْهِ وَسَلَّمَ </w:t>
      </w:r>
      <w:r w:rsidR="00123F87" w:rsidRPr="008C6FD8">
        <w:rPr>
          <w:rFonts w:ascii="Traditional Arabic" w:hAnsi="Traditional Arabic" w:cs="Traditional Arabic"/>
          <w:b/>
          <w:bCs/>
          <w:sz w:val="36"/>
          <w:szCs w:val="36"/>
          <w:rtl/>
        </w:rPr>
        <w:t xml:space="preserve"> أربع سنوات،</w:t>
      </w:r>
      <w:r w:rsidR="00AD2255" w:rsidRPr="008C6FD8">
        <w:rPr>
          <w:rStyle w:val="a7"/>
          <w:rFonts w:ascii="Traditional Arabic" w:hAnsi="Traditional Arabic" w:cs="Traditional Arabic"/>
          <w:b/>
          <w:bCs/>
          <w:sz w:val="36"/>
          <w:szCs w:val="36"/>
          <w:rtl/>
        </w:rPr>
        <w:footnoteReference w:id="66"/>
      </w:r>
      <w:r w:rsidR="00123F87" w:rsidRPr="008C6FD8">
        <w:rPr>
          <w:rFonts w:ascii="Traditional Arabic" w:hAnsi="Traditional Arabic" w:cs="Traditional Arabic"/>
          <w:b/>
          <w:bCs/>
          <w:color w:val="070B79"/>
          <w:sz w:val="36"/>
          <w:szCs w:val="36"/>
          <w:rtl/>
        </w:rPr>
        <w:t xml:space="preserve"> </w:t>
      </w:r>
      <w:r w:rsidR="00123F87" w:rsidRPr="008C6FD8">
        <w:rPr>
          <w:rFonts w:ascii="Traditional Arabic" w:hAnsi="Traditional Arabic" w:cs="Traditional Arabic"/>
          <w:b/>
          <w:bCs/>
          <w:sz w:val="36"/>
          <w:szCs w:val="36"/>
          <w:rtl/>
        </w:rPr>
        <w:t xml:space="preserve"> بعد غزوة خيبر، وكان قد زاد على </w:t>
      </w:r>
      <w:r w:rsidR="00123F87" w:rsidRPr="008C6FD8">
        <w:rPr>
          <w:rFonts w:ascii="Traditional Arabic" w:hAnsi="Traditional Arabic" w:cs="Traditional Arabic"/>
          <w:b/>
          <w:bCs/>
          <w:sz w:val="36"/>
          <w:szCs w:val="36"/>
          <w:rtl/>
        </w:rPr>
        <w:lastRenderedPageBreak/>
        <w:t xml:space="preserve">الثلاثين سَنَة ، أقام معه حتى توفي </w:t>
      </w:r>
      <w:r w:rsidRPr="008C6FD8">
        <w:rPr>
          <w:rFonts w:ascii="Traditional Arabic" w:hAnsi="Traditional Arabic" w:cs="Traditional Arabic"/>
          <w:b/>
          <w:bCs/>
          <w:sz w:val="36"/>
          <w:szCs w:val="36"/>
          <w:rtl/>
        </w:rPr>
        <w:t>؛</w:t>
      </w:r>
      <w:r w:rsidR="00123F87" w:rsidRPr="008C6FD8">
        <w:rPr>
          <w:rFonts w:ascii="Traditional Arabic" w:hAnsi="Traditional Arabic" w:cs="Traditional Arabic"/>
          <w:b/>
          <w:bCs/>
          <w:sz w:val="36"/>
          <w:szCs w:val="36"/>
          <w:rtl/>
        </w:rPr>
        <w:t xml:space="preserve"> ص</w:t>
      </w:r>
      <w:r w:rsidRPr="008C6FD8">
        <w:rPr>
          <w:rFonts w:ascii="Traditional Arabic" w:hAnsi="Traditional Arabic" w:cs="Traditional Arabic"/>
          <w:b/>
          <w:bCs/>
          <w:sz w:val="36"/>
          <w:szCs w:val="36"/>
          <w:rtl/>
        </w:rPr>
        <w:t xml:space="preserve">َلَّى اللهُ عَلَيْهِ وَسَلَّمَ </w:t>
      </w:r>
      <w:r w:rsidR="00123F87" w:rsidRPr="008C6FD8">
        <w:rPr>
          <w:rFonts w:ascii="Traditional Arabic" w:hAnsi="Traditional Arabic" w:cs="Traditional Arabic"/>
          <w:b/>
          <w:bCs/>
          <w:sz w:val="36"/>
          <w:szCs w:val="36"/>
          <w:rtl/>
        </w:rPr>
        <w:t>،</w:t>
      </w:r>
      <w:r w:rsidRPr="008C6FD8">
        <w:rPr>
          <w:rFonts w:ascii="Traditional Arabic" w:hAnsi="Traditional Arabic" w:cs="Traditional Arabic"/>
          <w:b/>
          <w:bCs/>
          <w:sz w:val="36"/>
          <w:szCs w:val="36"/>
          <w:rtl/>
        </w:rPr>
        <w:t xml:space="preserve"> </w:t>
      </w:r>
      <w:r w:rsidR="00123F87" w:rsidRPr="008C6FD8">
        <w:rPr>
          <w:rFonts w:ascii="Traditional Arabic" w:hAnsi="Traditional Arabic" w:cs="Traditional Arabic"/>
          <w:b/>
          <w:bCs/>
          <w:sz w:val="36"/>
          <w:szCs w:val="36"/>
          <w:rtl/>
        </w:rPr>
        <w:t>يدور معه في بيوت نسائه، يخدمه ويصلي خلفه، يحُجُّ ويغزو معه، لا ينقطع عن مجالسه، بل كان المسجد مقام</w:t>
      </w:r>
      <w:r w:rsidR="006D6C30" w:rsidRPr="008C6FD8">
        <w:rPr>
          <w:rFonts w:ascii="Traditional Arabic" w:hAnsi="Traditional Arabic" w:cs="Traditional Arabic"/>
          <w:b/>
          <w:bCs/>
          <w:sz w:val="36"/>
          <w:szCs w:val="36"/>
          <w:rtl/>
        </w:rPr>
        <w:t>َ</w:t>
      </w:r>
      <w:r w:rsidRPr="008C6FD8">
        <w:rPr>
          <w:rFonts w:ascii="Traditional Arabic" w:hAnsi="Traditional Arabic" w:cs="Traditional Arabic"/>
          <w:b/>
          <w:bCs/>
          <w:sz w:val="36"/>
          <w:szCs w:val="36"/>
          <w:rtl/>
        </w:rPr>
        <w:t>ه، والرسول</w:t>
      </w:r>
      <w:r w:rsidR="00123F87" w:rsidRPr="008C6FD8">
        <w:rPr>
          <w:rFonts w:ascii="Traditional Arabic" w:hAnsi="Traditional Arabic" w:cs="Traditional Arabic"/>
          <w:b/>
          <w:bCs/>
          <w:sz w:val="36"/>
          <w:szCs w:val="36"/>
          <w:rtl/>
        </w:rPr>
        <w:t xml:space="preserve"> صَلّ</w:t>
      </w:r>
      <w:r w:rsidRPr="008C6FD8">
        <w:rPr>
          <w:rFonts w:ascii="Traditional Arabic" w:hAnsi="Traditional Arabic" w:cs="Traditional Arabic"/>
          <w:b/>
          <w:bCs/>
          <w:sz w:val="36"/>
          <w:szCs w:val="36"/>
          <w:rtl/>
        </w:rPr>
        <w:t xml:space="preserve">َى اللهُ عَلَيْهِ وَسَلَّمَ </w:t>
      </w:r>
      <w:r w:rsidR="00123F87" w:rsidRPr="008C6FD8">
        <w:rPr>
          <w:rFonts w:ascii="Traditional Arabic" w:hAnsi="Traditional Arabic" w:cs="Traditional Arabic"/>
          <w:b/>
          <w:bCs/>
          <w:sz w:val="36"/>
          <w:szCs w:val="36"/>
          <w:rtl/>
        </w:rPr>
        <w:t xml:space="preserve"> إمام</w:t>
      </w:r>
      <w:r w:rsidR="006D6C30" w:rsidRPr="008C6FD8">
        <w:rPr>
          <w:rFonts w:ascii="Traditional Arabic" w:hAnsi="Traditional Arabic" w:cs="Traditional Arabic"/>
          <w:b/>
          <w:bCs/>
          <w:sz w:val="36"/>
          <w:szCs w:val="36"/>
          <w:rtl/>
        </w:rPr>
        <w:t>َ</w:t>
      </w:r>
      <w:r w:rsidR="00123F87" w:rsidRPr="008C6FD8">
        <w:rPr>
          <w:rFonts w:ascii="Traditional Arabic" w:hAnsi="Traditional Arabic" w:cs="Traditional Arabic"/>
          <w:b/>
          <w:bCs/>
          <w:sz w:val="36"/>
          <w:szCs w:val="36"/>
          <w:rtl/>
        </w:rPr>
        <w:t>ه، فع</w:t>
      </w:r>
      <w:r w:rsidRPr="008C6FD8">
        <w:rPr>
          <w:rFonts w:ascii="Traditional Arabic" w:hAnsi="Traditional Arabic" w:cs="Traditional Arabic"/>
          <w:b/>
          <w:bCs/>
          <w:sz w:val="36"/>
          <w:szCs w:val="36"/>
          <w:rtl/>
        </w:rPr>
        <w:t xml:space="preserve">رف كثيراً من سُنَّةِ رسول الله </w:t>
      </w:r>
      <w:r w:rsidR="00123F87" w:rsidRPr="008C6FD8">
        <w:rPr>
          <w:rFonts w:ascii="Traditional Arabic" w:hAnsi="Traditional Arabic" w:cs="Traditional Arabic"/>
          <w:b/>
          <w:bCs/>
          <w:sz w:val="36"/>
          <w:szCs w:val="36"/>
          <w:rtl/>
        </w:rPr>
        <w:t xml:space="preserve"> ص</w:t>
      </w:r>
      <w:r w:rsidRPr="008C6FD8">
        <w:rPr>
          <w:rFonts w:ascii="Traditional Arabic" w:hAnsi="Traditional Arabic" w:cs="Traditional Arabic"/>
          <w:b/>
          <w:bCs/>
          <w:sz w:val="36"/>
          <w:szCs w:val="36"/>
          <w:rtl/>
        </w:rPr>
        <w:t xml:space="preserve">َلَّى اللهُ عَلَيْهِ وَسَلَّمَ </w:t>
      </w:r>
      <w:r w:rsidR="00123F87" w:rsidRPr="008C6FD8">
        <w:rPr>
          <w:rFonts w:ascii="Traditional Arabic" w:hAnsi="Traditional Arabic" w:cs="Traditional Arabic"/>
          <w:b/>
          <w:bCs/>
          <w:sz w:val="36"/>
          <w:szCs w:val="36"/>
          <w:rtl/>
        </w:rPr>
        <w:t xml:space="preserve">، وشاهد دقائق السُنَّة ووعى تطبيق الشريعة، فأرسله رسول الله  </w:t>
      </w:r>
      <w:r w:rsidRPr="008C6FD8">
        <w:rPr>
          <w:rFonts w:ascii="Traditional Arabic" w:hAnsi="Traditional Arabic" w:cs="Traditional Arabic"/>
          <w:b/>
          <w:bCs/>
          <w:sz w:val="36"/>
          <w:szCs w:val="36"/>
          <w:rtl/>
        </w:rPr>
        <w:t>عَلَيْهِ الصَلاَةُ وَالسَّلاَمُ</w:t>
      </w:r>
      <w:r w:rsidR="00123F87" w:rsidRPr="008C6FD8">
        <w:rPr>
          <w:rFonts w:ascii="Traditional Arabic" w:hAnsi="Traditional Arabic" w:cs="Traditional Arabic"/>
          <w:b/>
          <w:bCs/>
          <w:sz w:val="36"/>
          <w:szCs w:val="36"/>
          <w:rtl/>
        </w:rPr>
        <w:t xml:space="preserve"> مع العلاء الحضرمي إلى البحرين، فكان مؤذناً وإماماً، عرف رسول الله ص</w:t>
      </w:r>
      <w:r w:rsidR="00D51361" w:rsidRPr="008C6FD8">
        <w:rPr>
          <w:rFonts w:ascii="Traditional Arabic" w:hAnsi="Traditional Arabic" w:cs="Traditional Arabic"/>
          <w:b/>
          <w:bCs/>
          <w:sz w:val="36"/>
          <w:szCs w:val="36"/>
          <w:rtl/>
        </w:rPr>
        <w:t xml:space="preserve">َلَّى اللهُ عَلَيْهِ وَسَلَّمَ </w:t>
      </w:r>
      <w:r w:rsidR="00123F87" w:rsidRPr="008C6FD8">
        <w:rPr>
          <w:rFonts w:ascii="Traditional Arabic" w:hAnsi="Traditional Arabic" w:cs="Traditional Arabic"/>
          <w:b/>
          <w:bCs/>
          <w:sz w:val="36"/>
          <w:szCs w:val="36"/>
          <w:rtl/>
        </w:rPr>
        <w:t>حرصه على الحديث، وحُبَّهُ للعمل فكان لا يتأخَّر في إجابته عما يسأل، ويدعو له.</w:t>
      </w:r>
    </w:p>
    <w:p w:rsidR="00123F87" w:rsidRPr="008C6FD8" w:rsidRDefault="00123F87" w:rsidP="0033521D">
      <w:pPr>
        <w:bidi/>
        <w:spacing w:line="480" w:lineRule="auto"/>
        <w:jc w:val="center"/>
        <w:rPr>
          <w:rFonts w:ascii="Traditional Arabic" w:hAnsi="Traditional Arabic" w:cs="Traditional Arabic"/>
          <w:color w:val="FF0000"/>
          <w:sz w:val="36"/>
          <w:szCs w:val="36"/>
          <w:u w:val="single"/>
        </w:rPr>
      </w:pPr>
      <w:r w:rsidRPr="008C6FD8">
        <w:rPr>
          <w:rFonts w:ascii="Traditional Arabic" w:hAnsi="Traditional Arabic" w:cs="Traditional Arabic"/>
          <w:b/>
          <w:bCs/>
          <w:sz w:val="36"/>
          <w:szCs w:val="36"/>
          <w:rtl/>
        </w:rPr>
        <w:t>وربما تبدو ص</w:t>
      </w:r>
      <w:r w:rsidR="00D51361" w:rsidRPr="008C6FD8">
        <w:rPr>
          <w:rFonts w:ascii="Traditional Arabic" w:hAnsi="Traditional Arabic" w:cs="Traditional Arabic"/>
          <w:b/>
          <w:bCs/>
          <w:sz w:val="36"/>
          <w:szCs w:val="36"/>
          <w:rtl/>
        </w:rPr>
        <w:t xml:space="preserve">حبة أبي هريرة قليلة بالنسبة لما </w:t>
      </w:r>
      <w:r w:rsidRPr="008C6FD8">
        <w:rPr>
          <w:rFonts w:ascii="Traditional Arabic" w:hAnsi="Traditional Arabic" w:cs="Traditional Arabic"/>
          <w:b/>
          <w:bCs/>
          <w:sz w:val="36"/>
          <w:szCs w:val="36"/>
          <w:rtl/>
        </w:rPr>
        <w:t>ي</w:t>
      </w:r>
      <w:r w:rsidR="0033521D" w:rsidRPr="008C6FD8">
        <w:rPr>
          <w:rFonts w:ascii="Traditional Arabic" w:hAnsi="Traditional Arabic" w:cs="Traditional Arabic"/>
          <w:b/>
          <w:bCs/>
          <w:sz w:val="36"/>
          <w:szCs w:val="36"/>
          <w:rtl/>
        </w:rPr>
        <w:t>ُ</w:t>
      </w:r>
      <w:r w:rsidRPr="008C6FD8">
        <w:rPr>
          <w:rFonts w:ascii="Traditional Arabic" w:hAnsi="Traditional Arabic" w:cs="Traditional Arabic"/>
          <w:b/>
          <w:bCs/>
          <w:sz w:val="36"/>
          <w:szCs w:val="36"/>
          <w:rtl/>
        </w:rPr>
        <w:t>روى عنه من علم جم كثير، إلاَّ أنَّ ملازمته الدائمة لرسول الله - صَلَّى اللهُ عَلَيْهِ وَسَلَّمَ -، وحرصه على طلب العلم وسعيه وراء ذلك، يدفع أي شك يرد على مروياته</w:t>
      </w:r>
      <w:r w:rsidR="006D6C30" w:rsidRPr="008C6FD8">
        <w:rPr>
          <w:rStyle w:val="a7"/>
          <w:rFonts w:ascii="Traditional Arabic" w:hAnsi="Traditional Arabic" w:cs="Traditional Arabic"/>
          <w:b/>
          <w:bCs/>
          <w:sz w:val="36"/>
          <w:szCs w:val="36"/>
          <w:rtl/>
        </w:rPr>
        <w:footnoteReference w:id="67"/>
      </w:r>
      <w:r w:rsidRPr="008C6FD8">
        <w:rPr>
          <w:rFonts w:ascii="Traditional Arabic" w:hAnsi="Traditional Arabic" w:cs="Traditional Arabic"/>
          <w:b/>
          <w:bCs/>
          <w:sz w:val="36"/>
          <w:szCs w:val="36"/>
          <w:rtl/>
        </w:rPr>
        <w:t>.</w:t>
      </w:r>
    </w:p>
    <w:p w:rsidR="00F3258B" w:rsidRPr="008C6FD8" w:rsidRDefault="006D6C30" w:rsidP="00F3258B">
      <w:pPr>
        <w:shd w:val="clear" w:color="auto" w:fill="FFFFFF"/>
        <w:bidi/>
        <w:spacing w:after="120" w:line="480" w:lineRule="auto"/>
        <w:jc w:val="both"/>
        <w:rPr>
          <w:rFonts w:ascii="Traditional Arabic" w:eastAsia="Times New Roman" w:hAnsi="Traditional Arabic" w:cs="Traditional Arabic"/>
          <w:b/>
          <w:bCs/>
          <w:color w:val="000000"/>
          <w:sz w:val="36"/>
          <w:szCs w:val="36"/>
        </w:rPr>
      </w:pPr>
      <w:r w:rsidRPr="008C6FD8">
        <w:rPr>
          <w:rFonts w:ascii="Traditional Arabic" w:eastAsia="Times New Roman" w:hAnsi="Traditional Arabic" w:cs="Traditional Arabic"/>
          <w:b/>
          <w:bCs/>
          <w:color w:val="000000"/>
          <w:sz w:val="36"/>
          <w:szCs w:val="36"/>
          <w:rtl/>
        </w:rPr>
        <w:lastRenderedPageBreak/>
        <w:t>قبل البدء</w:t>
      </w:r>
      <w:r w:rsidR="00B4454E" w:rsidRPr="008C6FD8">
        <w:rPr>
          <w:rFonts w:ascii="Traditional Arabic" w:eastAsia="Times New Roman" w:hAnsi="Traditional Arabic" w:cs="Traditional Arabic"/>
          <w:b/>
          <w:bCs/>
          <w:color w:val="000000"/>
          <w:sz w:val="36"/>
          <w:szCs w:val="36"/>
          <w:rtl/>
        </w:rPr>
        <w:t xml:space="preserve"> في </w:t>
      </w:r>
      <w:r w:rsidRPr="008C6FD8">
        <w:rPr>
          <w:rFonts w:ascii="Traditional Arabic" w:eastAsia="Times New Roman" w:hAnsi="Traditional Arabic" w:cs="Traditional Arabic"/>
          <w:b/>
          <w:bCs/>
          <w:color w:val="000000"/>
          <w:sz w:val="36"/>
          <w:szCs w:val="36"/>
          <w:rtl/>
        </w:rPr>
        <w:t>ذكر أسباب إكثار أبي هريرة</w:t>
      </w:r>
      <w:r w:rsidR="009133A4" w:rsidRPr="008C6FD8">
        <w:rPr>
          <w:rFonts w:ascii="Traditional Arabic" w:eastAsia="Times New Roman" w:hAnsi="Traditional Arabic" w:cs="Traditional Arabic"/>
          <w:b/>
          <w:bCs/>
          <w:color w:val="000000"/>
          <w:sz w:val="36"/>
          <w:szCs w:val="36"/>
          <w:rtl/>
        </w:rPr>
        <w:t xml:space="preserve"> من الحديث </w:t>
      </w:r>
      <w:r w:rsidRPr="008C6FD8">
        <w:rPr>
          <w:rFonts w:ascii="Traditional Arabic" w:eastAsia="Times New Roman" w:hAnsi="Traditional Arabic" w:cs="Traditional Arabic"/>
          <w:b/>
          <w:bCs/>
          <w:color w:val="000000"/>
          <w:sz w:val="36"/>
          <w:szCs w:val="36"/>
          <w:rtl/>
        </w:rPr>
        <w:t xml:space="preserve">؛ </w:t>
      </w:r>
      <w:r w:rsidR="00F16578" w:rsidRPr="008C6FD8">
        <w:rPr>
          <w:rFonts w:ascii="Traditional Arabic" w:eastAsia="Times New Roman" w:hAnsi="Traditional Arabic" w:cs="Traditional Arabic"/>
          <w:b/>
          <w:bCs/>
          <w:color w:val="000000"/>
          <w:sz w:val="36"/>
          <w:szCs w:val="36"/>
          <w:rtl/>
        </w:rPr>
        <w:t xml:space="preserve">لا بد من بيان أن الأحاديث </w:t>
      </w:r>
      <w:r w:rsidR="00F3258B" w:rsidRPr="008C6FD8">
        <w:rPr>
          <w:rFonts w:ascii="Traditional Arabic" w:eastAsia="Times New Roman" w:hAnsi="Traditional Arabic" w:cs="Traditional Arabic"/>
          <w:b/>
          <w:bCs/>
          <w:color w:val="000000"/>
          <w:sz w:val="36"/>
          <w:szCs w:val="36"/>
          <w:rtl/>
        </w:rPr>
        <w:t>المنسوبة إلى أبي هريرة مضخمة العدد؛ وذلك :</w:t>
      </w:r>
    </w:p>
    <w:p w:rsidR="00123F87" w:rsidRPr="008C6FD8" w:rsidRDefault="00123F87" w:rsidP="00123F87">
      <w:pPr>
        <w:shd w:val="clear" w:color="auto" w:fill="FFFFFF"/>
        <w:bidi/>
        <w:spacing w:after="120" w:line="480" w:lineRule="auto"/>
        <w:jc w:val="both"/>
        <w:rPr>
          <w:rFonts w:ascii="Traditional Arabic" w:eastAsia="Times New Roman" w:hAnsi="Traditional Arabic" w:cs="Traditional Arabic"/>
          <w:b/>
          <w:bCs/>
          <w:color w:val="000000"/>
          <w:sz w:val="36"/>
          <w:szCs w:val="36"/>
          <w:rtl/>
        </w:rPr>
      </w:pPr>
      <w:r w:rsidRPr="008C6FD8">
        <w:rPr>
          <w:rFonts w:ascii="Traditional Arabic" w:eastAsia="Times New Roman" w:hAnsi="Traditional Arabic" w:cs="Traditional Arabic"/>
          <w:b/>
          <w:bCs/>
          <w:color w:val="000000"/>
          <w:sz w:val="36"/>
          <w:szCs w:val="36"/>
          <w:rtl/>
        </w:rPr>
        <w:t xml:space="preserve"> </w:t>
      </w:r>
      <w:r w:rsidR="00F3258B" w:rsidRPr="008C6FD8">
        <w:rPr>
          <w:rFonts w:ascii="Traditional Arabic" w:eastAsia="Times New Roman" w:hAnsi="Traditional Arabic" w:cs="Traditional Arabic"/>
          <w:b/>
          <w:bCs/>
          <w:color w:val="000000"/>
          <w:sz w:val="36"/>
          <w:szCs w:val="36"/>
          <w:rtl/>
        </w:rPr>
        <w:t>"</w:t>
      </w:r>
      <w:r w:rsidRPr="008C6FD8">
        <w:rPr>
          <w:rFonts w:ascii="Traditional Arabic" w:eastAsia="Times New Roman" w:hAnsi="Traditional Arabic" w:cs="Traditional Arabic"/>
          <w:b/>
          <w:bCs/>
          <w:color w:val="000000"/>
          <w:sz w:val="36"/>
          <w:szCs w:val="36"/>
          <w:rtl/>
        </w:rPr>
        <w:t>أن عدد أحاديث أبي هريرة رضي الله عنه لا تتجاوز 1500 حديثا.</w:t>
      </w:r>
    </w:p>
    <w:p w:rsidR="00123F87" w:rsidRPr="008C6FD8" w:rsidRDefault="00123F87" w:rsidP="00123F87">
      <w:pPr>
        <w:shd w:val="clear" w:color="auto" w:fill="FFFFFF"/>
        <w:bidi/>
        <w:spacing w:after="120" w:line="480" w:lineRule="auto"/>
        <w:jc w:val="both"/>
        <w:rPr>
          <w:rFonts w:ascii="Traditional Arabic" w:eastAsia="Times New Roman" w:hAnsi="Traditional Arabic" w:cs="Traditional Arabic"/>
          <w:b/>
          <w:bCs/>
          <w:sz w:val="36"/>
          <w:szCs w:val="36"/>
          <w:rtl/>
        </w:rPr>
      </w:pPr>
      <w:r w:rsidRPr="008C6FD8">
        <w:rPr>
          <w:rFonts w:ascii="Traditional Arabic" w:eastAsia="Times New Roman" w:hAnsi="Traditional Arabic" w:cs="Traditional Arabic"/>
          <w:b/>
          <w:bCs/>
          <w:color w:val="000000"/>
          <w:sz w:val="36"/>
          <w:szCs w:val="36"/>
          <w:rtl/>
        </w:rPr>
        <w:t xml:space="preserve">ولو قسمنا هذه الأحاديث على عدد السنين التي صحب فيها </w:t>
      </w:r>
      <w:r w:rsidRPr="008C6FD8">
        <w:rPr>
          <w:rFonts w:ascii="Traditional Arabic" w:eastAsia="Times New Roman" w:hAnsi="Traditional Arabic" w:cs="Traditional Arabic"/>
          <w:b/>
          <w:bCs/>
          <w:sz w:val="36"/>
          <w:szCs w:val="36"/>
          <w:rtl/>
        </w:rPr>
        <w:t>رسول الله صلى الله عليه وسلم، لحفظ عنه : حديثا واحدا لكل يوم .</w:t>
      </w:r>
    </w:p>
    <w:p w:rsidR="00123F87" w:rsidRPr="008C6FD8" w:rsidRDefault="00123F87" w:rsidP="00123F87">
      <w:pPr>
        <w:shd w:val="clear" w:color="auto" w:fill="FFFFFF"/>
        <w:bidi/>
        <w:spacing w:after="120" w:line="480" w:lineRule="auto"/>
        <w:jc w:val="both"/>
        <w:rPr>
          <w:rFonts w:ascii="Traditional Arabic" w:eastAsia="Times New Roman" w:hAnsi="Traditional Arabic" w:cs="Traditional Arabic"/>
          <w:b/>
          <w:bCs/>
          <w:sz w:val="36"/>
          <w:szCs w:val="36"/>
          <w:rtl/>
        </w:rPr>
      </w:pPr>
      <w:r w:rsidRPr="008C6FD8">
        <w:rPr>
          <w:rFonts w:ascii="Traditional Arabic" w:eastAsia="Times New Roman" w:hAnsi="Traditional Arabic" w:cs="Traditional Arabic"/>
          <w:b/>
          <w:bCs/>
          <w:sz w:val="36"/>
          <w:szCs w:val="36"/>
          <w:rtl/>
        </w:rPr>
        <w:t>فهل هذا خارق للعادة أو مخالف للطبع !!</w:t>
      </w:r>
    </w:p>
    <w:p w:rsidR="00123F87" w:rsidRPr="008C6FD8" w:rsidRDefault="00123F87" w:rsidP="00123F87">
      <w:pPr>
        <w:shd w:val="clear" w:color="auto" w:fill="FFFFFF"/>
        <w:bidi/>
        <w:spacing w:after="120" w:line="480" w:lineRule="auto"/>
        <w:jc w:val="both"/>
        <w:rPr>
          <w:rFonts w:ascii="Traditional Arabic" w:eastAsia="Times New Roman" w:hAnsi="Traditional Arabic" w:cs="Traditional Arabic"/>
          <w:b/>
          <w:bCs/>
          <w:color w:val="000000"/>
          <w:sz w:val="36"/>
          <w:szCs w:val="36"/>
          <w:rtl/>
        </w:rPr>
      </w:pPr>
      <w:r w:rsidRPr="008C6FD8">
        <w:rPr>
          <w:rFonts w:ascii="Traditional Arabic" w:eastAsia="Times New Roman" w:hAnsi="Traditional Arabic" w:cs="Traditional Arabic"/>
          <w:b/>
          <w:bCs/>
          <w:color w:val="000000"/>
          <w:sz w:val="36"/>
          <w:szCs w:val="36"/>
          <w:rtl/>
        </w:rPr>
        <w:t>وأما الشائع أن عدد أحاديثه 5000 حديث، فهذا يعود لمجموع أحاديثه المكررة: أي التي جاءت بنفس المتن ولكن من طريق رواة أُخر</w:t>
      </w:r>
      <w:r w:rsidR="0094316E" w:rsidRPr="008C6FD8">
        <w:rPr>
          <w:rFonts w:ascii="Traditional Arabic" w:eastAsia="Times New Roman" w:hAnsi="Traditional Arabic" w:cs="Traditional Arabic"/>
          <w:b/>
          <w:bCs/>
          <w:color w:val="000000"/>
          <w:sz w:val="36"/>
          <w:szCs w:val="36"/>
          <w:rtl/>
        </w:rPr>
        <w:t>ين</w:t>
      </w:r>
      <w:r w:rsidRPr="008C6FD8">
        <w:rPr>
          <w:rFonts w:ascii="Traditional Arabic" w:eastAsia="Times New Roman" w:hAnsi="Traditional Arabic" w:cs="Traditional Arabic"/>
          <w:b/>
          <w:bCs/>
          <w:color w:val="000000"/>
          <w:sz w:val="36"/>
          <w:szCs w:val="36"/>
          <w:rtl/>
        </w:rPr>
        <w:t xml:space="preserve"> عنه.</w:t>
      </w:r>
    </w:p>
    <w:p w:rsidR="006D6C30" w:rsidRPr="008C6FD8" w:rsidRDefault="00123F87" w:rsidP="006D6C30">
      <w:pPr>
        <w:shd w:val="clear" w:color="auto" w:fill="FFFFFF"/>
        <w:bidi/>
        <w:spacing w:after="120" w:line="480" w:lineRule="auto"/>
        <w:jc w:val="both"/>
        <w:rPr>
          <w:rFonts w:ascii="Traditional Arabic" w:hAnsi="Traditional Arabic" w:cs="Traditional Arabic"/>
          <w:b/>
          <w:bCs/>
          <w:sz w:val="36"/>
          <w:szCs w:val="36"/>
          <w:rtl/>
        </w:rPr>
      </w:pPr>
      <w:r w:rsidRPr="008C6FD8">
        <w:rPr>
          <w:rFonts w:ascii="Traditional Arabic" w:eastAsia="Times New Roman" w:hAnsi="Traditional Arabic" w:cs="Traditional Arabic"/>
          <w:b/>
          <w:bCs/>
          <w:color w:val="000000"/>
          <w:sz w:val="36"/>
          <w:szCs w:val="36"/>
          <w:rtl/>
        </w:rPr>
        <w:t xml:space="preserve">وأيضا لمجموع الصحيح والحسن والضعيف والموضوع </w:t>
      </w:r>
      <w:proofErr w:type="spellStart"/>
      <w:r w:rsidRPr="008C6FD8">
        <w:rPr>
          <w:rFonts w:ascii="Traditional Arabic" w:eastAsia="Times New Roman" w:hAnsi="Traditional Arabic" w:cs="Traditional Arabic"/>
          <w:b/>
          <w:bCs/>
          <w:color w:val="000000"/>
          <w:sz w:val="36"/>
          <w:szCs w:val="36"/>
          <w:rtl/>
        </w:rPr>
        <w:t>عنه.</w:t>
      </w:r>
      <w:r w:rsidRPr="008C6FD8">
        <w:rPr>
          <w:rFonts w:ascii="Traditional Arabic" w:hAnsi="Traditional Arabic" w:cs="Traditional Arabic"/>
          <w:b/>
          <w:bCs/>
          <w:color w:val="000000"/>
          <w:sz w:val="36"/>
          <w:szCs w:val="36"/>
          <w:rtl/>
        </w:rPr>
        <w:t>وأما</w:t>
      </w:r>
      <w:proofErr w:type="spellEnd"/>
      <w:r w:rsidRPr="008C6FD8">
        <w:rPr>
          <w:rFonts w:ascii="Traditional Arabic" w:hAnsi="Traditional Arabic" w:cs="Traditional Arabic"/>
          <w:b/>
          <w:bCs/>
          <w:color w:val="000000"/>
          <w:sz w:val="36"/>
          <w:szCs w:val="36"/>
          <w:rtl/>
        </w:rPr>
        <w:t xml:space="preserve"> أحاديثه غير المكررة فلم تتجاوز 1500 حديث ، مع أن أغلبها شار</w:t>
      </w:r>
      <w:r w:rsidR="006D6C30" w:rsidRPr="008C6FD8">
        <w:rPr>
          <w:rFonts w:ascii="Traditional Arabic" w:hAnsi="Traditional Arabic" w:cs="Traditional Arabic"/>
          <w:b/>
          <w:bCs/>
          <w:sz w:val="36"/>
          <w:szCs w:val="36"/>
          <w:rtl/>
        </w:rPr>
        <w:t xml:space="preserve">كه في روايتها </w:t>
      </w:r>
      <w:proofErr w:type="spellStart"/>
      <w:r w:rsidR="006D6C30" w:rsidRPr="008C6FD8">
        <w:rPr>
          <w:rFonts w:ascii="Traditional Arabic" w:hAnsi="Traditional Arabic" w:cs="Traditional Arabic"/>
          <w:b/>
          <w:bCs/>
          <w:sz w:val="36"/>
          <w:szCs w:val="36"/>
          <w:rtl/>
        </w:rPr>
        <w:t>صحابة</w:t>
      </w:r>
      <w:r w:rsidRPr="008C6FD8">
        <w:rPr>
          <w:rFonts w:ascii="Traditional Arabic" w:hAnsi="Traditional Arabic" w:cs="Traditional Arabic"/>
          <w:b/>
          <w:bCs/>
          <w:sz w:val="36"/>
          <w:szCs w:val="36"/>
          <w:rtl/>
        </w:rPr>
        <w:t>آخرون</w:t>
      </w:r>
      <w:proofErr w:type="spellEnd"/>
      <w:r w:rsidRPr="008C6FD8">
        <w:rPr>
          <w:rFonts w:ascii="Traditional Arabic" w:hAnsi="Traditional Arabic" w:cs="Traditional Arabic"/>
          <w:b/>
          <w:bCs/>
          <w:sz w:val="36"/>
          <w:szCs w:val="36"/>
          <w:rtl/>
        </w:rPr>
        <w:t>.</w:t>
      </w:r>
    </w:p>
    <w:p w:rsidR="00123F87" w:rsidRPr="008C6FD8" w:rsidRDefault="00123F87" w:rsidP="00F3258B">
      <w:pPr>
        <w:pStyle w:val="1"/>
        <w:shd w:val="clear" w:color="auto" w:fill="FFFFFF"/>
        <w:spacing w:before="24" w:after="24" w:line="480" w:lineRule="auto"/>
        <w:jc w:val="center"/>
        <w:rPr>
          <w:rFonts w:ascii="Traditional Arabic" w:hAnsi="Traditional Arabic" w:cs="Traditional Arabic"/>
          <w:color w:val="FF0000"/>
          <w:sz w:val="36"/>
          <w:szCs w:val="36"/>
          <w:rtl/>
        </w:rPr>
      </w:pPr>
      <w:r w:rsidRPr="008C6FD8">
        <w:rPr>
          <w:rFonts w:ascii="Traditional Arabic" w:hAnsi="Traditional Arabic" w:cs="Traditional Arabic"/>
          <w:color w:val="auto"/>
          <w:sz w:val="36"/>
          <w:szCs w:val="36"/>
          <w:rtl/>
        </w:rPr>
        <w:lastRenderedPageBreak/>
        <w:t>ومعنى هذا أنه لم ينفرد إلا بالقليل القليل</w:t>
      </w:r>
      <w:r w:rsidR="00B4454E" w:rsidRPr="008C6FD8">
        <w:rPr>
          <w:rFonts w:ascii="Traditional Arabic" w:hAnsi="Traditional Arabic" w:cs="Traditional Arabic"/>
          <w:color w:val="auto"/>
          <w:sz w:val="36"/>
          <w:szCs w:val="36"/>
          <w:rtl/>
        </w:rPr>
        <w:t xml:space="preserve">" </w:t>
      </w:r>
      <w:r w:rsidR="006D6C30" w:rsidRPr="008C6FD8">
        <w:rPr>
          <w:rStyle w:val="a7"/>
          <w:rFonts w:ascii="Traditional Arabic" w:hAnsi="Traditional Arabic" w:cs="Traditional Arabic"/>
          <w:color w:val="auto"/>
          <w:sz w:val="36"/>
          <w:szCs w:val="36"/>
          <w:rtl/>
        </w:rPr>
        <w:footnoteReference w:id="68"/>
      </w:r>
      <w:r w:rsidR="00F3258B" w:rsidRPr="008C6FD8">
        <w:rPr>
          <w:rFonts w:ascii="Traditional Arabic" w:hAnsi="Traditional Arabic" w:cs="Traditional Arabic"/>
          <w:color w:val="auto"/>
          <w:sz w:val="36"/>
          <w:szCs w:val="36"/>
          <w:rtl/>
        </w:rPr>
        <w:t>.</w:t>
      </w:r>
      <w:r w:rsidRPr="008C6FD8">
        <w:rPr>
          <w:rFonts w:ascii="Traditional Arabic" w:hAnsi="Traditional Arabic" w:cs="Traditional Arabic"/>
          <w:color w:val="auto"/>
          <w:sz w:val="36"/>
          <w:szCs w:val="36"/>
          <w:rtl/>
        </w:rPr>
        <w:t xml:space="preserve"> </w:t>
      </w:r>
    </w:p>
    <w:p w:rsidR="00123F87" w:rsidRPr="008C6FD8" w:rsidRDefault="00123F87" w:rsidP="00867AE7">
      <w:pPr>
        <w:shd w:val="clear" w:color="auto" w:fill="FFFFFF"/>
        <w:bidi/>
        <w:spacing w:after="120" w:line="480" w:lineRule="auto"/>
        <w:jc w:val="both"/>
        <w:rPr>
          <w:rFonts w:ascii="Traditional Arabic" w:hAnsi="Traditional Arabic" w:cs="Traditional Arabic"/>
          <w:b/>
          <w:bCs/>
          <w:color w:val="FF0000"/>
          <w:sz w:val="36"/>
          <w:szCs w:val="36"/>
        </w:rPr>
      </w:pPr>
      <w:r w:rsidRPr="008C6FD8">
        <w:rPr>
          <w:rFonts w:ascii="Traditional Arabic" w:eastAsia="Times New Roman" w:hAnsi="Traditional Arabic" w:cs="Traditional Arabic"/>
          <w:b/>
          <w:bCs/>
          <w:sz w:val="36"/>
          <w:szCs w:val="36"/>
          <w:rtl/>
        </w:rPr>
        <w:t xml:space="preserve">قال الشيخ أحمد شاكر في شرحه على ألفية السيوطي </w:t>
      </w:r>
      <w:r w:rsidR="00867AE7" w:rsidRPr="008C6FD8">
        <w:rPr>
          <w:rStyle w:val="a7"/>
          <w:rFonts w:ascii="Traditional Arabic" w:eastAsia="Times New Roman" w:hAnsi="Traditional Arabic" w:cs="Traditional Arabic"/>
          <w:b/>
          <w:bCs/>
          <w:sz w:val="36"/>
          <w:szCs w:val="36"/>
          <w:rtl/>
        </w:rPr>
        <w:footnoteReference w:id="69"/>
      </w:r>
      <w:r w:rsidRPr="008C6FD8">
        <w:rPr>
          <w:rFonts w:ascii="Traditional Arabic" w:eastAsia="Times New Roman" w:hAnsi="Traditional Arabic" w:cs="Traditional Arabic"/>
          <w:b/>
          <w:bCs/>
          <w:sz w:val="36"/>
          <w:szCs w:val="36"/>
          <w:rtl/>
        </w:rPr>
        <w:t xml:space="preserve"> : (واعلم أن هذا العدد يدخل فيه المكرر، أي أن الحديث الواحد يعد أحاديث بعدد طرقه، ومن المهم معرفة العدد الحقيقي بحذف المكرر، واعتبار كل الطرق للحديث حديثاً واحداً، وظهر لي أن عدد أحاديث مسند أبي هريرة بعد حذف المكرر منها هو 1579 حديثاً فقط فأين هذا من العدد الضخم الذي ذكره ابن الجوزي وهو 5374 ؟!</w:t>
      </w:r>
      <w:r w:rsidR="00D51361" w:rsidRPr="008C6FD8">
        <w:rPr>
          <w:rFonts w:ascii="Traditional Arabic" w:eastAsia="Times New Roman" w:hAnsi="Traditional Arabic" w:cs="Traditional Arabic"/>
          <w:b/>
          <w:bCs/>
          <w:sz w:val="36"/>
          <w:szCs w:val="36"/>
          <w:rtl/>
        </w:rPr>
        <w:t>)</w:t>
      </w:r>
      <w:r w:rsidRPr="008C6FD8">
        <w:rPr>
          <w:rFonts w:ascii="Traditional Arabic" w:eastAsia="Times New Roman" w:hAnsi="Traditional Arabic" w:cs="Traditional Arabic"/>
          <w:b/>
          <w:bCs/>
          <w:sz w:val="36"/>
          <w:szCs w:val="36"/>
          <w:rtl/>
        </w:rPr>
        <w:t xml:space="preserve"> </w:t>
      </w:r>
    </w:p>
    <w:p w:rsidR="00123F87" w:rsidRPr="008C6FD8" w:rsidRDefault="00123F87" w:rsidP="00D51361">
      <w:pPr>
        <w:pStyle w:val="af1"/>
        <w:shd w:val="clear" w:color="auto" w:fill="FFFFFF"/>
        <w:bidi/>
        <w:spacing w:before="0" w:beforeAutospacing="0" w:after="150" w:afterAutospacing="0" w:line="480" w:lineRule="auto"/>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فإذا تبين </w:t>
      </w:r>
      <w:proofErr w:type="spellStart"/>
      <w:r w:rsidR="00867AE7" w:rsidRPr="008C6FD8">
        <w:rPr>
          <w:rFonts w:ascii="Traditional Arabic" w:hAnsi="Traditional Arabic" w:cs="Traditional Arabic"/>
          <w:b/>
          <w:bCs/>
          <w:sz w:val="36"/>
          <w:szCs w:val="36"/>
          <w:rtl/>
        </w:rPr>
        <w:t>القاريئ</w:t>
      </w:r>
      <w:proofErr w:type="spellEnd"/>
      <w:r w:rsidR="00867AE7"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tl/>
        </w:rPr>
        <w:t xml:space="preserve">أن صحبة أبي هريرة للنبي صلى الله عليه وسلم أكثر من أربع سنين ، وأسقطنا من عدد الأحاديث المروية عن أبي هريرة الأحاديث المكررة والضعيفة </w:t>
      </w:r>
      <w:r w:rsidR="00B4454E" w:rsidRPr="008C6FD8">
        <w:rPr>
          <w:rFonts w:ascii="Traditional Arabic" w:hAnsi="Traditional Arabic" w:cs="Traditional Arabic"/>
          <w:b/>
          <w:bCs/>
          <w:sz w:val="36"/>
          <w:szCs w:val="36"/>
          <w:rtl/>
        </w:rPr>
        <w:t xml:space="preserve">والموضوعة </w:t>
      </w:r>
      <w:r w:rsidRPr="008C6FD8">
        <w:rPr>
          <w:rFonts w:ascii="Traditional Arabic" w:hAnsi="Traditional Arabic" w:cs="Traditional Arabic"/>
          <w:b/>
          <w:bCs/>
          <w:sz w:val="36"/>
          <w:szCs w:val="36"/>
          <w:rtl/>
        </w:rPr>
        <w:t>، فأي محل يبقى لدعوى مبالغة أبي هريرة رضي الله عنه في الرواية عن النبي صلى الله عليه وسلم ؟</w:t>
      </w:r>
    </w:p>
    <w:p w:rsidR="00123F87" w:rsidRPr="008C6FD8" w:rsidRDefault="00123F87" w:rsidP="00123F87">
      <w:pPr>
        <w:bidi/>
        <w:spacing w:line="480" w:lineRule="auto"/>
        <w:rPr>
          <w:rFonts w:ascii="Traditional Arabic" w:hAnsi="Traditional Arabic" w:cs="Traditional Arabic"/>
          <w:b/>
          <w:bCs/>
          <w:sz w:val="36"/>
          <w:szCs w:val="36"/>
          <w:u w:val="single"/>
          <w:rtl/>
        </w:rPr>
      </w:pPr>
    </w:p>
    <w:p w:rsidR="00123F87" w:rsidRPr="008C6FD8" w:rsidRDefault="00867AE7" w:rsidP="00123F87">
      <w:pPr>
        <w:bidi/>
        <w:spacing w:line="480" w:lineRule="auto"/>
        <w:jc w:val="both"/>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u w:val="single"/>
          <w:rtl/>
        </w:rPr>
        <w:t>**</w:t>
      </w:r>
      <w:r w:rsidR="00123F87" w:rsidRPr="008C6FD8">
        <w:rPr>
          <w:rFonts w:ascii="Traditional Arabic" w:hAnsi="Traditional Arabic" w:cs="Traditional Arabic"/>
          <w:b/>
          <w:bCs/>
          <w:sz w:val="36"/>
          <w:szCs w:val="36"/>
          <w:u w:val="single"/>
          <w:rtl/>
        </w:rPr>
        <w:t>اسباب إكثار أبي هريرة من الحديث:</w:t>
      </w:r>
    </w:p>
    <w:p w:rsidR="00867AE7" w:rsidRPr="008C6FD8" w:rsidRDefault="00867AE7" w:rsidP="00A236D9">
      <w:pPr>
        <w:bidi/>
        <w:spacing w:line="480" w:lineRule="auto"/>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الأسباب التي ساعدت أبا هريرة على الإكثار من الرواية كثيرة ومتعددة ؛ ولعلها لم تتوفر لأي صحابي آخر .</w:t>
      </w:r>
    </w:p>
    <w:p w:rsidR="00123F87" w:rsidRPr="008C6FD8" w:rsidRDefault="00123F87" w:rsidP="00A236D9">
      <w:pPr>
        <w:bidi/>
        <w:spacing w:line="480" w:lineRule="auto"/>
        <w:jc w:val="both"/>
        <w:rPr>
          <w:rFonts w:ascii="Traditional Arabic" w:hAnsi="Traditional Arabic" w:cs="Traditional Arabic"/>
          <w:b/>
          <w:bCs/>
          <w:sz w:val="36"/>
          <w:szCs w:val="36"/>
        </w:rPr>
      </w:pPr>
      <w:proofErr w:type="spellStart"/>
      <w:r w:rsidRPr="008C6FD8">
        <w:rPr>
          <w:rFonts w:ascii="Traditional Arabic" w:hAnsi="Traditional Arabic" w:cs="Traditional Arabic"/>
          <w:b/>
          <w:bCs/>
          <w:sz w:val="36"/>
          <w:szCs w:val="36"/>
          <w:rtl/>
        </w:rPr>
        <w:t>و</w:t>
      </w:r>
      <w:r w:rsidR="00867AE7" w:rsidRPr="008C6FD8">
        <w:rPr>
          <w:rFonts w:ascii="Traditional Arabic" w:hAnsi="Traditional Arabic" w:cs="Traditional Arabic"/>
          <w:b/>
          <w:bCs/>
          <w:sz w:val="36"/>
          <w:szCs w:val="36"/>
          <w:rtl/>
        </w:rPr>
        <w:t>هاهو</w:t>
      </w:r>
      <w:proofErr w:type="spellEnd"/>
      <w:r w:rsidR="00867AE7"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tl/>
        </w:rPr>
        <w:t xml:space="preserve">أبو هريرة نفسه يبين </w:t>
      </w:r>
      <w:r w:rsidR="00867AE7" w:rsidRPr="008C6FD8">
        <w:rPr>
          <w:rFonts w:ascii="Traditional Arabic" w:hAnsi="Traditional Arabic" w:cs="Traditional Arabic"/>
          <w:b/>
          <w:bCs/>
          <w:sz w:val="36"/>
          <w:szCs w:val="36"/>
          <w:rtl/>
        </w:rPr>
        <w:t xml:space="preserve">بعض هذه الأسباب </w:t>
      </w:r>
      <w:r w:rsidRPr="008C6FD8">
        <w:rPr>
          <w:rFonts w:ascii="Traditional Arabic" w:hAnsi="Traditional Arabic" w:cs="Traditional Arabic"/>
          <w:b/>
          <w:bCs/>
          <w:sz w:val="36"/>
          <w:szCs w:val="36"/>
          <w:rtl/>
        </w:rPr>
        <w:t>فيقول:</w:t>
      </w:r>
    </w:p>
    <w:p w:rsidR="0033521D" w:rsidRPr="008C6FD8" w:rsidRDefault="0033521D" w:rsidP="00A236D9">
      <w:pPr>
        <w:bidi/>
        <w:spacing w:line="480" w:lineRule="auto"/>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w:t>
      </w:r>
      <w:r w:rsidR="006D09AD" w:rsidRPr="008C6FD8">
        <w:rPr>
          <w:rFonts w:ascii="Traditional Arabic" w:hAnsi="Traditional Arabic" w:cs="Traditional Arabic"/>
          <w:b/>
          <w:bCs/>
          <w:sz w:val="36"/>
          <w:szCs w:val="36"/>
          <w:rtl/>
        </w:rPr>
        <w:t>إنكم تقولون: أكثر أبو هريرة عن النبي صلى الله عليه وسلم والله الموع</w:t>
      </w:r>
      <w:r w:rsidRPr="008C6FD8">
        <w:rPr>
          <w:rFonts w:ascii="Traditional Arabic" w:hAnsi="Traditional Arabic" w:cs="Traditional Arabic"/>
          <w:b/>
          <w:bCs/>
          <w:sz w:val="36"/>
          <w:szCs w:val="36"/>
          <w:rtl/>
        </w:rPr>
        <w:t>ِ</w:t>
      </w:r>
      <w:r w:rsidR="006D09AD" w:rsidRPr="008C6FD8">
        <w:rPr>
          <w:rFonts w:ascii="Traditional Arabic" w:hAnsi="Traditional Arabic" w:cs="Traditional Arabic"/>
          <w:b/>
          <w:bCs/>
          <w:sz w:val="36"/>
          <w:szCs w:val="36"/>
          <w:rtl/>
        </w:rPr>
        <w:t xml:space="preserve">د، </w:t>
      </w:r>
    </w:p>
    <w:p w:rsidR="0033521D" w:rsidRPr="008C6FD8" w:rsidRDefault="006D09AD" w:rsidP="00A236D9">
      <w:pPr>
        <w:bidi/>
        <w:spacing w:line="480" w:lineRule="auto"/>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إنكم تقولون: ما بال المهاجرين لا يحدثون عن رسول الله بهذه الأحاديث؟ وما بال الأنصار لا يحدثون بهذه الأحاديث؟ </w:t>
      </w:r>
    </w:p>
    <w:p w:rsidR="0033521D" w:rsidRPr="008C6FD8" w:rsidRDefault="006D09AD" w:rsidP="00A236D9">
      <w:pPr>
        <w:bidi/>
        <w:spacing w:line="480" w:lineRule="auto"/>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وإن أصحابي من المهاجرين كانت تشغلهم صفقاتهم في الأسواق، وإن أصحابي من الأنصار كانت تشغلهم أرضوهم والقيام عليها، </w:t>
      </w:r>
    </w:p>
    <w:p w:rsidR="0033521D" w:rsidRPr="008C6FD8" w:rsidRDefault="006D09AD" w:rsidP="00E26CBD">
      <w:pPr>
        <w:bidi/>
        <w:spacing w:line="480" w:lineRule="auto"/>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وإني كنت امرأ مسكينا، وكنت أكثر مجالسة رسول الله صلى الله عليه وسلم، أحضر إذا غابوا، وأحفظ إذا نسوا، وإن النبي صلى الله عليه وسلم حدثنا يوما فقال: " من يبسط ثوبه حتى أفرغ من حديثي، ثم يقبضه إليه، فإنه ليس ينسى شيئا سمعه مني أبدا</w:t>
      </w:r>
      <w:r w:rsidR="00E26CBD" w:rsidRPr="008C6FD8">
        <w:rPr>
          <w:rFonts w:ascii="Traditional Arabic" w:hAnsi="Traditional Arabic" w:cs="Traditional Arabic"/>
          <w:b/>
          <w:bCs/>
          <w:sz w:val="36"/>
          <w:szCs w:val="36"/>
          <w:rtl/>
        </w:rPr>
        <w:t xml:space="preserve"> " </w:t>
      </w:r>
      <w:r w:rsidRPr="008C6FD8">
        <w:rPr>
          <w:rFonts w:ascii="Traditional Arabic" w:hAnsi="Traditional Arabic" w:cs="Traditional Arabic"/>
          <w:b/>
          <w:bCs/>
          <w:sz w:val="36"/>
          <w:szCs w:val="36"/>
          <w:rtl/>
        </w:rPr>
        <w:t xml:space="preserve">فبسطت ثوبي، - أو قال: نمرتي - ثم قبضته إلي، </w:t>
      </w:r>
      <w:proofErr w:type="spellStart"/>
      <w:r w:rsidRPr="008C6FD8">
        <w:rPr>
          <w:rFonts w:ascii="Traditional Arabic" w:hAnsi="Traditional Arabic" w:cs="Traditional Arabic"/>
          <w:b/>
          <w:bCs/>
          <w:sz w:val="36"/>
          <w:szCs w:val="36"/>
          <w:rtl/>
        </w:rPr>
        <w:t>فوالله</w:t>
      </w:r>
      <w:proofErr w:type="spellEnd"/>
      <w:r w:rsidRPr="008C6FD8">
        <w:rPr>
          <w:rFonts w:ascii="Traditional Arabic" w:hAnsi="Traditional Arabic" w:cs="Traditional Arabic"/>
          <w:b/>
          <w:bCs/>
          <w:sz w:val="36"/>
          <w:szCs w:val="36"/>
          <w:rtl/>
        </w:rPr>
        <w:t xml:space="preserve"> ما نسيت شيئا سمعته منه، </w:t>
      </w:r>
    </w:p>
    <w:p w:rsidR="00D352E3" w:rsidRPr="008C6FD8" w:rsidRDefault="006D09AD" w:rsidP="00A236D9">
      <w:pPr>
        <w:bidi/>
        <w:spacing w:line="480" w:lineRule="auto"/>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t>وايم الله، لولا آية في كتاب الله ما حدثتكم بشيء أبدا، ثم تلا: {إن الذين يكتمون ما أنزلنا من البينات والهدى} [البقرة: 159] الآية كلها</w:t>
      </w:r>
      <w:r w:rsidR="00D352E3" w:rsidRPr="008C6FD8">
        <w:rPr>
          <w:rStyle w:val="a7"/>
          <w:rFonts w:ascii="Traditional Arabic" w:hAnsi="Traditional Arabic" w:cs="Traditional Arabic"/>
          <w:b/>
          <w:bCs/>
          <w:sz w:val="36"/>
          <w:szCs w:val="36"/>
          <w:rtl/>
        </w:rPr>
        <w:footnoteReference w:id="70"/>
      </w:r>
      <w:r w:rsidRPr="008C6FD8">
        <w:rPr>
          <w:rFonts w:ascii="Traditional Arabic" w:hAnsi="Traditional Arabic" w:cs="Traditional Arabic"/>
          <w:b/>
          <w:bCs/>
          <w:sz w:val="36"/>
          <w:szCs w:val="36"/>
          <w:rtl/>
        </w:rPr>
        <w:t xml:space="preserve"> "</w:t>
      </w:r>
    </w:p>
    <w:p w:rsidR="00123F87" w:rsidRPr="008C6FD8" w:rsidRDefault="00D352E3" w:rsidP="00A236D9">
      <w:pPr>
        <w:bidi/>
        <w:spacing w:line="480" w:lineRule="auto"/>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وفي رواية " إني كنت </w:t>
      </w:r>
      <w:proofErr w:type="spellStart"/>
      <w:r w:rsidRPr="008C6FD8">
        <w:rPr>
          <w:rFonts w:ascii="Traditional Arabic" w:hAnsi="Traditional Arabic" w:cs="Traditional Arabic"/>
          <w:b/>
          <w:bCs/>
          <w:sz w:val="36"/>
          <w:szCs w:val="36"/>
          <w:rtl/>
        </w:rPr>
        <w:t>امرءا</w:t>
      </w:r>
      <w:proofErr w:type="spellEnd"/>
      <w:r w:rsidRPr="008C6FD8">
        <w:rPr>
          <w:rFonts w:ascii="Traditional Arabic" w:hAnsi="Traditional Arabic" w:cs="Traditional Arabic"/>
          <w:b/>
          <w:bCs/>
          <w:sz w:val="36"/>
          <w:szCs w:val="36"/>
          <w:rtl/>
        </w:rPr>
        <w:t xml:space="preserve"> مسكينا، </w:t>
      </w:r>
      <w:r w:rsidR="00123F87" w:rsidRPr="008C6FD8">
        <w:rPr>
          <w:rFonts w:ascii="Traditional Arabic" w:hAnsi="Traditional Arabic" w:cs="Traditional Arabic"/>
          <w:b/>
          <w:bCs/>
          <w:sz w:val="36"/>
          <w:szCs w:val="36"/>
          <w:rtl/>
        </w:rPr>
        <w:t>ألزم رسول الله صلى الله عليه وسلم على ملء بطني</w:t>
      </w:r>
      <w:r w:rsidRPr="008C6FD8">
        <w:rPr>
          <w:rFonts w:ascii="Traditional Arabic" w:hAnsi="Traditional Arabic" w:cs="Traditional Arabic"/>
          <w:b/>
          <w:bCs/>
          <w:sz w:val="36"/>
          <w:szCs w:val="36"/>
          <w:rtl/>
        </w:rPr>
        <w:t xml:space="preserve"> "</w:t>
      </w:r>
      <w:r w:rsidR="006778B2" w:rsidRPr="008C6FD8">
        <w:rPr>
          <w:rStyle w:val="a7"/>
          <w:rFonts w:ascii="Traditional Arabic" w:hAnsi="Traditional Arabic" w:cs="Traditional Arabic"/>
          <w:b/>
          <w:bCs/>
          <w:sz w:val="36"/>
          <w:szCs w:val="36"/>
          <w:rtl/>
        </w:rPr>
        <w:footnoteReference w:id="71"/>
      </w:r>
      <w:r w:rsidR="00123F87" w:rsidRPr="008C6FD8">
        <w:rPr>
          <w:rFonts w:ascii="Traditional Arabic" w:hAnsi="Traditional Arabic" w:cs="Traditional Arabic"/>
          <w:b/>
          <w:bCs/>
          <w:sz w:val="36"/>
          <w:szCs w:val="36"/>
          <w:rtl/>
        </w:rPr>
        <w:t xml:space="preserve">  </w:t>
      </w:r>
    </w:p>
    <w:p w:rsidR="00123F87" w:rsidRPr="008C6FD8" w:rsidRDefault="00123F87" w:rsidP="00A236D9">
      <w:pPr>
        <w:bidi/>
        <w:spacing w:line="480" w:lineRule="auto"/>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 xml:space="preserve">ونحن نعدد هذه الأسباب ونعلق عليها </w:t>
      </w:r>
      <w:r w:rsidR="00090E6D" w:rsidRPr="008C6FD8">
        <w:rPr>
          <w:rFonts w:ascii="Traditional Arabic" w:hAnsi="Traditional Arabic" w:cs="Traditional Arabic"/>
          <w:b/>
          <w:bCs/>
          <w:sz w:val="36"/>
          <w:szCs w:val="36"/>
          <w:rtl/>
        </w:rPr>
        <w:t xml:space="preserve">ونضيف إليها الأسباب الأخرى ؛ </w:t>
      </w:r>
      <w:r w:rsidRPr="008C6FD8">
        <w:rPr>
          <w:rFonts w:ascii="Traditional Arabic" w:hAnsi="Traditional Arabic" w:cs="Traditional Arabic"/>
          <w:b/>
          <w:bCs/>
          <w:sz w:val="36"/>
          <w:szCs w:val="36"/>
          <w:rtl/>
        </w:rPr>
        <w:t>حتى تتضح شخصية أبي هريرة العلمية أكثر ويقتنع كل من في قلبه ذرة من إنصاف :</w:t>
      </w:r>
    </w:p>
    <w:p w:rsidR="00B55537" w:rsidRPr="008C6FD8" w:rsidRDefault="00B55537" w:rsidP="00B55537">
      <w:pPr>
        <w:pStyle w:val="a3"/>
        <w:bidi/>
        <w:spacing w:line="480" w:lineRule="auto"/>
        <w:ind w:left="1080"/>
        <w:jc w:val="both"/>
        <w:rPr>
          <w:rFonts w:ascii="Traditional Arabic" w:hAnsi="Traditional Arabic" w:cs="Traditional Arabic"/>
          <w:b/>
          <w:bCs/>
          <w:sz w:val="36"/>
          <w:szCs w:val="36"/>
        </w:rPr>
      </w:pPr>
    </w:p>
    <w:p w:rsidR="00B55537" w:rsidRPr="008C6FD8" w:rsidRDefault="00121743" w:rsidP="00121743">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u w:val="single"/>
          <w:rtl/>
        </w:rPr>
        <w:t>1</w:t>
      </w:r>
      <w:r w:rsidR="00E26CBD" w:rsidRPr="008C6FD8">
        <w:rPr>
          <w:rFonts w:ascii="Traditional Arabic" w:hAnsi="Traditional Arabic" w:cs="Traditional Arabic"/>
          <w:b/>
          <w:bCs/>
          <w:sz w:val="36"/>
          <w:szCs w:val="36"/>
          <w:u w:val="single"/>
          <w:rtl/>
        </w:rPr>
        <w:t xml:space="preserve">- </w:t>
      </w:r>
      <w:r w:rsidR="00123F87" w:rsidRPr="008C6FD8">
        <w:rPr>
          <w:rFonts w:ascii="Traditional Arabic" w:hAnsi="Traditional Arabic" w:cs="Traditional Arabic"/>
          <w:b/>
          <w:bCs/>
          <w:sz w:val="36"/>
          <w:szCs w:val="36"/>
          <w:u w:val="single"/>
          <w:rtl/>
        </w:rPr>
        <w:t xml:space="preserve">دعاء الرسول صلى الله عليه وسلم معه بالحفظ </w:t>
      </w:r>
    </w:p>
    <w:p w:rsidR="00123F87" w:rsidRPr="008C6FD8" w:rsidRDefault="00090E6D" w:rsidP="00121743">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عن أبي هريرة أ</w:t>
      </w:r>
      <w:r w:rsidR="00123F87" w:rsidRPr="008C6FD8">
        <w:rPr>
          <w:rFonts w:ascii="Traditional Arabic" w:hAnsi="Traditional Arabic" w:cs="Traditional Arabic"/>
          <w:b/>
          <w:bCs/>
          <w:sz w:val="36"/>
          <w:szCs w:val="36"/>
          <w:rtl/>
        </w:rPr>
        <w:t>ن النبي صلى الله عليه وسلم حدثنا يوما فقال: «من يبسط ثوبه</w:t>
      </w:r>
      <w:r w:rsidR="002220DC" w:rsidRPr="008C6FD8">
        <w:rPr>
          <w:rFonts w:ascii="Traditional Arabic" w:hAnsi="Traditional Arabic" w:cs="Traditional Arabic"/>
          <w:b/>
          <w:bCs/>
          <w:sz w:val="36"/>
          <w:szCs w:val="36"/>
          <w:rtl/>
        </w:rPr>
        <w:t xml:space="preserve"> حتى أفرغ من حديثي، ثم يقبضه إليه، فلا ينسى شيئا سمعه مني أبدا» فبسطت ثوبي، - أو قال: نمرتي - ثم قبضته إلي، </w:t>
      </w:r>
      <w:proofErr w:type="spellStart"/>
      <w:r w:rsidR="002220DC" w:rsidRPr="008C6FD8">
        <w:rPr>
          <w:rFonts w:ascii="Traditional Arabic" w:hAnsi="Traditional Arabic" w:cs="Traditional Arabic"/>
          <w:b/>
          <w:bCs/>
          <w:sz w:val="36"/>
          <w:szCs w:val="36"/>
          <w:rtl/>
        </w:rPr>
        <w:t>فوالله</w:t>
      </w:r>
      <w:proofErr w:type="spellEnd"/>
      <w:r w:rsidR="002220DC" w:rsidRPr="008C6FD8">
        <w:rPr>
          <w:rFonts w:ascii="Traditional Arabic" w:hAnsi="Traditional Arabic" w:cs="Traditional Arabic"/>
          <w:b/>
          <w:bCs/>
          <w:sz w:val="36"/>
          <w:szCs w:val="36"/>
          <w:rtl/>
        </w:rPr>
        <w:t xml:space="preserve"> ما نسيت شيئا سمعته منه</w:t>
      </w:r>
      <w:r w:rsidR="00123F87" w:rsidRPr="008C6FD8">
        <w:rPr>
          <w:rFonts w:ascii="Traditional Arabic" w:hAnsi="Traditional Arabic" w:cs="Traditional Arabic"/>
          <w:b/>
          <w:bCs/>
          <w:sz w:val="36"/>
          <w:szCs w:val="36"/>
          <w:rtl/>
        </w:rPr>
        <w:t xml:space="preserve"> </w:t>
      </w:r>
      <w:r w:rsidR="00EF7CA5" w:rsidRPr="008C6FD8">
        <w:rPr>
          <w:rStyle w:val="a7"/>
          <w:rFonts w:ascii="Traditional Arabic" w:hAnsi="Traditional Arabic" w:cs="Traditional Arabic"/>
          <w:b/>
          <w:bCs/>
          <w:sz w:val="36"/>
          <w:szCs w:val="36"/>
          <w:rtl/>
        </w:rPr>
        <w:footnoteReference w:id="72"/>
      </w:r>
      <w:r w:rsidR="00123F87" w:rsidRPr="008C6FD8">
        <w:rPr>
          <w:rFonts w:ascii="Traditional Arabic" w:hAnsi="Traditional Arabic" w:cs="Traditional Arabic"/>
          <w:b/>
          <w:bCs/>
          <w:sz w:val="36"/>
          <w:szCs w:val="36"/>
          <w:rtl/>
        </w:rPr>
        <w:t xml:space="preserve"> </w:t>
      </w:r>
    </w:p>
    <w:p w:rsidR="002220DC" w:rsidRPr="008C6FD8" w:rsidRDefault="00123F87" w:rsidP="00A82BD3">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وفي الصحيح </w:t>
      </w:r>
      <w:r w:rsidR="002220DC" w:rsidRPr="008C6FD8">
        <w:rPr>
          <w:rFonts w:ascii="Traditional Arabic" w:hAnsi="Traditional Arabic" w:cs="Traditional Arabic"/>
          <w:b/>
          <w:bCs/>
          <w:sz w:val="36"/>
          <w:szCs w:val="36"/>
          <w:rtl/>
        </w:rPr>
        <w:t>عن أبي هريرة رضي الله عنه، قال: قلت: يا رسول الله، إني سمعت منك حديثا كثيرا فأنساه، قال: «ابسط رداءك» فبسطت، فغرف بيده فيه، ثم قال: «ضمه» فضممته، فما نسيت حديثا بعد "</w:t>
      </w:r>
      <w:r w:rsidR="002220DC" w:rsidRPr="008C6FD8">
        <w:rPr>
          <w:rStyle w:val="a7"/>
          <w:rFonts w:ascii="Traditional Arabic" w:hAnsi="Traditional Arabic" w:cs="Traditional Arabic"/>
          <w:b/>
          <w:bCs/>
          <w:sz w:val="36"/>
          <w:szCs w:val="36"/>
          <w:rtl/>
        </w:rPr>
        <w:footnoteReference w:id="73"/>
      </w:r>
      <w:r w:rsidR="002220DC" w:rsidRPr="008C6FD8">
        <w:rPr>
          <w:rFonts w:ascii="Traditional Arabic" w:hAnsi="Traditional Arabic" w:cs="Traditional Arabic"/>
          <w:b/>
          <w:bCs/>
          <w:sz w:val="36"/>
          <w:szCs w:val="36"/>
          <w:rtl/>
        </w:rPr>
        <w:t xml:space="preserve"> </w:t>
      </w:r>
    </w:p>
    <w:p w:rsidR="00B55537" w:rsidRPr="008C6FD8" w:rsidRDefault="00A82BD3" w:rsidP="00A82BD3">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lastRenderedPageBreak/>
        <w:t>-</w:t>
      </w:r>
      <w:r w:rsidR="00B55537" w:rsidRPr="008C6FD8">
        <w:rPr>
          <w:rFonts w:ascii="Traditional Arabic" w:hAnsi="Traditional Arabic" w:cs="Traditional Arabic"/>
          <w:b/>
          <w:bCs/>
          <w:sz w:val="36"/>
          <w:szCs w:val="36"/>
          <w:rtl/>
        </w:rPr>
        <w:t xml:space="preserve">وروى الحاكم في المستدرك </w:t>
      </w:r>
      <w:r w:rsidR="00B55537" w:rsidRPr="008C6FD8">
        <w:rPr>
          <w:rStyle w:val="a7"/>
          <w:rFonts w:ascii="Traditional Arabic" w:hAnsi="Traditional Arabic" w:cs="Traditional Arabic"/>
          <w:b/>
          <w:bCs/>
          <w:sz w:val="36"/>
          <w:szCs w:val="36"/>
          <w:rtl/>
        </w:rPr>
        <w:footnoteReference w:id="74"/>
      </w:r>
      <w:r w:rsidR="00B55537" w:rsidRPr="008C6FD8">
        <w:rPr>
          <w:rFonts w:ascii="Traditional Arabic" w:hAnsi="Traditional Arabic" w:cs="Traditional Arabic"/>
          <w:b/>
          <w:bCs/>
          <w:sz w:val="36"/>
          <w:szCs w:val="36"/>
          <w:rtl/>
        </w:rPr>
        <w:t xml:space="preserve"> فقال : " جاء رجل إلى زيد بن ثابت، فسأله عن شيء، فقال له زيد: عليك بأبي هريرة، فإني بينما أنا وأبو هريرة، وفلان في المسجد، ذات يوم ندعو الله، ونذكر ربنا خرج علينا رسول الله صلى الله عليه وسلم، حتى جلس إلينا فسكتنا فقال: «عودوا للذي كنتم فيه» </w:t>
      </w:r>
    </w:p>
    <w:p w:rsidR="00B55537" w:rsidRPr="008C6FD8" w:rsidRDefault="00B55537" w:rsidP="00A82BD3">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قال زيد: فدعوت أنا وصاحبي قبل أبي هريرة، وجعل رسول الله صلى الله عليه وسلم يؤمن على دعائنا، </w:t>
      </w:r>
    </w:p>
    <w:p w:rsidR="00B55537" w:rsidRPr="008C6FD8" w:rsidRDefault="00B55537" w:rsidP="00A82BD3">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ثم دعا أبو هريرة، فقال: اللهم إني أسألك مثل ما سألك صاحباي هذان، وأسألك علما لا ينسى،</w:t>
      </w:r>
    </w:p>
    <w:p w:rsidR="00B55537" w:rsidRPr="008C6FD8" w:rsidRDefault="00B55537" w:rsidP="00A82BD3">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 فقال رسول الله صلى الله عليه وسلم : «آمين»، </w:t>
      </w:r>
    </w:p>
    <w:p w:rsidR="00B55537" w:rsidRPr="008C6FD8" w:rsidRDefault="00B55537" w:rsidP="00A82BD3">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فقلنا: يا رسول الله ونحن نسأل الله علما لا ينسى، </w:t>
      </w:r>
    </w:p>
    <w:p w:rsidR="00B55537" w:rsidRPr="008C6FD8" w:rsidRDefault="00A82BD3" w:rsidP="00A82BD3">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w:t>
      </w:r>
      <w:r w:rsidR="00B55537" w:rsidRPr="008C6FD8">
        <w:rPr>
          <w:rFonts w:ascii="Traditional Arabic" w:hAnsi="Traditional Arabic" w:cs="Traditional Arabic"/>
          <w:b/>
          <w:bCs/>
          <w:sz w:val="36"/>
          <w:szCs w:val="36"/>
          <w:rtl/>
        </w:rPr>
        <w:t xml:space="preserve">فقال: «سبقكم بها الغلام الدوسي» </w:t>
      </w:r>
    </w:p>
    <w:p w:rsidR="002C6742" w:rsidRPr="008C6FD8" w:rsidRDefault="00123F87" w:rsidP="00A82BD3">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 xml:space="preserve">وكان أبو هريرة يعرف قدر دعاء الرسول صلى الله عليه وسلم إذ جرب ذلك </w:t>
      </w:r>
      <w:r w:rsidR="002C6742" w:rsidRPr="008C6FD8">
        <w:rPr>
          <w:rFonts w:ascii="Traditional Arabic" w:hAnsi="Traditional Arabic" w:cs="Traditional Arabic"/>
          <w:b/>
          <w:bCs/>
          <w:sz w:val="36"/>
          <w:szCs w:val="36"/>
          <w:rtl/>
        </w:rPr>
        <w:t>مرارا</w:t>
      </w:r>
      <w:r w:rsidR="002C6742" w:rsidRPr="008C6FD8">
        <w:rPr>
          <w:rStyle w:val="a7"/>
          <w:rFonts w:ascii="Traditional Arabic" w:hAnsi="Traditional Arabic" w:cs="Traditional Arabic"/>
          <w:b/>
          <w:bCs/>
          <w:sz w:val="36"/>
          <w:szCs w:val="36"/>
          <w:rtl/>
        </w:rPr>
        <w:footnoteReference w:id="75"/>
      </w:r>
      <w:r w:rsidR="002C6742" w:rsidRPr="008C6FD8">
        <w:rPr>
          <w:rFonts w:ascii="Traditional Arabic" w:hAnsi="Traditional Arabic" w:cs="Traditional Arabic"/>
          <w:b/>
          <w:bCs/>
          <w:sz w:val="36"/>
          <w:szCs w:val="36"/>
          <w:rtl/>
        </w:rPr>
        <w:t xml:space="preserve"> .</w:t>
      </w:r>
    </w:p>
    <w:p w:rsidR="00123F87" w:rsidRPr="008C6FD8" w:rsidRDefault="00123F87" w:rsidP="00123F87">
      <w:pPr>
        <w:bidi/>
        <w:spacing w:line="480" w:lineRule="auto"/>
        <w:rPr>
          <w:rFonts w:ascii="Traditional Arabic" w:hAnsi="Traditional Arabic" w:cs="Traditional Arabic"/>
          <w:b/>
          <w:bCs/>
          <w:sz w:val="36"/>
          <w:szCs w:val="36"/>
          <w:u w:val="single"/>
        </w:rPr>
      </w:pPr>
      <w:r w:rsidRPr="008C6FD8">
        <w:rPr>
          <w:rFonts w:ascii="Traditional Arabic" w:hAnsi="Traditional Arabic" w:cs="Traditional Arabic"/>
          <w:b/>
          <w:bCs/>
          <w:sz w:val="36"/>
          <w:szCs w:val="36"/>
          <w:u w:val="single"/>
          <w:rtl/>
        </w:rPr>
        <w:t xml:space="preserve">2 – الخوف من كتمان العلم </w:t>
      </w:r>
    </w:p>
    <w:p w:rsidR="0017490E" w:rsidRPr="008C6FD8" w:rsidRDefault="00123F87" w:rsidP="00A82BD3">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وكان أبو هريرة  يقول:</w:t>
      </w:r>
    </w:p>
    <w:p w:rsidR="0017490E" w:rsidRPr="008C6FD8" w:rsidRDefault="00A66FB8" w:rsidP="00A82BD3">
      <w:pPr>
        <w:bidi/>
        <w:spacing w:line="480" w:lineRule="auto"/>
        <w:rPr>
          <w:rFonts w:ascii="Traditional Arabic" w:hAnsi="Traditional Arabic" w:cs="Traditional Arabic"/>
          <w:sz w:val="36"/>
          <w:szCs w:val="36"/>
          <w:rtl/>
        </w:rPr>
      </w:pPr>
      <w:r w:rsidRPr="008C6FD8">
        <w:rPr>
          <w:rFonts w:ascii="Traditional Arabic" w:hAnsi="Traditional Arabic" w:cs="Traditional Arabic"/>
          <w:b/>
          <w:bCs/>
          <w:sz w:val="36"/>
          <w:szCs w:val="36"/>
          <w:rtl/>
        </w:rPr>
        <w:t>وأ</w:t>
      </w:r>
      <w:r w:rsidR="0017490E" w:rsidRPr="008C6FD8">
        <w:rPr>
          <w:rFonts w:ascii="Traditional Arabic" w:hAnsi="Traditional Arabic" w:cs="Traditional Arabic"/>
          <w:b/>
          <w:bCs/>
          <w:sz w:val="36"/>
          <w:szCs w:val="36"/>
          <w:rtl/>
        </w:rPr>
        <w:t>يم الله، لولا آية في كتاب الله ما حدثتكم بشيء أبدا، ثم تلا: {إن الذين يكتمون ما أنزلنا من البينات والهدى} [البقرة: 159] الآية كلها "</w:t>
      </w:r>
      <w:r w:rsidR="003507C3" w:rsidRPr="008C6FD8">
        <w:rPr>
          <w:rStyle w:val="a7"/>
          <w:rFonts w:ascii="Traditional Arabic" w:hAnsi="Traditional Arabic" w:cs="Traditional Arabic"/>
          <w:b/>
          <w:bCs/>
          <w:sz w:val="36"/>
          <w:szCs w:val="36"/>
          <w:rtl/>
        </w:rPr>
        <w:footnoteReference w:id="76"/>
      </w:r>
      <w:r w:rsidR="0017490E" w:rsidRPr="008C6FD8">
        <w:rPr>
          <w:rFonts w:ascii="Traditional Arabic" w:hAnsi="Traditional Arabic" w:cs="Traditional Arabic"/>
          <w:sz w:val="36"/>
          <w:szCs w:val="36"/>
          <w:rtl/>
        </w:rPr>
        <w:t xml:space="preserve"> </w:t>
      </w:r>
    </w:p>
    <w:p w:rsidR="003507C3" w:rsidRPr="008C6FD8" w:rsidRDefault="003507C3" w:rsidP="00A82BD3">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وفي رواية </w:t>
      </w:r>
      <w:r w:rsidR="00A82BD3" w:rsidRPr="008C6FD8">
        <w:rPr>
          <w:rFonts w:ascii="Traditional Arabic" w:hAnsi="Traditional Arabic" w:cs="Traditional Arabic"/>
          <w:b/>
          <w:bCs/>
          <w:sz w:val="36"/>
          <w:szCs w:val="36"/>
          <w:rtl/>
        </w:rPr>
        <w:t xml:space="preserve">في الصحيحين </w:t>
      </w:r>
      <w:r w:rsidRPr="008C6FD8">
        <w:rPr>
          <w:rStyle w:val="a7"/>
          <w:rFonts w:ascii="Traditional Arabic" w:hAnsi="Traditional Arabic" w:cs="Traditional Arabic"/>
          <w:b/>
          <w:bCs/>
          <w:sz w:val="36"/>
          <w:szCs w:val="36"/>
          <w:rtl/>
        </w:rPr>
        <w:footnoteReference w:id="77"/>
      </w:r>
      <w:r w:rsidRPr="008C6FD8">
        <w:rPr>
          <w:rFonts w:ascii="Traditional Arabic" w:hAnsi="Traditional Arabic" w:cs="Traditional Arabic"/>
          <w:b/>
          <w:bCs/>
          <w:sz w:val="36"/>
          <w:szCs w:val="36"/>
          <w:rtl/>
        </w:rPr>
        <w:t xml:space="preserve">:"والله لولا آيتان في كتاب الله، ما حدثت حديثا، ثم يتلو هاتين الآيتين: </w:t>
      </w:r>
      <w:r w:rsidRPr="008C6FD8">
        <w:rPr>
          <w:rFonts w:ascii="Traditional Arabic" w:hAnsi="Traditional Arabic" w:cs="Traditional Arabic"/>
          <w:b/>
          <w:bCs/>
          <w:sz w:val="36"/>
          <w:szCs w:val="36"/>
          <w:rtl/>
        </w:rPr>
        <w:lastRenderedPageBreak/>
        <w:t xml:space="preserve">{إن الذين يكتمون ما أنزلنا من البينات والهدى} [البقرة: 159] ، وذكر الحديث، </w:t>
      </w:r>
    </w:p>
    <w:p w:rsidR="00123F87" w:rsidRPr="008C6FD8" w:rsidRDefault="00123F87" w:rsidP="00A82BD3">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وكان يدعو الناس إلى نشر العلم، وعدم الكذب على رسول الله - صلى الله عليه وسلم -،</w:t>
      </w:r>
    </w:p>
    <w:p w:rsidR="00123F87" w:rsidRPr="008C6FD8" w:rsidRDefault="00123F87" w:rsidP="00A82BD3">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من ذلك ما يرويه عن النبي - عليه الصلاة والسلام -، أنه قال: «من سئل عن علم فكتمه، ألجم بلجام من نار يوم القيامة»</w:t>
      </w:r>
      <w:r w:rsidR="00266BAE" w:rsidRPr="008C6FD8">
        <w:rPr>
          <w:rStyle w:val="a7"/>
          <w:rFonts w:ascii="Traditional Arabic" w:hAnsi="Traditional Arabic" w:cs="Traditional Arabic"/>
          <w:b/>
          <w:bCs/>
          <w:sz w:val="36"/>
          <w:szCs w:val="36"/>
          <w:rtl/>
        </w:rPr>
        <w:footnoteReference w:id="78"/>
      </w:r>
      <w:r w:rsidRPr="008C6FD8">
        <w:rPr>
          <w:rFonts w:ascii="Traditional Arabic" w:hAnsi="Traditional Arabic" w:cs="Traditional Arabic"/>
          <w:b/>
          <w:bCs/>
          <w:sz w:val="36"/>
          <w:szCs w:val="36"/>
          <w:rtl/>
        </w:rPr>
        <w:t xml:space="preserve"> </w:t>
      </w:r>
    </w:p>
    <w:p w:rsidR="00123F87" w:rsidRPr="008C6FD8" w:rsidRDefault="00123F87" w:rsidP="00A82BD3">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وعنه أيضا: «</w:t>
      </w:r>
      <w:r w:rsidR="00A82BD3"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tl/>
        </w:rPr>
        <w:t xml:space="preserve">من كذب علي متعمدا فليتبوأ مقعده من النار» </w:t>
      </w:r>
      <w:r w:rsidR="00A32942" w:rsidRPr="008C6FD8">
        <w:rPr>
          <w:rStyle w:val="a7"/>
          <w:rFonts w:ascii="Traditional Arabic" w:hAnsi="Traditional Arabic" w:cs="Traditional Arabic"/>
          <w:b/>
          <w:bCs/>
          <w:sz w:val="36"/>
          <w:szCs w:val="36"/>
          <w:rtl/>
        </w:rPr>
        <w:footnoteReference w:id="79"/>
      </w:r>
      <w:r w:rsidRPr="008C6FD8">
        <w:rPr>
          <w:rFonts w:ascii="Traditional Arabic" w:hAnsi="Traditional Arabic" w:cs="Traditional Arabic"/>
          <w:b/>
          <w:bCs/>
          <w:sz w:val="36"/>
          <w:szCs w:val="36"/>
        </w:rPr>
        <w:cr/>
      </w:r>
    </w:p>
    <w:p w:rsidR="00123F87" w:rsidRPr="008C6FD8" w:rsidRDefault="00123F87" w:rsidP="00123F87">
      <w:pPr>
        <w:bidi/>
        <w:spacing w:line="480" w:lineRule="auto"/>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u w:val="single"/>
          <w:rtl/>
        </w:rPr>
        <w:t>3- جرأة أبي هريرة على سؤال الرسول صلى الله عليه وسلم</w:t>
      </w:r>
    </w:p>
    <w:p w:rsidR="001C771B" w:rsidRPr="008C6FD8" w:rsidRDefault="00A82BD3" w:rsidP="00A82BD3">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 xml:space="preserve">   </w:t>
      </w:r>
      <w:r w:rsidR="00123F87" w:rsidRPr="008C6FD8">
        <w:rPr>
          <w:rFonts w:ascii="Traditional Arabic" w:hAnsi="Traditional Arabic" w:cs="Traditional Arabic"/>
          <w:b/>
          <w:bCs/>
          <w:sz w:val="36"/>
          <w:szCs w:val="36"/>
          <w:rtl/>
        </w:rPr>
        <w:t xml:space="preserve">شهد بعض الصحابة بأن أبا هريرة  كان جريئاً يسأل رسول الله - صَلَّى اللهُ عَلَيْهِ وَسَلَّمَ - ما لا يسأله غيره، من هذا </w:t>
      </w:r>
      <w:r w:rsidR="001C771B" w:rsidRPr="008C6FD8">
        <w:rPr>
          <w:rFonts w:ascii="Traditional Arabic" w:hAnsi="Traditional Arabic" w:cs="Traditional Arabic"/>
          <w:b/>
          <w:bCs/>
          <w:sz w:val="36"/>
          <w:szCs w:val="36"/>
          <w:rtl/>
        </w:rPr>
        <w:t>:</w:t>
      </w:r>
    </w:p>
    <w:p w:rsidR="00123F87" w:rsidRPr="008C6FD8" w:rsidRDefault="001C771B" w:rsidP="00A82BD3">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w:t>
      </w:r>
      <w:r w:rsidR="00123F87" w:rsidRPr="008C6FD8">
        <w:rPr>
          <w:rFonts w:ascii="Traditional Arabic" w:hAnsi="Traditional Arabic" w:cs="Traditional Arabic"/>
          <w:b/>
          <w:bCs/>
          <w:sz w:val="36"/>
          <w:szCs w:val="36"/>
          <w:rtl/>
        </w:rPr>
        <w:t>قول أُبَيِّ بْنِ كَعْبٍ: «أَنَّ أَبَا هُرَيْرَةَ كَانَ جَرِيئًا عَلَى أَنْ يَسْأَلَ رَسُولَ اللهِ صَلَّى اللهُ عَلَيْهِ وَسَلَّمَ، عَنْ أَشْيَاءَ لاَ نَسْأَلُهُ عَنْهَا»</w:t>
      </w:r>
      <w:r w:rsidR="00A32942" w:rsidRPr="008C6FD8">
        <w:rPr>
          <w:rStyle w:val="a7"/>
          <w:rFonts w:ascii="Traditional Arabic" w:hAnsi="Traditional Arabic" w:cs="Traditional Arabic"/>
          <w:b/>
          <w:bCs/>
          <w:sz w:val="36"/>
          <w:szCs w:val="36"/>
          <w:rtl/>
        </w:rPr>
        <w:footnoteReference w:id="80"/>
      </w:r>
      <w:r w:rsidR="00123F87" w:rsidRPr="008C6FD8">
        <w:rPr>
          <w:rFonts w:ascii="Traditional Arabic" w:hAnsi="Traditional Arabic" w:cs="Traditional Arabic"/>
          <w:b/>
          <w:bCs/>
          <w:sz w:val="36"/>
          <w:szCs w:val="36"/>
          <w:rtl/>
        </w:rPr>
        <w:t xml:space="preserve"> </w:t>
      </w:r>
    </w:p>
    <w:p w:rsidR="001C771B" w:rsidRPr="008C6FD8" w:rsidRDefault="001C771B" w:rsidP="00A82BD3">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وقول ابن عمر :</w:t>
      </w:r>
      <w:r w:rsidR="006612D2" w:rsidRPr="008C6FD8">
        <w:rPr>
          <w:rFonts w:ascii="Traditional Arabic" w:hAnsi="Traditional Arabic" w:cs="Traditional Arabic"/>
          <w:b/>
          <w:bCs/>
          <w:sz w:val="36"/>
          <w:szCs w:val="36"/>
          <w:rtl/>
        </w:rPr>
        <w:t xml:space="preserve"> </w:t>
      </w:r>
    </w:p>
    <w:p w:rsidR="00890CBB" w:rsidRPr="008C6FD8" w:rsidRDefault="001C771B" w:rsidP="00A82BD3">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حين </w:t>
      </w:r>
      <w:r w:rsidR="00890CBB" w:rsidRPr="008C6FD8">
        <w:rPr>
          <w:rFonts w:ascii="Traditional Arabic" w:hAnsi="Traditional Arabic" w:cs="Traditional Arabic"/>
          <w:b/>
          <w:bCs/>
          <w:sz w:val="36"/>
          <w:szCs w:val="36"/>
          <w:rtl/>
        </w:rPr>
        <w:t xml:space="preserve">قال </w:t>
      </w:r>
      <w:r w:rsidRPr="008C6FD8">
        <w:rPr>
          <w:rFonts w:ascii="Traditional Arabic" w:hAnsi="Traditional Arabic" w:cs="Traditional Arabic"/>
          <w:b/>
          <w:bCs/>
          <w:sz w:val="36"/>
          <w:szCs w:val="36"/>
          <w:rtl/>
        </w:rPr>
        <w:t xml:space="preserve">له </w:t>
      </w:r>
      <w:r w:rsidR="00890CBB" w:rsidRPr="008C6FD8">
        <w:rPr>
          <w:rFonts w:ascii="Traditional Arabic" w:hAnsi="Traditional Arabic" w:cs="Traditional Arabic"/>
          <w:b/>
          <w:bCs/>
          <w:sz w:val="36"/>
          <w:szCs w:val="36"/>
          <w:rtl/>
        </w:rPr>
        <w:t>رجل : إن أبا هريرة يكثر الحديث عن رسول الله صلى ا</w:t>
      </w:r>
      <w:r w:rsidR="006612D2" w:rsidRPr="008C6FD8">
        <w:rPr>
          <w:rFonts w:ascii="Traditional Arabic" w:hAnsi="Traditional Arabic" w:cs="Traditional Arabic"/>
          <w:b/>
          <w:bCs/>
          <w:sz w:val="36"/>
          <w:szCs w:val="36"/>
          <w:rtl/>
        </w:rPr>
        <w:t>ل</w:t>
      </w:r>
      <w:r w:rsidR="00890CBB" w:rsidRPr="008C6FD8">
        <w:rPr>
          <w:rFonts w:ascii="Traditional Arabic" w:hAnsi="Traditional Arabic" w:cs="Traditional Arabic"/>
          <w:b/>
          <w:bCs/>
          <w:sz w:val="36"/>
          <w:szCs w:val="36"/>
          <w:rtl/>
        </w:rPr>
        <w:t>له عليه وسلم ف</w:t>
      </w:r>
      <w:r w:rsidRPr="008C6FD8">
        <w:rPr>
          <w:rFonts w:ascii="Traditional Arabic" w:hAnsi="Traditional Arabic" w:cs="Traditional Arabic"/>
          <w:b/>
          <w:bCs/>
          <w:sz w:val="36"/>
          <w:szCs w:val="36"/>
          <w:rtl/>
        </w:rPr>
        <w:t xml:space="preserve">رد </w:t>
      </w:r>
      <w:r w:rsidR="00890CBB" w:rsidRPr="008C6FD8">
        <w:rPr>
          <w:rFonts w:ascii="Traditional Arabic" w:hAnsi="Traditional Arabic" w:cs="Traditional Arabic"/>
          <w:b/>
          <w:bCs/>
          <w:sz w:val="36"/>
          <w:szCs w:val="36"/>
          <w:rtl/>
        </w:rPr>
        <w:t>ابن عمر: أعيذك بالله أن تكون في شك مما يجئ به، ولكنه اجترأ وج</w:t>
      </w:r>
      <w:r w:rsidR="00A66FB8" w:rsidRPr="008C6FD8">
        <w:rPr>
          <w:rFonts w:ascii="Traditional Arabic" w:hAnsi="Traditional Arabic" w:cs="Traditional Arabic"/>
          <w:b/>
          <w:bCs/>
          <w:sz w:val="36"/>
          <w:szCs w:val="36"/>
          <w:rtl/>
        </w:rPr>
        <w:t>َ</w:t>
      </w:r>
      <w:r w:rsidR="00890CBB" w:rsidRPr="008C6FD8">
        <w:rPr>
          <w:rFonts w:ascii="Traditional Arabic" w:hAnsi="Traditional Arabic" w:cs="Traditional Arabic"/>
          <w:b/>
          <w:bCs/>
          <w:sz w:val="36"/>
          <w:szCs w:val="36"/>
          <w:rtl/>
        </w:rPr>
        <w:t>ب</w:t>
      </w:r>
      <w:r w:rsidR="00A66FB8" w:rsidRPr="008C6FD8">
        <w:rPr>
          <w:rFonts w:ascii="Traditional Arabic" w:hAnsi="Traditional Arabic" w:cs="Traditional Arabic"/>
          <w:b/>
          <w:bCs/>
          <w:sz w:val="36"/>
          <w:szCs w:val="36"/>
          <w:rtl/>
        </w:rPr>
        <w:t>ُ</w:t>
      </w:r>
      <w:r w:rsidR="00890CBB" w:rsidRPr="008C6FD8">
        <w:rPr>
          <w:rFonts w:ascii="Traditional Arabic" w:hAnsi="Traditional Arabic" w:cs="Traditional Arabic"/>
          <w:b/>
          <w:bCs/>
          <w:sz w:val="36"/>
          <w:szCs w:val="36"/>
          <w:rtl/>
        </w:rPr>
        <w:t>نا»</w:t>
      </w:r>
      <w:r w:rsidR="007A051C" w:rsidRPr="008C6FD8">
        <w:rPr>
          <w:rStyle w:val="a7"/>
          <w:rFonts w:ascii="Traditional Arabic" w:hAnsi="Traditional Arabic" w:cs="Traditional Arabic"/>
          <w:b/>
          <w:bCs/>
          <w:sz w:val="36"/>
          <w:szCs w:val="36"/>
          <w:rtl/>
        </w:rPr>
        <w:footnoteReference w:id="81"/>
      </w:r>
    </w:p>
    <w:p w:rsidR="001C771B" w:rsidRPr="008C6FD8" w:rsidRDefault="001C771B" w:rsidP="00A82BD3">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وفي الإصابة </w:t>
      </w:r>
      <w:r w:rsidRPr="008C6FD8">
        <w:rPr>
          <w:rStyle w:val="a7"/>
          <w:rFonts w:ascii="Traditional Arabic" w:hAnsi="Traditional Arabic" w:cs="Traditional Arabic"/>
          <w:b/>
          <w:bCs/>
          <w:sz w:val="36"/>
          <w:szCs w:val="36"/>
          <w:rtl/>
        </w:rPr>
        <w:footnoteReference w:id="82"/>
      </w:r>
      <w:r w:rsidRPr="008C6FD8">
        <w:rPr>
          <w:rFonts w:ascii="Traditional Arabic" w:hAnsi="Traditional Arabic" w:cs="Traditional Arabic"/>
          <w:b/>
          <w:bCs/>
          <w:sz w:val="36"/>
          <w:szCs w:val="36"/>
          <w:rtl/>
        </w:rPr>
        <w:t>« كان ابن عمر إذا سمع أبا هريرة يتكلم قال: إنا نعرف ما يقول، لكنا نجبن ويجترئ»</w:t>
      </w:r>
    </w:p>
    <w:p w:rsidR="00123F87" w:rsidRPr="008C6FD8" w:rsidRDefault="00123F87" w:rsidP="001C771B">
      <w:pPr>
        <w:pStyle w:val="af1"/>
        <w:shd w:val="clear" w:color="auto" w:fill="FFFFFF"/>
        <w:bidi/>
        <w:spacing w:before="0" w:beforeAutospacing="0" w:after="150" w:afterAutospacing="0" w:line="480" w:lineRule="auto"/>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lastRenderedPageBreak/>
        <w:t xml:space="preserve">وكان أكثر الصحابة لا يجترئون على سؤاله </w:t>
      </w:r>
      <w:r w:rsidR="00A82BD3" w:rsidRPr="008C6FD8">
        <w:rPr>
          <w:rFonts w:ascii="Traditional Arabic" w:hAnsi="Traditional Arabic" w:cs="Traditional Arabic"/>
          <w:b/>
          <w:bCs/>
          <w:sz w:val="36"/>
          <w:szCs w:val="36"/>
          <w:rtl/>
        </w:rPr>
        <w:t xml:space="preserve">صلى الله عليه وسلم </w:t>
      </w:r>
      <w:r w:rsidRPr="008C6FD8">
        <w:rPr>
          <w:rFonts w:ascii="Traditional Arabic" w:hAnsi="Traditional Arabic" w:cs="Traditional Arabic"/>
          <w:b/>
          <w:bCs/>
          <w:sz w:val="36"/>
          <w:szCs w:val="36"/>
          <w:rtl/>
        </w:rPr>
        <w:t>إلا عند الضرورة ، وقد ثبت أنهم كانوا يُسَرُّون إذا جاء بعض الأعراب من البدو وأسلموا ؛ لأنهم كانوا يسألون النبي صلى الله عليه وسلم</w:t>
      </w:r>
      <w:r w:rsidRPr="008C6FD8">
        <w:rPr>
          <w:rFonts w:ascii="Traditional Arabic" w:hAnsi="Traditional Arabic" w:cs="Traditional Arabic"/>
          <w:b/>
          <w:bCs/>
          <w:sz w:val="36"/>
          <w:szCs w:val="36"/>
        </w:rPr>
        <w:t xml:space="preserve"> .</w:t>
      </w:r>
    </w:p>
    <w:p w:rsidR="00123F87" w:rsidRPr="008C6FD8" w:rsidRDefault="001C771B" w:rsidP="001C771B">
      <w:pPr>
        <w:pStyle w:val="af1"/>
        <w:shd w:val="clear" w:color="auto" w:fill="FFFFFF"/>
        <w:bidi/>
        <w:spacing w:after="150" w:line="480" w:lineRule="auto"/>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t>ومن الأدلة على أن أبا هريرة كان جريئا</w:t>
      </w:r>
      <w:r w:rsidR="00123F87" w:rsidRPr="008C6FD8">
        <w:rPr>
          <w:rFonts w:ascii="Traditional Arabic" w:hAnsi="Traditional Arabic" w:cs="Traditional Arabic"/>
          <w:b/>
          <w:bCs/>
          <w:sz w:val="36"/>
          <w:szCs w:val="36"/>
          <w:rtl/>
        </w:rPr>
        <w:t xml:space="preserve"> ما رواه عنه</w:t>
      </w:r>
      <w:r w:rsidR="00FF012E" w:rsidRPr="008C6FD8">
        <w:rPr>
          <w:rFonts w:ascii="Traditional Arabic" w:hAnsi="Traditional Arabic" w:cs="Traditional Arabic"/>
          <w:b/>
          <w:bCs/>
          <w:sz w:val="36"/>
          <w:szCs w:val="36"/>
          <w:rtl/>
        </w:rPr>
        <w:t xml:space="preserve"> </w:t>
      </w:r>
      <w:r w:rsidR="00123F87" w:rsidRPr="008C6FD8">
        <w:rPr>
          <w:rFonts w:ascii="Traditional Arabic" w:hAnsi="Traditional Arabic" w:cs="Traditional Arabic"/>
          <w:b/>
          <w:bCs/>
          <w:sz w:val="36"/>
          <w:szCs w:val="36"/>
          <w:rtl/>
        </w:rPr>
        <w:t>البخاري</w:t>
      </w:r>
      <w:r w:rsidR="00FF012E" w:rsidRPr="008C6FD8">
        <w:rPr>
          <w:rStyle w:val="a7"/>
          <w:rFonts w:ascii="Traditional Arabic" w:hAnsi="Traditional Arabic" w:cs="Traditional Arabic"/>
          <w:b/>
          <w:bCs/>
          <w:sz w:val="36"/>
          <w:szCs w:val="36"/>
          <w:rtl/>
        </w:rPr>
        <w:footnoteReference w:id="83"/>
      </w:r>
      <w:r w:rsidR="00123F87" w:rsidRPr="008C6FD8">
        <w:rPr>
          <w:rFonts w:ascii="Traditional Arabic" w:hAnsi="Traditional Arabic" w:cs="Traditional Arabic"/>
          <w:b/>
          <w:bCs/>
          <w:sz w:val="36"/>
          <w:szCs w:val="36"/>
          <w:rtl/>
        </w:rPr>
        <w:t xml:space="preserve"> قال :</w:t>
      </w:r>
      <w:r w:rsidR="00FF012E" w:rsidRPr="008C6FD8">
        <w:rPr>
          <w:rFonts w:ascii="Traditional Arabic" w:hAnsi="Traditional Arabic" w:cs="Traditional Arabic"/>
          <w:sz w:val="36"/>
          <w:szCs w:val="36"/>
          <w:rtl/>
        </w:rPr>
        <w:t xml:space="preserve"> </w:t>
      </w:r>
      <w:r w:rsidR="00FF012E" w:rsidRPr="008C6FD8">
        <w:rPr>
          <w:rFonts w:ascii="Traditional Arabic" w:hAnsi="Traditional Arabic" w:cs="Traditional Arabic"/>
          <w:b/>
          <w:bCs/>
          <w:sz w:val="36"/>
          <w:szCs w:val="36"/>
          <w:rtl/>
        </w:rPr>
        <w:t xml:space="preserve"> قلت: يا رسول الله، من أسعد الناس بشفاعتك يوم القيامة؟ فقال: " لقد ظننت، يا أبا هريرة، أن لا يسألني عن هذا الحديث أحد أول منك، لما رأيت من حرصك على الحديث، أسعد الناس بشفاعتي يوم القيامة من قال: لا إله إلا الله، خالصا من قبل نفسه "</w:t>
      </w:r>
    </w:p>
    <w:p w:rsidR="00123F87" w:rsidRPr="008C6FD8" w:rsidRDefault="00123F87" w:rsidP="00123F87">
      <w:pPr>
        <w:pStyle w:val="a3"/>
        <w:bidi/>
        <w:spacing w:line="480" w:lineRule="auto"/>
        <w:rPr>
          <w:rFonts w:ascii="Traditional Arabic" w:hAnsi="Traditional Arabic" w:cs="Traditional Arabic"/>
          <w:b/>
          <w:bCs/>
          <w:sz w:val="36"/>
          <w:szCs w:val="36"/>
          <w:u w:val="single"/>
        </w:rPr>
      </w:pPr>
    </w:p>
    <w:p w:rsidR="00123F87" w:rsidRPr="008C6FD8" w:rsidRDefault="00123F87" w:rsidP="00A82BD3">
      <w:pPr>
        <w:bidi/>
        <w:spacing w:line="480" w:lineRule="auto"/>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u w:val="single"/>
          <w:rtl/>
        </w:rPr>
        <w:t>4- حب أبي هريرة للرسول صلى الله عليه وسلم</w:t>
      </w:r>
    </w:p>
    <w:p w:rsidR="00123F87" w:rsidRPr="008C6FD8" w:rsidRDefault="004060B0" w:rsidP="004060B0">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 xml:space="preserve">  </w:t>
      </w:r>
      <w:r w:rsidR="00123F87" w:rsidRPr="008C6FD8">
        <w:rPr>
          <w:rFonts w:ascii="Traditional Arabic" w:hAnsi="Traditional Arabic" w:cs="Traditional Arabic"/>
          <w:b/>
          <w:bCs/>
          <w:sz w:val="36"/>
          <w:szCs w:val="36"/>
          <w:rtl/>
        </w:rPr>
        <w:t xml:space="preserve">كَانَ </w:t>
      </w:r>
      <w:proofErr w:type="spellStart"/>
      <w:r w:rsidR="00161614" w:rsidRPr="008C6FD8">
        <w:rPr>
          <w:rFonts w:ascii="Traditional Arabic" w:hAnsi="Traditional Arabic" w:cs="Traditional Arabic"/>
          <w:b/>
          <w:bCs/>
          <w:sz w:val="36"/>
          <w:szCs w:val="36"/>
          <w:rtl/>
        </w:rPr>
        <w:t>أبوهريرة</w:t>
      </w:r>
      <w:proofErr w:type="spellEnd"/>
      <w:r w:rsidR="00161614" w:rsidRPr="008C6FD8">
        <w:rPr>
          <w:rFonts w:ascii="Traditional Arabic" w:hAnsi="Traditional Arabic" w:cs="Traditional Arabic"/>
          <w:b/>
          <w:bCs/>
          <w:sz w:val="36"/>
          <w:szCs w:val="36"/>
          <w:rtl/>
        </w:rPr>
        <w:t xml:space="preserve"> </w:t>
      </w:r>
      <w:r w:rsidR="00123F87" w:rsidRPr="008C6FD8">
        <w:rPr>
          <w:rFonts w:ascii="Traditional Arabic" w:hAnsi="Traditional Arabic" w:cs="Traditional Arabic"/>
          <w:b/>
          <w:bCs/>
          <w:sz w:val="36"/>
          <w:szCs w:val="36"/>
          <w:rtl/>
        </w:rPr>
        <w:t xml:space="preserve">يَقُولُ: «مَا رَأَيْتُ شَيْئًا أَحْسَنَ مِنْ رَسُولِ اللَّهِ صَلَّى اللَّهُ عَلَيْهِ وَسَلَّمَ كَأَنَّ الشَّمْسَ تَجْرِي فِي وَجْهِهِ </w:t>
      </w:r>
      <w:r w:rsidR="007871A9" w:rsidRPr="008C6FD8">
        <w:rPr>
          <w:rStyle w:val="a7"/>
          <w:rFonts w:ascii="Traditional Arabic" w:hAnsi="Traditional Arabic" w:cs="Traditional Arabic"/>
          <w:b/>
          <w:bCs/>
          <w:sz w:val="36"/>
          <w:szCs w:val="36"/>
          <w:rtl/>
        </w:rPr>
        <w:footnoteReference w:id="84"/>
      </w:r>
      <w:r w:rsidR="00123F87" w:rsidRPr="008C6FD8">
        <w:rPr>
          <w:rFonts w:ascii="Traditional Arabic" w:hAnsi="Traditional Arabic" w:cs="Traditional Arabic"/>
          <w:b/>
          <w:bCs/>
          <w:sz w:val="36"/>
          <w:szCs w:val="36"/>
          <w:rtl/>
        </w:rPr>
        <w:t>.</w:t>
      </w:r>
    </w:p>
    <w:p w:rsidR="00123F87" w:rsidRPr="008C6FD8" w:rsidRDefault="00123F87" w:rsidP="004060B0">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 وكا</w:t>
      </w:r>
      <w:r w:rsidR="004060B0" w:rsidRPr="008C6FD8">
        <w:rPr>
          <w:rFonts w:ascii="Traditional Arabic" w:hAnsi="Traditional Arabic" w:cs="Traditional Arabic"/>
          <w:b/>
          <w:bCs/>
          <w:sz w:val="36"/>
          <w:szCs w:val="36"/>
          <w:rtl/>
        </w:rPr>
        <w:t xml:space="preserve">ن يُصَرِّحُ بهذا إلى رسول الله </w:t>
      </w:r>
      <w:r w:rsidRPr="008C6FD8">
        <w:rPr>
          <w:rFonts w:ascii="Traditional Arabic" w:hAnsi="Traditional Arabic" w:cs="Traditional Arabic"/>
          <w:b/>
          <w:bCs/>
          <w:sz w:val="36"/>
          <w:szCs w:val="36"/>
          <w:rtl/>
        </w:rPr>
        <w:t xml:space="preserve"> صَلَّى اللهُ عَلَيْهِ وَسَلَّمَ ، ويؤكِّدُ له سروره وفرحه بحضور مجالسه  ص</w:t>
      </w:r>
      <w:r w:rsidR="004060B0" w:rsidRPr="008C6FD8">
        <w:rPr>
          <w:rFonts w:ascii="Traditional Arabic" w:hAnsi="Traditional Arabic" w:cs="Traditional Arabic"/>
          <w:b/>
          <w:bCs/>
          <w:sz w:val="36"/>
          <w:szCs w:val="36"/>
          <w:rtl/>
        </w:rPr>
        <w:t xml:space="preserve">َلَّى اللهُ عَلَيْهِ وَسَلَّمَ </w:t>
      </w:r>
      <w:r w:rsidRPr="008C6FD8">
        <w:rPr>
          <w:rFonts w:ascii="Traditional Arabic" w:hAnsi="Traditional Arabic" w:cs="Traditional Arabic"/>
          <w:b/>
          <w:bCs/>
          <w:sz w:val="36"/>
          <w:szCs w:val="36"/>
          <w:rtl/>
        </w:rPr>
        <w:t>.</w:t>
      </w:r>
    </w:p>
    <w:p w:rsidR="00123F87" w:rsidRPr="008C6FD8" w:rsidRDefault="00E53BDF" w:rsidP="004060B0">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حيث كان يقول </w:t>
      </w:r>
      <w:r w:rsidR="00123F87" w:rsidRPr="008C6FD8">
        <w:rPr>
          <w:rFonts w:ascii="Traditional Arabic" w:hAnsi="Traditional Arabic" w:cs="Traditional Arabic"/>
          <w:b/>
          <w:bCs/>
          <w:sz w:val="36"/>
          <w:szCs w:val="36"/>
          <w:rtl/>
        </w:rPr>
        <w:t>:</w:t>
      </w:r>
      <w:r w:rsidRPr="008C6FD8">
        <w:rPr>
          <w:rFonts w:ascii="Traditional Arabic" w:hAnsi="Traditional Arabic" w:cs="Traditional Arabic"/>
          <w:b/>
          <w:bCs/>
          <w:sz w:val="36"/>
          <w:szCs w:val="36"/>
          <w:rtl/>
        </w:rPr>
        <w:t>"</w:t>
      </w:r>
      <w:r w:rsidR="00123F87" w:rsidRPr="008C6FD8">
        <w:rPr>
          <w:rFonts w:ascii="Traditional Arabic" w:hAnsi="Traditional Arabic" w:cs="Traditional Arabic"/>
          <w:b/>
          <w:bCs/>
          <w:sz w:val="36"/>
          <w:szCs w:val="36"/>
          <w:rtl/>
        </w:rPr>
        <w:t xml:space="preserve"> يَا رَسُولَ اللَّهِ، إِنِّي إِذَا رَأَيْتُكَ طَابَتْ نَفْسِي وَقَرَّتْ عَيْنِي، فَأَنْبِئْنِي عَنْ كُلِّ شَيْءٍ. </w:t>
      </w:r>
    </w:p>
    <w:p w:rsidR="00123F87" w:rsidRPr="008C6FD8" w:rsidRDefault="00123F87" w:rsidP="004060B0">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فَقَالَ: «كُلُّ شَيْءٍ خُلِقَ مِنْ مَاءٍ» </w:t>
      </w:r>
    </w:p>
    <w:p w:rsidR="00123F87" w:rsidRPr="008C6FD8" w:rsidRDefault="00123F87" w:rsidP="004060B0">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قَالَ: قُلْتُ: أَنْبِئْنِي عَنْ أَمْرٍ إِذَا أَخَذْتُ بِهِ دَخَلْتُ الْجَنَّةَ. </w:t>
      </w:r>
    </w:p>
    <w:p w:rsidR="00E53BDF" w:rsidRPr="008C6FD8" w:rsidRDefault="00123F87" w:rsidP="004060B0">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قَالَ: «أَفْشِ السَّلاَمَ، وَأَطْعِمِ الطَّعَامَ، وَصِلِ الأَرْحَام</w:t>
      </w:r>
      <w:r w:rsidR="00B72F58" w:rsidRPr="008C6FD8">
        <w:rPr>
          <w:rFonts w:ascii="Traditional Arabic" w:hAnsi="Traditional Arabic" w:cs="Traditional Arabic"/>
          <w:b/>
          <w:bCs/>
          <w:sz w:val="36"/>
          <w:szCs w:val="36"/>
          <w:rtl/>
        </w:rPr>
        <w:t>َ، وَقُمْ بِاللَّيْلِ وَالنَّاس نِيَام</w:t>
      </w:r>
      <w:r w:rsidRPr="008C6FD8">
        <w:rPr>
          <w:rFonts w:ascii="Traditional Arabic" w:hAnsi="Traditional Arabic" w:cs="Traditional Arabic"/>
          <w:b/>
          <w:bCs/>
          <w:sz w:val="36"/>
          <w:szCs w:val="36"/>
          <w:rtl/>
        </w:rPr>
        <w:t>، ثُمَّ ادْخُلِ الْجَنَّةَ بِسَلامٍ»</w:t>
      </w:r>
      <w:r w:rsidR="00E53BDF" w:rsidRPr="008C6FD8">
        <w:rPr>
          <w:rStyle w:val="a7"/>
          <w:rFonts w:ascii="Traditional Arabic" w:hAnsi="Traditional Arabic" w:cs="Traditional Arabic"/>
          <w:b/>
          <w:bCs/>
          <w:sz w:val="36"/>
          <w:szCs w:val="36"/>
          <w:rtl/>
        </w:rPr>
        <w:footnoteReference w:id="85"/>
      </w:r>
      <w:r w:rsidRPr="008C6FD8">
        <w:rPr>
          <w:rFonts w:ascii="Traditional Arabic" w:hAnsi="Traditional Arabic" w:cs="Traditional Arabic"/>
          <w:b/>
          <w:bCs/>
          <w:sz w:val="36"/>
          <w:szCs w:val="36"/>
          <w:rtl/>
        </w:rPr>
        <w:t xml:space="preserve"> </w:t>
      </w:r>
    </w:p>
    <w:p w:rsidR="00FC47E2" w:rsidRPr="008C6FD8" w:rsidRDefault="00FC47E2" w:rsidP="004060B0">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lastRenderedPageBreak/>
        <w:t>وكان أبو هريرة يحمد الله كثيرا على أن هداه للإسلام و من عليه بصحبة الرسول صلى الله عليه وسلم فيقول : " «الحمد لله الذي أهدى أبا هريرة للإسلام، الحمد لله الذي علم أبا هريرة القرآن، الحمد لله الذي منَّ على أبي هريرة بمحمد صلى الله عليه وسلم، الحمد لله الذي أطعمني الخمير، وألبسني الحرير، الحمد لله الذي زوجني بنت غزوان بعدما كنت أجيرا لها بطعام بطني، فأرحلتني فأرحلتها كما أرحلتني»</w:t>
      </w:r>
      <w:r w:rsidRPr="008C6FD8">
        <w:rPr>
          <w:rStyle w:val="a7"/>
          <w:rFonts w:ascii="Traditional Arabic" w:hAnsi="Traditional Arabic" w:cs="Traditional Arabic"/>
          <w:b/>
          <w:bCs/>
          <w:sz w:val="36"/>
          <w:szCs w:val="36"/>
          <w:rtl/>
        </w:rPr>
        <w:footnoteReference w:id="86"/>
      </w:r>
    </w:p>
    <w:p w:rsidR="00FC47E2" w:rsidRPr="008C6FD8" w:rsidRDefault="00904F7B" w:rsidP="004060B0">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ومما يدل على حبه للرسول صلى الله عليه وسلم أنه كان </w:t>
      </w:r>
      <w:proofErr w:type="spellStart"/>
      <w:r w:rsidRPr="008C6FD8">
        <w:rPr>
          <w:rFonts w:ascii="Traditional Arabic" w:hAnsi="Traditional Arabic" w:cs="Traditional Arabic"/>
          <w:b/>
          <w:bCs/>
          <w:sz w:val="36"/>
          <w:szCs w:val="36"/>
          <w:rtl/>
        </w:rPr>
        <w:t>يبتد</w:t>
      </w:r>
      <w:r w:rsidR="00CE216A" w:rsidRPr="008C6FD8">
        <w:rPr>
          <w:rFonts w:ascii="Traditional Arabic" w:hAnsi="Traditional Arabic" w:cs="Traditional Arabic"/>
          <w:b/>
          <w:bCs/>
          <w:sz w:val="36"/>
          <w:szCs w:val="36"/>
          <w:rtl/>
        </w:rPr>
        <w:t>يء</w:t>
      </w:r>
      <w:proofErr w:type="spellEnd"/>
      <w:r w:rsidR="00CE216A" w:rsidRPr="008C6FD8">
        <w:rPr>
          <w:rFonts w:ascii="Traditional Arabic" w:hAnsi="Traditional Arabic" w:cs="Traditional Arabic"/>
          <w:b/>
          <w:bCs/>
          <w:sz w:val="36"/>
          <w:szCs w:val="36"/>
          <w:rtl/>
        </w:rPr>
        <w:t xml:space="preserve"> حديثه قائلا :</w:t>
      </w:r>
    </w:p>
    <w:p w:rsidR="00CE216A" w:rsidRPr="008C6FD8" w:rsidRDefault="00123F87" w:rsidP="004060B0">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«حدثني الصادق المصدوق»، </w:t>
      </w:r>
    </w:p>
    <w:p w:rsidR="00CE216A" w:rsidRPr="008C6FD8" w:rsidRDefault="00123F87" w:rsidP="004060B0">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وأحيانا: «حدثني خليلي أبو </w:t>
      </w:r>
      <w:proofErr w:type="spellStart"/>
      <w:r w:rsidRPr="008C6FD8">
        <w:rPr>
          <w:rFonts w:ascii="Traditional Arabic" w:hAnsi="Traditional Arabic" w:cs="Traditional Arabic"/>
          <w:b/>
          <w:bCs/>
          <w:sz w:val="36"/>
          <w:szCs w:val="36"/>
          <w:rtl/>
        </w:rPr>
        <w:t>ألقاسم</w:t>
      </w:r>
      <w:proofErr w:type="spellEnd"/>
      <w:r w:rsidRPr="008C6FD8">
        <w:rPr>
          <w:rFonts w:ascii="Traditional Arabic" w:hAnsi="Traditional Arabic" w:cs="Traditional Arabic"/>
          <w:b/>
          <w:bCs/>
          <w:sz w:val="36"/>
          <w:szCs w:val="36"/>
          <w:rtl/>
        </w:rPr>
        <w:t>»،</w:t>
      </w:r>
    </w:p>
    <w:p w:rsidR="00123F87" w:rsidRPr="008C6FD8" w:rsidRDefault="00123F87" w:rsidP="004060B0">
      <w:pPr>
        <w:bidi/>
        <w:spacing w:line="480" w:lineRule="auto"/>
        <w:rPr>
          <w:rFonts w:ascii="Traditional Arabic" w:hAnsi="Traditional Arabic" w:cs="Traditional Arabic"/>
          <w:b/>
          <w:bCs/>
          <w:color w:val="FF0000"/>
          <w:sz w:val="36"/>
          <w:szCs w:val="36"/>
          <w:rtl/>
        </w:rPr>
      </w:pPr>
      <w:r w:rsidRPr="008C6FD8">
        <w:rPr>
          <w:rFonts w:ascii="Traditional Arabic" w:hAnsi="Traditional Arabic" w:cs="Traditional Arabic"/>
          <w:b/>
          <w:bCs/>
          <w:sz w:val="36"/>
          <w:szCs w:val="36"/>
          <w:rtl/>
        </w:rPr>
        <w:t xml:space="preserve"> ومرة يقول: «حدثني حبيبي محمد - صلى الله عليه وسلم -»، </w:t>
      </w:r>
    </w:p>
    <w:p w:rsidR="00CE216A" w:rsidRPr="008C6FD8" w:rsidRDefault="00123F87" w:rsidP="004060B0">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وكان يبتدئ حديثه بحديث: «من كذب علي متعمدا فليتبوأ مقعده من النار».</w:t>
      </w:r>
    </w:p>
    <w:p w:rsidR="00CE216A" w:rsidRPr="008C6FD8" w:rsidRDefault="00123F87" w:rsidP="004060B0">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 xml:space="preserve"> روى عاصم بن كليب عن أبيه قال: سمعت أبا هريرة يقول: - وكان يبتدئ حديثه بأن يقول </w:t>
      </w:r>
    </w:p>
    <w:p w:rsidR="00CE216A" w:rsidRPr="008C6FD8" w:rsidRDefault="00CE216A" w:rsidP="004060B0">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قال رسول الله</w:t>
      </w:r>
      <w:r w:rsidR="00161614"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tl/>
        </w:rPr>
        <w:t>صلى الله عليه وسلم أبو القاسم الصادق المصد</w:t>
      </w:r>
      <w:r w:rsidR="00BF7785" w:rsidRPr="008C6FD8">
        <w:rPr>
          <w:rFonts w:ascii="Traditional Arabic" w:hAnsi="Traditional Arabic" w:cs="Traditional Arabic"/>
          <w:b/>
          <w:bCs/>
          <w:sz w:val="36"/>
          <w:szCs w:val="36"/>
          <w:rtl/>
        </w:rPr>
        <w:t>و</w:t>
      </w:r>
      <w:r w:rsidRPr="008C6FD8">
        <w:rPr>
          <w:rFonts w:ascii="Traditional Arabic" w:hAnsi="Traditional Arabic" w:cs="Traditional Arabic"/>
          <w:b/>
          <w:bCs/>
          <w:sz w:val="36"/>
          <w:szCs w:val="36"/>
          <w:rtl/>
        </w:rPr>
        <w:t xml:space="preserve">ق " من كذب على متعمدا فليتبوأ مقعده من النار " </w:t>
      </w:r>
      <w:r w:rsidRPr="008C6FD8">
        <w:rPr>
          <w:rStyle w:val="a7"/>
          <w:rFonts w:ascii="Traditional Arabic" w:hAnsi="Traditional Arabic" w:cs="Traditional Arabic"/>
          <w:b/>
          <w:bCs/>
          <w:sz w:val="36"/>
          <w:szCs w:val="36"/>
          <w:rtl/>
        </w:rPr>
        <w:footnoteReference w:id="87"/>
      </w:r>
      <w:r w:rsidRPr="008C6FD8">
        <w:rPr>
          <w:rFonts w:ascii="Traditional Arabic" w:hAnsi="Traditional Arabic" w:cs="Traditional Arabic"/>
          <w:b/>
          <w:bCs/>
          <w:sz w:val="36"/>
          <w:szCs w:val="36"/>
          <w:rtl/>
        </w:rPr>
        <w:t xml:space="preserve">. </w:t>
      </w:r>
    </w:p>
    <w:p w:rsidR="00123F87" w:rsidRPr="008C6FD8" w:rsidRDefault="00123F87" w:rsidP="00123F87">
      <w:pPr>
        <w:pStyle w:val="a3"/>
        <w:bidi/>
        <w:spacing w:line="480" w:lineRule="auto"/>
        <w:ind w:left="1080"/>
        <w:rPr>
          <w:rFonts w:ascii="Traditional Arabic" w:hAnsi="Traditional Arabic" w:cs="Traditional Arabic"/>
          <w:b/>
          <w:bCs/>
          <w:color w:val="FF0000"/>
          <w:sz w:val="36"/>
          <w:szCs w:val="36"/>
          <w:rtl/>
        </w:rPr>
      </w:pPr>
    </w:p>
    <w:p w:rsidR="00123F87" w:rsidRPr="008C6FD8" w:rsidRDefault="004060B0" w:rsidP="004060B0">
      <w:pPr>
        <w:bidi/>
        <w:spacing w:line="480" w:lineRule="auto"/>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u w:val="single"/>
          <w:rtl/>
        </w:rPr>
        <w:t>5</w:t>
      </w:r>
      <w:r w:rsidR="00123F87" w:rsidRPr="008C6FD8">
        <w:rPr>
          <w:rFonts w:ascii="Traditional Arabic" w:hAnsi="Traditional Arabic" w:cs="Traditional Arabic"/>
          <w:b/>
          <w:bCs/>
          <w:sz w:val="36"/>
          <w:szCs w:val="36"/>
          <w:u w:val="single"/>
          <w:rtl/>
        </w:rPr>
        <w:t xml:space="preserve">- حرص أبي هريرة على الحديث </w:t>
      </w:r>
    </w:p>
    <w:p w:rsidR="00123F87" w:rsidRPr="008C6FD8" w:rsidRDefault="001D0BFA" w:rsidP="004060B0">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كان أبو هريرة حريصا على تلقي الحديث وقد شهد له الرسول صلى الله ع</w:t>
      </w:r>
      <w:r w:rsidR="00D240F4" w:rsidRPr="008C6FD8">
        <w:rPr>
          <w:rFonts w:ascii="Traditional Arabic" w:hAnsi="Traditional Arabic" w:cs="Traditional Arabic"/>
          <w:b/>
          <w:bCs/>
          <w:sz w:val="36"/>
          <w:szCs w:val="36"/>
          <w:rtl/>
        </w:rPr>
        <w:t>ل</w:t>
      </w:r>
      <w:r w:rsidRPr="008C6FD8">
        <w:rPr>
          <w:rFonts w:ascii="Traditional Arabic" w:hAnsi="Traditional Arabic" w:cs="Traditional Arabic"/>
          <w:b/>
          <w:bCs/>
          <w:sz w:val="36"/>
          <w:szCs w:val="36"/>
          <w:rtl/>
        </w:rPr>
        <w:t>يه وسلم بذلك .</w:t>
      </w:r>
    </w:p>
    <w:p w:rsidR="00161614" w:rsidRPr="008C6FD8" w:rsidRDefault="00D240F4" w:rsidP="004060B0">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قَالَ أَبُو هُرَيْرَةَ </w:t>
      </w:r>
      <w:r w:rsidR="00E47DA4" w:rsidRPr="008C6FD8">
        <w:rPr>
          <w:rFonts w:ascii="Traditional Arabic" w:hAnsi="Traditional Arabic" w:cs="Traditional Arabic"/>
          <w:b/>
          <w:bCs/>
          <w:sz w:val="36"/>
          <w:szCs w:val="36"/>
          <w:rtl/>
        </w:rPr>
        <w:t xml:space="preserve"> قلت للنبي صلى الله عليه وسلم: من أسعد الناس بشفاعتك يوم القيامة؟ </w:t>
      </w:r>
    </w:p>
    <w:p w:rsidR="00E47DA4" w:rsidRPr="008C6FD8" w:rsidRDefault="00161614" w:rsidP="004060B0">
      <w:pPr>
        <w:bidi/>
        <w:spacing w:line="480" w:lineRule="auto"/>
        <w:rPr>
          <w:rFonts w:ascii="Traditional Arabic" w:hAnsi="Traditional Arabic" w:cs="Traditional Arabic"/>
          <w:sz w:val="36"/>
          <w:szCs w:val="36"/>
          <w:rtl/>
        </w:rPr>
      </w:pPr>
      <w:r w:rsidRPr="008C6FD8">
        <w:rPr>
          <w:rFonts w:ascii="Traditional Arabic" w:hAnsi="Traditional Arabic" w:cs="Traditional Arabic"/>
          <w:b/>
          <w:bCs/>
          <w:sz w:val="36"/>
          <w:szCs w:val="36"/>
          <w:rtl/>
        </w:rPr>
        <w:t xml:space="preserve">  </w:t>
      </w:r>
      <w:r w:rsidR="00E47DA4" w:rsidRPr="008C6FD8">
        <w:rPr>
          <w:rFonts w:ascii="Traditional Arabic" w:hAnsi="Traditional Arabic" w:cs="Traditional Arabic"/>
          <w:b/>
          <w:bCs/>
          <w:sz w:val="36"/>
          <w:szCs w:val="36"/>
          <w:rtl/>
        </w:rPr>
        <w:t xml:space="preserve">فقال النبي صلى الله عليه وسلم: " لقد ظننت يا أبا هريرة، ألا يسألني عن هذا الحديث أحد أول منك، لما رأيت من حرصك على الحديث، أسعد الناس </w:t>
      </w:r>
      <w:r w:rsidR="00E47DA4" w:rsidRPr="008C6FD8">
        <w:rPr>
          <w:rFonts w:ascii="Traditional Arabic" w:hAnsi="Traditional Arabic" w:cs="Traditional Arabic"/>
          <w:b/>
          <w:bCs/>
          <w:sz w:val="36"/>
          <w:szCs w:val="36"/>
          <w:rtl/>
        </w:rPr>
        <w:lastRenderedPageBreak/>
        <w:t>بشفاعتي يوم القيامة من قال: لا إله إلا الله خالصة من قبل نفسه "</w:t>
      </w:r>
      <w:r w:rsidR="00D240F4" w:rsidRPr="008C6FD8">
        <w:rPr>
          <w:rStyle w:val="a7"/>
          <w:rFonts w:ascii="Traditional Arabic" w:hAnsi="Traditional Arabic" w:cs="Traditional Arabic"/>
          <w:b/>
          <w:bCs/>
          <w:sz w:val="36"/>
          <w:szCs w:val="36"/>
          <w:rtl/>
        </w:rPr>
        <w:footnoteReference w:id="88"/>
      </w:r>
      <w:r w:rsidR="00D240F4" w:rsidRPr="008C6FD8">
        <w:rPr>
          <w:rFonts w:ascii="Traditional Arabic" w:hAnsi="Traditional Arabic" w:cs="Traditional Arabic"/>
          <w:b/>
          <w:bCs/>
          <w:sz w:val="36"/>
          <w:szCs w:val="36"/>
          <w:rtl/>
        </w:rPr>
        <w:t xml:space="preserve"> </w:t>
      </w:r>
    </w:p>
    <w:p w:rsidR="00123F87" w:rsidRPr="008C6FD8" w:rsidRDefault="00123F87" w:rsidP="004060B0">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وكان أبو هريرة من أكثر الصحابة حرصاً على </w:t>
      </w:r>
      <w:proofErr w:type="spellStart"/>
      <w:r w:rsidRPr="008C6FD8">
        <w:rPr>
          <w:rFonts w:ascii="Traditional Arabic" w:hAnsi="Traditional Arabic" w:cs="Traditional Arabic"/>
          <w:b/>
          <w:bCs/>
          <w:sz w:val="36"/>
          <w:szCs w:val="36"/>
          <w:rtl/>
        </w:rPr>
        <w:t>الحديث،</w:t>
      </w:r>
      <w:r w:rsidR="007C0DC1" w:rsidRPr="008C6FD8">
        <w:rPr>
          <w:rFonts w:ascii="Traditional Arabic" w:hAnsi="Traditional Arabic" w:cs="Traditional Arabic"/>
          <w:b/>
          <w:bCs/>
          <w:sz w:val="36"/>
          <w:szCs w:val="36"/>
          <w:rtl/>
        </w:rPr>
        <w:t>وسباقا</w:t>
      </w:r>
      <w:proofErr w:type="spellEnd"/>
      <w:r w:rsidR="007C0DC1" w:rsidRPr="008C6FD8">
        <w:rPr>
          <w:rFonts w:ascii="Traditional Arabic" w:hAnsi="Traditional Arabic" w:cs="Traditional Arabic"/>
          <w:b/>
          <w:bCs/>
          <w:sz w:val="36"/>
          <w:szCs w:val="36"/>
          <w:rtl/>
        </w:rPr>
        <w:t xml:space="preserve"> إلى أخذه :</w:t>
      </w:r>
    </w:p>
    <w:p w:rsidR="00123F87" w:rsidRPr="008C6FD8" w:rsidRDefault="007C0DC1" w:rsidP="004060B0">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روى</w:t>
      </w:r>
      <w:r w:rsidR="00123F87" w:rsidRPr="008C6FD8">
        <w:rPr>
          <w:rFonts w:ascii="Traditional Arabic" w:hAnsi="Traditional Arabic" w:cs="Traditional Arabic"/>
          <w:b/>
          <w:bCs/>
          <w:sz w:val="36"/>
          <w:szCs w:val="36"/>
          <w:rtl/>
        </w:rPr>
        <w:t xml:space="preserve"> أَبِ</w:t>
      </w:r>
      <w:r w:rsidRPr="008C6FD8">
        <w:rPr>
          <w:rFonts w:ascii="Traditional Arabic" w:hAnsi="Traditional Arabic" w:cs="Traditional Arabic"/>
          <w:b/>
          <w:bCs/>
          <w:sz w:val="36"/>
          <w:szCs w:val="36"/>
          <w:rtl/>
        </w:rPr>
        <w:t>و</w:t>
      </w:r>
      <w:r w:rsidR="00123F87" w:rsidRPr="008C6FD8">
        <w:rPr>
          <w:rFonts w:ascii="Traditional Arabic" w:hAnsi="Traditional Arabic" w:cs="Traditional Arabic"/>
          <w:b/>
          <w:bCs/>
          <w:sz w:val="36"/>
          <w:szCs w:val="36"/>
          <w:rtl/>
        </w:rPr>
        <w:t xml:space="preserve"> هُرَيْرَةَ، </w:t>
      </w:r>
      <w:r w:rsidRPr="008C6FD8">
        <w:rPr>
          <w:rFonts w:ascii="Traditional Arabic" w:hAnsi="Traditional Arabic" w:cs="Traditional Arabic"/>
          <w:b/>
          <w:bCs/>
          <w:sz w:val="36"/>
          <w:szCs w:val="36"/>
          <w:rtl/>
        </w:rPr>
        <w:t>ف</w:t>
      </w:r>
      <w:r w:rsidR="00123F87" w:rsidRPr="008C6FD8">
        <w:rPr>
          <w:rFonts w:ascii="Traditional Arabic" w:hAnsi="Traditional Arabic" w:cs="Traditional Arabic"/>
          <w:b/>
          <w:bCs/>
          <w:sz w:val="36"/>
          <w:szCs w:val="36"/>
          <w:rtl/>
        </w:rPr>
        <w:t>قَالَ: قَالَ رَسُولُ اللَّهِ صَلَّى اللهُ عَ</w:t>
      </w:r>
      <w:r w:rsidR="00B72F58" w:rsidRPr="008C6FD8">
        <w:rPr>
          <w:rFonts w:ascii="Traditional Arabic" w:hAnsi="Traditional Arabic" w:cs="Traditional Arabic"/>
          <w:b/>
          <w:bCs/>
          <w:sz w:val="36"/>
          <w:szCs w:val="36"/>
          <w:rtl/>
        </w:rPr>
        <w:t>لَيْهِ وَسَلَّمَ: «مَنْ يَأْخذ</w:t>
      </w:r>
      <w:r w:rsidR="00123F87" w:rsidRPr="008C6FD8">
        <w:rPr>
          <w:rFonts w:ascii="Traditional Arabic" w:hAnsi="Traditional Arabic" w:cs="Traditional Arabic"/>
          <w:b/>
          <w:bCs/>
          <w:sz w:val="36"/>
          <w:szCs w:val="36"/>
          <w:rtl/>
        </w:rPr>
        <w:t xml:space="preserve"> مِنِّي خَمْسَ خِصَالٍ فَيَعْمَلُ بِهِنَّ، أ</w:t>
      </w:r>
      <w:r w:rsidR="00B72F58" w:rsidRPr="008C6FD8">
        <w:rPr>
          <w:rFonts w:ascii="Traditional Arabic" w:hAnsi="Traditional Arabic" w:cs="Traditional Arabic"/>
          <w:b/>
          <w:bCs/>
          <w:sz w:val="36"/>
          <w:szCs w:val="36"/>
          <w:rtl/>
        </w:rPr>
        <w:t>َوْ يُعَلِّمُهُنَّ مَنْ يَعْمَل</w:t>
      </w:r>
      <w:r w:rsidR="00123F87" w:rsidRPr="008C6FD8">
        <w:rPr>
          <w:rFonts w:ascii="Traditional Arabic" w:hAnsi="Traditional Arabic" w:cs="Traditional Arabic"/>
          <w:b/>
          <w:bCs/>
          <w:sz w:val="36"/>
          <w:szCs w:val="36"/>
          <w:rtl/>
        </w:rPr>
        <w:t xml:space="preserve"> بِهِنَّ؟» قَالَ: قُلْتُ أَنَا يَا رَسُولَ اللَّهِ.</w:t>
      </w:r>
    </w:p>
    <w:p w:rsidR="00123F87" w:rsidRPr="008C6FD8" w:rsidRDefault="00123F87" w:rsidP="004060B0">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قَالَ: «فَأَخَذَ بِيَدِي فَعَدَّهُنَّ فِيهَا» </w:t>
      </w:r>
    </w:p>
    <w:p w:rsidR="00123F87" w:rsidRPr="008C6FD8" w:rsidRDefault="00123F87" w:rsidP="004060B0">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ثُمَّ قَالَ: «اتَّقِ الْمَحَارِمَ تَكُنْ أَعْبَدَ النَّاسِ، وَارْضَ بِمَا قَسَمَ اللَّهُ لَكَ تَكُنْ أَغْنَى النَّاسِ، وَأَحْسِنْ إِلَى جَارِكَ تَكُنْ مُؤْمِنًا، وَأَحِبَّ لِلنَّاسِ مَا تُحِبُّ لِنَفْسِكَ تَكُنْ مُسْلِمًا، وَلَا تُكْثِرِ الضَّحِكَ، فَإِنَّ كَثْرَةَ الضَّحِكِ تُمِيتُ الْقَلْبَ» </w:t>
      </w:r>
      <w:r w:rsidR="00D240F4" w:rsidRPr="008C6FD8">
        <w:rPr>
          <w:rStyle w:val="a7"/>
          <w:rFonts w:ascii="Traditional Arabic" w:hAnsi="Traditional Arabic" w:cs="Traditional Arabic"/>
          <w:b/>
          <w:bCs/>
          <w:sz w:val="36"/>
          <w:szCs w:val="36"/>
          <w:rtl/>
        </w:rPr>
        <w:footnoteReference w:id="89"/>
      </w:r>
    </w:p>
    <w:p w:rsidR="007B7113" w:rsidRPr="008C6FD8" w:rsidRDefault="007B7113" w:rsidP="004060B0">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و</w:t>
      </w:r>
      <w:r w:rsidR="00123F87" w:rsidRPr="008C6FD8">
        <w:rPr>
          <w:rFonts w:ascii="Traditional Arabic" w:hAnsi="Traditional Arabic" w:cs="Traditional Arabic"/>
          <w:b/>
          <w:bCs/>
          <w:sz w:val="36"/>
          <w:szCs w:val="36"/>
          <w:rtl/>
        </w:rPr>
        <w:t xml:space="preserve">كثيراً ما </w:t>
      </w:r>
      <w:r w:rsidRPr="008C6FD8">
        <w:rPr>
          <w:rFonts w:ascii="Traditional Arabic" w:hAnsi="Traditional Arabic" w:cs="Traditional Arabic"/>
          <w:b/>
          <w:bCs/>
          <w:sz w:val="36"/>
          <w:szCs w:val="36"/>
          <w:rtl/>
        </w:rPr>
        <w:t xml:space="preserve">كان الرسول صلى الله عليه وسلم </w:t>
      </w:r>
      <w:r w:rsidR="00123F87" w:rsidRPr="008C6FD8">
        <w:rPr>
          <w:rFonts w:ascii="Traditional Arabic" w:hAnsi="Traditional Arabic" w:cs="Traditional Arabic"/>
          <w:b/>
          <w:bCs/>
          <w:sz w:val="36"/>
          <w:szCs w:val="36"/>
          <w:rtl/>
        </w:rPr>
        <w:t>يحدثه</w:t>
      </w:r>
      <w:r w:rsidRPr="008C6FD8">
        <w:rPr>
          <w:rFonts w:ascii="Traditional Arabic" w:hAnsi="Traditional Arabic" w:cs="Traditional Arabic"/>
          <w:b/>
          <w:bCs/>
          <w:sz w:val="36"/>
          <w:szCs w:val="36"/>
          <w:rtl/>
        </w:rPr>
        <w:t xml:space="preserve"> لما علم حرصه على الحديث </w:t>
      </w:r>
      <w:r w:rsidR="00123F87" w:rsidRPr="008C6FD8">
        <w:rPr>
          <w:rFonts w:ascii="Traditional Arabic" w:hAnsi="Traditional Arabic" w:cs="Traditional Arabic"/>
          <w:b/>
          <w:bCs/>
          <w:sz w:val="36"/>
          <w:szCs w:val="36"/>
          <w:rtl/>
        </w:rPr>
        <w:t>،</w:t>
      </w:r>
    </w:p>
    <w:p w:rsidR="00123F87" w:rsidRPr="008C6FD8" w:rsidRDefault="00123F87" w:rsidP="004060B0">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w:t>
      </w:r>
      <w:r w:rsidR="007B7113" w:rsidRPr="008C6FD8">
        <w:rPr>
          <w:rFonts w:ascii="Traditional Arabic" w:hAnsi="Traditional Arabic" w:cs="Traditional Arabic"/>
          <w:b/>
          <w:bCs/>
          <w:sz w:val="36"/>
          <w:szCs w:val="36"/>
          <w:rtl/>
        </w:rPr>
        <w:t>و</w:t>
      </w:r>
      <w:r w:rsidRPr="008C6FD8">
        <w:rPr>
          <w:rFonts w:ascii="Traditional Arabic" w:hAnsi="Traditional Arabic" w:cs="Traditional Arabic"/>
          <w:b/>
          <w:bCs/>
          <w:sz w:val="36"/>
          <w:szCs w:val="36"/>
          <w:rtl/>
        </w:rPr>
        <w:t>من هذا ما رواه الإمام أحمد</w:t>
      </w:r>
      <w:r w:rsidR="004C7ED7" w:rsidRPr="008C6FD8">
        <w:rPr>
          <w:rStyle w:val="a7"/>
          <w:rFonts w:ascii="Traditional Arabic" w:hAnsi="Traditional Arabic" w:cs="Traditional Arabic"/>
          <w:b/>
          <w:bCs/>
          <w:sz w:val="36"/>
          <w:szCs w:val="36"/>
          <w:rtl/>
        </w:rPr>
        <w:footnoteReference w:id="90"/>
      </w:r>
      <w:r w:rsidRPr="008C6FD8">
        <w:rPr>
          <w:rFonts w:ascii="Traditional Arabic" w:hAnsi="Traditional Arabic" w:cs="Traditional Arabic"/>
          <w:b/>
          <w:bCs/>
          <w:sz w:val="36"/>
          <w:szCs w:val="36"/>
          <w:rtl/>
        </w:rPr>
        <w:t xml:space="preserve"> بسنده عن أبي هريرة - رَضِيَ اللهُ عَنْهُ -، قال: كُنْتُ أَمْشِي مَعَ رَسُولِ اللهِ صَلَّى اللهُ عَلَيْهِ وَسَلَّمَ فِي نَخْلٍ لِبَعْضِ أَهْلِ الْمَدِينَةِ، فَقَالَ: «يَا أَبَا هُرَيْرَةَ، هَلَكَ الْمُكْثِرُونَ، إِلاَّ مَنْ قَالَ هَكَذَا وَهَكَذَا </w:t>
      </w:r>
      <w:proofErr w:type="spellStart"/>
      <w:r w:rsidRPr="008C6FD8">
        <w:rPr>
          <w:rFonts w:ascii="Traditional Arabic" w:hAnsi="Traditional Arabic" w:cs="Traditional Arabic"/>
          <w:b/>
          <w:bCs/>
          <w:sz w:val="36"/>
          <w:szCs w:val="36"/>
          <w:rtl/>
        </w:rPr>
        <w:t>وَهَكَذَا</w:t>
      </w:r>
      <w:proofErr w:type="spellEnd"/>
      <w:r w:rsidRPr="008C6FD8">
        <w:rPr>
          <w:rFonts w:ascii="Traditional Arabic" w:hAnsi="Traditional Arabic" w:cs="Traditional Arabic"/>
          <w:b/>
          <w:bCs/>
          <w:sz w:val="36"/>
          <w:szCs w:val="36"/>
          <w:rtl/>
        </w:rPr>
        <w:t xml:space="preserve"> - ثَلاَثَ مَرَّاتٍ: حَثَا بِكَفَّهِ عَنْ يَمِينِهِ وَعَنْ يَسَارِهِ وَبَيْنَ يَدَيْهِ -، وَقَلِيلٌ مَا هُمْ» ثُمَّ مَشَى سَاعَةً فَقَالَ: «يَا أَبَا هُرَيْرَةَ، أَلاَ أَدُلُّكَ عَلَى كَنْزٍ مِنْ كُنُوزِ الْجَنَّةِ؟» فَقُلْتُ: بَلَى يَا رَسُولَ اللهِ. قَالَ: «لاَ حَوْلَ وَلاَ قُوَّةَ إِلاَّ بِاللهِ، وَلاَ مَلْجَأَ مِنَ اللهِ إِلاَّ إِلَيْهِ» ثُمَّ مَشَى سَاعَةً فَقَالَ: «يَا أَبَا هُرَيْرَةَ، هَلْ تَدْرِي مَا حَقُّ النَّاسِ عَلَى اللهِ؟، وَمَا حَقُّ اللهِ عَلَى النَّاسِ؟» قُلْتُ: اللهُ وَرَسُولُهُ أَعْلَمُ، قَالَ: «فَإِنَّ حَقَّ اللهِ عَلَى النَّاسِ أَنْ يَعْبُدُوهُ وَلاَ يُشْرِكُوا بِهِ شَيْئًا، فَإِذَا فَعَلُوا ذَلِكَ فَحَقٌّ عَلَيْهِ أَنْ لاَ يُعَذِّبَهُمْ» </w:t>
      </w:r>
    </w:p>
    <w:p w:rsidR="004C7ED7" w:rsidRPr="008C6FD8" w:rsidRDefault="004C7ED7" w:rsidP="004C7ED7">
      <w:pPr>
        <w:pStyle w:val="a3"/>
        <w:bidi/>
        <w:spacing w:line="480" w:lineRule="auto"/>
        <w:rPr>
          <w:rFonts w:ascii="Traditional Arabic" w:hAnsi="Traditional Arabic" w:cs="Traditional Arabic"/>
          <w:b/>
          <w:bCs/>
          <w:sz w:val="36"/>
          <w:szCs w:val="36"/>
        </w:rPr>
      </w:pPr>
    </w:p>
    <w:p w:rsidR="00123F87" w:rsidRPr="008C6FD8" w:rsidRDefault="004060B0" w:rsidP="004060B0">
      <w:pPr>
        <w:bidi/>
        <w:spacing w:line="480" w:lineRule="auto"/>
        <w:rPr>
          <w:rFonts w:ascii="Traditional Arabic" w:hAnsi="Traditional Arabic" w:cs="Traditional Arabic"/>
          <w:b/>
          <w:bCs/>
          <w:sz w:val="36"/>
          <w:szCs w:val="36"/>
          <w:u w:val="single"/>
        </w:rPr>
      </w:pPr>
      <w:r w:rsidRPr="008C6FD8">
        <w:rPr>
          <w:rFonts w:ascii="Traditional Arabic" w:hAnsi="Traditional Arabic" w:cs="Traditional Arabic"/>
          <w:b/>
          <w:bCs/>
          <w:sz w:val="36"/>
          <w:szCs w:val="36"/>
          <w:u w:val="single"/>
          <w:rtl/>
        </w:rPr>
        <w:t>6</w:t>
      </w:r>
      <w:r w:rsidR="00123F87" w:rsidRPr="008C6FD8">
        <w:rPr>
          <w:rFonts w:ascii="Traditional Arabic" w:hAnsi="Traditional Arabic" w:cs="Traditional Arabic"/>
          <w:b/>
          <w:bCs/>
          <w:sz w:val="36"/>
          <w:szCs w:val="36"/>
          <w:u w:val="single"/>
          <w:rtl/>
        </w:rPr>
        <w:t>- أمل أبي هريرة علم لا يُنسى:</w:t>
      </w:r>
    </w:p>
    <w:p w:rsidR="00123F87" w:rsidRPr="008C6FD8" w:rsidRDefault="00123F87" w:rsidP="004060B0">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جاء رجل إلى زيد بن ثابت، فسأله عن شيء، فقال له زيد: عليك بأبي هريرة، فإني بينما أنا وأبو هريرة، وفلان في المسجد، ذات يوم ندعو الله، ونذكر ربنا خرج علينا رسول الله صلى الله عليه وسلم، حتى جلس إلينا فسكتنا </w:t>
      </w:r>
    </w:p>
    <w:p w:rsidR="00123F87" w:rsidRPr="008C6FD8" w:rsidRDefault="00123F87" w:rsidP="004E01EF">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فقال: «عودوا للذي كنتم فيه» </w:t>
      </w:r>
    </w:p>
    <w:p w:rsidR="00123F87" w:rsidRPr="008C6FD8" w:rsidRDefault="00123F87" w:rsidP="004E01EF">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قال زيد: فدعوت أنا وصاحبي قبل أبي هريرة، وجعل رسول الله صلى الله عليه وسلم يؤمن على دعائنا،</w:t>
      </w:r>
    </w:p>
    <w:p w:rsidR="00123F87" w:rsidRPr="008C6FD8" w:rsidRDefault="00123F87" w:rsidP="004E01EF">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ثم دعا أبو هريرة، فقال: اللهم إني أسألك مثل ما سألك صاحباي هذان، وأسألك علما لا ينسى، فقال رسول الله صلى الله عليه وسلم : «آمين»،</w:t>
      </w:r>
    </w:p>
    <w:p w:rsidR="00123F87" w:rsidRPr="008C6FD8" w:rsidRDefault="00123F87" w:rsidP="004E01EF">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فقلنا: يا رسول الله ونحن نسأل الله علما لا ينسى،</w:t>
      </w:r>
    </w:p>
    <w:p w:rsidR="00123F87" w:rsidRPr="008C6FD8" w:rsidRDefault="00123F87" w:rsidP="004E01EF">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فقال: «سبقكم بها الغلام الدوسي» </w:t>
      </w:r>
      <w:r w:rsidR="004C7ED7" w:rsidRPr="008C6FD8">
        <w:rPr>
          <w:rStyle w:val="a7"/>
          <w:rFonts w:ascii="Traditional Arabic" w:hAnsi="Traditional Arabic" w:cs="Traditional Arabic"/>
          <w:b/>
          <w:bCs/>
          <w:sz w:val="36"/>
          <w:szCs w:val="36"/>
          <w:rtl/>
        </w:rPr>
        <w:footnoteReference w:id="91"/>
      </w:r>
      <w:r w:rsidRPr="008C6FD8">
        <w:rPr>
          <w:rFonts w:ascii="Traditional Arabic" w:hAnsi="Traditional Arabic" w:cs="Traditional Arabic"/>
          <w:b/>
          <w:bCs/>
          <w:sz w:val="36"/>
          <w:szCs w:val="36"/>
          <w:rtl/>
        </w:rPr>
        <w:t>"</w:t>
      </w:r>
    </w:p>
    <w:p w:rsidR="004C7ED7" w:rsidRPr="008C6FD8" w:rsidRDefault="004C7ED7" w:rsidP="004C7ED7">
      <w:pPr>
        <w:pStyle w:val="a3"/>
        <w:bidi/>
        <w:spacing w:line="480" w:lineRule="auto"/>
        <w:rPr>
          <w:rFonts w:ascii="Traditional Arabic" w:hAnsi="Traditional Arabic" w:cs="Traditional Arabic"/>
          <w:b/>
          <w:bCs/>
          <w:sz w:val="36"/>
          <w:szCs w:val="36"/>
          <w:rtl/>
        </w:rPr>
      </w:pPr>
    </w:p>
    <w:p w:rsidR="00123F87" w:rsidRPr="008C6FD8" w:rsidRDefault="004060B0" w:rsidP="004060B0">
      <w:pPr>
        <w:bidi/>
        <w:spacing w:line="480" w:lineRule="auto"/>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u w:val="single"/>
          <w:rtl/>
        </w:rPr>
        <w:t>7</w:t>
      </w:r>
      <w:r w:rsidR="00123F87" w:rsidRPr="008C6FD8">
        <w:rPr>
          <w:rFonts w:ascii="Traditional Arabic" w:hAnsi="Traditional Arabic" w:cs="Traditional Arabic"/>
          <w:b/>
          <w:bCs/>
          <w:sz w:val="36"/>
          <w:szCs w:val="36"/>
          <w:u w:val="single"/>
          <w:rtl/>
        </w:rPr>
        <w:t xml:space="preserve"> – ملازمته لرسول الله صلى الله عليه وسلم </w:t>
      </w:r>
    </w:p>
    <w:p w:rsidR="00123F87" w:rsidRPr="008C6FD8" w:rsidRDefault="00123F87" w:rsidP="00BE2CE4">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كان </w:t>
      </w:r>
      <w:proofErr w:type="spellStart"/>
      <w:r w:rsidRPr="008C6FD8">
        <w:rPr>
          <w:rFonts w:ascii="Traditional Arabic" w:hAnsi="Traditional Arabic" w:cs="Traditional Arabic"/>
          <w:b/>
          <w:bCs/>
          <w:sz w:val="36"/>
          <w:szCs w:val="36"/>
          <w:rtl/>
        </w:rPr>
        <w:t>أبوهريرة</w:t>
      </w:r>
      <w:proofErr w:type="spellEnd"/>
      <w:r w:rsidRPr="008C6FD8">
        <w:rPr>
          <w:rFonts w:ascii="Traditional Arabic" w:hAnsi="Traditional Arabic" w:cs="Traditional Arabic"/>
          <w:b/>
          <w:bCs/>
          <w:sz w:val="36"/>
          <w:szCs w:val="36"/>
          <w:rtl/>
        </w:rPr>
        <w:t xml:space="preserve"> كثير الملازمة للرسول صلى الله عليه وسلم؛</w:t>
      </w:r>
    </w:p>
    <w:p w:rsidR="00123F87" w:rsidRPr="008C6FD8" w:rsidRDefault="00123F87" w:rsidP="00BE2CE4">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كان لا يفارقه في حله وترحاله ؛ فلم يكن يشغله عرض و لا أرض </w:t>
      </w:r>
    </w:p>
    <w:p w:rsidR="00123F87" w:rsidRPr="008C6FD8" w:rsidRDefault="00123F87" w:rsidP="00BE2CE4">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وكان رجلا </w:t>
      </w:r>
      <w:proofErr w:type="spellStart"/>
      <w:r w:rsidRPr="008C6FD8">
        <w:rPr>
          <w:rFonts w:ascii="Traditional Arabic" w:hAnsi="Traditional Arabic" w:cs="Traditional Arabic"/>
          <w:b/>
          <w:bCs/>
          <w:sz w:val="36"/>
          <w:szCs w:val="36"/>
          <w:rtl/>
        </w:rPr>
        <w:t>مسكينا،وكان</w:t>
      </w:r>
      <w:proofErr w:type="spellEnd"/>
      <w:r w:rsidRPr="008C6FD8">
        <w:rPr>
          <w:rFonts w:ascii="Traditional Arabic" w:hAnsi="Traditional Arabic" w:cs="Traditional Arabic"/>
          <w:b/>
          <w:bCs/>
          <w:sz w:val="36"/>
          <w:szCs w:val="36"/>
          <w:rtl/>
        </w:rPr>
        <w:t xml:space="preserve"> يقول : " ألزم رسول الله صلى الله عليه وسلم على ملء بطني "</w:t>
      </w:r>
      <w:r w:rsidR="00DF2ECC" w:rsidRPr="008C6FD8">
        <w:rPr>
          <w:rStyle w:val="a7"/>
          <w:rFonts w:ascii="Traditional Arabic" w:hAnsi="Traditional Arabic" w:cs="Traditional Arabic"/>
          <w:b/>
          <w:bCs/>
          <w:sz w:val="36"/>
          <w:szCs w:val="36"/>
          <w:rtl/>
        </w:rPr>
        <w:footnoteReference w:id="92"/>
      </w:r>
      <w:r w:rsidRPr="008C6FD8">
        <w:rPr>
          <w:rFonts w:ascii="Traditional Arabic" w:hAnsi="Traditional Arabic" w:cs="Traditional Arabic"/>
          <w:b/>
          <w:bCs/>
          <w:sz w:val="36"/>
          <w:szCs w:val="36"/>
          <w:rtl/>
        </w:rPr>
        <w:t xml:space="preserve"> </w:t>
      </w:r>
      <w:r w:rsidR="00814B23" w:rsidRPr="008C6FD8">
        <w:rPr>
          <w:rFonts w:ascii="Traditional Arabic" w:hAnsi="Traditional Arabic" w:cs="Traditional Arabic"/>
          <w:b/>
          <w:bCs/>
          <w:sz w:val="36"/>
          <w:szCs w:val="36"/>
          <w:rtl/>
        </w:rPr>
        <w:t xml:space="preserve"> </w:t>
      </w:r>
    </w:p>
    <w:p w:rsidR="00123F87" w:rsidRPr="008C6FD8" w:rsidRDefault="00123F87" w:rsidP="00BE2CE4">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ومرة أخرى قال أبو هريرة : " لم يشغلني عن رسول الله صلى الله عليه وسلم غرس الودي</w:t>
      </w:r>
      <w:r w:rsidR="00814B23" w:rsidRPr="008C6FD8">
        <w:rPr>
          <w:rStyle w:val="a7"/>
          <w:rFonts w:ascii="Traditional Arabic" w:hAnsi="Traditional Arabic" w:cs="Traditional Arabic"/>
          <w:b/>
          <w:bCs/>
          <w:sz w:val="36"/>
          <w:szCs w:val="36"/>
          <w:rtl/>
        </w:rPr>
        <w:footnoteReference w:id="93"/>
      </w:r>
      <w:r w:rsidRPr="008C6FD8">
        <w:rPr>
          <w:rFonts w:ascii="Traditional Arabic" w:hAnsi="Traditional Arabic" w:cs="Traditional Arabic"/>
          <w:b/>
          <w:bCs/>
          <w:sz w:val="36"/>
          <w:szCs w:val="36"/>
          <w:rtl/>
        </w:rPr>
        <w:t xml:space="preserve"> ولا صفق بالأسواق </w:t>
      </w:r>
      <w:r w:rsidR="00BE2CE4"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tl/>
        </w:rPr>
        <w:t xml:space="preserve">وإنما كنت أطلب من رسول الله صلى الله عليه وسلم أكلة </w:t>
      </w:r>
      <w:proofErr w:type="spellStart"/>
      <w:r w:rsidRPr="008C6FD8">
        <w:rPr>
          <w:rFonts w:ascii="Traditional Arabic" w:hAnsi="Traditional Arabic" w:cs="Traditional Arabic"/>
          <w:b/>
          <w:bCs/>
          <w:sz w:val="36"/>
          <w:szCs w:val="36"/>
          <w:rtl/>
        </w:rPr>
        <w:t>يطعمنيها</w:t>
      </w:r>
      <w:proofErr w:type="spellEnd"/>
      <w:r w:rsidRPr="008C6FD8">
        <w:rPr>
          <w:rFonts w:ascii="Traditional Arabic" w:hAnsi="Traditional Arabic" w:cs="Traditional Arabic"/>
          <w:b/>
          <w:bCs/>
          <w:sz w:val="36"/>
          <w:szCs w:val="36"/>
          <w:rtl/>
        </w:rPr>
        <w:t xml:space="preserve"> أو كلمة </w:t>
      </w:r>
      <w:proofErr w:type="spellStart"/>
      <w:r w:rsidRPr="008C6FD8">
        <w:rPr>
          <w:rFonts w:ascii="Traditional Arabic" w:hAnsi="Traditional Arabic" w:cs="Traditional Arabic"/>
          <w:b/>
          <w:bCs/>
          <w:sz w:val="36"/>
          <w:szCs w:val="36"/>
          <w:rtl/>
        </w:rPr>
        <w:t>يعلمنيها</w:t>
      </w:r>
      <w:proofErr w:type="spellEnd"/>
      <w:r w:rsidRPr="008C6FD8">
        <w:rPr>
          <w:rFonts w:ascii="Traditional Arabic" w:hAnsi="Traditional Arabic" w:cs="Traditional Arabic"/>
          <w:b/>
          <w:bCs/>
          <w:sz w:val="36"/>
          <w:szCs w:val="36"/>
          <w:rtl/>
        </w:rPr>
        <w:t xml:space="preserve"> " </w:t>
      </w:r>
      <w:r w:rsidR="00FD184D" w:rsidRPr="008C6FD8">
        <w:rPr>
          <w:rStyle w:val="a7"/>
          <w:rFonts w:ascii="Traditional Arabic" w:hAnsi="Traditional Arabic" w:cs="Traditional Arabic"/>
          <w:b/>
          <w:bCs/>
          <w:sz w:val="36"/>
          <w:szCs w:val="36"/>
          <w:rtl/>
        </w:rPr>
        <w:footnoteReference w:id="94"/>
      </w:r>
    </w:p>
    <w:p w:rsidR="00123F87" w:rsidRPr="008C6FD8" w:rsidRDefault="00123F87" w:rsidP="00123F87">
      <w:pPr>
        <w:pStyle w:val="a3"/>
        <w:bidi/>
        <w:spacing w:line="480" w:lineRule="auto"/>
        <w:ind w:left="1080"/>
        <w:rPr>
          <w:rFonts w:ascii="Traditional Arabic" w:hAnsi="Traditional Arabic" w:cs="Traditional Arabic"/>
          <w:b/>
          <w:bCs/>
          <w:sz w:val="36"/>
          <w:szCs w:val="36"/>
          <w:u w:val="single"/>
        </w:rPr>
      </w:pPr>
    </w:p>
    <w:p w:rsidR="00123F87" w:rsidRPr="008C6FD8" w:rsidRDefault="00121743" w:rsidP="00121743">
      <w:pPr>
        <w:bidi/>
        <w:spacing w:line="480" w:lineRule="auto"/>
        <w:jc w:val="both"/>
        <w:rPr>
          <w:rFonts w:ascii="Traditional Arabic" w:hAnsi="Traditional Arabic" w:cs="Traditional Arabic"/>
          <w:b/>
          <w:bCs/>
          <w:sz w:val="36"/>
          <w:szCs w:val="36"/>
          <w:u w:val="single"/>
        </w:rPr>
      </w:pPr>
      <w:r w:rsidRPr="008C6FD8">
        <w:rPr>
          <w:rFonts w:ascii="Traditional Arabic" w:hAnsi="Traditional Arabic" w:cs="Traditional Arabic"/>
          <w:b/>
          <w:bCs/>
          <w:sz w:val="36"/>
          <w:szCs w:val="36"/>
          <w:u w:val="single"/>
          <w:rtl/>
        </w:rPr>
        <w:t>8</w:t>
      </w:r>
      <w:r w:rsidR="00495F53" w:rsidRPr="008C6FD8">
        <w:rPr>
          <w:rFonts w:ascii="Traditional Arabic" w:hAnsi="Traditional Arabic" w:cs="Traditional Arabic"/>
          <w:b/>
          <w:bCs/>
          <w:sz w:val="36"/>
          <w:szCs w:val="36"/>
          <w:u w:val="single"/>
          <w:rtl/>
        </w:rPr>
        <w:t>-</w:t>
      </w:r>
      <w:r w:rsidR="00123F87" w:rsidRPr="008C6FD8">
        <w:rPr>
          <w:rFonts w:ascii="Traditional Arabic" w:hAnsi="Traditional Arabic" w:cs="Traditional Arabic"/>
          <w:b/>
          <w:bCs/>
          <w:sz w:val="36"/>
          <w:szCs w:val="36"/>
          <w:u w:val="single"/>
          <w:rtl/>
        </w:rPr>
        <w:t xml:space="preserve"> مجالسه ونشره الحديث:</w:t>
      </w:r>
    </w:p>
    <w:p w:rsidR="00B65F57" w:rsidRPr="008C6FD8" w:rsidRDefault="00123F87" w:rsidP="0035743B">
      <w:pPr>
        <w:bidi/>
        <w:spacing w:line="480" w:lineRule="auto"/>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lastRenderedPageBreak/>
        <w:t xml:space="preserve">كان أبو هريرة يحدث عن رسول الله - صلى الله عليه وسلم - في المدينة المنورة، وفي مكة المكرمة، كما حدث في دمشق، وحفظ عن أهلها، وحدث في العراق والبحرين، وكان يحدث حيثما حل، ويفتي </w:t>
      </w:r>
      <w:r w:rsidR="0035743B" w:rsidRPr="008C6FD8">
        <w:rPr>
          <w:rFonts w:ascii="Traditional Arabic" w:hAnsi="Traditional Arabic" w:cs="Traditional Arabic"/>
          <w:b/>
          <w:bCs/>
          <w:sz w:val="36"/>
          <w:szCs w:val="36"/>
          <w:rtl/>
        </w:rPr>
        <w:t>الناس بما سمع من الرسول الكريم عليه الصلاة والسلام .</w:t>
      </w:r>
      <w:r w:rsidRPr="008C6FD8">
        <w:rPr>
          <w:rFonts w:ascii="Traditional Arabic" w:hAnsi="Traditional Arabic" w:cs="Traditional Arabic"/>
          <w:b/>
          <w:bCs/>
          <w:sz w:val="36"/>
          <w:szCs w:val="36"/>
          <w:rtl/>
        </w:rPr>
        <w:t xml:space="preserve"> ومن يتتبع حديثه يرى أنه قد جعل بيته معهدا للمسلمين يترددون إليه، لي</w:t>
      </w:r>
      <w:r w:rsidR="0035743B" w:rsidRPr="008C6FD8">
        <w:rPr>
          <w:rFonts w:ascii="Traditional Arabic" w:hAnsi="Traditional Arabic" w:cs="Traditional Arabic"/>
          <w:b/>
          <w:bCs/>
          <w:sz w:val="36"/>
          <w:szCs w:val="36"/>
          <w:rtl/>
        </w:rPr>
        <w:t>سمعوا حديث رسول الله  صلى الله عليه وسلم .</w:t>
      </w:r>
    </w:p>
    <w:p w:rsidR="00B65F57" w:rsidRPr="008C6FD8" w:rsidRDefault="00B65F57" w:rsidP="00121743">
      <w:pPr>
        <w:bidi/>
        <w:spacing w:line="480" w:lineRule="auto"/>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t>فعن عكرمة، قال: كنا عند أبي هريرة، في بيته فحدثنا، «أن رسول الله صلى الله عليه وسلم نهى عن صوم يوم عرفة بعرفة»</w:t>
      </w:r>
      <w:r w:rsidRPr="008C6FD8">
        <w:rPr>
          <w:rStyle w:val="a7"/>
          <w:rFonts w:ascii="Traditional Arabic" w:hAnsi="Traditional Arabic" w:cs="Traditional Arabic"/>
          <w:b/>
          <w:bCs/>
          <w:sz w:val="36"/>
          <w:szCs w:val="36"/>
          <w:rtl/>
        </w:rPr>
        <w:footnoteReference w:id="95"/>
      </w:r>
    </w:p>
    <w:p w:rsidR="00B66D3D" w:rsidRPr="008C6FD8" w:rsidRDefault="00123F87" w:rsidP="001B58E8">
      <w:pPr>
        <w:bidi/>
        <w:spacing w:line="480" w:lineRule="auto"/>
        <w:jc w:val="both"/>
        <w:rPr>
          <w:rFonts w:ascii="Traditional Arabic" w:hAnsi="Traditional Arabic" w:cs="Traditional Arabic"/>
          <w:sz w:val="36"/>
          <w:szCs w:val="36"/>
        </w:rPr>
      </w:pPr>
      <w:r w:rsidRPr="008C6FD8">
        <w:rPr>
          <w:rFonts w:ascii="Traditional Arabic" w:hAnsi="Traditional Arabic" w:cs="Traditional Arabic"/>
          <w:b/>
          <w:bCs/>
          <w:sz w:val="36"/>
          <w:szCs w:val="36"/>
          <w:rtl/>
        </w:rPr>
        <w:t xml:space="preserve">كما كان يستقبل طلاب العلم في أرضه بالعقيق </w:t>
      </w:r>
      <w:r w:rsidR="001B58E8" w:rsidRPr="008C6FD8">
        <w:rPr>
          <w:rStyle w:val="a7"/>
          <w:rFonts w:ascii="Traditional Arabic" w:hAnsi="Traditional Arabic" w:cs="Traditional Arabic"/>
          <w:b/>
          <w:bCs/>
          <w:sz w:val="36"/>
          <w:szCs w:val="36"/>
          <w:rtl/>
        </w:rPr>
        <w:footnoteReference w:id="96"/>
      </w:r>
    </w:p>
    <w:p w:rsidR="00123F87" w:rsidRPr="008C6FD8" w:rsidRDefault="00123F87" w:rsidP="00121743">
      <w:pPr>
        <w:bidi/>
        <w:spacing w:line="480" w:lineRule="auto"/>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وكانت أكثر مجالسه في المسجد النبوي إلى جانب الحجرة المشرفة،</w:t>
      </w:r>
    </w:p>
    <w:p w:rsidR="00200AF9" w:rsidRPr="008C6FD8" w:rsidRDefault="005D7B35" w:rsidP="00121743">
      <w:pPr>
        <w:bidi/>
        <w:spacing w:line="480" w:lineRule="auto"/>
        <w:jc w:val="both"/>
        <w:rPr>
          <w:rFonts w:ascii="Traditional Arabic" w:hAnsi="Traditional Arabic" w:cs="Traditional Arabic"/>
          <w:b/>
          <w:bCs/>
          <w:sz w:val="36"/>
          <w:szCs w:val="36"/>
        </w:rPr>
      </w:pPr>
      <w:r w:rsidRPr="008C6FD8">
        <w:rPr>
          <w:rFonts w:ascii="Traditional Arabic" w:hAnsi="Traditional Arabic" w:cs="Traditional Arabic"/>
          <w:b/>
          <w:bCs/>
          <w:color w:val="333333"/>
          <w:sz w:val="36"/>
          <w:szCs w:val="36"/>
          <w:rtl/>
        </w:rPr>
        <w:lastRenderedPageBreak/>
        <w:t>كما</w:t>
      </w:r>
      <w:r w:rsidR="00200AF9" w:rsidRPr="008C6FD8">
        <w:rPr>
          <w:rFonts w:ascii="Traditional Arabic" w:hAnsi="Traditional Arabic" w:cs="Traditional Arabic"/>
          <w:b/>
          <w:bCs/>
          <w:sz w:val="36"/>
          <w:szCs w:val="36"/>
          <w:rtl/>
        </w:rPr>
        <w:t xml:space="preserve"> كان  يجلس إلى حجرة عائشة، فيحدث، ثم يقول: يا صاحبة الحجرة، أتنكرين مما أقول شيئا؟</w:t>
      </w:r>
    </w:p>
    <w:p w:rsidR="00200AF9" w:rsidRPr="008C6FD8" w:rsidRDefault="00200AF9" w:rsidP="00121743">
      <w:pPr>
        <w:bidi/>
        <w:spacing w:line="480" w:lineRule="auto"/>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t>فلما قضت صلاتها، لم تنكر ما رواه، لكن قالت:</w:t>
      </w:r>
    </w:p>
    <w:p w:rsidR="00200AF9" w:rsidRPr="008C6FD8" w:rsidRDefault="00200AF9" w:rsidP="0035743B">
      <w:pPr>
        <w:bidi/>
        <w:spacing w:line="480" w:lineRule="auto"/>
        <w:jc w:val="both"/>
        <w:rPr>
          <w:rFonts w:ascii="Traditional Arabic" w:hAnsi="Traditional Arabic" w:cs="Traditional Arabic"/>
          <w:sz w:val="36"/>
          <w:szCs w:val="36"/>
          <w:rtl/>
        </w:rPr>
      </w:pPr>
      <w:r w:rsidRPr="008C6FD8">
        <w:rPr>
          <w:rFonts w:ascii="Traditional Arabic" w:hAnsi="Traditional Arabic" w:cs="Traditional Arabic"/>
          <w:b/>
          <w:bCs/>
          <w:sz w:val="36"/>
          <w:szCs w:val="36"/>
          <w:rtl/>
        </w:rPr>
        <w:t>لم يكن رسول الله</w:t>
      </w:r>
      <w:r w:rsidR="0035743B"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tl/>
        </w:rPr>
        <w:t>صلى الله عليه وسلم يسرد الحديث سردكم</w:t>
      </w:r>
      <w:r w:rsidRPr="008C6FD8">
        <w:rPr>
          <w:rStyle w:val="a7"/>
          <w:rFonts w:ascii="Traditional Arabic" w:hAnsi="Traditional Arabic" w:cs="Traditional Arabic"/>
          <w:b/>
          <w:bCs/>
          <w:sz w:val="36"/>
          <w:szCs w:val="36"/>
          <w:rtl/>
        </w:rPr>
        <w:footnoteReference w:id="97"/>
      </w:r>
      <w:r w:rsidRPr="008C6FD8">
        <w:rPr>
          <w:rFonts w:ascii="Traditional Arabic" w:hAnsi="Traditional Arabic" w:cs="Traditional Arabic"/>
          <w:b/>
          <w:bCs/>
          <w:sz w:val="36"/>
          <w:szCs w:val="36"/>
          <w:rtl/>
        </w:rPr>
        <w:t>.</w:t>
      </w:r>
    </w:p>
    <w:p w:rsidR="00123F87" w:rsidRPr="008C6FD8" w:rsidRDefault="00123F87" w:rsidP="0035743B">
      <w:pPr>
        <w:pStyle w:val="af1"/>
        <w:shd w:val="clear" w:color="auto" w:fill="FFFFFF"/>
        <w:bidi/>
        <w:spacing w:before="0" w:beforeAutospacing="0" w:after="300" w:afterAutospacing="0" w:line="480" w:lineRule="auto"/>
        <w:jc w:val="highKashida"/>
        <w:rPr>
          <w:rFonts w:ascii="Traditional Arabic" w:hAnsi="Traditional Arabic" w:cs="Traditional Arabic"/>
          <w:b/>
          <w:bCs/>
          <w:color w:val="333333"/>
          <w:sz w:val="36"/>
          <w:szCs w:val="36"/>
        </w:rPr>
      </w:pPr>
      <w:r w:rsidRPr="008C6FD8">
        <w:rPr>
          <w:rFonts w:ascii="Traditional Arabic" w:hAnsi="Traditional Arabic" w:cs="Traditional Arabic"/>
          <w:b/>
          <w:bCs/>
          <w:color w:val="333333"/>
          <w:sz w:val="36"/>
          <w:szCs w:val="36"/>
          <w:rtl/>
        </w:rPr>
        <w:t>قال البخاري رحمه الله :</w:t>
      </w:r>
      <w:r w:rsidR="0035743B" w:rsidRPr="008C6FD8">
        <w:rPr>
          <w:rFonts w:ascii="Traditional Arabic" w:hAnsi="Traditional Arabic" w:cs="Traditional Arabic"/>
          <w:b/>
          <w:bCs/>
          <w:color w:val="333333"/>
          <w:sz w:val="36"/>
          <w:szCs w:val="36"/>
          <w:rtl/>
        </w:rPr>
        <w:t>"</w:t>
      </w:r>
      <w:r w:rsidRPr="008C6FD8">
        <w:rPr>
          <w:rFonts w:ascii="Traditional Arabic" w:hAnsi="Traditional Arabic" w:cs="Traditional Arabic"/>
          <w:b/>
          <w:bCs/>
          <w:color w:val="333333"/>
          <w:sz w:val="36"/>
          <w:szCs w:val="36"/>
          <w:rtl/>
        </w:rPr>
        <w:t xml:space="preserve"> روى  عنه نحو الثمانمائة من أهل العلم، وكان أحفظ من روى الحديث في عصره</w:t>
      </w:r>
      <w:r w:rsidR="0035743B" w:rsidRPr="008C6FD8">
        <w:rPr>
          <w:rFonts w:ascii="Traditional Arabic" w:hAnsi="Traditional Arabic" w:cs="Traditional Arabic"/>
          <w:b/>
          <w:bCs/>
          <w:color w:val="333333"/>
          <w:sz w:val="36"/>
          <w:szCs w:val="36"/>
          <w:rtl/>
        </w:rPr>
        <w:t xml:space="preserve">" </w:t>
      </w:r>
      <w:r w:rsidRPr="008C6FD8">
        <w:rPr>
          <w:rFonts w:ascii="Traditional Arabic" w:hAnsi="Traditional Arabic" w:cs="Traditional Arabic"/>
          <w:b/>
          <w:bCs/>
          <w:color w:val="333333"/>
          <w:sz w:val="36"/>
          <w:szCs w:val="36"/>
        </w:rPr>
        <w:t>.</w:t>
      </w:r>
      <w:r w:rsidR="00BB74C6" w:rsidRPr="008C6FD8">
        <w:rPr>
          <w:rStyle w:val="a7"/>
          <w:rFonts w:ascii="Traditional Arabic" w:hAnsi="Traditional Arabic" w:cs="Traditional Arabic"/>
          <w:b/>
          <w:bCs/>
          <w:color w:val="333333"/>
          <w:sz w:val="36"/>
          <w:szCs w:val="36"/>
        </w:rPr>
        <w:footnoteReference w:id="98"/>
      </w:r>
    </w:p>
    <w:p w:rsidR="00B66D3D" w:rsidRPr="008C6FD8" w:rsidRDefault="00123F87" w:rsidP="0035743B">
      <w:pPr>
        <w:bidi/>
        <w:spacing w:line="480" w:lineRule="auto"/>
        <w:jc w:val="highKashida"/>
        <w:rPr>
          <w:rFonts w:ascii="Traditional Arabic" w:hAnsi="Traditional Arabic" w:cs="Traditional Arabic"/>
          <w:b/>
          <w:bCs/>
          <w:sz w:val="36"/>
          <w:szCs w:val="36"/>
        </w:rPr>
      </w:pPr>
      <w:r w:rsidRPr="008C6FD8">
        <w:rPr>
          <w:rFonts w:ascii="Traditional Arabic" w:hAnsi="Traditional Arabic" w:cs="Traditional Arabic"/>
          <w:b/>
          <w:bCs/>
          <w:sz w:val="36"/>
          <w:szCs w:val="36"/>
          <w:rtl/>
        </w:rPr>
        <w:lastRenderedPageBreak/>
        <w:t xml:space="preserve"> وقد عرف الناس </w:t>
      </w:r>
      <w:r w:rsidR="00BB74C6" w:rsidRPr="008C6FD8">
        <w:rPr>
          <w:rFonts w:ascii="Traditional Arabic" w:hAnsi="Traditional Arabic" w:cs="Traditional Arabic"/>
          <w:b/>
          <w:bCs/>
          <w:sz w:val="36"/>
          <w:szCs w:val="36"/>
          <w:rtl/>
        </w:rPr>
        <w:t>حفظه و</w:t>
      </w:r>
      <w:r w:rsidRPr="008C6FD8">
        <w:rPr>
          <w:rFonts w:ascii="Traditional Arabic" w:hAnsi="Traditional Arabic" w:cs="Traditional Arabic"/>
          <w:b/>
          <w:bCs/>
          <w:sz w:val="36"/>
          <w:szCs w:val="36"/>
          <w:rtl/>
        </w:rPr>
        <w:t xml:space="preserve">فضله ومكانته، فكانوا يرجعون إليه في كثير من أمورهم، وكان يفتي بوجود علماء الصحابة، وكان بعض الصحابة كزيد بن ثابت وعبد الله بن عباس يحيلون السائل عليه، لأنهم عرفوا علمه واتقانه، فعن معاوية بن أبي عياش </w:t>
      </w:r>
      <w:proofErr w:type="spellStart"/>
      <w:r w:rsidRPr="008C6FD8">
        <w:rPr>
          <w:rFonts w:ascii="Traditional Arabic" w:hAnsi="Traditional Arabic" w:cs="Traditional Arabic"/>
          <w:b/>
          <w:bCs/>
          <w:sz w:val="36"/>
          <w:szCs w:val="36"/>
          <w:rtl/>
        </w:rPr>
        <w:t>الأنصاري،</w:t>
      </w:r>
      <w:r w:rsidR="00B66D3D" w:rsidRPr="008C6FD8">
        <w:rPr>
          <w:rFonts w:ascii="Traditional Arabic" w:hAnsi="Traditional Arabic" w:cs="Traditional Arabic"/>
          <w:b/>
          <w:bCs/>
          <w:sz w:val="36"/>
          <w:szCs w:val="36"/>
          <w:rtl/>
        </w:rPr>
        <w:t>أنه</w:t>
      </w:r>
      <w:proofErr w:type="spellEnd"/>
      <w:r w:rsidR="00B66D3D" w:rsidRPr="008C6FD8">
        <w:rPr>
          <w:rFonts w:ascii="Traditional Arabic" w:hAnsi="Traditional Arabic" w:cs="Traditional Arabic"/>
          <w:b/>
          <w:bCs/>
          <w:sz w:val="36"/>
          <w:szCs w:val="36"/>
          <w:rtl/>
        </w:rPr>
        <w:t xml:space="preserve"> كان جالسا مع ابن الزبير، فجاء محمد بن إياس بن البكير، فسأل عن رجل طلق ثلاثا قبل الدخول، فبعثه إلى أبي هريرة، وابن عباس، وكانا عند عائشة، فذهب، فسألهما.</w:t>
      </w:r>
    </w:p>
    <w:p w:rsidR="00B66D3D" w:rsidRPr="008C6FD8" w:rsidRDefault="00B66D3D" w:rsidP="00121743">
      <w:pPr>
        <w:bidi/>
        <w:spacing w:line="480" w:lineRule="auto"/>
        <w:jc w:val="highKashida"/>
        <w:rPr>
          <w:rFonts w:ascii="Traditional Arabic" w:hAnsi="Traditional Arabic" w:cs="Traditional Arabic"/>
          <w:b/>
          <w:bCs/>
          <w:sz w:val="36"/>
          <w:szCs w:val="36"/>
        </w:rPr>
      </w:pPr>
      <w:r w:rsidRPr="008C6FD8">
        <w:rPr>
          <w:rFonts w:ascii="Traditional Arabic" w:hAnsi="Traditional Arabic" w:cs="Traditional Arabic"/>
          <w:b/>
          <w:bCs/>
          <w:sz w:val="36"/>
          <w:szCs w:val="36"/>
          <w:rtl/>
        </w:rPr>
        <w:t>فقال ابن عباس لأبي هريرة: أفته يا أبا هريرة، فقد جاءتك معضلة.</w:t>
      </w:r>
    </w:p>
    <w:p w:rsidR="00B66D3D" w:rsidRPr="008C6FD8" w:rsidRDefault="00B66D3D" w:rsidP="0035743B">
      <w:pPr>
        <w:bidi/>
        <w:spacing w:line="480" w:lineRule="auto"/>
        <w:jc w:val="highKashida"/>
        <w:rPr>
          <w:rFonts w:ascii="Traditional Arabic" w:hAnsi="Traditional Arabic" w:cs="Traditional Arabic"/>
          <w:b/>
          <w:bCs/>
          <w:sz w:val="36"/>
          <w:szCs w:val="36"/>
        </w:rPr>
      </w:pPr>
      <w:r w:rsidRPr="008C6FD8">
        <w:rPr>
          <w:rFonts w:ascii="Traditional Arabic" w:hAnsi="Traditional Arabic" w:cs="Traditional Arabic"/>
          <w:b/>
          <w:bCs/>
          <w:sz w:val="36"/>
          <w:szCs w:val="36"/>
          <w:rtl/>
        </w:rPr>
        <w:lastRenderedPageBreak/>
        <w:t xml:space="preserve">فقال: الواحدة تبينها، والثلاث </w:t>
      </w:r>
      <w:proofErr w:type="spellStart"/>
      <w:r w:rsidRPr="008C6FD8">
        <w:rPr>
          <w:rFonts w:ascii="Traditional Arabic" w:hAnsi="Traditional Arabic" w:cs="Traditional Arabic"/>
          <w:b/>
          <w:bCs/>
          <w:sz w:val="36"/>
          <w:szCs w:val="36"/>
          <w:rtl/>
        </w:rPr>
        <w:t>تحرمها.وقال</w:t>
      </w:r>
      <w:proofErr w:type="spellEnd"/>
      <w:r w:rsidRPr="008C6FD8">
        <w:rPr>
          <w:rFonts w:ascii="Traditional Arabic" w:hAnsi="Traditional Arabic" w:cs="Traditional Arabic"/>
          <w:b/>
          <w:bCs/>
          <w:sz w:val="36"/>
          <w:szCs w:val="36"/>
          <w:rtl/>
        </w:rPr>
        <w:t xml:space="preserve"> ابن عباس مثله </w:t>
      </w:r>
      <w:r w:rsidR="00377A98" w:rsidRPr="008C6FD8">
        <w:rPr>
          <w:rStyle w:val="a7"/>
          <w:rFonts w:ascii="Traditional Arabic" w:hAnsi="Traditional Arabic" w:cs="Traditional Arabic"/>
          <w:b/>
          <w:bCs/>
          <w:sz w:val="36"/>
          <w:szCs w:val="36"/>
          <w:rtl/>
        </w:rPr>
        <w:footnoteReference w:id="99"/>
      </w:r>
      <w:r w:rsidRPr="008C6FD8">
        <w:rPr>
          <w:rFonts w:ascii="Traditional Arabic" w:hAnsi="Traditional Arabic" w:cs="Traditional Arabic"/>
          <w:b/>
          <w:bCs/>
          <w:sz w:val="36"/>
          <w:szCs w:val="36"/>
          <w:rtl/>
        </w:rPr>
        <w:t>.</w:t>
      </w:r>
    </w:p>
    <w:p w:rsidR="0035743B" w:rsidRPr="008C6FD8" w:rsidRDefault="0035743B" w:rsidP="0035743B">
      <w:pPr>
        <w:bidi/>
        <w:spacing w:line="480" w:lineRule="auto"/>
        <w:rPr>
          <w:rFonts w:ascii="Traditional Arabic" w:hAnsi="Traditional Arabic" w:cs="Traditional Arabic"/>
          <w:sz w:val="36"/>
          <w:szCs w:val="36"/>
          <w:rtl/>
        </w:rPr>
      </w:pPr>
    </w:p>
    <w:p w:rsidR="00123F87" w:rsidRPr="008C6FD8" w:rsidRDefault="0035743B" w:rsidP="0035743B">
      <w:pPr>
        <w:bidi/>
        <w:spacing w:line="480" w:lineRule="auto"/>
        <w:rPr>
          <w:rFonts w:ascii="Traditional Arabic" w:hAnsi="Traditional Arabic" w:cs="Traditional Arabic"/>
          <w:b/>
          <w:bCs/>
          <w:sz w:val="36"/>
          <w:szCs w:val="36"/>
          <w:u w:val="single"/>
        </w:rPr>
      </w:pPr>
      <w:r w:rsidRPr="008C6FD8">
        <w:rPr>
          <w:rFonts w:ascii="Traditional Arabic" w:hAnsi="Traditional Arabic" w:cs="Traditional Arabic"/>
          <w:sz w:val="36"/>
          <w:szCs w:val="36"/>
          <w:rtl/>
        </w:rPr>
        <w:t>9</w:t>
      </w:r>
      <w:r w:rsidR="00123F87" w:rsidRPr="008C6FD8">
        <w:rPr>
          <w:rFonts w:ascii="Traditional Arabic" w:hAnsi="Traditional Arabic" w:cs="Traditional Arabic"/>
          <w:b/>
          <w:bCs/>
          <w:sz w:val="36"/>
          <w:szCs w:val="36"/>
          <w:u w:val="single"/>
          <w:rtl/>
        </w:rPr>
        <w:t>- كثرة حديثه وسعة علمه:</w:t>
      </w:r>
    </w:p>
    <w:p w:rsidR="00321D40" w:rsidRPr="008C6FD8" w:rsidRDefault="00123F87" w:rsidP="00D50E04">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كان أبو هريرة من أوعية العلم , ومن كبار أئمة الصحابة في الحديث، ولم يكن أحد أكثر منه حديثا من أصحاب رسول الله - صلى الله عليه وسلم - إلا عبد الله بن عمرو بن العاص، كما قال أبو هريرة نفسه: «ما من أصحاب النبي - صلى الله عليه وسلم - أحد أكثر حديثا عنه مني، إلا ما كان من عبد الله بن عمرو فإنه كان يكتب ولا أكتب» </w:t>
      </w:r>
      <w:r w:rsidR="00321D40" w:rsidRPr="008C6FD8">
        <w:rPr>
          <w:rStyle w:val="a7"/>
          <w:rFonts w:ascii="Traditional Arabic" w:hAnsi="Traditional Arabic" w:cs="Traditional Arabic"/>
          <w:b/>
          <w:bCs/>
          <w:sz w:val="36"/>
          <w:szCs w:val="36"/>
          <w:rtl/>
        </w:rPr>
        <w:footnoteReference w:id="100"/>
      </w:r>
    </w:p>
    <w:p w:rsidR="00123F87" w:rsidRPr="008C6FD8" w:rsidRDefault="00123F87" w:rsidP="001B58E8">
      <w:pPr>
        <w:bidi/>
        <w:spacing w:line="480" w:lineRule="auto"/>
        <w:rPr>
          <w:rFonts w:ascii="Traditional Arabic" w:hAnsi="Traditional Arabic" w:cs="Traditional Arabic"/>
          <w:b/>
          <w:bCs/>
          <w:color w:val="FF0000"/>
          <w:sz w:val="36"/>
          <w:szCs w:val="36"/>
          <w:rtl/>
        </w:rPr>
      </w:pPr>
      <w:r w:rsidRPr="008C6FD8">
        <w:rPr>
          <w:rFonts w:ascii="Traditional Arabic" w:hAnsi="Traditional Arabic" w:cs="Traditional Arabic"/>
          <w:b/>
          <w:bCs/>
          <w:sz w:val="36"/>
          <w:szCs w:val="36"/>
          <w:rtl/>
        </w:rPr>
        <w:t>إلا أن ظروف عبد الله بن عمرو وتنقله مع أبيه بين الحجاز ومصر والشام، وعدم استقراره، وانشغاله في ا</w:t>
      </w:r>
      <w:r w:rsidR="001B58E8" w:rsidRPr="008C6FD8">
        <w:rPr>
          <w:rFonts w:ascii="Traditional Arabic" w:hAnsi="Traditional Arabic" w:cs="Traditional Arabic"/>
          <w:b/>
          <w:bCs/>
          <w:sz w:val="36"/>
          <w:szCs w:val="36"/>
          <w:rtl/>
        </w:rPr>
        <w:t xml:space="preserve">لعبادة عن التحديث عن رسول الله </w:t>
      </w:r>
      <w:r w:rsidRPr="008C6FD8">
        <w:rPr>
          <w:rFonts w:ascii="Traditional Arabic" w:hAnsi="Traditional Arabic" w:cs="Traditional Arabic"/>
          <w:b/>
          <w:bCs/>
          <w:sz w:val="36"/>
          <w:szCs w:val="36"/>
          <w:rtl/>
        </w:rPr>
        <w:t xml:space="preserve">صلى الله عليه </w:t>
      </w:r>
      <w:r w:rsidRPr="008C6FD8">
        <w:rPr>
          <w:rFonts w:ascii="Traditional Arabic" w:hAnsi="Traditional Arabic" w:cs="Traditional Arabic"/>
          <w:b/>
          <w:bCs/>
          <w:sz w:val="36"/>
          <w:szCs w:val="36"/>
          <w:rtl/>
        </w:rPr>
        <w:lastRenderedPageBreak/>
        <w:t xml:space="preserve">وسلم ، جعل ما روي عنه أقل مما روي عن أبي هريرة بكثير </w:t>
      </w:r>
      <w:r w:rsidRPr="008C6FD8">
        <w:rPr>
          <w:rFonts w:ascii="Traditional Arabic" w:hAnsi="Traditional Arabic" w:cs="Traditional Arabic"/>
          <w:b/>
          <w:bCs/>
          <w:color w:val="FF0000"/>
          <w:sz w:val="36"/>
          <w:szCs w:val="36"/>
          <w:rtl/>
        </w:rPr>
        <w:t>.</w:t>
      </w:r>
    </w:p>
    <w:p w:rsidR="00D04458" w:rsidRPr="008C6FD8" w:rsidRDefault="00D04458" w:rsidP="00D04458">
      <w:pPr>
        <w:pStyle w:val="a3"/>
        <w:bidi/>
        <w:spacing w:line="480" w:lineRule="auto"/>
        <w:ind w:left="1080"/>
        <w:rPr>
          <w:rFonts w:ascii="Traditional Arabic" w:hAnsi="Traditional Arabic" w:cs="Traditional Arabic"/>
          <w:b/>
          <w:bCs/>
          <w:sz w:val="36"/>
          <w:szCs w:val="36"/>
          <w:u w:val="single"/>
          <w:rtl/>
        </w:rPr>
      </w:pPr>
    </w:p>
    <w:p w:rsidR="00123F87" w:rsidRPr="008C6FD8" w:rsidRDefault="00D50E04" w:rsidP="00D50E04">
      <w:pPr>
        <w:bidi/>
        <w:spacing w:line="480" w:lineRule="auto"/>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u w:val="single"/>
          <w:rtl/>
        </w:rPr>
        <w:t>10</w:t>
      </w:r>
      <w:r w:rsidR="00123F87" w:rsidRPr="008C6FD8">
        <w:rPr>
          <w:rFonts w:ascii="Traditional Arabic" w:hAnsi="Traditional Arabic" w:cs="Traditional Arabic"/>
          <w:b/>
          <w:bCs/>
          <w:sz w:val="36"/>
          <w:szCs w:val="36"/>
          <w:u w:val="single"/>
          <w:rtl/>
        </w:rPr>
        <w:t xml:space="preserve">- الحفظ من أجل نشر العلم </w:t>
      </w:r>
    </w:p>
    <w:p w:rsidR="00123F87" w:rsidRPr="008C6FD8" w:rsidRDefault="00123F87" w:rsidP="001B58E8">
      <w:pPr>
        <w:pStyle w:val="af1"/>
        <w:shd w:val="clear" w:color="auto" w:fill="FFFFFF"/>
        <w:bidi/>
        <w:spacing w:before="0" w:beforeAutospacing="0" w:after="150" w:afterAutospacing="0" w:line="480" w:lineRule="auto"/>
        <w:jc w:val="both"/>
        <w:rPr>
          <w:rFonts w:ascii="Traditional Arabic" w:hAnsi="Traditional Arabic" w:cs="Traditional Arabic"/>
          <w:b/>
          <w:bCs/>
          <w:sz w:val="36"/>
          <w:szCs w:val="36"/>
          <w:rtl/>
        </w:rPr>
      </w:pPr>
      <w:r w:rsidRPr="008C6FD8">
        <w:rPr>
          <w:rStyle w:val="apple-converted-space"/>
          <w:rFonts w:ascii="Traditional Arabic" w:hAnsi="Traditional Arabic" w:cs="Traditional Arabic"/>
          <w:b/>
          <w:bCs/>
          <w:sz w:val="36"/>
          <w:szCs w:val="36"/>
        </w:rPr>
        <w:t> </w:t>
      </w:r>
      <w:r w:rsidRPr="008C6FD8">
        <w:rPr>
          <w:rFonts w:ascii="Traditional Arabic" w:hAnsi="Traditional Arabic" w:cs="Traditional Arabic"/>
          <w:b/>
          <w:bCs/>
          <w:sz w:val="36"/>
          <w:szCs w:val="36"/>
          <w:rtl/>
        </w:rPr>
        <w:t xml:space="preserve">تصدى </w:t>
      </w:r>
      <w:r w:rsidR="001B58E8" w:rsidRPr="008C6FD8">
        <w:rPr>
          <w:rFonts w:ascii="Traditional Arabic" w:hAnsi="Traditional Arabic" w:cs="Traditional Arabic"/>
          <w:b/>
          <w:bCs/>
          <w:sz w:val="36"/>
          <w:szCs w:val="36"/>
          <w:rtl/>
        </w:rPr>
        <w:t xml:space="preserve">أبو هريرة </w:t>
      </w:r>
      <w:r w:rsidRPr="008C6FD8">
        <w:rPr>
          <w:rFonts w:ascii="Traditional Arabic" w:hAnsi="Traditional Arabic" w:cs="Traditional Arabic"/>
          <w:b/>
          <w:bCs/>
          <w:sz w:val="36"/>
          <w:szCs w:val="36"/>
          <w:rtl/>
        </w:rPr>
        <w:t>للتحديث عن قصد ؛ لأنه كان يحفظ الحديث لأجل أن ينشره ، وأكثر الصحابة كانوا ينشرون الحديث عند الحاجة إلى ذكره في حكم أو فتوى أو استدلال ، والمتصدي للشيء يكون أشد تذكرًا له ، ويذكره بمناسبة وبغير مناسبة ؛ لأنه يقصد التعليم لذاته ، وهذا السبب لازم للسبب الأول من أسباب كثرة حديثه</w:t>
      </w:r>
      <w:r w:rsidRPr="008C6FD8">
        <w:rPr>
          <w:rFonts w:ascii="Traditional Arabic" w:hAnsi="Traditional Arabic" w:cs="Traditional Arabic"/>
          <w:b/>
          <w:bCs/>
          <w:sz w:val="36"/>
          <w:szCs w:val="36"/>
        </w:rPr>
        <w:t xml:space="preserve"> </w:t>
      </w:r>
      <w:r w:rsidR="00D04458" w:rsidRPr="008C6FD8">
        <w:rPr>
          <w:rStyle w:val="a7"/>
          <w:rFonts w:ascii="Traditional Arabic" w:hAnsi="Traditional Arabic" w:cs="Traditional Arabic"/>
          <w:b/>
          <w:bCs/>
          <w:sz w:val="36"/>
          <w:szCs w:val="36"/>
        </w:rPr>
        <w:footnoteReference w:id="101"/>
      </w:r>
      <w:r w:rsidRPr="008C6FD8">
        <w:rPr>
          <w:rFonts w:ascii="Traditional Arabic" w:hAnsi="Traditional Arabic" w:cs="Traditional Arabic"/>
          <w:b/>
          <w:bCs/>
          <w:sz w:val="36"/>
          <w:szCs w:val="36"/>
        </w:rPr>
        <w:t>.</w:t>
      </w:r>
    </w:p>
    <w:p w:rsidR="00D04458" w:rsidRPr="008C6FD8" w:rsidRDefault="00D04458" w:rsidP="00D04458">
      <w:pPr>
        <w:pStyle w:val="af1"/>
        <w:shd w:val="clear" w:color="auto" w:fill="FFFFFF"/>
        <w:bidi/>
        <w:spacing w:before="0" w:beforeAutospacing="0" w:after="150" w:afterAutospacing="0" w:line="480" w:lineRule="auto"/>
        <w:jc w:val="both"/>
        <w:rPr>
          <w:rFonts w:ascii="Traditional Arabic" w:hAnsi="Traditional Arabic" w:cs="Traditional Arabic"/>
          <w:b/>
          <w:bCs/>
          <w:color w:val="333333"/>
          <w:sz w:val="36"/>
          <w:szCs w:val="36"/>
        </w:rPr>
      </w:pPr>
    </w:p>
    <w:p w:rsidR="00123F87" w:rsidRPr="008C6FD8" w:rsidRDefault="00123F87" w:rsidP="00123F87">
      <w:pPr>
        <w:pStyle w:val="af1"/>
        <w:shd w:val="clear" w:color="auto" w:fill="FFFFFF"/>
        <w:bidi/>
        <w:spacing w:before="0" w:beforeAutospacing="0" w:after="150" w:afterAutospacing="0" w:line="480" w:lineRule="auto"/>
        <w:jc w:val="both"/>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u w:val="single"/>
          <w:rtl/>
        </w:rPr>
        <w:t xml:space="preserve">11-الرواية عن الصحابة </w:t>
      </w:r>
    </w:p>
    <w:p w:rsidR="00123F87" w:rsidRPr="008C6FD8" w:rsidRDefault="002C0E10" w:rsidP="002C0E10">
      <w:pPr>
        <w:pStyle w:val="af1"/>
        <w:shd w:val="clear" w:color="auto" w:fill="FFFFFF"/>
        <w:bidi/>
        <w:spacing w:before="0" w:beforeAutospacing="0" w:after="150" w:afterAutospacing="0" w:line="480" w:lineRule="auto"/>
        <w:jc w:val="both"/>
        <w:rPr>
          <w:rFonts w:ascii="Traditional Arabic" w:hAnsi="Traditional Arabic" w:cs="Traditional Arabic"/>
          <w:b/>
          <w:bCs/>
          <w:color w:val="070B79"/>
          <w:sz w:val="36"/>
          <w:szCs w:val="36"/>
        </w:rPr>
      </w:pPr>
      <w:r w:rsidRPr="008C6FD8">
        <w:rPr>
          <w:rFonts w:ascii="Traditional Arabic" w:hAnsi="Traditional Arabic" w:cs="Traditional Arabic"/>
          <w:b/>
          <w:bCs/>
          <w:sz w:val="36"/>
          <w:szCs w:val="36"/>
          <w:rtl/>
        </w:rPr>
        <w:t xml:space="preserve"> </w:t>
      </w:r>
      <w:r w:rsidR="00123F87" w:rsidRPr="008C6FD8">
        <w:rPr>
          <w:rFonts w:ascii="Traditional Arabic" w:hAnsi="Traditional Arabic" w:cs="Traditional Arabic"/>
          <w:b/>
          <w:bCs/>
          <w:sz w:val="36"/>
          <w:szCs w:val="36"/>
          <w:rtl/>
        </w:rPr>
        <w:t xml:space="preserve"> كان يحدث بما سمعه وبما رواه عن غيره من الصحابة كما تقدم ، فقد ثبت عنه أنه كان يتحرى رواية الحديث عن قدماء الصحابة ، فروى عن أبي </w:t>
      </w:r>
      <w:r w:rsidR="00123F87" w:rsidRPr="008C6FD8">
        <w:rPr>
          <w:rFonts w:ascii="Traditional Arabic" w:hAnsi="Traditional Arabic" w:cs="Traditional Arabic"/>
          <w:b/>
          <w:bCs/>
          <w:sz w:val="36"/>
          <w:szCs w:val="36"/>
          <w:rtl/>
        </w:rPr>
        <w:lastRenderedPageBreak/>
        <w:t>بكر وعمر ، والفضل بن العباس وأُبيّ بن كعب ، وأسامة بن زيد وعائشة ، وأبي بصرة الغفاري ، أي : أنه صرح بالرواية عن هؤلاء، ومن المقطوع به أن بعض أحاديثه التي لم يصرح فيها باسم صحابي كانت مراسيل ؛ لأنها في وقائع كانت قبل إسلامه ، ومراسيل الصحابة حجة عند الجمهور</w:t>
      </w:r>
      <w:r w:rsidR="00D04458" w:rsidRPr="008C6FD8">
        <w:rPr>
          <w:rStyle w:val="a7"/>
          <w:rFonts w:ascii="Traditional Arabic" w:hAnsi="Traditional Arabic" w:cs="Traditional Arabic"/>
          <w:b/>
          <w:bCs/>
          <w:sz w:val="36"/>
          <w:szCs w:val="36"/>
          <w:rtl/>
        </w:rPr>
        <w:footnoteReference w:id="102"/>
      </w:r>
      <w:r w:rsidR="00123F87" w:rsidRPr="008C6FD8">
        <w:rPr>
          <w:rFonts w:ascii="Traditional Arabic" w:hAnsi="Traditional Arabic" w:cs="Traditional Arabic"/>
          <w:b/>
          <w:bCs/>
          <w:sz w:val="36"/>
          <w:szCs w:val="36"/>
        </w:rPr>
        <w:t xml:space="preserve"> .</w:t>
      </w:r>
      <w:r w:rsidR="00123F87" w:rsidRPr="008C6FD8">
        <w:rPr>
          <w:rFonts w:ascii="Traditional Arabic" w:hAnsi="Traditional Arabic" w:cs="Traditional Arabic"/>
          <w:b/>
          <w:bCs/>
          <w:sz w:val="36"/>
          <w:szCs w:val="36"/>
          <w:rtl/>
        </w:rPr>
        <w:t xml:space="preserve"> </w:t>
      </w:r>
    </w:p>
    <w:p w:rsidR="00123F87" w:rsidRPr="008C6FD8" w:rsidRDefault="004A4BB4" w:rsidP="004A4BB4">
      <w:pPr>
        <w:pStyle w:val="af1"/>
        <w:shd w:val="clear" w:color="auto" w:fill="FFFFFF"/>
        <w:bidi/>
        <w:spacing w:before="0" w:beforeAutospacing="0" w:after="150" w:afterAutospacing="0" w:line="528" w:lineRule="atLeast"/>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وعلى سبيل المثال </w:t>
      </w:r>
      <w:r w:rsidR="00123F87" w:rsidRPr="008C6FD8">
        <w:rPr>
          <w:rFonts w:ascii="Traditional Arabic" w:hAnsi="Traditional Arabic" w:cs="Traditional Arabic"/>
          <w:b/>
          <w:bCs/>
          <w:sz w:val="36"/>
          <w:szCs w:val="36"/>
          <w:rtl/>
        </w:rPr>
        <w:t>أن جميع ما أخرجه البخاري في صحيحه له (446) حديثًا ، بعضها من سماعه ، وب</w:t>
      </w:r>
      <w:r w:rsidRPr="008C6FD8">
        <w:rPr>
          <w:rFonts w:ascii="Traditional Arabic" w:hAnsi="Traditional Arabic" w:cs="Traditional Arabic"/>
          <w:b/>
          <w:bCs/>
          <w:sz w:val="36"/>
          <w:szCs w:val="36"/>
          <w:rtl/>
        </w:rPr>
        <w:t xml:space="preserve">عضها من روايته عن بعض الصحابة </w:t>
      </w:r>
      <w:r w:rsidRPr="008C6FD8">
        <w:rPr>
          <w:rStyle w:val="a7"/>
          <w:rFonts w:ascii="Traditional Arabic" w:hAnsi="Traditional Arabic" w:cs="Traditional Arabic"/>
          <w:b/>
          <w:bCs/>
          <w:sz w:val="36"/>
          <w:szCs w:val="36"/>
          <w:rtl/>
        </w:rPr>
        <w:footnoteReference w:id="103"/>
      </w:r>
      <w:r w:rsidRPr="008C6FD8">
        <w:rPr>
          <w:rFonts w:ascii="Traditional Arabic" w:hAnsi="Traditional Arabic" w:cs="Traditional Arabic"/>
          <w:b/>
          <w:bCs/>
          <w:sz w:val="36"/>
          <w:szCs w:val="36"/>
          <w:rtl/>
        </w:rPr>
        <w:t>.</w:t>
      </w:r>
    </w:p>
    <w:p w:rsidR="004A4BB4" w:rsidRPr="008C6FD8" w:rsidRDefault="004A4BB4" w:rsidP="004A4BB4">
      <w:pPr>
        <w:pStyle w:val="af1"/>
        <w:shd w:val="clear" w:color="auto" w:fill="FFFFFF"/>
        <w:bidi/>
        <w:spacing w:before="0" w:beforeAutospacing="0" w:after="150" w:afterAutospacing="0" w:line="528" w:lineRule="atLeast"/>
        <w:jc w:val="both"/>
        <w:rPr>
          <w:rFonts w:ascii="Traditional Arabic" w:hAnsi="Traditional Arabic" w:cs="Traditional Arabic"/>
          <w:b/>
          <w:bCs/>
          <w:sz w:val="36"/>
          <w:szCs w:val="36"/>
        </w:rPr>
      </w:pPr>
    </w:p>
    <w:p w:rsidR="00123F87" w:rsidRPr="008C6FD8" w:rsidRDefault="00123F87" w:rsidP="007F4D53">
      <w:pPr>
        <w:pStyle w:val="af1"/>
        <w:shd w:val="clear" w:color="auto" w:fill="FFFFFF"/>
        <w:bidi/>
        <w:spacing w:before="0" w:beforeAutospacing="0" w:after="150" w:afterAutospacing="0" w:line="480" w:lineRule="auto"/>
        <w:jc w:val="both"/>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rPr>
        <w:t>12</w:t>
      </w:r>
      <w:r w:rsidRPr="008C6FD8">
        <w:rPr>
          <w:rFonts w:ascii="Traditional Arabic" w:hAnsi="Traditional Arabic" w:cs="Traditional Arabic"/>
          <w:b/>
          <w:bCs/>
          <w:sz w:val="36"/>
          <w:szCs w:val="36"/>
          <w:rtl/>
        </w:rPr>
        <w:t>-</w:t>
      </w:r>
      <w:r w:rsidRPr="008C6FD8">
        <w:rPr>
          <w:rFonts w:ascii="Traditional Arabic" w:hAnsi="Traditional Arabic" w:cs="Traditional Arabic"/>
          <w:b/>
          <w:bCs/>
          <w:sz w:val="36"/>
          <w:szCs w:val="36"/>
          <w:u w:val="single"/>
          <w:rtl/>
        </w:rPr>
        <w:t xml:space="preserve"> كان جيد الحفظ قوي الذاكرة</w:t>
      </w:r>
    </w:p>
    <w:p w:rsidR="00123F87" w:rsidRPr="008C6FD8" w:rsidRDefault="00123F87" w:rsidP="007F4D53">
      <w:pPr>
        <w:pStyle w:val="af1"/>
        <w:shd w:val="clear" w:color="auto" w:fill="FFFFFF"/>
        <w:bidi/>
        <w:spacing w:before="0" w:beforeAutospacing="0" w:after="150" w:afterAutospacing="0" w:line="480" w:lineRule="auto"/>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كان أبو هريرة جيد الحفظ قوي الذاكرة ، وهذه مزية امتاز بها أفراد من الناس كانوا كثيرين في زمن البداوة ، وما يقرب منه ؛ إذ كانوا يعتمدون على حفظهم ، ومما نقله التاريخ لنا عن اليونان أن كثيرين منهم كرهوا بدعة الكتابة </w:t>
      </w:r>
      <w:r w:rsidRPr="008C6FD8">
        <w:rPr>
          <w:rFonts w:ascii="Traditional Arabic" w:hAnsi="Traditional Arabic" w:cs="Traditional Arabic"/>
          <w:b/>
          <w:bCs/>
          <w:sz w:val="36"/>
          <w:szCs w:val="36"/>
          <w:rtl/>
        </w:rPr>
        <w:lastRenderedPageBreak/>
        <w:t>عندما ابتد</w:t>
      </w:r>
      <w:r w:rsidR="007F4D53" w:rsidRPr="008C6FD8">
        <w:rPr>
          <w:rFonts w:ascii="Traditional Arabic" w:hAnsi="Traditional Arabic" w:cs="Traditional Arabic"/>
          <w:b/>
          <w:bCs/>
          <w:sz w:val="36"/>
          <w:szCs w:val="36"/>
          <w:rtl/>
        </w:rPr>
        <w:t>أ</w:t>
      </w:r>
      <w:r w:rsidRPr="008C6FD8">
        <w:rPr>
          <w:rFonts w:ascii="Traditional Arabic" w:hAnsi="Traditional Arabic" w:cs="Traditional Arabic"/>
          <w:b/>
          <w:bCs/>
          <w:sz w:val="36"/>
          <w:szCs w:val="36"/>
          <w:rtl/>
        </w:rPr>
        <w:t>وا يأخذونها ، وقالوا : إن الإنسان يتكل على ما يكتب فيضعف حفظه .</w:t>
      </w:r>
    </w:p>
    <w:p w:rsidR="007F4D53" w:rsidRPr="008C6FD8" w:rsidRDefault="00123F87" w:rsidP="007F4D53">
      <w:pPr>
        <w:pStyle w:val="af1"/>
        <w:shd w:val="clear" w:color="auto" w:fill="FFFFFF"/>
        <w:bidi/>
        <w:spacing w:before="0" w:beforeAutospacing="0" w:after="150" w:afterAutospacing="0" w:line="480" w:lineRule="auto"/>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وإننا نفاخر بحفاظ أمتنا جميع</w:t>
      </w:r>
      <w:r w:rsidR="007F4D53"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tl/>
        </w:rPr>
        <w:t>الأمم ، وتاريخهم ثابت محفوظ ،</w:t>
      </w:r>
    </w:p>
    <w:p w:rsidR="00123F87" w:rsidRPr="008C6FD8" w:rsidRDefault="00123F87" w:rsidP="007F4D53">
      <w:pPr>
        <w:pStyle w:val="af1"/>
        <w:shd w:val="clear" w:color="auto" w:fill="FFFFFF"/>
        <w:bidi/>
        <w:spacing w:before="0" w:beforeAutospacing="0" w:after="150" w:afterAutospacing="0" w:line="480" w:lineRule="auto"/>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 قال الإمام الشافعيّ : أبو هريرة أحفظ من روى الحديث في دهره ، وقال البخاري مثل ذلك ، إلا أنه قال : عصره . بدل دهره</w:t>
      </w:r>
      <w:r w:rsidRPr="008C6FD8">
        <w:rPr>
          <w:rFonts w:ascii="Traditional Arabic" w:hAnsi="Traditional Arabic" w:cs="Traditional Arabic"/>
          <w:b/>
          <w:bCs/>
          <w:sz w:val="36"/>
          <w:szCs w:val="36"/>
        </w:rPr>
        <w:t xml:space="preserve"> .</w:t>
      </w:r>
    </w:p>
    <w:p w:rsidR="00123F87" w:rsidRPr="008C6FD8" w:rsidRDefault="00123F87" w:rsidP="007F4D53">
      <w:pPr>
        <w:pStyle w:val="af1"/>
        <w:shd w:val="clear" w:color="auto" w:fill="FFFFFF"/>
        <w:bidi/>
        <w:spacing w:before="0" w:beforeAutospacing="0" w:after="150" w:afterAutospacing="0" w:line="480" w:lineRule="auto"/>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وأعظم من ذلك ما رواه الترمذي</w:t>
      </w:r>
      <w:r w:rsidR="004A4BB4" w:rsidRPr="008C6FD8">
        <w:rPr>
          <w:rStyle w:val="a7"/>
          <w:rFonts w:ascii="Traditional Arabic" w:hAnsi="Traditional Arabic" w:cs="Traditional Arabic"/>
          <w:b/>
          <w:bCs/>
          <w:sz w:val="36"/>
          <w:szCs w:val="36"/>
          <w:rtl/>
        </w:rPr>
        <w:footnoteReference w:id="104"/>
      </w:r>
      <w:r w:rsidR="007F4D53" w:rsidRPr="008C6FD8">
        <w:rPr>
          <w:rFonts w:ascii="Traditional Arabic" w:hAnsi="Traditional Arabic" w:cs="Traditional Arabic"/>
          <w:b/>
          <w:bCs/>
          <w:sz w:val="36"/>
          <w:szCs w:val="36"/>
          <w:rtl/>
        </w:rPr>
        <w:t xml:space="preserve"> عن ابن عمر رضي الله عنه أنه قال لأبي هريرة : " أنت كنت ألزمنا لرسول الله صلى الله عليه وسلم وأحفظنا لحديثه </w:t>
      </w:r>
      <w:r w:rsidR="004A4BB4" w:rsidRPr="008C6FD8">
        <w:rPr>
          <w:rFonts w:ascii="Traditional Arabic" w:hAnsi="Traditional Arabic" w:cs="Traditional Arabic"/>
          <w:b/>
          <w:bCs/>
          <w:sz w:val="36"/>
          <w:szCs w:val="36"/>
          <w:rtl/>
        </w:rPr>
        <w:t>"</w:t>
      </w:r>
      <w:r w:rsidRPr="008C6FD8">
        <w:rPr>
          <w:rFonts w:ascii="Traditional Arabic" w:hAnsi="Traditional Arabic" w:cs="Traditional Arabic"/>
          <w:b/>
          <w:bCs/>
          <w:sz w:val="36"/>
          <w:szCs w:val="36"/>
        </w:rPr>
        <w:t xml:space="preserve"> .</w:t>
      </w:r>
      <w:r w:rsidR="004A4BB4" w:rsidRPr="008C6FD8">
        <w:rPr>
          <w:rStyle w:val="a7"/>
          <w:rFonts w:ascii="Traditional Arabic" w:hAnsi="Traditional Arabic" w:cs="Traditional Arabic"/>
          <w:b/>
          <w:bCs/>
          <w:sz w:val="36"/>
          <w:szCs w:val="36"/>
        </w:rPr>
        <w:footnoteReference w:id="105"/>
      </w:r>
    </w:p>
    <w:p w:rsidR="00AA271D" w:rsidRPr="008C6FD8" w:rsidRDefault="00AA271D" w:rsidP="007F4D53">
      <w:pPr>
        <w:pStyle w:val="af1"/>
        <w:shd w:val="clear" w:color="auto" w:fill="FFFFFF"/>
        <w:bidi/>
        <w:spacing w:before="0" w:beforeAutospacing="0" w:after="150" w:afterAutospacing="0" w:line="480" w:lineRule="auto"/>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lastRenderedPageBreak/>
        <w:t>وهذه شهادة من ابن عمر على حفظ أبي هريرة .  كما شهد له بذلك الصحابة والتابعون وأهل العلم من بعدهم.</w:t>
      </w:r>
    </w:p>
    <w:p w:rsidR="00C724ED" w:rsidRPr="008C6FD8" w:rsidRDefault="00AA271D" w:rsidP="007F4D53">
      <w:pPr>
        <w:pStyle w:val="af1"/>
        <w:shd w:val="clear" w:color="auto" w:fill="FFFFFF"/>
        <w:bidi/>
        <w:spacing w:before="0" w:beforeAutospacing="0" w:after="150" w:afterAutospacing="0" w:line="480" w:lineRule="auto"/>
        <w:jc w:val="both"/>
        <w:rPr>
          <w:rFonts w:ascii="Traditional Arabic" w:hAnsi="Traditional Arabic" w:cs="Traditional Arabic"/>
          <w:b/>
          <w:bCs/>
          <w:sz w:val="36"/>
          <w:szCs w:val="36"/>
          <w:rtl/>
        </w:rPr>
      </w:pPr>
      <w:proofErr w:type="spellStart"/>
      <w:r w:rsidRPr="008C6FD8">
        <w:rPr>
          <w:rFonts w:ascii="Traditional Arabic" w:hAnsi="Traditional Arabic" w:cs="Traditional Arabic"/>
          <w:b/>
          <w:bCs/>
          <w:sz w:val="36"/>
          <w:szCs w:val="36"/>
          <w:rtl/>
        </w:rPr>
        <w:t>ويذكرأبو</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الزعيزعة</w:t>
      </w:r>
      <w:proofErr w:type="spellEnd"/>
      <w:r w:rsidRPr="008C6FD8">
        <w:rPr>
          <w:rFonts w:ascii="Traditional Arabic" w:hAnsi="Traditional Arabic" w:cs="Traditional Arabic"/>
          <w:b/>
          <w:bCs/>
          <w:sz w:val="36"/>
          <w:szCs w:val="36"/>
          <w:rtl/>
        </w:rPr>
        <w:t>، كاتب مروان، ما يثبت اتقانه وحفظه، فيقول: «دعا مروان أبا هريرة، فجعل يسأله، وأجلسني خلف السرير، وجعلت أكتب عنه، حتى إذا كان رأس الحول، دعا به، فأقعده من وراء الحجاب، فجعل يسأله عن ذلك الكتاب، فما زاد ولا نقص، ولا قدم ولا أخر»</w:t>
      </w:r>
      <w:r w:rsidRPr="008C6FD8">
        <w:rPr>
          <w:rStyle w:val="a7"/>
          <w:rFonts w:ascii="Traditional Arabic" w:hAnsi="Traditional Arabic" w:cs="Traditional Arabic"/>
          <w:b/>
          <w:bCs/>
          <w:sz w:val="36"/>
          <w:szCs w:val="36"/>
          <w:rtl/>
        </w:rPr>
        <w:footnoteReference w:id="106"/>
      </w:r>
      <w:r w:rsidRPr="008C6FD8">
        <w:rPr>
          <w:rFonts w:ascii="Traditional Arabic" w:hAnsi="Traditional Arabic" w:cs="Traditional Arabic"/>
          <w:b/>
          <w:bCs/>
          <w:sz w:val="36"/>
          <w:szCs w:val="36"/>
          <w:rtl/>
        </w:rPr>
        <w:t xml:space="preserve">. </w:t>
      </w:r>
    </w:p>
    <w:p w:rsidR="00F0636E" w:rsidRPr="008C6FD8" w:rsidRDefault="00F0636E" w:rsidP="007F4D53">
      <w:pPr>
        <w:pStyle w:val="af1"/>
        <w:shd w:val="clear" w:color="auto" w:fill="FFFFFF"/>
        <w:bidi/>
        <w:spacing w:before="0" w:beforeAutospacing="0" w:after="150" w:afterAutospacing="0" w:line="480" w:lineRule="auto"/>
        <w:jc w:val="highKashida"/>
        <w:rPr>
          <w:rFonts w:ascii="Traditional Arabic" w:hAnsi="Traditional Arabic" w:cs="Traditional Arabic"/>
          <w:b/>
          <w:bCs/>
          <w:sz w:val="36"/>
          <w:szCs w:val="36"/>
        </w:rPr>
      </w:pPr>
    </w:p>
    <w:p w:rsidR="007F4D53" w:rsidRPr="008C6FD8" w:rsidRDefault="00123F87" w:rsidP="007F4D53">
      <w:pPr>
        <w:bidi/>
        <w:spacing w:line="480" w:lineRule="auto"/>
        <w:jc w:val="highKashida"/>
        <w:rPr>
          <w:rFonts w:ascii="Traditional Arabic" w:hAnsi="Traditional Arabic" w:cs="Traditional Arabic"/>
          <w:b/>
          <w:bCs/>
          <w:sz w:val="36"/>
          <w:szCs w:val="36"/>
          <w:rtl/>
        </w:rPr>
      </w:pPr>
      <w:r w:rsidRPr="008C6FD8">
        <w:rPr>
          <w:rFonts w:ascii="Traditional Arabic" w:hAnsi="Traditional Arabic" w:cs="Traditional Arabic"/>
          <w:b/>
          <w:bCs/>
          <w:color w:val="FF0000"/>
          <w:sz w:val="36"/>
          <w:szCs w:val="36"/>
          <w:rtl/>
        </w:rPr>
        <w:t xml:space="preserve">13- </w:t>
      </w:r>
      <w:r w:rsidRPr="008C6FD8">
        <w:rPr>
          <w:rFonts w:ascii="Traditional Arabic" w:hAnsi="Traditional Arabic" w:cs="Traditional Arabic"/>
          <w:b/>
          <w:bCs/>
          <w:sz w:val="36"/>
          <w:szCs w:val="36"/>
          <w:u w:val="single"/>
          <w:rtl/>
        </w:rPr>
        <w:t>أبو هريرة يراجع الأحاديث التي سمعها لتثبيتها :</w:t>
      </w:r>
    </w:p>
    <w:p w:rsidR="007F4D53" w:rsidRPr="008C6FD8" w:rsidRDefault="00123F87" w:rsidP="007F4D53">
      <w:pPr>
        <w:bidi/>
        <w:spacing w:line="480" w:lineRule="auto"/>
        <w:jc w:val="highKashida"/>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كان </w:t>
      </w:r>
      <w:r w:rsidR="007F4D53" w:rsidRPr="008C6FD8">
        <w:rPr>
          <w:rFonts w:ascii="Traditional Arabic" w:hAnsi="Traditional Arabic" w:cs="Traditional Arabic"/>
          <w:b/>
          <w:bCs/>
          <w:sz w:val="36"/>
          <w:szCs w:val="36"/>
          <w:rtl/>
        </w:rPr>
        <w:t xml:space="preserve">أبو هريرة </w:t>
      </w:r>
      <w:r w:rsidRPr="008C6FD8">
        <w:rPr>
          <w:rFonts w:ascii="Traditional Arabic" w:hAnsi="Traditional Arabic" w:cs="Traditional Arabic"/>
          <w:b/>
          <w:bCs/>
          <w:sz w:val="36"/>
          <w:szCs w:val="36"/>
          <w:rtl/>
        </w:rPr>
        <w:t xml:space="preserve">يراجع </w:t>
      </w:r>
      <w:r w:rsidR="007F4D53" w:rsidRPr="008C6FD8">
        <w:rPr>
          <w:rFonts w:ascii="Traditional Arabic" w:hAnsi="Traditional Arabic" w:cs="Traditional Arabic"/>
          <w:b/>
          <w:bCs/>
          <w:sz w:val="36"/>
          <w:szCs w:val="36"/>
          <w:rtl/>
        </w:rPr>
        <w:t>الحديث الذي سمعه من رسول صلى الله عليه وسلم</w:t>
      </w:r>
      <w:r w:rsidRPr="008C6FD8">
        <w:rPr>
          <w:rFonts w:ascii="Traditional Arabic" w:hAnsi="Traditional Arabic" w:cs="Traditional Arabic"/>
          <w:b/>
          <w:bCs/>
          <w:sz w:val="36"/>
          <w:szCs w:val="36"/>
          <w:rtl/>
        </w:rPr>
        <w:t xml:space="preserve">، ويكرره في المسجد، وفي الطريق، وفي بيته، ليلا ونهارا، </w:t>
      </w:r>
      <w:r w:rsidRPr="008C6FD8">
        <w:rPr>
          <w:rFonts w:ascii="Traditional Arabic" w:hAnsi="Traditional Arabic" w:cs="Traditional Arabic"/>
          <w:b/>
          <w:bCs/>
          <w:sz w:val="36"/>
          <w:szCs w:val="36"/>
          <w:rtl/>
        </w:rPr>
        <w:lastRenderedPageBreak/>
        <w:t>لأنه يرى في ذلك نوعا من أنواع العبادة،</w:t>
      </w:r>
    </w:p>
    <w:p w:rsidR="00123F87" w:rsidRPr="008C6FD8" w:rsidRDefault="00123F87" w:rsidP="007F4D53">
      <w:pPr>
        <w:bidi/>
        <w:spacing w:line="480" w:lineRule="auto"/>
        <w:jc w:val="highKashida"/>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 قال أبو هريرة  رضي الله عنه : «جزأت الليل ثلاثة أجزاء: ثلثا أصلي، وثلثا أنام، وثلثا أذكر فيه حديث رسول الله صلى الله عليه وسلم»</w:t>
      </w:r>
      <w:r w:rsidR="00647AA2" w:rsidRPr="008C6FD8">
        <w:rPr>
          <w:rStyle w:val="a7"/>
          <w:rFonts w:ascii="Traditional Arabic" w:hAnsi="Traditional Arabic" w:cs="Traditional Arabic"/>
          <w:b/>
          <w:bCs/>
          <w:sz w:val="36"/>
          <w:szCs w:val="36"/>
          <w:rtl/>
        </w:rPr>
        <w:footnoteReference w:id="107"/>
      </w:r>
      <w:r w:rsidRPr="008C6FD8">
        <w:rPr>
          <w:rFonts w:ascii="Traditional Arabic" w:hAnsi="Traditional Arabic" w:cs="Traditional Arabic"/>
          <w:b/>
          <w:bCs/>
          <w:sz w:val="36"/>
          <w:szCs w:val="36"/>
          <w:rtl/>
        </w:rPr>
        <w:t xml:space="preserve"> </w:t>
      </w:r>
    </w:p>
    <w:p w:rsidR="00123F87" w:rsidRPr="008C6FD8" w:rsidRDefault="00123F87" w:rsidP="00123F87">
      <w:pPr>
        <w:pStyle w:val="a3"/>
        <w:bidi/>
        <w:spacing w:line="480" w:lineRule="auto"/>
        <w:ind w:left="1080"/>
        <w:rPr>
          <w:rFonts w:ascii="Traditional Arabic" w:hAnsi="Traditional Arabic" w:cs="Traditional Arabic"/>
          <w:b/>
          <w:bCs/>
          <w:sz w:val="36"/>
          <w:szCs w:val="36"/>
          <w:rtl/>
        </w:rPr>
      </w:pPr>
    </w:p>
    <w:p w:rsidR="00BB74C6" w:rsidRPr="008C6FD8" w:rsidRDefault="00BB74C6" w:rsidP="00D50E04">
      <w:pPr>
        <w:bidi/>
        <w:spacing w:line="480" w:lineRule="auto"/>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rtl/>
        </w:rPr>
        <w:t>14</w:t>
      </w:r>
      <w:r w:rsidRPr="008C6FD8">
        <w:rPr>
          <w:rFonts w:ascii="Traditional Arabic" w:hAnsi="Traditional Arabic" w:cs="Traditional Arabic"/>
          <w:b/>
          <w:bCs/>
          <w:sz w:val="36"/>
          <w:szCs w:val="36"/>
          <w:u w:val="single"/>
          <w:rtl/>
        </w:rPr>
        <w:t>-تأخر وفاته,</w:t>
      </w:r>
    </w:p>
    <w:p w:rsidR="002C0E10" w:rsidRPr="008C6FD8" w:rsidRDefault="00BB74C6" w:rsidP="00B7208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فقد توفي سنة سبع وخمسين على الصحيح, وقيل ثمان أو تسع وخمسين للهجرة, وقد أتاح له تفرغه, وتأخر وفاته أن كان الآخذون عنه كثير</w:t>
      </w:r>
      <w:r w:rsidR="00D50E04" w:rsidRPr="008C6FD8">
        <w:rPr>
          <w:rFonts w:ascii="Traditional Arabic" w:hAnsi="Traditional Arabic" w:cs="Traditional Arabic"/>
          <w:b/>
          <w:bCs/>
          <w:sz w:val="36"/>
          <w:szCs w:val="36"/>
          <w:rtl/>
        </w:rPr>
        <w:t>ي</w:t>
      </w:r>
      <w:r w:rsidRPr="008C6FD8">
        <w:rPr>
          <w:rFonts w:ascii="Traditional Arabic" w:hAnsi="Traditional Arabic" w:cs="Traditional Arabic"/>
          <w:b/>
          <w:bCs/>
          <w:sz w:val="36"/>
          <w:szCs w:val="36"/>
          <w:rtl/>
        </w:rPr>
        <w:t>ن جدا, وقد سمع</w:t>
      </w:r>
      <w:r w:rsidR="00B72082" w:rsidRPr="008C6FD8">
        <w:rPr>
          <w:rFonts w:ascii="Traditional Arabic" w:hAnsi="Traditional Arabic" w:cs="Traditional Arabic"/>
          <w:b/>
          <w:bCs/>
          <w:sz w:val="36"/>
          <w:szCs w:val="36"/>
          <w:rtl/>
        </w:rPr>
        <w:t>نا</w:t>
      </w:r>
      <w:r w:rsidRPr="008C6FD8">
        <w:rPr>
          <w:rFonts w:ascii="Traditional Arabic" w:hAnsi="Traditional Arabic" w:cs="Traditional Arabic"/>
          <w:b/>
          <w:bCs/>
          <w:sz w:val="36"/>
          <w:szCs w:val="36"/>
          <w:rtl/>
        </w:rPr>
        <w:t xml:space="preserve"> مقالة البخاري </w:t>
      </w:r>
      <w:r w:rsidR="00B72082" w:rsidRPr="008C6FD8">
        <w:rPr>
          <w:rFonts w:ascii="Traditional Arabic" w:hAnsi="Traditional Arabic" w:cs="Traditional Arabic"/>
          <w:b/>
          <w:bCs/>
          <w:sz w:val="36"/>
          <w:szCs w:val="36"/>
          <w:rtl/>
        </w:rPr>
        <w:t xml:space="preserve">أعلاه </w:t>
      </w:r>
      <w:r w:rsidRPr="008C6FD8">
        <w:rPr>
          <w:rFonts w:ascii="Traditional Arabic" w:hAnsi="Traditional Arabic" w:cs="Traditional Arabic"/>
          <w:b/>
          <w:bCs/>
          <w:sz w:val="36"/>
          <w:szCs w:val="36"/>
          <w:rtl/>
        </w:rPr>
        <w:t xml:space="preserve">, </w:t>
      </w:r>
      <w:r w:rsidR="00B72082" w:rsidRPr="008C6FD8">
        <w:rPr>
          <w:rFonts w:ascii="Traditional Arabic" w:hAnsi="Traditional Arabic" w:cs="Traditional Arabic"/>
          <w:b/>
          <w:bCs/>
          <w:sz w:val="36"/>
          <w:szCs w:val="36"/>
          <w:rtl/>
        </w:rPr>
        <w:t>وأن</w:t>
      </w:r>
      <w:r w:rsidRPr="008C6FD8">
        <w:rPr>
          <w:rFonts w:ascii="Traditional Arabic" w:hAnsi="Traditional Arabic" w:cs="Traditional Arabic"/>
          <w:b/>
          <w:bCs/>
          <w:sz w:val="36"/>
          <w:szCs w:val="36"/>
          <w:rtl/>
        </w:rPr>
        <w:t xml:space="preserve"> له من الأصحاب والتلاميذ نحو الثمانمائة</w:t>
      </w:r>
      <w:r w:rsidR="002C0E10" w:rsidRPr="008C6FD8">
        <w:rPr>
          <w:rFonts w:ascii="Traditional Arabic" w:hAnsi="Traditional Arabic" w:cs="Traditional Arabic"/>
          <w:b/>
          <w:bCs/>
          <w:sz w:val="36"/>
          <w:szCs w:val="36"/>
          <w:rtl/>
        </w:rPr>
        <w:t xml:space="preserve"> .</w:t>
      </w:r>
    </w:p>
    <w:p w:rsidR="00123F87" w:rsidRPr="008C6FD8" w:rsidRDefault="00BB74C6" w:rsidP="00284586">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وغير خفي عنا أن للأصحاب والتلاميذ الفضل الأكبر في نشر علم الشيخ وحديثه وعلى قدر كثرتهم أو </w:t>
      </w:r>
      <w:r w:rsidRPr="008C6FD8">
        <w:rPr>
          <w:rFonts w:ascii="Traditional Arabic" w:hAnsi="Traditional Arabic" w:cs="Traditional Arabic"/>
          <w:b/>
          <w:bCs/>
          <w:sz w:val="36"/>
          <w:szCs w:val="36"/>
          <w:rtl/>
        </w:rPr>
        <w:lastRenderedPageBreak/>
        <w:t>قلتهم يكون شهرة مذهب الإمام أو عدم شهرته, ومن الكلمات المأثورة عن الإمام الشافعي قوله: "الليث أفقه من مالك إلا أن أصحابه لم يقوموا به",</w:t>
      </w:r>
      <w:r w:rsidRPr="008C6FD8">
        <w:rPr>
          <w:rStyle w:val="a7"/>
          <w:rFonts w:ascii="Traditional Arabic" w:hAnsi="Traditional Arabic" w:cs="Traditional Arabic"/>
          <w:b/>
          <w:bCs/>
          <w:sz w:val="36"/>
          <w:szCs w:val="36"/>
          <w:rtl/>
        </w:rPr>
        <w:footnoteReference w:id="108"/>
      </w:r>
    </w:p>
    <w:p w:rsidR="002C0E10" w:rsidRPr="008C6FD8" w:rsidRDefault="002C0E10" w:rsidP="00B72082">
      <w:pPr>
        <w:pStyle w:val="af1"/>
        <w:shd w:val="clear" w:color="auto" w:fill="FFFFFF"/>
        <w:bidi/>
        <w:spacing w:before="0" w:beforeAutospacing="0" w:after="150" w:afterAutospacing="0" w:line="480" w:lineRule="auto"/>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t>فمن تدبر هذه الأسباب لم يستغرب كثرة رواية أبي هريرة ، ولم ير استنكار أفراد من أهل عصره لها موجبًا للارتياب في عدالته وصدقه ؛ إذ علم أن سبب ذلك الاستنكار عدم الوقوف على هذه الأسباب</w:t>
      </w:r>
      <w:r w:rsidRPr="008C6FD8">
        <w:rPr>
          <w:rFonts w:ascii="Traditional Arabic" w:hAnsi="Traditional Arabic" w:cs="Traditional Arabic"/>
          <w:b/>
          <w:bCs/>
          <w:sz w:val="36"/>
          <w:szCs w:val="36"/>
        </w:rPr>
        <w:t xml:space="preserve"> .</w:t>
      </w:r>
    </w:p>
    <w:p w:rsidR="000769A5" w:rsidRPr="008C6FD8" w:rsidRDefault="002C0E10" w:rsidP="00B72082">
      <w:pPr>
        <w:pStyle w:val="af1"/>
        <w:shd w:val="clear" w:color="auto" w:fill="FFFFFF"/>
        <w:bidi/>
        <w:spacing w:before="0" w:beforeAutospacing="0" w:after="150" w:afterAutospacing="0" w:line="480" w:lineRule="auto"/>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t>فهل يستكثر عاقل هذا المقدار على مثل أبي هريرة أو من هو دونه حفظًا ، وحرصًا على تحمل الرواية وأدائها؟</w:t>
      </w:r>
      <w:r w:rsidRPr="008C6FD8">
        <w:rPr>
          <w:rFonts w:ascii="Traditional Arabic" w:hAnsi="Traditional Arabic" w:cs="Traditional Arabic"/>
          <w:b/>
          <w:bCs/>
          <w:sz w:val="36"/>
          <w:szCs w:val="36"/>
        </w:rPr>
        <w:t>!"</w:t>
      </w:r>
      <w:r w:rsidR="00BF7785" w:rsidRPr="008C6FD8">
        <w:rPr>
          <w:rStyle w:val="a7"/>
          <w:rFonts w:ascii="Traditional Arabic" w:hAnsi="Traditional Arabic" w:cs="Traditional Arabic"/>
          <w:b/>
          <w:bCs/>
          <w:sz w:val="36"/>
          <w:szCs w:val="36"/>
        </w:rPr>
        <w:footnoteReference w:id="109"/>
      </w:r>
    </w:p>
    <w:p w:rsidR="006B7029" w:rsidRPr="008C6FD8" w:rsidRDefault="006B7029" w:rsidP="006B7029">
      <w:pPr>
        <w:pStyle w:val="a3"/>
        <w:bidi/>
        <w:spacing w:line="480" w:lineRule="auto"/>
        <w:ind w:left="1080"/>
        <w:rPr>
          <w:rFonts w:ascii="Traditional Arabic" w:hAnsi="Traditional Arabic" w:cs="Traditional Arabic"/>
          <w:b/>
          <w:bCs/>
          <w:sz w:val="36"/>
          <w:szCs w:val="36"/>
        </w:rPr>
      </w:pPr>
    </w:p>
    <w:p w:rsidR="006B7029" w:rsidRPr="008C6FD8" w:rsidRDefault="006B7029" w:rsidP="000B178A">
      <w:pPr>
        <w:bidi/>
        <w:spacing w:line="480" w:lineRule="auto"/>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u w:val="single"/>
          <w:rtl/>
        </w:rPr>
        <w:t>الأدلة الباهرة على علم أبي هريرة</w:t>
      </w:r>
    </w:p>
    <w:p w:rsidR="00560892" w:rsidRPr="008C6FD8" w:rsidRDefault="002C1A95" w:rsidP="000B178A">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أبو هريرة محدث وفقيه ومفتٍ ؛ وذلك بشهادة الصحابة والتابعين وكبار العلماء الحفاظ من  </w:t>
      </w:r>
      <w:r w:rsidRPr="008C6FD8">
        <w:rPr>
          <w:rFonts w:ascii="Traditional Arabic" w:hAnsi="Traditional Arabic" w:cs="Traditional Arabic"/>
          <w:b/>
          <w:bCs/>
          <w:sz w:val="36"/>
          <w:szCs w:val="36"/>
          <w:rtl/>
        </w:rPr>
        <w:lastRenderedPageBreak/>
        <w:t>أهل السنة والجماعة الذين يعتد بهم من أمثال النووي وابن حجر</w:t>
      </w:r>
      <w:r w:rsidR="00AD64F4" w:rsidRPr="008C6FD8">
        <w:rPr>
          <w:rFonts w:ascii="Traditional Arabic" w:hAnsi="Traditional Arabic" w:cs="Traditional Arabic"/>
          <w:b/>
          <w:bCs/>
          <w:sz w:val="36"/>
          <w:szCs w:val="36"/>
          <w:rtl/>
        </w:rPr>
        <w:t xml:space="preserve"> والذهبي </w:t>
      </w:r>
      <w:r w:rsidRPr="008C6FD8">
        <w:rPr>
          <w:rFonts w:ascii="Traditional Arabic" w:hAnsi="Traditional Arabic" w:cs="Traditional Arabic"/>
          <w:b/>
          <w:bCs/>
          <w:sz w:val="36"/>
          <w:szCs w:val="36"/>
          <w:rtl/>
        </w:rPr>
        <w:t xml:space="preserve"> والسيوطي </w:t>
      </w:r>
      <w:r w:rsidR="00AD64F4" w:rsidRPr="008C6FD8">
        <w:rPr>
          <w:rFonts w:ascii="Traditional Arabic" w:hAnsi="Traditional Arabic" w:cs="Traditional Arabic"/>
          <w:b/>
          <w:bCs/>
          <w:sz w:val="36"/>
          <w:szCs w:val="36"/>
          <w:rtl/>
        </w:rPr>
        <w:t>وغيرهم</w:t>
      </w:r>
      <w:r w:rsidRPr="008C6FD8">
        <w:rPr>
          <w:rFonts w:ascii="Traditional Arabic" w:hAnsi="Traditional Arabic" w:cs="Traditional Arabic"/>
          <w:b/>
          <w:bCs/>
          <w:sz w:val="36"/>
          <w:szCs w:val="36"/>
          <w:rtl/>
        </w:rPr>
        <w:t>...</w:t>
      </w:r>
    </w:p>
    <w:p w:rsidR="002C1A95" w:rsidRPr="008C6FD8" w:rsidRDefault="002C1A95" w:rsidP="000B178A">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وسنحاول في الفصول التالية إبراز شخصية أبي هريرة العلمية</w:t>
      </w:r>
      <w:r w:rsidR="00D50E04"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tl/>
        </w:rPr>
        <w:t xml:space="preserve">: </w:t>
      </w:r>
    </w:p>
    <w:p w:rsidR="00123F87" w:rsidRPr="008C6FD8" w:rsidRDefault="00123F87" w:rsidP="00123F87">
      <w:pPr>
        <w:bidi/>
        <w:spacing w:line="480" w:lineRule="auto"/>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u w:val="single"/>
          <w:rtl/>
        </w:rPr>
        <w:t xml:space="preserve">لوم أبي </w:t>
      </w:r>
      <w:proofErr w:type="spellStart"/>
      <w:r w:rsidRPr="008C6FD8">
        <w:rPr>
          <w:rFonts w:ascii="Traditional Arabic" w:hAnsi="Traditional Arabic" w:cs="Traditional Arabic"/>
          <w:b/>
          <w:bCs/>
          <w:sz w:val="36"/>
          <w:szCs w:val="36"/>
          <w:u w:val="single"/>
          <w:rtl/>
        </w:rPr>
        <w:t>هربرة</w:t>
      </w:r>
      <w:proofErr w:type="spellEnd"/>
      <w:r w:rsidRPr="008C6FD8">
        <w:rPr>
          <w:rFonts w:ascii="Traditional Arabic" w:hAnsi="Traditional Arabic" w:cs="Traditional Arabic"/>
          <w:b/>
          <w:bCs/>
          <w:sz w:val="36"/>
          <w:szCs w:val="36"/>
          <w:u w:val="single"/>
          <w:rtl/>
        </w:rPr>
        <w:t xml:space="preserve"> على الإكثار من الحديث وجوابه</w:t>
      </w:r>
      <w:r w:rsidR="002C1A95" w:rsidRPr="008C6FD8">
        <w:rPr>
          <w:rFonts w:ascii="Traditional Arabic" w:hAnsi="Traditional Arabic" w:cs="Traditional Arabic"/>
          <w:b/>
          <w:bCs/>
          <w:sz w:val="36"/>
          <w:szCs w:val="36"/>
          <w:u w:val="single"/>
          <w:rtl/>
        </w:rPr>
        <w:t>:</w:t>
      </w:r>
    </w:p>
    <w:p w:rsidR="00123F87" w:rsidRPr="008C6FD8" w:rsidRDefault="006B7029" w:rsidP="00833382">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 </w:t>
      </w:r>
      <w:r w:rsidR="00123F87" w:rsidRPr="008C6FD8">
        <w:rPr>
          <w:rFonts w:ascii="Traditional Arabic" w:hAnsi="Traditional Arabic" w:cs="Traditional Arabic"/>
          <w:b/>
          <w:bCs/>
          <w:sz w:val="36"/>
          <w:szCs w:val="36"/>
          <w:rtl/>
        </w:rPr>
        <w:t xml:space="preserve"> استكثر بعض الصحابة حديث أبي هريرة عن الرسول - صلى الله عليه وسلم -، حين كانت سياسة الصحابة الإقلال من حديث رسول الله - عليه الصلاة والسلام - كيلا ينصرف الناس عن القرآن، وخوفا من الخطأ والكذب على رسول الله - صلى الله عليه وسلم -،</w:t>
      </w:r>
    </w:p>
    <w:p w:rsidR="00123F87" w:rsidRPr="008C6FD8" w:rsidRDefault="00123F87" w:rsidP="0083338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ومن هذا ما رواه الوليد بن عبد الرحمن أن أبا هريرة حدث عن النبي - صلى الله عليه وسلم - قال: «من صلى على جنازة فله قيراط، ومن صلى عليها وتبعها فله قيراطان» فقال عبد الله بن عمر: «انظر ما تحدث، فإنك تكثر من الحديث عن النبي - صلى الله عليه وسلم -»، فأخذ بيده، فذهب به إلى عائشة فسألها عن ذلك، فقالت: «صدق أبو هريرة!!» </w:t>
      </w:r>
    </w:p>
    <w:p w:rsidR="00123F87" w:rsidRPr="008C6FD8" w:rsidRDefault="00123F87" w:rsidP="00284586">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 xml:space="preserve">ثم قال: «يا أبا عبد الرحمن، والله ما كان يشغلني عن رسول الله - صلى الله عليه وسلم - الصفق بالأسواق، إنما كان يهمني كلمة من رسول الله - صلى الله عليه وسلم - </w:t>
      </w:r>
      <w:proofErr w:type="spellStart"/>
      <w:r w:rsidRPr="008C6FD8">
        <w:rPr>
          <w:rFonts w:ascii="Traditional Arabic" w:hAnsi="Traditional Arabic" w:cs="Traditional Arabic"/>
          <w:b/>
          <w:bCs/>
          <w:sz w:val="36"/>
          <w:szCs w:val="36"/>
          <w:rtl/>
        </w:rPr>
        <w:t>يعلمنيها</w:t>
      </w:r>
      <w:proofErr w:type="spellEnd"/>
      <w:r w:rsidRPr="008C6FD8">
        <w:rPr>
          <w:rFonts w:ascii="Traditional Arabic" w:hAnsi="Traditional Arabic" w:cs="Traditional Arabic"/>
          <w:b/>
          <w:bCs/>
          <w:sz w:val="36"/>
          <w:szCs w:val="36"/>
          <w:rtl/>
        </w:rPr>
        <w:t xml:space="preserve">، أو لقمة </w:t>
      </w:r>
      <w:proofErr w:type="spellStart"/>
      <w:r w:rsidRPr="008C6FD8">
        <w:rPr>
          <w:rFonts w:ascii="Traditional Arabic" w:hAnsi="Traditional Arabic" w:cs="Traditional Arabic"/>
          <w:b/>
          <w:bCs/>
          <w:sz w:val="36"/>
          <w:szCs w:val="36"/>
          <w:rtl/>
        </w:rPr>
        <w:t>يطعمنيها</w:t>
      </w:r>
      <w:proofErr w:type="spellEnd"/>
      <w:r w:rsidRPr="008C6FD8">
        <w:rPr>
          <w:rFonts w:ascii="Traditional Arabic" w:hAnsi="Traditional Arabic" w:cs="Traditional Arabic"/>
          <w:b/>
          <w:bCs/>
          <w:sz w:val="36"/>
          <w:szCs w:val="36"/>
          <w:rtl/>
        </w:rPr>
        <w:t>»</w:t>
      </w:r>
      <w:r w:rsidR="0035445C" w:rsidRPr="008C6FD8">
        <w:rPr>
          <w:rStyle w:val="a7"/>
          <w:rFonts w:ascii="Traditional Arabic" w:hAnsi="Traditional Arabic" w:cs="Traditional Arabic"/>
          <w:b/>
          <w:bCs/>
          <w:sz w:val="36"/>
          <w:szCs w:val="36"/>
          <w:rtl/>
        </w:rPr>
        <w:footnoteReference w:id="110"/>
      </w:r>
      <w:r w:rsidRPr="008C6FD8">
        <w:rPr>
          <w:rFonts w:ascii="Traditional Arabic" w:hAnsi="Traditional Arabic" w:cs="Traditional Arabic"/>
          <w:b/>
          <w:bCs/>
          <w:sz w:val="36"/>
          <w:szCs w:val="36"/>
          <w:rtl/>
        </w:rPr>
        <w:t xml:space="preserve"> </w:t>
      </w:r>
    </w:p>
    <w:p w:rsidR="00123F87" w:rsidRPr="008C6FD8" w:rsidRDefault="00123F87" w:rsidP="00394A52">
      <w:pPr>
        <w:pStyle w:val="ae"/>
        <w:spacing w:line="480" w:lineRule="auto"/>
        <w:rPr>
          <w:rFonts w:ascii="Traditional Arabic" w:hAnsi="Traditional Arabic" w:cs="Traditional Arabic"/>
          <w:b/>
          <w:bCs/>
          <w:color w:val="auto"/>
        </w:rPr>
      </w:pPr>
      <w:r w:rsidRPr="008C6FD8">
        <w:rPr>
          <w:rFonts w:ascii="Traditional Arabic" w:hAnsi="Traditional Arabic" w:cs="Traditional Arabic"/>
          <w:b/>
          <w:bCs/>
          <w:color w:val="auto"/>
          <w:rtl/>
        </w:rPr>
        <w:t>وفي رواية: «إنه لم يكن يشغلني</w:t>
      </w:r>
      <w:r w:rsidRPr="008C6FD8">
        <w:rPr>
          <w:rFonts w:ascii="Traditional Arabic" w:hAnsi="Traditional Arabic" w:cs="Traditional Arabic"/>
          <w:b/>
          <w:bCs/>
          <w:color w:val="auto"/>
        </w:rPr>
        <w:t xml:space="preserve"> </w:t>
      </w:r>
      <w:r w:rsidRPr="008C6FD8">
        <w:rPr>
          <w:rFonts w:ascii="Traditional Arabic" w:hAnsi="Traditional Arabic" w:cs="Traditional Arabic"/>
          <w:b/>
          <w:bCs/>
          <w:color w:val="auto"/>
          <w:rtl/>
        </w:rPr>
        <w:t>عن رسول الله صلى الله عليه وسلم غرس بالودي وصفق بالأسواق</w:t>
      </w:r>
      <w:r w:rsidR="0035445C" w:rsidRPr="008C6FD8">
        <w:rPr>
          <w:rFonts w:ascii="Traditional Arabic" w:hAnsi="Traditional Arabic" w:cs="Traditional Arabic"/>
          <w:b/>
          <w:bCs/>
          <w:color w:val="auto"/>
          <w:rtl/>
        </w:rPr>
        <w:t xml:space="preserve">" </w:t>
      </w:r>
      <w:r w:rsidR="0035445C" w:rsidRPr="008C6FD8">
        <w:rPr>
          <w:rStyle w:val="a7"/>
          <w:rFonts w:ascii="Traditional Arabic" w:hAnsi="Traditional Arabic" w:cs="Traditional Arabic"/>
          <w:b/>
          <w:bCs/>
          <w:color w:val="auto"/>
          <w:rtl/>
        </w:rPr>
        <w:footnoteReference w:id="111"/>
      </w:r>
      <w:r w:rsidRPr="008C6FD8">
        <w:rPr>
          <w:rFonts w:ascii="Traditional Arabic" w:hAnsi="Traditional Arabic" w:cs="Traditional Arabic"/>
          <w:b/>
          <w:bCs/>
          <w:color w:val="auto"/>
          <w:rtl/>
        </w:rPr>
        <w:t xml:space="preserve"> </w:t>
      </w:r>
    </w:p>
    <w:p w:rsidR="0041503D" w:rsidRPr="008C6FD8" w:rsidRDefault="0041503D" w:rsidP="0041503D">
      <w:pPr>
        <w:bidi/>
        <w:spacing w:line="480" w:lineRule="auto"/>
        <w:rPr>
          <w:rFonts w:ascii="Traditional Arabic" w:hAnsi="Traditional Arabic" w:cs="Traditional Arabic"/>
          <w:b/>
          <w:bCs/>
          <w:sz w:val="36"/>
          <w:szCs w:val="36"/>
        </w:rPr>
      </w:pPr>
    </w:p>
    <w:p w:rsidR="0041503D" w:rsidRPr="008C6FD8" w:rsidRDefault="0041503D" w:rsidP="0041503D">
      <w:pPr>
        <w:pStyle w:val="a3"/>
        <w:bidi/>
        <w:spacing w:line="480" w:lineRule="auto"/>
        <w:ind w:left="1080"/>
        <w:rPr>
          <w:rFonts w:ascii="Traditional Arabic" w:hAnsi="Traditional Arabic" w:cs="Traditional Arabic"/>
          <w:b/>
          <w:bCs/>
          <w:sz w:val="36"/>
          <w:szCs w:val="36"/>
          <w:u w:val="single"/>
          <w:rtl/>
        </w:rPr>
      </w:pPr>
    </w:p>
    <w:p w:rsidR="0041503D" w:rsidRPr="008C6FD8" w:rsidRDefault="0041503D" w:rsidP="0041503D">
      <w:pPr>
        <w:bidi/>
        <w:spacing w:line="480" w:lineRule="auto"/>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u w:val="single"/>
          <w:rtl/>
        </w:rPr>
        <w:t>الصحابة</w:t>
      </w:r>
      <w:r w:rsidRPr="008C6FD8">
        <w:rPr>
          <w:rFonts w:ascii="Traditional Arabic" w:hAnsi="Traditional Arabic" w:cs="Traditional Arabic"/>
          <w:b/>
          <w:bCs/>
          <w:sz w:val="36"/>
          <w:szCs w:val="36"/>
          <w:u w:val="single"/>
        </w:rPr>
        <w:t xml:space="preserve"> </w:t>
      </w:r>
      <w:r w:rsidRPr="008C6FD8">
        <w:rPr>
          <w:rFonts w:ascii="Traditional Arabic" w:hAnsi="Traditional Arabic" w:cs="Traditional Arabic"/>
          <w:b/>
          <w:bCs/>
          <w:sz w:val="36"/>
          <w:szCs w:val="36"/>
          <w:u w:val="single"/>
          <w:rtl/>
        </w:rPr>
        <w:t xml:space="preserve">يشهدون لأبي هريرة بكثرة الرواية </w:t>
      </w:r>
    </w:p>
    <w:p w:rsidR="0041503D" w:rsidRPr="008C6FD8" w:rsidRDefault="0041503D" w:rsidP="004E01EF">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 </w:t>
      </w:r>
      <w:r w:rsidR="004E01EF" w:rsidRPr="008C6FD8">
        <w:rPr>
          <w:rFonts w:ascii="Traditional Arabic" w:hAnsi="Traditional Arabic" w:cs="Traditional Arabic"/>
          <w:b/>
          <w:bCs/>
          <w:sz w:val="36"/>
          <w:szCs w:val="36"/>
          <w:rtl/>
        </w:rPr>
        <w:t xml:space="preserve">  قد شهد له أصحاب رسول الله </w:t>
      </w:r>
      <w:r w:rsidRPr="008C6FD8">
        <w:rPr>
          <w:rFonts w:ascii="Traditional Arabic" w:hAnsi="Traditional Arabic" w:cs="Traditional Arabic"/>
          <w:b/>
          <w:bCs/>
          <w:sz w:val="36"/>
          <w:szCs w:val="36"/>
          <w:rtl/>
        </w:rPr>
        <w:t xml:space="preserve"> صلى الله عليه وسلم  بكثرة سماعه وأخذه عن رسول الله. وهذه الشهادات تدفع كل ريب أو ظن حول كثرة حديثه، حتى إن بعض الصحابة </w:t>
      </w:r>
      <w:r w:rsidRPr="008C6FD8">
        <w:rPr>
          <w:rFonts w:ascii="Traditional Arabic" w:hAnsi="Traditional Arabic" w:cs="Traditional Arabic"/>
          <w:b/>
          <w:bCs/>
          <w:sz w:val="36"/>
          <w:szCs w:val="36"/>
          <w:rtl/>
        </w:rPr>
        <w:lastRenderedPageBreak/>
        <w:t xml:space="preserve">رووا عنه لأنه سمع من النبي الكريم - صلى الله عليه وسلم - ولم يسمعوا منه. </w:t>
      </w:r>
    </w:p>
    <w:p w:rsidR="0041503D" w:rsidRPr="008C6FD8" w:rsidRDefault="0041503D" w:rsidP="0041503D">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فهذا ابن عمر يشهد لأبي هريرة بكثرة الحديث فقال له :" كنت ألزمَنا لرسول الله صلى الله عليه وسلم وأعلمنا بحديثه "</w:t>
      </w:r>
      <w:r w:rsidRPr="008C6FD8">
        <w:rPr>
          <w:rStyle w:val="a7"/>
          <w:rFonts w:ascii="Traditional Arabic" w:hAnsi="Traditional Arabic" w:cs="Traditional Arabic"/>
          <w:b/>
          <w:bCs/>
          <w:sz w:val="36"/>
          <w:szCs w:val="36"/>
          <w:rtl/>
        </w:rPr>
        <w:footnoteReference w:id="112"/>
      </w:r>
    </w:p>
    <w:p w:rsidR="0041503D" w:rsidRPr="008C6FD8" w:rsidRDefault="0041503D" w:rsidP="0041503D">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وقال ابن عمر كذلك :"أبو هريرة خير مني وأعلم بما يحدث"</w:t>
      </w:r>
      <w:r w:rsidRPr="008C6FD8">
        <w:rPr>
          <w:rStyle w:val="a7"/>
          <w:rFonts w:ascii="Traditional Arabic" w:hAnsi="Traditional Arabic" w:cs="Traditional Arabic"/>
          <w:b/>
          <w:bCs/>
          <w:sz w:val="36"/>
          <w:szCs w:val="36"/>
          <w:rtl/>
        </w:rPr>
        <w:footnoteReference w:id="113"/>
      </w:r>
      <w:r w:rsidRPr="008C6FD8">
        <w:rPr>
          <w:rFonts w:ascii="Traditional Arabic" w:hAnsi="Traditional Arabic" w:cs="Traditional Arabic"/>
          <w:b/>
          <w:bCs/>
          <w:sz w:val="36"/>
          <w:szCs w:val="36"/>
          <w:rtl/>
        </w:rPr>
        <w:t xml:space="preserve"> </w:t>
      </w:r>
    </w:p>
    <w:p w:rsidR="0041503D" w:rsidRPr="008C6FD8" w:rsidRDefault="0041503D" w:rsidP="0041503D">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 وهذا طلحة بن عبيد الله جاءه رجل وقال: يا أبا محمد أرأيتك هذا اليماني - يعني أبا هريرة - أهو </w:t>
      </w:r>
      <w:r w:rsidRPr="008C6FD8">
        <w:rPr>
          <w:rFonts w:ascii="Traditional Arabic" w:hAnsi="Traditional Arabic" w:cs="Traditional Arabic"/>
          <w:b/>
          <w:bCs/>
          <w:sz w:val="36"/>
          <w:szCs w:val="36"/>
          <w:rtl/>
        </w:rPr>
        <w:lastRenderedPageBreak/>
        <w:t xml:space="preserve">أعلم بحديث رسول الله منكم؟ نسمع منه أشياء لا نسمعها منكم؟ </w:t>
      </w:r>
    </w:p>
    <w:p w:rsidR="0041503D" w:rsidRPr="008C6FD8" w:rsidRDefault="0041503D" w:rsidP="0041503D">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قال: «أما أنه قد سمع من رسول الله - صلى الله عليه وسلم - ما لم نسمع فلا أشك، سأحدثك عن ذلك: إنا كنا أهل بيوتات وغنم وعمل، كنا نأتي رسول الله - صلى الله عليه وسلم - طرفي النهار، وكان مسكينا ضيفا على باب رسول الله، يده مع يده، فلا نشك أنه سمع ما لم نسمع، ولا تجد أحدا فيه خير يقول على رسول الله ما لم يقل» </w:t>
      </w:r>
      <w:r w:rsidRPr="008C6FD8">
        <w:rPr>
          <w:rStyle w:val="a7"/>
          <w:rFonts w:ascii="Traditional Arabic" w:hAnsi="Traditional Arabic" w:cs="Traditional Arabic"/>
          <w:b/>
          <w:bCs/>
          <w:sz w:val="36"/>
          <w:szCs w:val="36"/>
          <w:rtl/>
        </w:rPr>
        <w:footnoteReference w:id="114"/>
      </w:r>
      <w:r w:rsidRPr="008C6FD8">
        <w:rPr>
          <w:rFonts w:ascii="Traditional Arabic" w:hAnsi="Traditional Arabic" w:cs="Traditional Arabic"/>
          <w:b/>
          <w:bCs/>
          <w:sz w:val="36"/>
          <w:szCs w:val="36"/>
          <w:rtl/>
        </w:rPr>
        <w:t>.</w:t>
      </w:r>
    </w:p>
    <w:p w:rsidR="0041503D" w:rsidRPr="008C6FD8" w:rsidRDefault="0041503D" w:rsidP="0041503D">
      <w:pPr>
        <w:bidi/>
        <w:spacing w:line="480" w:lineRule="auto"/>
        <w:rPr>
          <w:rFonts w:ascii="Traditional Arabic" w:hAnsi="Traditional Arabic" w:cs="Traditional Arabic"/>
          <w:sz w:val="36"/>
          <w:szCs w:val="36"/>
          <w:rtl/>
        </w:rPr>
      </w:pPr>
      <w:r w:rsidRPr="008C6FD8">
        <w:rPr>
          <w:rFonts w:ascii="Traditional Arabic" w:hAnsi="Traditional Arabic" w:cs="Traditional Arabic"/>
          <w:b/>
          <w:bCs/>
          <w:sz w:val="36"/>
          <w:szCs w:val="36"/>
          <w:rtl/>
        </w:rPr>
        <w:t>وقال في رواية: «قد سمعنا كما سمع، ولكنه حفظ ونسينا»</w:t>
      </w:r>
      <w:r w:rsidRPr="008C6FD8">
        <w:rPr>
          <w:rStyle w:val="a7"/>
          <w:rFonts w:ascii="Traditional Arabic" w:hAnsi="Traditional Arabic" w:cs="Traditional Arabic"/>
          <w:b/>
          <w:bCs/>
          <w:sz w:val="36"/>
          <w:szCs w:val="36"/>
          <w:rtl/>
        </w:rPr>
        <w:footnoteReference w:id="115"/>
      </w:r>
      <w:r w:rsidRPr="008C6FD8">
        <w:rPr>
          <w:rFonts w:ascii="Traditional Arabic" w:hAnsi="Traditional Arabic" w:cs="Traditional Arabic"/>
          <w:sz w:val="36"/>
          <w:szCs w:val="36"/>
          <w:rtl/>
        </w:rPr>
        <w:t xml:space="preserve"> </w:t>
      </w:r>
    </w:p>
    <w:p w:rsidR="0041503D" w:rsidRPr="008C6FD8" w:rsidRDefault="0041503D" w:rsidP="0041503D">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 وروى أشعث بن سليم عن أبيه قال: سمعت أبا أيوب الأنصاري  يحدث عن أبي هريرة فقيل له : أنت صاحب رسول الله صلى الله عليه وسلم، وتحدث عن أبي هريرة ؟</w:t>
      </w:r>
    </w:p>
    <w:p w:rsidR="0041503D" w:rsidRPr="008C6FD8" w:rsidRDefault="0041503D" w:rsidP="0041503D">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 فقال: «إن أبا هريرة قد سمع ما لم نسمع، وإني أن أحدث عنه أحب إلي من أن أحدث عن رسول الله - صلى الله عليه وسلم - يعني ما لم أسمعه منه -»</w:t>
      </w:r>
      <w:r w:rsidRPr="008C6FD8">
        <w:rPr>
          <w:rStyle w:val="a7"/>
          <w:rFonts w:ascii="Traditional Arabic" w:hAnsi="Traditional Arabic" w:cs="Traditional Arabic"/>
          <w:b/>
          <w:bCs/>
          <w:sz w:val="36"/>
          <w:szCs w:val="36"/>
          <w:rtl/>
        </w:rPr>
        <w:footnoteReference w:id="116"/>
      </w:r>
      <w:r w:rsidRPr="008C6FD8">
        <w:rPr>
          <w:rFonts w:ascii="Traditional Arabic" w:hAnsi="Traditional Arabic" w:cs="Traditional Arabic"/>
          <w:b/>
          <w:bCs/>
          <w:sz w:val="36"/>
          <w:szCs w:val="36"/>
          <w:rtl/>
        </w:rPr>
        <w:t>.</w:t>
      </w:r>
    </w:p>
    <w:p w:rsidR="0041503D" w:rsidRPr="008C6FD8" w:rsidRDefault="0041503D" w:rsidP="0041503D">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وهذه شهادة محمد بن عمارة بن عمرو بن حزم الذي وصف لنا مجلسا لأبي هريرة فقال: إنه قعد في مجلس فيه أبو هريرة، وفيه مشيخة من أصحاب رسول الله - صلى الله عليه وسلم - بضعة عشر رجلا، فجعل أبو هريرة يحدثهم عن النبي - صلى الله عليه وسلم - بالحديث، فلا يعرفه بعضهم، ثم يعرفه، حتى فعل ذلك مرارا. </w:t>
      </w:r>
    </w:p>
    <w:p w:rsidR="0041503D" w:rsidRPr="008C6FD8" w:rsidRDefault="0041503D" w:rsidP="0041503D">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قال: «فعرفت يومئذ أنه أحفظ الناس عن رسول الله -صلى الله عليه وسلم -» </w:t>
      </w:r>
      <w:r w:rsidRPr="008C6FD8">
        <w:rPr>
          <w:rStyle w:val="a7"/>
          <w:rFonts w:ascii="Traditional Arabic" w:hAnsi="Traditional Arabic" w:cs="Traditional Arabic"/>
          <w:b/>
          <w:bCs/>
          <w:sz w:val="36"/>
          <w:szCs w:val="36"/>
          <w:rtl/>
        </w:rPr>
        <w:footnoteReference w:id="117"/>
      </w:r>
    </w:p>
    <w:p w:rsidR="00123F87" w:rsidRPr="008C6FD8" w:rsidRDefault="00123F87" w:rsidP="00C95B9C">
      <w:pPr>
        <w:pStyle w:val="a3"/>
        <w:bidi/>
        <w:spacing w:line="480" w:lineRule="auto"/>
        <w:ind w:left="1080"/>
        <w:rPr>
          <w:rFonts w:ascii="Traditional Arabic" w:hAnsi="Traditional Arabic" w:cs="Traditional Arabic"/>
          <w:b/>
          <w:bCs/>
          <w:sz w:val="36"/>
          <w:szCs w:val="36"/>
          <w:rtl/>
        </w:rPr>
      </w:pPr>
    </w:p>
    <w:p w:rsidR="00123F87" w:rsidRPr="008C6FD8" w:rsidRDefault="00123F87" w:rsidP="005D7B35">
      <w:pPr>
        <w:bidi/>
        <w:spacing w:line="480" w:lineRule="auto"/>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u w:val="single"/>
          <w:rtl/>
        </w:rPr>
        <w:t>عمر يسمح لأبي هريرة بالحديث</w:t>
      </w:r>
    </w:p>
    <w:p w:rsidR="00123F87" w:rsidRPr="008C6FD8" w:rsidRDefault="00284586" w:rsidP="001B31E5">
      <w:pPr>
        <w:bidi/>
        <w:spacing w:line="480" w:lineRule="auto"/>
        <w:rPr>
          <w:rFonts w:ascii="Traditional Arabic" w:hAnsi="Traditional Arabic" w:cs="Traditional Arabic"/>
          <w:sz w:val="36"/>
          <w:szCs w:val="36"/>
        </w:rPr>
      </w:pPr>
      <w:r w:rsidRPr="008C6FD8">
        <w:rPr>
          <w:rFonts w:ascii="Traditional Arabic" w:hAnsi="Traditional Arabic" w:cs="Traditional Arabic"/>
          <w:b/>
          <w:bCs/>
          <w:sz w:val="36"/>
          <w:szCs w:val="36"/>
          <w:rtl/>
        </w:rPr>
        <w:t xml:space="preserve">لما كان </w:t>
      </w:r>
      <w:r w:rsidR="00F9763C" w:rsidRPr="008C6FD8">
        <w:rPr>
          <w:rFonts w:ascii="Traditional Arabic" w:hAnsi="Traditional Arabic" w:cs="Traditional Arabic"/>
          <w:b/>
          <w:bCs/>
          <w:sz w:val="36"/>
          <w:szCs w:val="36"/>
          <w:rtl/>
        </w:rPr>
        <w:t xml:space="preserve">عمر بن الخطاب في طريقه إلى الحج ؛ </w:t>
      </w:r>
      <w:r w:rsidRPr="008C6FD8">
        <w:rPr>
          <w:rFonts w:ascii="Traditional Arabic" w:hAnsi="Traditional Arabic" w:cs="Traditional Arabic"/>
          <w:b/>
          <w:bCs/>
          <w:sz w:val="36"/>
          <w:szCs w:val="36"/>
          <w:rtl/>
        </w:rPr>
        <w:t>و</w:t>
      </w:r>
      <w:r w:rsidR="00F9763C" w:rsidRPr="008C6FD8">
        <w:rPr>
          <w:rFonts w:ascii="Traditional Arabic" w:hAnsi="Traditional Arabic" w:cs="Traditional Arabic"/>
          <w:b/>
          <w:bCs/>
          <w:sz w:val="36"/>
          <w:szCs w:val="36"/>
          <w:rtl/>
        </w:rPr>
        <w:t xml:space="preserve">اشتدت عليهم الريح ؛ </w:t>
      </w:r>
      <w:r w:rsidRPr="008C6FD8">
        <w:rPr>
          <w:rFonts w:ascii="Traditional Arabic" w:hAnsi="Traditional Arabic" w:cs="Traditional Arabic"/>
          <w:b/>
          <w:bCs/>
          <w:sz w:val="36"/>
          <w:szCs w:val="36"/>
          <w:rtl/>
        </w:rPr>
        <w:t>سأل من يحدثه عنها ؛ فلم يجبه</w:t>
      </w:r>
      <w:r w:rsidR="00F9763C" w:rsidRPr="008C6FD8">
        <w:rPr>
          <w:rFonts w:ascii="Traditional Arabic" w:hAnsi="Traditional Arabic" w:cs="Traditional Arabic"/>
          <w:b/>
          <w:bCs/>
          <w:sz w:val="36"/>
          <w:szCs w:val="36"/>
          <w:rtl/>
        </w:rPr>
        <w:t xml:space="preserve"> أحد</w:t>
      </w:r>
      <w:r w:rsidRPr="008C6FD8">
        <w:rPr>
          <w:rFonts w:ascii="Traditional Arabic" w:hAnsi="Traditional Arabic" w:cs="Traditional Arabic"/>
          <w:b/>
          <w:bCs/>
          <w:sz w:val="36"/>
          <w:szCs w:val="36"/>
          <w:rtl/>
        </w:rPr>
        <w:t>؛</w:t>
      </w:r>
      <w:r w:rsidR="00F9763C" w:rsidRPr="008C6FD8">
        <w:rPr>
          <w:rFonts w:ascii="Traditional Arabic" w:hAnsi="Traditional Arabic" w:cs="Traditional Arabic"/>
          <w:b/>
          <w:bCs/>
          <w:sz w:val="36"/>
          <w:szCs w:val="36"/>
          <w:rtl/>
        </w:rPr>
        <w:t xml:space="preserve"> فجاء أبو هريرة وقال</w:t>
      </w:r>
      <w:r w:rsidR="00F9763C" w:rsidRPr="008C6FD8">
        <w:rPr>
          <w:rFonts w:ascii="Traditional Arabic" w:hAnsi="Traditional Arabic" w:cs="Traditional Arabic"/>
          <w:b/>
          <w:bCs/>
          <w:color w:val="FF0000"/>
          <w:sz w:val="36"/>
          <w:szCs w:val="36"/>
          <w:rtl/>
        </w:rPr>
        <w:t xml:space="preserve"> </w:t>
      </w:r>
      <w:r w:rsidR="00123F87" w:rsidRPr="008C6FD8">
        <w:rPr>
          <w:rFonts w:ascii="Traditional Arabic" w:hAnsi="Traditional Arabic" w:cs="Traditional Arabic"/>
          <w:b/>
          <w:bCs/>
          <w:sz w:val="36"/>
          <w:szCs w:val="36"/>
          <w:rtl/>
        </w:rPr>
        <w:t xml:space="preserve">: يا أمير المؤمنين، أخبرت أنك سألت عن الريح، وإني سمعت رسول الله صلى الله عليه وسلم يقول: «الريح من روح الله، تأتي بالرحمة، وتأتي بالعذاب </w:t>
      </w:r>
      <w:proofErr w:type="spellStart"/>
      <w:r w:rsidR="00123F87" w:rsidRPr="008C6FD8">
        <w:rPr>
          <w:rFonts w:ascii="Traditional Arabic" w:hAnsi="Traditional Arabic" w:cs="Traditional Arabic"/>
          <w:b/>
          <w:bCs/>
          <w:sz w:val="36"/>
          <w:szCs w:val="36"/>
          <w:rtl/>
        </w:rPr>
        <w:t>فإذا</w:t>
      </w:r>
      <w:r w:rsidR="001B31E5" w:rsidRPr="008C6FD8">
        <w:rPr>
          <w:rFonts w:ascii="Traditional Arabic" w:hAnsi="Traditional Arabic" w:cs="Traditional Arabic"/>
          <w:b/>
          <w:bCs/>
          <w:sz w:val="36"/>
          <w:szCs w:val="36"/>
          <w:rtl/>
        </w:rPr>
        <w:t>ر</w:t>
      </w:r>
      <w:r w:rsidR="00123F87" w:rsidRPr="008C6FD8">
        <w:rPr>
          <w:rFonts w:ascii="Traditional Arabic" w:hAnsi="Traditional Arabic" w:cs="Traditional Arabic"/>
          <w:b/>
          <w:bCs/>
          <w:sz w:val="36"/>
          <w:szCs w:val="36"/>
          <w:rtl/>
        </w:rPr>
        <w:t>أيتموها</w:t>
      </w:r>
      <w:proofErr w:type="spellEnd"/>
      <w:r w:rsidR="00123F87" w:rsidRPr="008C6FD8">
        <w:rPr>
          <w:rFonts w:ascii="Traditional Arabic" w:hAnsi="Traditional Arabic" w:cs="Traditional Arabic"/>
          <w:b/>
          <w:bCs/>
          <w:sz w:val="36"/>
          <w:szCs w:val="36"/>
          <w:rtl/>
        </w:rPr>
        <w:t>، فلا تسبوها، وسلوا الله خيرها، واستعيذوا به من شرها»</w:t>
      </w:r>
      <w:r w:rsidR="00BF11AD" w:rsidRPr="008C6FD8">
        <w:rPr>
          <w:rStyle w:val="a7"/>
          <w:rFonts w:ascii="Traditional Arabic" w:hAnsi="Traditional Arabic" w:cs="Traditional Arabic"/>
          <w:b/>
          <w:bCs/>
          <w:sz w:val="36"/>
          <w:szCs w:val="36"/>
          <w:rtl/>
        </w:rPr>
        <w:footnoteReference w:id="118"/>
      </w:r>
      <w:r w:rsidR="00123F87" w:rsidRPr="008C6FD8">
        <w:rPr>
          <w:rFonts w:ascii="Traditional Arabic" w:hAnsi="Traditional Arabic" w:cs="Traditional Arabic"/>
          <w:b/>
          <w:bCs/>
          <w:sz w:val="36"/>
          <w:szCs w:val="36"/>
          <w:rtl/>
        </w:rPr>
        <w:t xml:space="preserve"> </w:t>
      </w:r>
      <w:r w:rsidR="00123F87" w:rsidRPr="008C6FD8">
        <w:rPr>
          <w:rFonts w:ascii="Traditional Arabic" w:hAnsi="Traditional Arabic" w:cs="Traditional Arabic"/>
          <w:sz w:val="36"/>
          <w:szCs w:val="36"/>
          <w:rtl/>
        </w:rPr>
        <w:t xml:space="preserve"> </w:t>
      </w:r>
    </w:p>
    <w:p w:rsidR="002E57F7" w:rsidRPr="008C6FD8" w:rsidRDefault="00123F87" w:rsidP="0041503D">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و</w:t>
      </w:r>
      <w:r w:rsidR="00C95B9C" w:rsidRPr="008C6FD8">
        <w:rPr>
          <w:rFonts w:ascii="Traditional Arabic" w:hAnsi="Traditional Arabic" w:cs="Traditional Arabic"/>
          <w:b/>
          <w:bCs/>
          <w:sz w:val="36"/>
          <w:szCs w:val="36"/>
          <w:rtl/>
        </w:rPr>
        <w:t>لا شك أن هذا</w:t>
      </w:r>
      <w:r w:rsidR="00D45EB2" w:rsidRPr="008C6FD8">
        <w:rPr>
          <w:rFonts w:ascii="Traditional Arabic" w:hAnsi="Traditional Arabic" w:cs="Traditional Arabic"/>
          <w:b/>
          <w:bCs/>
          <w:sz w:val="36"/>
          <w:szCs w:val="36"/>
          <w:rtl/>
        </w:rPr>
        <w:t xml:space="preserve"> الحديث دليل قوي</w:t>
      </w:r>
      <w:r w:rsidRPr="008C6FD8">
        <w:rPr>
          <w:rFonts w:ascii="Traditional Arabic" w:hAnsi="Traditional Arabic" w:cs="Traditional Arabic"/>
          <w:b/>
          <w:bCs/>
          <w:sz w:val="36"/>
          <w:szCs w:val="36"/>
          <w:rtl/>
        </w:rPr>
        <w:t xml:space="preserve"> على قناعة عمر - رضي الله عنه - بحفظ أبي هريرة بالرغم من كثرة حديثه. </w:t>
      </w:r>
      <w:r w:rsidR="00D45EB2" w:rsidRPr="008C6FD8">
        <w:rPr>
          <w:rFonts w:ascii="Traditional Arabic" w:hAnsi="Traditional Arabic" w:cs="Traditional Arabic"/>
          <w:b/>
          <w:bCs/>
          <w:sz w:val="36"/>
          <w:szCs w:val="36"/>
          <w:rtl/>
        </w:rPr>
        <w:t>لذا سمح له بالرواية عن رسول الله صلى الله عليه وسلم و</w:t>
      </w:r>
      <w:r w:rsidRPr="008C6FD8">
        <w:rPr>
          <w:rFonts w:ascii="Traditional Arabic" w:hAnsi="Traditional Arabic" w:cs="Traditional Arabic"/>
          <w:b/>
          <w:bCs/>
          <w:sz w:val="36"/>
          <w:szCs w:val="36"/>
          <w:rtl/>
        </w:rPr>
        <w:t xml:space="preserve">كان </w:t>
      </w:r>
      <w:r w:rsidR="00D45EB2" w:rsidRPr="008C6FD8">
        <w:rPr>
          <w:rFonts w:ascii="Traditional Arabic" w:hAnsi="Traditional Arabic" w:cs="Traditional Arabic"/>
          <w:b/>
          <w:bCs/>
          <w:sz w:val="36"/>
          <w:szCs w:val="36"/>
          <w:rtl/>
        </w:rPr>
        <w:t xml:space="preserve">قد </w:t>
      </w:r>
      <w:r w:rsidRPr="008C6FD8">
        <w:rPr>
          <w:rFonts w:ascii="Traditional Arabic" w:hAnsi="Traditional Arabic" w:cs="Traditional Arabic"/>
          <w:b/>
          <w:bCs/>
          <w:sz w:val="36"/>
          <w:szCs w:val="36"/>
          <w:rtl/>
        </w:rPr>
        <w:t>أمره بالإقلال من</w:t>
      </w:r>
      <w:r w:rsidR="00D45EB2" w:rsidRPr="008C6FD8">
        <w:rPr>
          <w:rFonts w:ascii="Traditional Arabic" w:hAnsi="Traditional Arabic" w:cs="Traditional Arabic"/>
          <w:b/>
          <w:bCs/>
          <w:sz w:val="36"/>
          <w:szCs w:val="36"/>
          <w:rtl/>
        </w:rPr>
        <w:t>ها وذلك</w:t>
      </w:r>
      <w:r w:rsidRPr="008C6FD8">
        <w:rPr>
          <w:rFonts w:ascii="Traditional Arabic" w:hAnsi="Traditional Arabic" w:cs="Traditional Arabic"/>
          <w:b/>
          <w:bCs/>
          <w:sz w:val="36"/>
          <w:szCs w:val="36"/>
          <w:rtl/>
        </w:rPr>
        <w:t xml:space="preserve"> حين عرف علمه ومكانته وورعه .</w:t>
      </w:r>
    </w:p>
    <w:p w:rsidR="002E57F7" w:rsidRPr="008C6FD8" w:rsidRDefault="002E57F7" w:rsidP="002E57F7">
      <w:pPr>
        <w:pStyle w:val="a3"/>
        <w:bidi/>
        <w:spacing w:line="480" w:lineRule="auto"/>
        <w:ind w:left="1080"/>
        <w:rPr>
          <w:rFonts w:ascii="Traditional Arabic" w:hAnsi="Traditional Arabic" w:cs="Traditional Arabic"/>
          <w:b/>
          <w:bCs/>
          <w:sz w:val="36"/>
          <w:szCs w:val="36"/>
          <w:u w:val="single"/>
          <w:rtl/>
        </w:rPr>
      </w:pPr>
    </w:p>
    <w:p w:rsidR="00123F87" w:rsidRPr="008C6FD8" w:rsidRDefault="00123F87" w:rsidP="00224D4D">
      <w:pPr>
        <w:bidi/>
        <w:spacing w:line="480" w:lineRule="auto"/>
        <w:rPr>
          <w:rFonts w:ascii="Traditional Arabic" w:hAnsi="Traditional Arabic" w:cs="Traditional Arabic"/>
          <w:b/>
          <w:bCs/>
          <w:sz w:val="36"/>
          <w:szCs w:val="36"/>
          <w:u w:val="single"/>
        </w:rPr>
      </w:pPr>
      <w:r w:rsidRPr="008C6FD8">
        <w:rPr>
          <w:rFonts w:ascii="Traditional Arabic" w:hAnsi="Traditional Arabic" w:cs="Traditional Arabic"/>
          <w:b/>
          <w:bCs/>
          <w:sz w:val="36"/>
          <w:szCs w:val="36"/>
          <w:u w:val="single"/>
          <w:rtl/>
        </w:rPr>
        <w:t xml:space="preserve">امتحان مروان بن الحكم لحفظ أبي هريرة </w:t>
      </w:r>
    </w:p>
    <w:p w:rsidR="00377A89" w:rsidRPr="008C6FD8" w:rsidRDefault="00377A89" w:rsidP="00B66778">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-وقال له مروان بن الحكم مرة :</w:t>
      </w:r>
      <w:r w:rsidRPr="008C6FD8">
        <w:rPr>
          <w:rFonts w:ascii="Traditional Arabic" w:hAnsi="Traditional Arabic" w:cs="Traditional Arabic"/>
          <w:sz w:val="36"/>
          <w:szCs w:val="36"/>
          <w:rtl/>
        </w:rPr>
        <w:t xml:space="preserve"> </w:t>
      </w:r>
      <w:r w:rsidRPr="008C6FD8">
        <w:rPr>
          <w:rFonts w:ascii="Traditional Arabic" w:hAnsi="Traditional Arabic" w:cs="Traditional Arabic"/>
          <w:b/>
          <w:bCs/>
          <w:sz w:val="36"/>
          <w:szCs w:val="36"/>
          <w:rtl/>
        </w:rPr>
        <w:t xml:space="preserve"> يا أبا هريرة إن الناس قد قالوا إنك أكثرت على رسول الله صلى الله عليه وسلم الحديث، وإنما قدمت قبل وفاة النبي صلى الله عليه وسلم بيسير، فقال أبو هريرة: نعم! قدمت ورسول الله صلى الله عليه وسلم بخيبر سنة سبع، وأنا يومئذ قد زدت على الثلاثين سنة، وأقمت معه حتى توفي، أدور معه في بيوت نسائه وأخدمه، وأنا والله يومئذ مقل، وأصلي خلفه وأحج وأغزو معه، فكنت والله أعلم الناس بحديثه، قد والله سبقني قوم بصحبته والهجرة إليه من قريش والأنصار، وكانوا يعرفون لزومي له فيسألوني عن حديثه، منهم عمر وعثمان وعلي وطلحة والزبير، فلا والله ما يخفى علي كل حديث كان بالمدينة، وكل من أحب الله ورسوله، وكل من كانت له عند رسول الله صلى الله عليه وسلم منزلة، وكل صاحب له، وكان أبو </w:t>
      </w:r>
      <w:r w:rsidRPr="008C6FD8">
        <w:rPr>
          <w:rFonts w:ascii="Traditional Arabic" w:hAnsi="Traditional Arabic" w:cs="Traditional Arabic"/>
          <w:b/>
          <w:bCs/>
          <w:sz w:val="36"/>
          <w:szCs w:val="36"/>
          <w:rtl/>
        </w:rPr>
        <w:lastRenderedPageBreak/>
        <w:t>بكر صاحبه في الغار وغيره ؛ وقد أخرجه رسول الله صلى الله عليه وسلم أن يساكنه - يعرض بأبي مروان الحكم بن العاص -.</w:t>
      </w:r>
    </w:p>
    <w:p w:rsidR="00377A89" w:rsidRPr="008C6FD8" w:rsidRDefault="00377A89" w:rsidP="00377A89">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وفي رواية أن أبا هريرة قال لمروان :" إني أسلمت وهاجرت اختيارا وطوعا، وأحببت رسول الله صلى الله عليه وسلم حبا شديدا، وأنتم أهل الدار وموضع الدعوة، أخرجتم الداعي من أرضه، وآذيتموه وأصحابه، وتأخر إسلامكم عن إسلامي إلى الوقت المكروه إليكم ".</w:t>
      </w:r>
    </w:p>
    <w:p w:rsidR="00377A89" w:rsidRPr="008C6FD8" w:rsidRDefault="00377A89" w:rsidP="00377A89">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فندم مروان على كلامه له واتقاه".</w:t>
      </w:r>
      <w:r w:rsidRPr="008C6FD8">
        <w:rPr>
          <w:rStyle w:val="a7"/>
          <w:rFonts w:ascii="Traditional Arabic" w:hAnsi="Traditional Arabic" w:cs="Traditional Arabic"/>
          <w:b/>
          <w:bCs/>
          <w:sz w:val="36"/>
          <w:szCs w:val="36"/>
          <w:rtl/>
        </w:rPr>
        <w:footnoteReference w:id="119"/>
      </w:r>
      <w:r w:rsidRPr="008C6FD8">
        <w:rPr>
          <w:rFonts w:ascii="Traditional Arabic" w:hAnsi="Traditional Arabic" w:cs="Traditional Arabic"/>
          <w:b/>
          <w:bCs/>
          <w:sz w:val="36"/>
          <w:szCs w:val="36"/>
          <w:rtl/>
        </w:rPr>
        <w:t xml:space="preserve"> </w:t>
      </w:r>
    </w:p>
    <w:p w:rsidR="00377A89" w:rsidRPr="008C6FD8" w:rsidRDefault="00377A89" w:rsidP="00377A89">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ثم قَالَ أَبُو هُرَيْرَةَ: «لِيَسْأَلْنِي أَبُو عَبْدِ الْمَلِكِ عَن هَذَا وَأَشْبَاهِهِ، فَإِنَّهُ يَجِدُ عِنْدِي مِنْهُ عِلْمًا جَمًّا وَمَقَالاً» </w:t>
      </w:r>
    </w:p>
    <w:p w:rsidR="00377A89" w:rsidRPr="008C6FD8" w:rsidRDefault="00377A89" w:rsidP="00377A89">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فلم يعد مروان لمثل ذلك، بل كان يخافه ويخاف جوابه.</w:t>
      </w:r>
      <w:r w:rsidRPr="008C6FD8">
        <w:rPr>
          <w:rStyle w:val="a7"/>
          <w:rFonts w:ascii="Traditional Arabic" w:hAnsi="Traditional Arabic" w:cs="Traditional Arabic"/>
          <w:b/>
          <w:bCs/>
          <w:sz w:val="36"/>
          <w:szCs w:val="36"/>
          <w:rtl/>
        </w:rPr>
        <w:footnoteReference w:id="120"/>
      </w:r>
    </w:p>
    <w:p w:rsidR="00245492" w:rsidRPr="008C6FD8" w:rsidRDefault="00377A89" w:rsidP="00377A89">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w:t>
      </w:r>
      <w:r w:rsidR="00A42964"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tl/>
        </w:rPr>
        <w:t xml:space="preserve"> و</w:t>
      </w:r>
      <w:r w:rsidR="00245492" w:rsidRPr="008C6FD8">
        <w:rPr>
          <w:rFonts w:ascii="Traditional Arabic" w:hAnsi="Traditional Arabic" w:cs="Traditional Arabic"/>
          <w:b/>
          <w:bCs/>
          <w:sz w:val="36"/>
          <w:szCs w:val="36"/>
          <w:rtl/>
        </w:rPr>
        <w:t>يذكر</w:t>
      </w:r>
      <w:r w:rsidR="00224D4D" w:rsidRPr="008C6FD8">
        <w:rPr>
          <w:rFonts w:ascii="Traditional Arabic" w:hAnsi="Traditional Arabic" w:cs="Traditional Arabic"/>
          <w:b/>
          <w:bCs/>
          <w:sz w:val="36"/>
          <w:szCs w:val="36"/>
          <w:rtl/>
        </w:rPr>
        <w:t xml:space="preserve"> أبو </w:t>
      </w:r>
      <w:proofErr w:type="spellStart"/>
      <w:r w:rsidR="00224D4D" w:rsidRPr="008C6FD8">
        <w:rPr>
          <w:rFonts w:ascii="Traditional Arabic" w:hAnsi="Traditional Arabic" w:cs="Traditional Arabic"/>
          <w:b/>
          <w:bCs/>
          <w:sz w:val="36"/>
          <w:szCs w:val="36"/>
          <w:rtl/>
        </w:rPr>
        <w:t>الزعيزعة</w:t>
      </w:r>
      <w:proofErr w:type="spellEnd"/>
      <w:r w:rsidR="00224D4D" w:rsidRPr="008C6FD8">
        <w:rPr>
          <w:rFonts w:ascii="Traditional Arabic" w:hAnsi="Traditional Arabic" w:cs="Traditional Arabic"/>
          <w:b/>
          <w:bCs/>
          <w:sz w:val="36"/>
          <w:szCs w:val="36"/>
          <w:rtl/>
        </w:rPr>
        <w:t xml:space="preserve"> - كاتب مروان - ما يثبت إ</w:t>
      </w:r>
      <w:r w:rsidR="00123F87" w:rsidRPr="008C6FD8">
        <w:rPr>
          <w:rFonts w:ascii="Traditional Arabic" w:hAnsi="Traditional Arabic" w:cs="Traditional Arabic"/>
          <w:b/>
          <w:bCs/>
          <w:sz w:val="36"/>
          <w:szCs w:val="36"/>
          <w:rtl/>
        </w:rPr>
        <w:t>تقان أبي هريرة وحفظه، فيقول: «دعا مروان أبا هريرة، فجعل يسأله، وأجلسني خلف السرير، وجعلت أكتب عنه، حتى إذا كان رأس الحول، دعا به، فأقعده من وراء الحجاب، فجعل يسأله عن ذلك الكتاب، فما زاد ولا نقص، ولا قدم ولا أخر».</w:t>
      </w:r>
    </w:p>
    <w:p w:rsidR="00377A89" w:rsidRPr="008C6FD8" w:rsidRDefault="00245492" w:rsidP="00BE0C6F">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قلت: هكذا فليكن الحفظ.</w:t>
      </w:r>
      <w:r w:rsidRPr="008C6FD8">
        <w:rPr>
          <w:rStyle w:val="a7"/>
          <w:rFonts w:ascii="Traditional Arabic" w:hAnsi="Traditional Arabic" w:cs="Traditional Arabic"/>
          <w:b/>
          <w:bCs/>
          <w:sz w:val="36"/>
          <w:szCs w:val="36"/>
          <w:rtl/>
        </w:rPr>
        <w:footnoteReference w:id="121"/>
      </w:r>
      <w:r w:rsidR="00123F87" w:rsidRPr="008C6FD8">
        <w:rPr>
          <w:rFonts w:ascii="Traditional Arabic" w:hAnsi="Traditional Arabic" w:cs="Traditional Arabic"/>
          <w:b/>
          <w:bCs/>
          <w:sz w:val="36"/>
          <w:szCs w:val="36"/>
        </w:rPr>
        <w:cr/>
      </w:r>
    </w:p>
    <w:p w:rsidR="00936E5C" w:rsidRPr="008C6FD8" w:rsidRDefault="00123F87" w:rsidP="00377A89">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وهكذا اقتنع الصحابة </w:t>
      </w:r>
      <w:r w:rsidR="00BE0C6F" w:rsidRPr="008C6FD8">
        <w:rPr>
          <w:rFonts w:ascii="Traditional Arabic" w:hAnsi="Traditional Arabic" w:cs="Traditional Arabic"/>
          <w:b/>
          <w:bCs/>
          <w:sz w:val="36"/>
          <w:szCs w:val="36"/>
          <w:rtl/>
        </w:rPr>
        <w:t>ومن بعدهم</w:t>
      </w:r>
      <w:r w:rsidRPr="008C6FD8">
        <w:rPr>
          <w:rFonts w:ascii="Traditional Arabic" w:hAnsi="Traditional Arabic" w:cs="Traditional Arabic"/>
          <w:b/>
          <w:bCs/>
          <w:sz w:val="36"/>
          <w:szCs w:val="36"/>
          <w:rtl/>
        </w:rPr>
        <w:t xml:space="preserve"> بما يرويه أبو هريرة عن رسول الله صلى الله عليه وسلم فسلموا له الأمر وأذعنوا له وأمسكوا عنه . </w:t>
      </w:r>
    </w:p>
    <w:p w:rsidR="00123F87" w:rsidRPr="008C6FD8" w:rsidRDefault="00377A89" w:rsidP="00284586">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وفي ذلك </w:t>
      </w:r>
      <w:r w:rsidR="00123F87" w:rsidRPr="008C6FD8">
        <w:rPr>
          <w:rFonts w:ascii="Traditional Arabic" w:hAnsi="Traditional Arabic" w:cs="Traditional Arabic"/>
          <w:b/>
          <w:bCs/>
          <w:sz w:val="36"/>
          <w:szCs w:val="36"/>
          <w:rtl/>
        </w:rPr>
        <w:t>يقول ابن قتيبة</w:t>
      </w:r>
      <w:r w:rsidR="00245492" w:rsidRPr="008C6FD8">
        <w:rPr>
          <w:rStyle w:val="a7"/>
          <w:rFonts w:ascii="Traditional Arabic" w:hAnsi="Traditional Arabic" w:cs="Traditional Arabic"/>
          <w:b/>
          <w:bCs/>
          <w:sz w:val="36"/>
          <w:szCs w:val="36"/>
          <w:rtl/>
        </w:rPr>
        <w:footnoteReference w:id="122"/>
      </w:r>
      <w:r w:rsidR="00123F87" w:rsidRPr="008C6FD8">
        <w:rPr>
          <w:rFonts w:ascii="Traditional Arabic" w:hAnsi="Traditional Arabic" w:cs="Traditional Arabic"/>
          <w:b/>
          <w:bCs/>
          <w:sz w:val="36"/>
          <w:szCs w:val="36"/>
          <w:rtl/>
        </w:rPr>
        <w:t xml:space="preserve"> </w:t>
      </w:r>
      <w:r w:rsidR="00245492" w:rsidRPr="008C6FD8">
        <w:rPr>
          <w:rFonts w:ascii="Traditional Arabic" w:hAnsi="Traditional Arabic" w:cs="Traditional Arabic"/>
          <w:b/>
          <w:bCs/>
          <w:sz w:val="36"/>
          <w:szCs w:val="36"/>
          <w:rtl/>
        </w:rPr>
        <w:t xml:space="preserve">: </w:t>
      </w:r>
      <w:r w:rsidR="00123F87" w:rsidRPr="008C6FD8">
        <w:rPr>
          <w:rFonts w:ascii="Traditional Arabic" w:hAnsi="Traditional Arabic" w:cs="Traditional Arabic"/>
          <w:b/>
          <w:bCs/>
          <w:sz w:val="36"/>
          <w:szCs w:val="36"/>
          <w:rtl/>
        </w:rPr>
        <w:t xml:space="preserve">" فلما أخبرهم أبو هريرة بأنه كان ألزمهم لرسول الله صلى الله عليه وسلم، لخدمته وشبع بطنه، وكان فقيرا معدما، وأنه لم يكن ليشغله </w:t>
      </w:r>
      <w:r w:rsidR="00123F87" w:rsidRPr="008C6FD8">
        <w:rPr>
          <w:rFonts w:ascii="Traditional Arabic" w:hAnsi="Traditional Arabic" w:cs="Traditional Arabic"/>
          <w:b/>
          <w:bCs/>
          <w:sz w:val="36"/>
          <w:szCs w:val="36"/>
          <w:rtl/>
        </w:rPr>
        <w:lastRenderedPageBreak/>
        <w:t>عن رسول الله صلى الله عليه وسلم غرس الودي ولا الصفق بالأسواق، يُعَرِّض أنهم كانوا يتصرفون في التجارات ويلزمون الضياع  في أكثر الأوقات، وهو ملازم له لا يفارقه، فعرف ما لم يعرفوا، وحفظ ما لم يحفظوا -أمسكوا عنه وكان مع هذا يقول: قال رسول الله صلى الله عليه وسلم كذا، وإنما سمعه من الثقة عنده ، فحكاه ".</w:t>
      </w:r>
    </w:p>
    <w:p w:rsidR="00560892" w:rsidRPr="008C6FD8" w:rsidRDefault="00560892" w:rsidP="00560892">
      <w:pPr>
        <w:bidi/>
        <w:spacing w:line="480" w:lineRule="auto"/>
        <w:rPr>
          <w:rFonts w:ascii="Traditional Arabic" w:hAnsi="Traditional Arabic" w:cs="Traditional Arabic"/>
          <w:b/>
          <w:bCs/>
          <w:color w:val="495F62"/>
          <w:sz w:val="36"/>
          <w:szCs w:val="36"/>
          <w:u w:val="single"/>
          <w:rtl/>
        </w:rPr>
      </w:pPr>
    </w:p>
    <w:p w:rsidR="00560892" w:rsidRPr="008C6FD8" w:rsidRDefault="00560892" w:rsidP="00560892">
      <w:pPr>
        <w:bidi/>
        <w:spacing w:line="480" w:lineRule="auto"/>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u w:val="single"/>
          <w:rtl/>
        </w:rPr>
        <w:t>كان أبو هريرة من فقهاء الصحابة ، ومن كبار أئمة الفتوى ،</w:t>
      </w:r>
    </w:p>
    <w:p w:rsidR="00560892" w:rsidRPr="008C6FD8" w:rsidRDefault="00560892" w:rsidP="00560892">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ثم إن أبا هريرة لم يكن محدثا فقط ؛ بل كان فقيها و مفتيا . وهذا ما أكده أهل التراجم والطبقات :</w:t>
      </w:r>
    </w:p>
    <w:p w:rsidR="00A42964" w:rsidRPr="008C6FD8" w:rsidRDefault="00560892" w:rsidP="00A42964">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 ذكر</w:t>
      </w:r>
      <w:r w:rsidRPr="008C6FD8">
        <w:rPr>
          <w:rStyle w:val="apple-converted-space"/>
          <w:rFonts w:ascii="Traditional Arabic" w:hAnsi="Traditional Arabic" w:cs="Traditional Arabic"/>
          <w:b/>
          <w:bCs/>
          <w:sz w:val="36"/>
          <w:szCs w:val="36"/>
        </w:rPr>
        <w:t> </w:t>
      </w:r>
      <w:r w:rsidRPr="008C6FD8">
        <w:rPr>
          <w:rFonts w:ascii="Traditional Arabic" w:hAnsi="Traditional Arabic" w:cs="Traditional Arabic"/>
          <w:b/>
          <w:bCs/>
          <w:sz w:val="36"/>
          <w:szCs w:val="36"/>
          <w:rtl/>
        </w:rPr>
        <w:t>ابن سعد</w:t>
      </w:r>
      <w:r w:rsidRPr="008C6FD8">
        <w:rPr>
          <w:rStyle w:val="apple-converted-space"/>
          <w:rFonts w:ascii="Traditional Arabic" w:hAnsi="Traditional Arabic" w:cs="Traditional Arabic"/>
          <w:b/>
          <w:bCs/>
          <w:sz w:val="36"/>
          <w:szCs w:val="36"/>
        </w:rPr>
        <w:t> </w:t>
      </w:r>
      <w:r w:rsidRPr="008C6FD8">
        <w:rPr>
          <w:rFonts w:ascii="Traditional Arabic" w:hAnsi="Traditional Arabic" w:cs="Traditional Arabic"/>
          <w:b/>
          <w:bCs/>
          <w:sz w:val="36"/>
          <w:szCs w:val="36"/>
          <w:rtl/>
        </w:rPr>
        <w:t>أن</w:t>
      </w:r>
      <w:r w:rsidR="00A42964" w:rsidRPr="008C6FD8">
        <w:rPr>
          <w:rFonts w:ascii="Traditional Arabic" w:hAnsi="Traditional Arabic" w:cs="Traditional Arabic"/>
          <w:b/>
          <w:bCs/>
          <w:sz w:val="36"/>
          <w:szCs w:val="36"/>
          <w:rtl/>
        </w:rPr>
        <w:t xml:space="preserve"> أبا هريرة كان</w:t>
      </w:r>
      <w:r w:rsidRPr="008C6FD8">
        <w:rPr>
          <w:rFonts w:ascii="Traditional Arabic" w:hAnsi="Traditional Arabic" w:cs="Traditional Arabic"/>
          <w:b/>
          <w:bCs/>
          <w:sz w:val="36"/>
          <w:szCs w:val="36"/>
          <w:rtl/>
        </w:rPr>
        <w:t xml:space="preserve"> ممن ي</w:t>
      </w:r>
      <w:r w:rsidR="00A42964" w:rsidRPr="008C6FD8">
        <w:rPr>
          <w:rFonts w:ascii="Traditional Arabic" w:hAnsi="Traditional Arabic" w:cs="Traditional Arabic"/>
          <w:b/>
          <w:bCs/>
          <w:sz w:val="36"/>
          <w:szCs w:val="36"/>
          <w:rtl/>
        </w:rPr>
        <w:t>ُ</w:t>
      </w:r>
      <w:r w:rsidRPr="008C6FD8">
        <w:rPr>
          <w:rFonts w:ascii="Traditional Arabic" w:hAnsi="Traditional Arabic" w:cs="Traditional Arabic"/>
          <w:b/>
          <w:bCs/>
          <w:sz w:val="36"/>
          <w:szCs w:val="36"/>
          <w:rtl/>
        </w:rPr>
        <w:t xml:space="preserve">فتون بالمدينة منذ مقتل عثمان إلى أن توفي رحمه الله </w:t>
      </w:r>
      <w:r w:rsidR="00510733" w:rsidRPr="008C6FD8">
        <w:rPr>
          <w:rFonts w:ascii="Traditional Arabic" w:hAnsi="Traditional Arabic" w:cs="Traditional Arabic"/>
          <w:b/>
          <w:bCs/>
          <w:sz w:val="36"/>
          <w:szCs w:val="36"/>
          <w:rtl/>
        </w:rPr>
        <w:t>فقال :"</w:t>
      </w:r>
      <w:r w:rsidR="00510733" w:rsidRPr="008C6FD8">
        <w:rPr>
          <w:rFonts w:ascii="Traditional Arabic" w:hAnsi="Traditional Arabic" w:cs="Traditional Arabic"/>
          <w:sz w:val="36"/>
          <w:szCs w:val="36"/>
          <w:rtl/>
        </w:rPr>
        <w:t xml:space="preserve"> </w:t>
      </w:r>
      <w:r w:rsidR="00510733" w:rsidRPr="008C6FD8">
        <w:rPr>
          <w:rFonts w:ascii="Traditional Arabic" w:hAnsi="Traditional Arabic" w:cs="Traditional Arabic"/>
          <w:b/>
          <w:bCs/>
          <w:sz w:val="36"/>
          <w:szCs w:val="36"/>
          <w:rtl/>
        </w:rPr>
        <w:t xml:space="preserve">والذين صارت إليهم الفتوى منهم ابن </w:t>
      </w:r>
      <w:r w:rsidR="00510733" w:rsidRPr="008C6FD8">
        <w:rPr>
          <w:rFonts w:ascii="Traditional Arabic" w:hAnsi="Traditional Arabic" w:cs="Traditional Arabic"/>
          <w:b/>
          <w:bCs/>
          <w:sz w:val="36"/>
          <w:szCs w:val="36"/>
          <w:rtl/>
        </w:rPr>
        <w:lastRenderedPageBreak/>
        <w:t>عباس وابن عمر وأبو سعيد الخدري وأبو هريرة وجابر بن عبد الله."</w:t>
      </w:r>
      <w:r w:rsidR="00510733" w:rsidRPr="008C6FD8">
        <w:rPr>
          <w:rStyle w:val="a7"/>
          <w:rFonts w:ascii="Traditional Arabic" w:hAnsi="Traditional Arabic" w:cs="Traditional Arabic"/>
          <w:b/>
          <w:bCs/>
          <w:sz w:val="36"/>
          <w:szCs w:val="36"/>
          <w:rtl/>
        </w:rPr>
        <w:footnoteReference w:id="123"/>
      </w:r>
      <w:r w:rsidRPr="008C6FD8">
        <w:rPr>
          <w:rFonts w:ascii="Traditional Arabic" w:hAnsi="Traditional Arabic" w:cs="Traditional Arabic"/>
          <w:b/>
          <w:bCs/>
          <w:sz w:val="36"/>
          <w:szCs w:val="36"/>
          <w:rtl/>
        </w:rPr>
        <w:t xml:space="preserve">، </w:t>
      </w:r>
    </w:p>
    <w:p w:rsidR="00560892" w:rsidRPr="008C6FD8" w:rsidRDefault="00560892" w:rsidP="00A42964">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وهذا يعني أنه مكث يفتي الناس على ملأ من الصحابة والتابعين ثلاثة وعشرين عاماً</w:t>
      </w:r>
      <w:r w:rsidR="00510733" w:rsidRPr="008C6FD8">
        <w:rPr>
          <w:rStyle w:val="a7"/>
          <w:rFonts w:ascii="Traditional Arabic" w:hAnsi="Traditional Arabic" w:cs="Traditional Arabic"/>
          <w:b/>
          <w:bCs/>
          <w:sz w:val="36"/>
          <w:szCs w:val="36"/>
          <w:rtl/>
        </w:rPr>
        <w:footnoteReference w:id="124"/>
      </w:r>
      <w:r w:rsidRPr="008C6FD8">
        <w:rPr>
          <w:rFonts w:ascii="Traditional Arabic" w:hAnsi="Traditional Arabic" w:cs="Traditional Arabic"/>
          <w:b/>
          <w:bCs/>
          <w:sz w:val="36"/>
          <w:szCs w:val="36"/>
          <w:rtl/>
        </w:rPr>
        <w:t xml:space="preserve"> ، وكان يعارض أجلاء الصحابة</w:t>
      </w:r>
      <w:r w:rsidRPr="008C6FD8">
        <w:rPr>
          <w:rStyle w:val="apple-converted-space"/>
          <w:rFonts w:ascii="Traditional Arabic" w:hAnsi="Traditional Arabic" w:cs="Traditional Arabic"/>
          <w:b/>
          <w:bCs/>
          <w:sz w:val="36"/>
          <w:szCs w:val="36"/>
        </w:rPr>
        <w:t> </w:t>
      </w:r>
      <w:r w:rsidRPr="008C6FD8">
        <w:rPr>
          <w:rFonts w:ascii="Traditional Arabic" w:hAnsi="Traditional Arabic" w:cs="Traditional Arabic"/>
          <w:b/>
          <w:bCs/>
          <w:sz w:val="36"/>
          <w:szCs w:val="36"/>
          <w:rtl/>
        </w:rPr>
        <w:t>كابن عباس</w:t>
      </w:r>
      <w:r w:rsidRPr="008C6FD8">
        <w:rPr>
          <w:rStyle w:val="apple-converted-space"/>
          <w:rFonts w:ascii="Traditional Arabic" w:hAnsi="Traditional Arabic" w:cs="Traditional Arabic"/>
          <w:b/>
          <w:bCs/>
          <w:sz w:val="36"/>
          <w:szCs w:val="36"/>
        </w:rPr>
        <w:t> </w:t>
      </w:r>
      <w:r w:rsidR="00510733" w:rsidRPr="008C6FD8">
        <w:rPr>
          <w:rFonts w:ascii="Traditional Arabic" w:hAnsi="Traditional Arabic" w:cs="Traditional Arabic"/>
          <w:b/>
          <w:bCs/>
          <w:sz w:val="36"/>
          <w:szCs w:val="36"/>
          <w:rtl/>
        </w:rPr>
        <w:t xml:space="preserve">في بعض المسائل. </w:t>
      </w:r>
    </w:p>
    <w:p w:rsidR="00560892" w:rsidRPr="008C6FD8" w:rsidRDefault="00560892" w:rsidP="0056089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وعده</w:t>
      </w:r>
      <w:r w:rsidRPr="008C6FD8">
        <w:rPr>
          <w:rStyle w:val="apple-converted-space"/>
          <w:rFonts w:ascii="Traditional Arabic" w:hAnsi="Traditional Arabic" w:cs="Traditional Arabic"/>
          <w:b/>
          <w:bCs/>
          <w:sz w:val="36"/>
          <w:szCs w:val="36"/>
        </w:rPr>
        <w:t> </w:t>
      </w:r>
      <w:r w:rsidRPr="008C6FD8">
        <w:rPr>
          <w:rFonts w:ascii="Traditional Arabic" w:hAnsi="Traditional Arabic" w:cs="Traditional Arabic"/>
          <w:b/>
          <w:bCs/>
          <w:sz w:val="36"/>
          <w:szCs w:val="36"/>
          <w:rtl/>
        </w:rPr>
        <w:t>ابن حزم</w:t>
      </w:r>
      <w:r w:rsidRPr="008C6FD8">
        <w:rPr>
          <w:rStyle w:val="apple-converted-space"/>
          <w:rFonts w:ascii="Traditional Arabic" w:hAnsi="Traditional Arabic" w:cs="Traditional Arabic"/>
          <w:b/>
          <w:bCs/>
          <w:sz w:val="36"/>
          <w:szCs w:val="36"/>
        </w:rPr>
        <w:t> </w:t>
      </w:r>
      <w:r w:rsidRPr="008C6FD8">
        <w:rPr>
          <w:rFonts w:ascii="Traditional Arabic" w:hAnsi="Traditional Arabic" w:cs="Traditional Arabic"/>
          <w:b/>
          <w:bCs/>
          <w:sz w:val="36"/>
          <w:szCs w:val="36"/>
          <w:rtl/>
        </w:rPr>
        <w:t>في فقهاء الصحابة</w:t>
      </w:r>
      <w:r w:rsidR="00C77729" w:rsidRPr="008C6FD8">
        <w:rPr>
          <w:rStyle w:val="a7"/>
          <w:rFonts w:ascii="Traditional Arabic" w:hAnsi="Traditional Arabic" w:cs="Traditional Arabic"/>
          <w:b/>
          <w:bCs/>
          <w:sz w:val="36"/>
          <w:szCs w:val="36"/>
          <w:rtl/>
        </w:rPr>
        <w:footnoteReference w:id="125"/>
      </w:r>
      <w:r w:rsidRPr="008C6FD8">
        <w:rPr>
          <w:rFonts w:ascii="Traditional Arabic" w:hAnsi="Traditional Arabic" w:cs="Traditional Arabic"/>
          <w:b/>
          <w:bCs/>
          <w:sz w:val="36"/>
          <w:szCs w:val="36"/>
          <w:rtl/>
        </w:rPr>
        <w:t xml:space="preserve"> ، </w:t>
      </w:r>
    </w:p>
    <w:p w:rsidR="00AD64F4" w:rsidRPr="008C6FD8" w:rsidRDefault="00560892" w:rsidP="0056089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وكذا الحافظ ابن حجر</w:t>
      </w:r>
      <w:r w:rsidRPr="008C6FD8">
        <w:rPr>
          <w:rStyle w:val="apple-converted-space"/>
          <w:rFonts w:ascii="Traditional Arabic" w:hAnsi="Traditional Arabic" w:cs="Traditional Arabic"/>
          <w:b/>
          <w:bCs/>
          <w:sz w:val="36"/>
          <w:szCs w:val="36"/>
        </w:rPr>
        <w:t> </w:t>
      </w:r>
      <w:r w:rsidRPr="008C6FD8">
        <w:rPr>
          <w:rFonts w:ascii="Traditional Arabic" w:hAnsi="Traditional Arabic" w:cs="Traditional Arabic"/>
          <w:b/>
          <w:bCs/>
          <w:sz w:val="36"/>
          <w:szCs w:val="36"/>
          <w:rtl/>
        </w:rPr>
        <w:t xml:space="preserve">في الإصابة ،  </w:t>
      </w:r>
    </w:p>
    <w:p w:rsidR="00560892" w:rsidRPr="008C6FD8" w:rsidRDefault="00AD64F4" w:rsidP="00AD64F4">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w:t>
      </w:r>
      <w:r w:rsidR="00560892" w:rsidRPr="008C6FD8">
        <w:rPr>
          <w:rFonts w:ascii="Traditional Arabic" w:hAnsi="Traditional Arabic" w:cs="Traditional Arabic"/>
          <w:b/>
          <w:bCs/>
          <w:sz w:val="36"/>
          <w:szCs w:val="36"/>
          <w:rtl/>
        </w:rPr>
        <w:t>وجمع</w:t>
      </w:r>
      <w:r w:rsidR="00560892" w:rsidRPr="008C6FD8">
        <w:rPr>
          <w:rStyle w:val="apple-converted-space"/>
          <w:rFonts w:ascii="Traditional Arabic" w:hAnsi="Traditional Arabic" w:cs="Traditional Arabic"/>
          <w:b/>
          <w:bCs/>
          <w:sz w:val="36"/>
          <w:szCs w:val="36"/>
        </w:rPr>
        <w:t> </w:t>
      </w:r>
      <w:r w:rsidR="00560892" w:rsidRPr="008C6FD8">
        <w:rPr>
          <w:rFonts w:ascii="Traditional Arabic" w:hAnsi="Traditional Arabic" w:cs="Traditional Arabic"/>
          <w:b/>
          <w:bCs/>
          <w:sz w:val="36"/>
          <w:szCs w:val="36"/>
          <w:rtl/>
        </w:rPr>
        <w:t>تقي الدين السبكي</w:t>
      </w:r>
      <w:r w:rsidR="00560892" w:rsidRPr="008C6FD8">
        <w:rPr>
          <w:rStyle w:val="apple-converted-space"/>
          <w:rFonts w:ascii="Traditional Arabic" w:hAnsi="Traditional Arabic" w:cs="Traditional Arabic"/>
          <w:b/>
          <w:bCs/>
          <w:sz w:val="36"/>
          <w:szCs w:val="36"/>
        </w:rPr>
        <w:t> </w:t>
      </w:r>
      <w:r w:rsidR="00560892" w:rsidRPr="008C6FD8">
        <w:rPr>
          <w:rFonts w:ascii="Traditional Arabic" w:hAnsi="Traditional Arabic" w:cs="Traditional Arabic"/>
          <w:b/>
          <w:bCs/>
          <w:sz w:val="36"/>
          <w:szCs w:val="36"/>
          <w:rtl/>
        </w:rPr>
        <w:t xml:space="preserve">جزءاً في فتاوى أبي هريرة </w:t>
      </w:r>
      <w:r w:rsidR="00C77729" w:rsidRPr="008C6FD8">
        <w:rPr>
          <w:rStyle w:val="a7"/>
          <w:rFonts w:ascii="Traditional Arabic" w:hAnsi="Traditional Arabic" w:cs="Traditional Arabic"/>
          <w:b/>
          <w:bCs/>
          <w:sz w:val="36"/>
          <w:szCs w:val="36"/>
          <w:rtl/>
        </w:rPr>
        <w:footnoteReference w:id="126"/>
      </w:r>
      <w:r w:rsidR="00560892" w:rsidRPr="008C6FD8">
        <w:rPr>
          <w:rFonts w:ascii="Traditional Arabic" w:hAnsi="Traditional Arabic" w:cs="Traditional Arabic"/>
          <w:b/>
          <w:bCs/>
          <w:sz w:val="36"/>
          <w:szCs w:val="36"/>
          <w:rtl/>
        </w:rPr>
        <w:t>،</w:t>
      </w:r>
    </w:p>
    <w:p w:rsidR="00560892" w:rsidRPr="008C6FD8" w:rsidRDefault="00560892" w:rsidP="00377A89">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وقال الإمام الذهبي</w:t>
      </w:r>
      <w:r w:rsidRPr="008C6FD8">
        <w:rPr>
          <w:rStyle w:val="apple-converted-space"/>
          <w:rFonts w:ascii="Traditional Arabic" w:hAnsi="Traditional Arabic" w:cs="Traditional Arabic"/>
          <w:b/>
          <w:bCs/>
          <w:sz w:val="36"/>
          <w:szCs w:val="36"/>
        </w:rPr>
        <w:t> </w:t>
      </w:r>
      <w:r w:rsidRPr="008C6FD8">
        <w:rPr>
          <w:rFonts w:ascii="Traditional Arabic" w:hAnsi="Traditional Arabic" w:cs="Traditional Arabic"/>
          <w:b/>
          <w:bCs/>
          <w:sz w:val="36"/>
          <w:szCs w:val="36"/>
          <w:rtl/>
        </w:rPr>
        <w:t>في " تذكرة الحفاظ</w:t>
      </w:r>
      <w:r w:rsidRPr="008C6FD8">
        <w:rPr>
          <w:rFonts w:ascii="Traditional Arabic" w:hAnsi="Traditional Arabic" w:cs="Traditional Arabic"/>
          <w:b/>
          <w:bCs/>
          <w:sz w:val="36"/>
          <w:szCs w:val="36"/>
        </w:rPr>
        <w:t xml:space="preserve"> </w:t>
      </w:r>
      <w:r w:rsidR="00377A89" w:rsidRPr="008C6FD8">
        <w:rPr>
          <w:rStyle w:val="a7"/>
          <w:rFonts w:ascii="Traditional Arabic" w:hAnsi="Traditional Arabic" w:cs="Traditional Arabic"/>
          <w:b/>
          <w:bCs/>
          <w:sz w:val="36"/>
          <w:szCs w:val="36"/>
        </w:rPr>
        <w:footnoteReference w:id="127"/>
      </w:r>
      <w:r w:rsidRPr="008C6FD8">
        <w:rPr>
          <w:rFonts w:ascii="Traditional Arabic" w:hAnsi="Traditional Arabic" w:cs="Traditional Arabic"/>
          <w:b/>
          <w:bCs/>
          <w:sz w:val="36"/>
          <w:szCs w:val="36"/>
        </w:rPr>
        <w:t>" :</w:t>
      </w:r>
      <w:r w:rsidRPr="008C6FD8">
        <w:rPr>
          <w:rStyle w:val="apple-converted-space"/>
          <w:rFonts w:ascii="Traditional Arabic" w:hAnsi="Traditional Arabic" w:cs="Traditional Arabic"/>
          <w:b/>
          <w:bCs/>
          <w:sz w:val="36"/>
          <w:szCs w:val="36"/>
        </w:rPr>
        <w:t> </w:t>
      </w:r>
      <w:r w:rsidRPr="008C6FD8">
        <w:rPr>
          <w:rFonts w:ascii="Traditional Arabic" w:hAnsi="Traditional Arabic" w:cs="Traditional Arabic"/>
          <w:b/>
          <w:bCs/>
          <w:sz w:val="36"/>
          <w:szCs w:val="36"/>
          <w:rtl/>
        </w:rPr>
        <w:t>أبو هريرة الدوسي اليماني</w:t>
      </w:r>
      <w:r w:rsidRPr="008C6FD8">
        <w:rPr>
          <w:rStyle w:val="apple-converted-space"/>
          <w:rFonts w:ascii="Traditional Arabic" w:hAnsi="Traditional Arabic" w:cs="Traditional Arabic"/>
          <w:b/>
          <w:bCs/>
          <w:sz w:val="36"/>
          <w:szCs w:val="36"/>
        </w:rPr>
        <w:t> </w:t>
      </w:r>
      <w:r w:rsidRPr="008C6FD8">
        <w:rPr>
          <w:rFonts w:ascii="Traditional Arabic" w:hAnsi="Traditional Arabic" w:cs="Traditional Arabic"/>
          <w:b/>
          <w:bCs/>
          <w:sz w:val="36"/>
          <w:szCs w:val="36"/>
          <w:rtl/>
        </w:rPr>
        <w:t>، الحافظ الفقيه ، صاحب رسول الله  صلى الله عليه وسلم</w:t>
      </w:r>
      <w:r w:rsidR="00377A89" w:rsidRPr="008C6FD8">
        <w:rPr>
          <w:rFonts w:ascii="Traditional Arabic" w:hAnsi="Traditional Arabic" w:cs="Traditional Arabic"/>
          <w:b/>
          <w:bCs/>
          <w:sz w:val="36"/>
          <w:szCs w:val="36"/>
          <w:rtl/>
        </w:rPr>
        <w:t>...</w:t>
      </w:r>
      <w:r w:rsidRPr="008C6FD8">
        <w:rPr>
          <w:rFonts w:ascii="Traditional Arabic" w:hAnsi="Traditional Arabic" w:cs="Traditional Arabic"/>
          <w:b/>
          <w:bCs/>
          <w:sz w:val="36"/>
          <w:szCs w:val="36"/>
          <w:rtl/>
        </w:rPr>
        <w:t xml:space="preserve"> </w:t>
      </w:r>
      <w:r w:rsidR="00377A89" w:rsidRPr="008C6FD8">
        <w:rPr>
          <w:rFonts w:ascii="Traditional Arabic" w:hAnsi="Traditional Arabic" w:cs="Traditional Arabic"/>
          <w:b/>
          <w:bCs/>
          <w:sz w:val="36"/>
          <w:szCs w:val="36"/>
          <w:rtl/>
        </w:rPr>
        <w:t>و</w:t>
      </w:r>
      <w:r w:rsidRPr="008C6FD8">
        <w:rPr>
          <w:rFonts w:ascii="Traditional Arabic" w:hAnsi="Traditional Arabic" w:cs="Traditional Arabic"/>
          <w:b/>
          <w:bCs/>
          <w:sz w:val="36"/>
          <w:szCs w:val="36"/>
          <w:rtl/>
        </w:rPr>
        <w:t xml:space="preserve">كان من أوعية العلم ، ومن كبار أئمة الفتوى ، مع الجلالة والعبادة والتواضع " أهـ ، </w:t>
      </w:r>
    </w:p>
    <w:p w:rsidR="006A252D" w:rsidRPr="008C6FD8" w:rsidRDefault="00012102" w:rsidP="006A252D">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 xml:space="preserve">- وقد ذكر ابن قيم </w:t>
      </w:r>
      <w:r w:rsidR="006A252D" w:rsidRPr="008C6FD8">
        <w:rPr>
          <w:rFonts w:ascii="Traditional Arabic" w:hAnsi="Traditional Arabic" w:cs="Traditional Arabic"/>
          <w:b/>
          <w:bCs/>
          <w:sz w:val="36"/>
          <w:szCs w:val="36"/>
          <w:rtl/>
        </w:rPr>
        <w:t xml:space="preserve">الجوزية </w:t>
      </w:r>
      <w:r w:rsidR="000B178A" w:rsidRPr="008C6FD8">
        <w:rPr>
          <w:rFonts w:ascii="Traditional Arabic" w:hAnsi="Traditional Arabic" w:cs="Traditional Arabic"/>
          <w:b/>
          <w:bCs/>
          <w:sz w:val="36"/>
          <w:szCs w:val="36"/>
          <w:rtl/>
        </w:rPr>
        <w:t>في إ</w:t>
      </w:r>
      <w:r w:rsidRPr="008C6FD8">
        <w:rPr>
          <w:rFonts w:ascii="Traditional Arabic" w:hAnsi="Traditional Arabic" w:cs="Traditional Arabic"/>
          <w:b/>
          <w:bCs/>
          <w:sz w:val="36"/>
          <w:szCs w:val="36"/>
          <w:rtl/>
        </w:rPr>
        <w:t xml:space="preserve">علام الموقعين </w:t>
      </w:r>
      <w:r w:rsidR="006A252D" w:rsidRPr="008C6FD8">
        <w:rPr>
          <w:rStyle w:val="a7"/>
          <w:rFonts w:ascii="Traditional Arabic" w:hAnsi="Traditional Arabic" w:cs="Traditional Arabic"/>
          <w:b/>
          <w:bCs/>
          <w:sz w:val="36"/>
          <w:szCs w:val="36"/>
          <w:rtl/>
        </w:rPr>
        <w:footnoteReference w:id="128"/>
      </w:r>
      <w:r w:rsidRPr="008C6FD8">
        <w:rPr>
          <w:rFonts w:ascii="Traditional Arabic" w:hAnsi="Traditional Arabic" w:cs="Traditional Arabic"/>
          <w:b/>
          <w:bCs/>
          <w:sz w:val="36"/>
          <w:szCs w:val="36"/>
          <w:rtl/>
        </w:rPr>
        <w:t>المفتين من الصحابة، وذكر أنهم كانوا بين مكثر منها ومقل ومتوسط، وذكر أبا هريرة في المتوسطين مع أبي بكر الصديق وعثمان بن عفان وأبي سعيد الخدري وأم سلمة وأبي موسى الأشعري، ومعاذ بن جبل وسعد بن أبي وقاص، وجابر بن عبد الله وغيرهم</w:t>
      </w:r>
      <w:r w:rsidR="006A252D" w:rsidRPr="008C6FD8">
        <w:rPr>
          <w:rFonts w:ascii="Traditional Arabic" w:hAnsi="Traditional Arabic" w:cs="Traditional Arabic"/>
          <w:b/>
          <w:bCs/>
          <w:sz w:val="36"/>
          <w:szCs w:val="36"/>
          <w:rtl/>
        </w:rPr>
        <w:t xml:space="preserve"> </w:t>
      </w:r>
    </w:p>
    <w:p w:rsidR="007B4692" w:rsidRPr="008C6FD8" w:rsidRDefault="00012102" w:rsidP="006A252D">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w:t>
      </w:r>
      <w:r w:rsidR="006A252D" w:rsidRPr="008C6FD8">
        <w:rPr>
          <w:rFonts w:ascii="Traditional Arabic" w:hAnsi="Traditional Arabic" w:cs="Traditional Arabic"/>
          <w:b/>
          <w:bCs/>
          <w:sz w:val="36"/>
          <w:szCs w:val="36"/>
          <w:rtl/>
        </w:rPr>
        <w:t>قال ابن حجر :"</w:t>
      </w:r>
      <w:r w:rsidRPr="008C6FD8">
        <w:rPr>
          <w:rFonts w:ascii="Traditional Arabic" w:hAnsi="Traditional Arabic" w:cs="Traditional Arabic"/>
          <w:b/>
          <w:bCs/>
          <w:sz w:val="36"/>
          <w:szCs w:val="36"/>
          <w:rtl/>
        </w:rPr>
        <w:t>فمن زعم أن أبا هريرة غير فقيه فهو العاري عن الفقه</w:t>
      </w:r>
      <w:r w:rsidR="007B4692" w:rsidRPr="008C6FD8">
        <w:rPr>
          <w:rFonts w:ascii="Traditional Arabic" w:hAnsi="Traditional Arabic" w:cs="Traditional Arabic"/>
          <w:b/>
          <w:bCs/>
          <w:sz w:val="36"/>
          <w:szCs w:val="36"/>
          <w:rtl/>
        </w:rPr>
        <w:t xml:space="preserve"> </w:t>
      </w:r>
      <w:r w:rsidR="006A252D" w:rsidRPr="008C6FD8">
        <w:rPr>
          <w:rFonts w:ascii="Traditional Arabic" w:hAnsi="Traditional Arabic" w:cs="Traditional Arabic"/>
          <w:b/>
          <w:bCs/>
          <w:sz w:val="36"/>
          <w:szCs w:val="36"/>
          <w:rtl/>
        </w:rPr>
        <w:t>"</w:t>
      </w:r>
      <w:r w:rsidR="00BE0C6F" w:rsidRPr="008C6FD8">
        <w:rPr>
          <w:rStyle w:val="a7"/>
          <w:rFonts w:ascii="Traditional Arabic" w:hAnsi="Traditional Arabic" w:cs="Traditional Arabic"/>
          <w:b/>
          <w:bCs/>
          <w:sz w:val="36"/>
          <w:szCs w:val="36"/>
          <w:rtl/>
        </w:rPr>
        <w:footnoteReference w:id="129"/>
      </w:r>
      <w:r w:rsidR="00AD64F4" w:rsidRPr="008C6FD8">
        <w:rPr>
          <w:rFonts w:ascii="Traditional Arabic" w:hAnsi="Traditional Arabic" w:cs="Traditional Arabic"/>
          <w:b/>
          <w:bCs/>
          <w:sz w:val="36"/>
          <w:szCs w:val="36"/>
          <w:rtl/>
        </w:rPr>
        <w:t xml:space="preserve">. </w:t>
      </w:r>
    </w:p>
    <w:p w:rsidR="00BE0C6F" w:rsidRPr="008C6FD8" w:rsidRDefault="00BE0C6F" w:rsidP="00A42964">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و</w:t>
      </w:r>
      <w:r w:rsidR="00A42964" w:rsidRPr="008C6FD8">
        <w:rPr>
          <w:rFonts w:ascii="Traditional Arabic" w:hAnsi="Traditional Arabic" w:cs="Traditional Arabic"/>
          <w:b/>
          <w:bCs/>
          <w:sz w:val="36"/>
          <w:szCs w:val="36"/>
          <w:rtl/>
        </w:rPr>
        <w:t>ال</w:t>
      </w:r>
      <w:r w:rsidRPr="008C6FD8">
        <w:rPr>
          <w:rFonts w:ascii="Traditional Arabic" w:hAnsi="Traditional Arabic" w:cs="Traditional Arabic"/>
          <w:b/>
          <w:bCs/>
          <w:sz w:val="36"/>
          <w:szCs w:val="36"/>
          <w:rtl/>
        </w:rPr>
        <w:t>زعم أن أبا هريرة كان خفيف الوزن في العلم والفقه محض افتراء على التاريخ والواقع.</w:t>
      </w:r>
    </w:p>
    <w:p w:rsidR="0035743B" w:rsidRPr="008C6FD8" w:rsidRDefault="0035743B" w:rsidP="0035743B">
      <w:pPr>
        <w:bidi/>
        <w:spacing w:line="480" w:lineRule="auto"/>
        <w:jc w:val="highKashida"/>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وقد عرف الناس حفظه وفضله ومكانته، فكانوا يرجعون إليه في كثير من أمورهم، وكان يفتي بوجود علماء الصحابة، وكان بعض الصحابة كزيد بن </w:t>
      </w:r>
      <w:r w:rsidRPr="008C6FD8">
        <w:rPr>
          <w:rFonts w:ascii="Traditional Arabic" w:hAnsi="Traditional Arabic" w:cs="Traditional Arabic"/>
          <w:b/>
          <w:bCs/>
          <w:sz w:val="36"/>
          <w:szCs w:val="36"/>
          <w:rtl/>
        </w:rPr>
        <w:lastRenderedPageBreak/>
        <w:t xml:space="preserve">ثابت وعبد الله بن عباس يحيلون السائل عليه، لأنهم عرفوا علمه واتقانه، فعن معاوية بن أبي عياش </w:t>
      </w:r>
      <w:proofErr w:type="spellStart"/>
      <w:r w:rsidRPr="008C6FD8">
        <w:rPr>
          <w:rFonts w:ascii="Traditional Arabic" w:hAnsi="Traditional Arabic" w:cs="Traditional Arabic"/>
          <w:b/>
          <w:bCs/>
          <w:sz w:val="36"/>
          <w:szCs w:val="36"/>
          <w:rtl/>
        </w:rPr>
        <w:t>الأنصاري،أنه</w:t>
      </w:r>
      <w:proofErr w:type="spellEnd"/>
      <w:r w:rsidRPr="008C6FD8">
        <w:rPr>
          <w:rFonts w:ascii="Traditional Arabic" w:hAnsi="Traditional Arabic" w:cs="Traditional Arabic"/>
          <w:b/>
          <w:bCs/>
          <w:sz w:val="36"/>
          <w:szCs w:val="36"/>
          <w:rtl/>
        </w:rPr>
        <w:t xml:space="preserve"> كان جالسا مع ابن الزبير، فجاء محمد بن إياس بن البكير، فسأل عن رجل طلق ثلاثا قبل الدخول، فبعثه إلى أبي هريرة، وابن عباس، وكانا عند عائشة، فذهب، فسألهما.</w:t>
      </w:r>
    </w:p>
    <w:p w:rsidR="0035743B" w:rsidRPr="008C6FD8" w:rsidRDefault="0035743B" w:rsidP="0035743B">
      <w:pPr>
        <w:bidi/>
        <w:spacing w:line="480" w:lineRule="auto"/>
        <w:jc w:val="highKashida"/>
        <w:rPr>
          <w:rFonts w:ascii="Traditional Arabic" w:hAnsi="Traditional Arabic" w:cs="Traditional Arabic"/>
          <w:b/>
          <w:bCs/>
          <w:sz w:val="36"/>
          <w:szCs w:val="36"/>
        </w:rPr>
      </w:pPr>
      <w:r w:rsidRPr="008C6FD8">
        <w:rPr>
          <w:rFonts w:ascii="Traditional Arabic" w:hAnsi="Traditional Arabic" w:cs="Traditional Arabic"/>
          <w:b/>
          <w:bCs/>
          <w:sz w:val="36"/>
          <w:szCs w:val="36"/>
          <w:rtl/>
        </w:rPr>
        <w:t>فقال ابن عباس لأبي هريرة: أفته يا أبا هريرة، فقد جاءتك معضلة.</w:t>
      </w:r>
    </w:p>
    <w:p w:rsidR="0035743B" w:rsidRPr="008C6FD8" w:rsidRDefault="0035743B" w:rsidP="0035743B">
      <w:pPr>
        <w:bidi/>
        <w:spacing w:line="480" w:lineRule="auto"/>
        <w:jc w:val="highKashida"/>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فقال: الواحدة تبينها، والثلاث </w:t>
      </w:r>
      <w:proofErr w:type="spellStart"/>
      <w:r w:rsidRPr="008C6FD8">
        <w:rPr>
          <w:rFonts w:ascii="Traditional Arabic" w:hAnsi="Traditional Arabic" w:cs="Traditional Arabic"/>
          <w:b/>
          <w:bCs/>
          <w:sz w:val="36"/>
          <w:szCs w:val="36"/>
          <w:rtl/>
        </w:rPr>
        <w:t>تحرمها.وقال</w:t>
      </w:r>
      <w:proofErr w:type="spellEnd"/>
      <w:r w:rsidRPr="008C6FD8">
        <w:rPr>
          <w:rFonts w:ascii="Traditional Arabic" w:hAnsi="Traditional Arabic" w:cs="Traditional Arabic"/>
          <w:b/>
          <w:bCs/>
          <w:sz w:val="36"/>
          <w:szCs w:val="36"/>
          <w:rtl/>
        </w:rPr>
        <w:t xml:space="preserve"> ابن عباس مثله </w:t>
      </w:r>
      <w:r w:rsidRPr="008C6FD8">
        <w:rPr>
          <w:rStyle w:val="a7"/>
          <w:rFonts w:ascii="Traditional Arabic" w:hAnsi="Traditional Arabic" w:cs="Traditional Arabic"/>
          <w:b/>
          <w:bCs/>
          <w:sz w:val="36"/>
          <w:szCs w:val="36"/>
          <w:rtl/>
        </w:rPr>
        <w:footnoteReference w:id="130"/>
      </w:r>
      <w:r w:rsidRPr="008C6FD8">
        <w:rPr>
          <w:rFonts w:ascii="Traditional Arabic" w:hAnsi="Traditional Arabic" w:cs="Traditional Arabic"/>
          <w:b/>
          <w:bCs/>
          <w:sz w:val="36"/>
          <w:szCs w:val="36"/>
          <w:rtl/>
        </w:rPr>
        <w:t>.</w:t>
      </w:r>
    </w:p>
    <w:p w:rsidR="00E77AEE" w:rsidRPr="008C6FD8" w:rsidRDefault="00E77AEE" w:rsidP="009D40EA">
      <w:pPr>
        <w:bidi/>
        <w:rPr>
          <w:rFonts w:ascii="Traditional Arabic" w:hAnsi="Traditional Arabic" w:cs="Traditional Arabic"/>
          <w:b/>
          <w:bCs/>
          <w:sz w:val="36"/>
          <w:szCs w:val="36"/>
          <w:u w:val="single"/>
          <w:shd w:val="clear" w:color="auto" w:fill="FFFFFB"/>
          <w:rtl/>
        </w:rPr>
      </w:pPr>
    </w:p>
    <w:p w:rsidR="009D40EA" w:rsidRPr="008C6FD8" w:rsidRDefault="009D40EA" w:rsidP="00E77AEE">
      <w:pPr>
        <w:bidi/>
        <w:rPr>
          <w:rFonts w:ascii="Traditional Arabic" w:hAnsi="Traditional Arabic" w:cs="Traditional Arabic"/>
          <w:b/>
          <w:bCs/>
          <w:sz w:val="36"/>
          <w:szCs w:val="36"/>
          <w:u w:val="single"/>
          <w:shd w:val="clear" w:color="auto" w:fill="FFFFFB"/>
          <w:rtl/>
        </w:rPr>
      </w:pPr>
      <w:r w:rsidRPr="008C6FD8">
        <w:rPr>
          <w:rFonts w:ascii="Traditional Arabic" w:hAnsi="Traditional Arabic" w:cs="Traditional Arabic"/>
          <w:b/>
          <w:bCs/>
          <w:sz w:val="36"/>
          <w:szCs w:val="36"/>
          <w:u w:val="single"/>
          <w:shd w:val="clear" w:color="auto" w:fill="FFFFFB"/>
          <w:rtl/>
        </w:rPr>
        <w:t xml:space="preserve"> عبادة أبي هريرة  رضي الله عنه</w:t>
      </w:r>
      <w:r w:rsidRPr="008C6FD8">
        <w:rPr>
          <w:rFonts w:ascii="Traditional Arabic" w:hAnsi="Traditional Arabic" w:cs="Traditional Arabic"/>
          <w:b/>
          <w:bCs/>
          <w:sz w:val="36"/>
          <w:szCs w:val="36"/>
          <w:u w:val="single"/>
          <w:shd w:val="clear" w:color="auto" w:fill="FFFFFB"/>
        </w:rPr>
        <w:t xml:space="preserve"> :</w:t>
      </w:r>
    </w:p>
    <w:p w:rsidR="009D40EA" w:rsidRPr="008C6FD8" w:rsidRDefault="009D40EA" w:rsidP="00E77AEE">
      <w:pPr>
        <w:bidi/>
        <w:spacing w:line="480" w:lineRule="auto"/>
        <w:rPr>
          <w:rFonts w:ascii="Traditional Arabic" w:hAnsi="Traditional Arabic" w:cs="Traditional Arabic"/>
          <w:b/>
          <w:bCs/>
          <w:sz w:val="36"/>
          <w:szCs w:val="36"/>
          <w:shd w:val="clear" w:color="auto" w:fill="FFFFFB"/>
        </w:rPr>
      </w:pPr>
      <w:r w:rsidRPr="008C6FD8">
        <w:rPr>
          <w:rFonts w:ascii="Traditional Arabic" w:hAnsi="Traditional Arabic" w:cs="Traditional Arabic"/>
          <w:b/>
          <w:bCs/>
          <w:sz w:val="36"/>
          <w:szCs w:val="36"/>
          <w:shd w:val="clear" w:color="auto" w:fill="FFFFFB"/>
          <w:rtl/>
        </w:rPr>
        <w:t>اشتهر أبو هريرة رضي الله عنه بالعبادة</w:t>
      </w:r>
      <w:r w:rsidRPr="008C6FD8">
        <w:rPr>
          <w:rFonts w:ascii="Traditional Arabic" w:hAnsi="Traditional Arabic" w:cs="Traditional Arabic"/>
          <w:b/>
          <w:bCs/>
          <w:sz w:val="36"/>
          <w:szCs w:val="36"/>
          <w:shd w:val="clear" w:color="auto" w:fill="FFFFFB"/>
        </w:rPr>
        <w:t xml:space="preserve"> : </w:t>
      </w:r>
      <w:r w:rsidRPr="008C6FD8">
        <w:rPr>
          <w:rFonts w:ascii="Traditional Arabic" w:hAnsi="Traditional Arabic" w:cs="Traditional Arabic"/>
          <w:b/>
          <w:bCs/>
          <w:sz w:val="36"/>
          <w:szCs w:val="36"/>
          <w:shd w:val="clear" w:color="auto" w:fill="FFFFFB"/>
          <w:rtl/>
        </w:rPr>
        <w:t xml:space="preserve">إلى درجة أنه كان  بيته محل قيام الليل كله إذ كان </w:t>
      </w:r>
      <w:r w:rsidRPr="008C6FD8">
        <w:rPr>
          <w:rFonts w:ascii="Traditional Arabic" w:hAnsi="Traditional Arabic" w:cs="Traditional Arabic"/>
          <w:b/>
          <w:bCs/>
          <w:sz w:val="36"/>
          <w:szCs w:val="36"/>
          <w:shd w:val="clear" w:color="auto" w:fill="FFFFFB"/>
          <w:rtl/>
        </w:rPr>
        <w:lastRenderedPageBreak/>
        <w:t>هو وزوجته وخادمه يتناوبون</w:t>
      </w:r>
      <w:r w:rsidRPr="008C6FD8">
        <w:rPr>
          <w:rFonts w:ascii="Traditional Arabic" w:hAnsi="Traditional Arabic" w:cs="Traditional Arabic"/>
          <w:b/>
          <w:bCs/>
          <w:sz w:val="36"/>
          <w:szCs w:val="36"/>
          <w:shd w:val="clear" w:color="auto" w:fill="FFFFFB"/>
        </w:rPr>
        <w:t xml:space="preserve"> </w:t>
      </w:r>
      <w:r w:rsidRPr="008C6FD8">
        <w:rPr>
          <w:rFonts w:ascii="Traditional Arabic" w:hAnsi="Traditional Arabic" w:cs="Traditional Arabic"/>
          <w:b/>
          <w:bCs/>
          <w:sz w:val="36"/>
          <w:szCs w:val="36"/>
          <w:shd w:val="clear" w:color="auto" w:fill="FFFFFB"/>
          <w:rtl/>
        </w:rPr>
        <w:t>على قيام الليل . فكل واحد له ثلث من الليل فيقوم أبو هريرة ثلث الليل الأول وامرأته الثاني والخادم الثالث ، فذِكرُ الله تبارك الله وتعالى لا ينقطع في بيت أبي هريرة رضي الله عنه</w:t>
      </w:r>
      <w:r w:rsidRPr="008C6FD8">
        <w:rPr>
          <w:rFonts w:ascii="Traditional Arabic" w:hAnsi="Traditional Arabic" w:cs="Traditional Arabic"/>
          <w:b/>
          <w:bCs/>
          <w:sz w:val="36"/>
          <w:szCs w:val="36"/>
          <w:shd w:val="clear" w:color="auto" w:fill="FFFFFB"/>
        </w:rPr>
        <w:t xml:space="preserve"> .</w:t>
      </w:r>
      <w:r w:rsidRPr="008C6FD8">
        <w:rPr>
          <w:rFonts w:ascii="Traditional Arabic" w:hAnsi="Traditional Arabic" w:cs="Traditional Arabic"/>
          <w:b/>
          <w:bCs/>
          <w:sz w:val="36"/>
          <w:szCs w:val="36"/>
          <w:shd w:val="clear" w:color="auto" w:fill="FFFFFB"/>
        </w:rPr>
        <w:br/>
        <w:t>-</w:t>
      </w:r>
      <w:r w:rsidRPr="008C6FD8">
        <w:rPr>
          <w:rFonts w:ascii="Traditional Arabic" w:hAnsi="Traditional Arabic" w:cs="Traditional Arabic"/>
          <w:b/>
          <w:bCs/>
          <w:sz w:val="36"/>
          <w:szCs w:val="36"/>
          <w:shd w:val="clear" w:color="auto" w:fill="FFFFFB"/>
          <w:rtl/>
        </w:rPr>
        <w:t xml:space="preserve"> روى أَبِو عُثْمَان النهدي فقال</w:t>
      </w:r>
      <w:r w:rsidRPr="008C6FD8">
        <w:rPr>
          <w:rFonts w:ascii="Traditional Arabic" w:hAnsi="Traditional Arabic" w:cs="Traditional Arabic"/>
          <w:b/>
          <w:bCs/>
          <w:sz w:val="36"/>
          <w:szCs w:val="36"/>
          <w:shd w:val="clear" w:color="auto" w:fill="FFFFFB"/>
        </w:rPr>
        <w:t xml:space="preserve"> “ </w:t>
      </w:r>
      <w:r w:rsidRPr="008C6FD8">
        <w:rPr>
          <w:rFonts w:ascii="Traditional Arabic" w:hAnsi="Traditional Arabic" w:cs="Traditional Arabic"/>
          <w:b/>
          <w:bCs/>
          <w:sz w:val="36"/>
          <w:szCs w:val="36"/>
          <w:shd w:val="clear" w:color="auto" w:fill="FFFFFB"/>
          <w:rtl/>
        </w:rPr>
        <w:t>تَضَيَّفْتُ أَبا هريرةَ سَبْعًا فكان هو وامرأَته وخادمه يَعْتَقِبُون الليل أَثلاثاً</w:t>
      </w:r>
      <w:r w:rsidRPr="008C6FD8">
        <w:rPr>
          <w:rFonts w:ascii="Traditional Arabic" w:hAnsi="Traditional Arabic" w:cs="Traditional Arabic"/>
          <w:b/>
          <w:bCs/>
          <w:sz w:val="36"/>
          <w:szCs w:val="36"/>
          <w:shd w:val="clear" w:color="auto" w:fill="FFFFFB"/>
        </w:rPr>
        <w:t xml:space="preserve"> </w:t>
      </w:r>
      <w:r w:rsidRPr="008C6FD8">
        <w:rPr>
          <w:rFonts w:ascii="Traditional Arabic" w:hAnsi="Traditional Arabic" w:cs="Traditional Arabic"/>
          <w:b/>
          <w:bCs/>
          <w:sz w:val="36"/>
          <w:szCs w:val="36"/>
          <w:shd w:val="clear" w:color="auto" w:fill="FFFFFB"/>
          <w:rtl/>
        </w:rPr>
        <w:t xml:space="preserve"> ؛ يُصَلِّي هذا ثم يوقظ هذ</w:t>
      </w:r>
      <w:r w:rsidRPr="008C6FD8">
        <w:rPr>
          <w:rFonts w:ascii="Traditional Arabic" w:hAnsi="Traditional Arabic" w:cs="Traditional Arabic"/>
          <w:b/>
          <w:bCs/>
          <w:sz w:val="36"/>
          <w:szCs w:val="36"/>
          <w:shd w:val="clear" w:color="auto" w:fill="FFFFFB"/>
        </w:rPr>
        <w:t xml:space="preserve"> “ </w:t>
      </w:r>
      <w:r w:rsidRPr="008C6FD8">
        <w:rPr>
          <w:rFonts w:ascii="Traditional Arabic" w:hAnsi="Traditional Arabic" w:cs="Traditional Arabic"/>
          <w:b/>
          <w:bCs/>
          <w:sz w:val="36"/>
          <w:szCs w:val="36"/>
          <w:shd w:val="clear" w:color="auto" w:fill="FFFFFB"/>
          <w:rtl/>
        </w:rPr>
        <w:t xml:space="preserve"> </w:t>
      </w:r>
      <w:r w:rsidRPr="008C6FD8">
        <w:rPr>
          <w:rStyle w:val="a7"/>
          <w:rFonts w:ascii="Traditional Arabic" w:hAnsi="Traditional Arabic" w:cs="Traditional Arabic"/>
          <w:b/>
          <w:bCs/>
          <w:sz w:val="36"/>
          <w:szCs w:val="36"/>
          <w:shd w:val="clear" w:color="auto" w:fill="FFFFFB"/>
          <w:rtl/>
        </w:rPr>
        <w:footnoteReference w:id="131"/>
      </w:r>
      <w:r w:rsidRPr="008C6FD8">
        <w:rPr>
          <w:rFonts w:ascii="Traditional Arabic" w:hAnsi="Traditional Arabic" w:cs="Traditional Arabic"/>
          <w:b/>
          <w:bCs/>
          <w:sz w:val="36"/>
          <w:szCs w:val="36"/>
          <w:shd w:val="clear" w:color="auto" w:fill="FFFFFB"/>
          <w:rtl/>
        </w:rPr>
        <w:t>.</w:t>
      </w:r>
    </w:p>
    <w:p w:rsidR="009D40EA" w:rsidRPr="008C6FD8" w:rsidRDefault="009D40EA" w:rsidP="009D40EA">
      <w:pPr>
        <w:bidi/>
        <w:spacing w:line="480" w:lineRule="auto"/>
        <w:rPr>
          <w:rFonts w:ascii="Traditional Arabic" w:hAnsi="Traditional Arabic" w:cs="Traditional Arabic"/>
          <w:b/>
          <w:bCs/>
          <w:sz w:val="36"/>
          <w:szCs w:val="36"/>
          <w:shd w:val="clear" w:color="auto" w:fill="FFFFFB"/>
          <w:rtl/>
        </w:rPr>
      </w:pPr>
      <w:r w:rsidRPr="008C6FD8">
        <w:rPr>
          <w:rFonts w:ascii="Traditional Arabic" w:hAnsi="Traditional Arabic" w:cs="Traditional Arabic"/>
          <w:b/>
          <w:bCs/>
          <w:sz w:val="36"/>
          <w:szCs w:val="36"/>
          <w:shd w:val="clear" w:color="auto" w:fill="FFFFFB"/>
        </w:rPr>
        <w:t xml:space="preserve">- </w:t>
      </w:r>
      <w:r w:rsidRPr="008C6FD8">
        <w:rPr>
          <w:rFonts w:ascii="Traditional Arabic" w:hAnsi="Traditional Arabic" w:cs="Traditional Arabic"/>
          <w:b/>
          <w:bCs/>
          <w:sz w:val="36"/>
          <w:szCs w:val="36"/>
          <w:shd w:val="clear" w:color="auto" w:fill="FFFFFB"/>
          <w:rtl/>
        </w:rPr>
        <w:t>وكان يصوم ثلاثة أيام من كل شهر ، وكان أحيانا يصوم معها الاثنين والخميس</w:t>
      </w:r>
      <w:r w:rsidRPr="008C6FD8">
        <w:rPr>
          <w:rFonts w:ascii="Traditional Arabic" w:hAnsi="Traditional Arabic" w:cs="Traditional Arabic"/>
          <w:b/>
          <w:bCs/>
          <w:sz w:val="36"/>
          <w:szCs w:val="36"/>
          <w:shd w:val="clear" w:color="auto" w:fill="FFFFFB"/>
        </w:rPr>
        <w:t xml:space="preserve"> </w:t>
      </w:r>
    </w:p>
    <w:p w:rsidR="009D40EA" w:rsidRPr="008C6FD8" w:rsidRDefault="009D40EA" w:rsidP="009D40EA">
      <w:pPr>
        <w:bidi/>
        <w:spacing w:line="480" w:lineRule="auto"/>
        <w:rPr>
          <w:rFonts w:ascii="Traditional Arabic" w:hAnsi="Traditional Arabic" w:cs="Traditional Arabic"/>
          <w:b/>
          <w:bCs/>
          <w:sz w:val="36"/>
          <w:szCs w:val="36"/>
          <w:shd w:val="clear" w:color="auto" w:fill="FFFFFB"/>
          <w:rtl/>
        </w:rPr>
      </w:pPr>
      <w:r w:rsidRPr="008C6FD8">
        <w:rPr>
          <w:rFonts w:ascii="Traditional Arabic" w:hAnsi="Traditional Arabic" w:cs="Traditional Arabic"/>
          <w:b/>
          <w:bCs/>
          <w:sz w:val="36"/>
          <w:szCs w:val="36"/>
          <w:shd w:val="clear" w:color="auto" w:fill="FFFFFB"/>
          <w:rtl/>
        </w:rPr>
        <w:t xml:space="preserve"> عن أبي عثمان </w:t>
      </w:r>
      <w:proofErr w:type="spellStart"/>
      <w:r w:rsidRPr="008C6FD8">
        <w:rPr>
          <w:rFonts w:ascii="Traditional Arabic" w:hAnsi="Traditional Arabic" w:cs="Traditional Arabic"/>
          <w:b/>
          <w:bCs/>
          <w:sz w:val="36"/>
          <w:szCs w:val="36"/>
          <w:shd w:val="clear" w:color="auto" w:fill="FFFFFB"/>
          <w:rtl/>
        </w:rPr>
        <w:t>النهدي،قال</w:t>
      </w:r>
      <w:proofErr w:type="spellEnd"/>
      <w:r w:rsidRPr="008C6FD8">
        <w:rPr>
          <w:rFonts w:ascii="Traditional Arabic" w:hAnsi="Traditional Arabic" w:cs="Traditional Arabic"/>
          <w:b/>
          <w:bCs/>
          <w:sz w:val="36"/>
          <w:szCs w:val="36"/>
          <w:shd w:val="clear" w:color="auto" w:fill="FFFFFB"/>
          <w:rtl/>
        </w:rPr>
        <w:t>: قلت: يا أبا هريرة، كيف تصوم؟ قال: " أما أنا فأصوم</w:t>
      </w:r>
    </w:p>
    <w:p w:rsidR="009D40EA" w:rsidRPr="008C6FD8" w:rsidRDefault="009D40EA" w:rsidP="009D40EA">
      <w:pPr>
        <w:bidi/>
        <w:spacing w:line="480" w:lineRule="auto"/>
        <w:rPr>
          <w:rFonts w:ascii="Traditional Arabic" w:hAnsi="Traditional Arabic" w:cs="Traditional Arabic"/>
          <w:b/>
          <w:bCs/>
          <w:sz w:val="36"/>
          <w:szCs w:val="36"/>
          <w:shd w:val="clear" w:color="auto" w:fill="FFFFFB"/>
          <w:rtl/>
        </w:rPr>
      </w:pPr>
      <w:r w:rsidRPr="008C6FD8">
        <w:rPr>
          <w:rFonts w:ascii="Traditional Arabic" w:hAnsi="Traditional Arabic" w:cs="Traditional Arabic"/>
          <w:b/>
          <w:bCs/>
          <w:sz w:val="36"/>
          <w:szCs w:val="36"/>
          <w:shd w:val="clear" w:color="auto" w:fill="FFFFFB"/>
          <w:rtl/>
        </w:rPr>
        <w:lastRenderedPageBreak/>
        <w:t xml:space="preserve">من أول الشهر ثلاثا ، فإن حدث بي حدث  كان آخر شهري " </w:t>
      </w:r>
      <w:r w:rsidRPr="008C6FD8">
        <w:rPr>
          <w:rStyle w:val="a7"/>
          <w:rFonts w:ascii="Traditional Arabic" w:hAnsi="Traditional Arabic" w:cs="Traditional Arabic"/>
          <w:b/>
          <w:bCs/>
          <w:sz w:val="36"/>
          <w:szCs w:val="36"/>
          <w:shd w:val="clear" w:color="auto" w:fill="FFFFFB"/>
          <w:rtl/>
        </w:rPr>
        <w:footnoteReference w:id="132"/>
      </w:r>
    </w:p>
    <w:p w:rsidR="009D40EA" w:rsidRPr="008C6FD8" w:rsidRDefault="009D40EA" w:rsidP="009D40EA">
      <w:pPr>
        <w:bidi/>
        <w:spacing w:line="480" w:lineRule="auto"/>
        <w:rPr>
          <w:rFonts w:ascii="Traditional Arabic" w:hAnsi="Traditional Arabic" w:cs="Traditional Arabic"/>
          <w:b/>
          <w:bCs/>
          <w:sz w:val="36"/>
          <w:szCs w:val="36"/>
          <w:shd w:val="clear" w:color="auto" w:fill="FFFFFB"/>
        </w:rPr>
      </w:pPr>
      <w:r w:rsidRPr="008C6FD8">
        <w:rPr>
          <w:rFonts w:ascii="Traditional Arabic" w:hAnsi="Traditional Arabic" w:cs="Traditional Arabic"/>
          <w:b/>
          <w:bCs/>
          <w:sz w:val="36"/>
          <w:szCs w:val="36"/>
          <w:shd w:val="clear" w:color="auto" w:fill="FFFFFB"/>
          <w:rtl/>
        </w:rPr>
        <w:t xml:space="preserve">وقال أبو هريرة: " </w:t>
      </w:r>
      <w:proofErr w:type="spellStart"/>
      <w:r w:rsidRPr="008C6FD8">
        <w:rPr>
          <w:rFonts w:ascii="Traditional Arabic" w:hAnsi="Traditional Arabic" w:cs="Traditional Arabic"/>
          <w:b/>
          <w:bCs/>
          <w:sz w:val="36"/>
          <w:szCs w:val="36"/>
          <w:shd w:val="clear" w:color="auto" w:fill="FFFFFB"/>
          <w:rtl/>
        </w:rPr>
        <w:t>أوصانى</w:t>
      </w:r>
      <w:proofErr w:type="spellEnd"/>
      <w:r w:rsidRPr="008C6FD8">
        <w:rPr>
          <w:rFonts w:ascii="Traditional Arabic" w:hAnsi="Traditional Arabic" w:cs="Traditional Arabic"/>
          <w:b/>
          <w:bCs/>
          <w:sz w:val="36"/>
          <w:szCs w:val="36"/>
          <w:shd w:val="clear" w:color="auto" w:fill="FFFFFB"/>
          <w:rtl/>
        </w:rPr>
        <w:t xml:space="preserve"> </w:t>
      </w:r>
      <w:proofErr w:type="spellStart"/>
      <w:r w:rsidRPr="008C6FD8">
        <w:rPr>
          <w:rFonts w:ascii="Traditional Arabic" w:hAnsi="Traditional Arabic" w:cs="Traditional Arabic"/>
          <w:b/>
          <w:bCs/>
          <w:sz w:val="36"/>
          <w:szCs w:val="36"/>
          <w:shd w:val="clear" w:color="auto" w:fill="FFFFFB"/>
          <w:rtl/>
        </w:rPr>
        <w:t>خليلى</w:t>
      </w:r>
      <w:proofErr w:type="spellEnd"/>
      <w:r w:rsidRPr="008C6FD8">
        <w:rPr>
          <w:rFonts w:ascii="Traditional Arabic" w:hAnsi="Traditional Arabic" w:cs="Traditional Arabic"/>
          <w:b/>
          <w:bCs/>
          <w:sz w:val="36"/>
          <w:szCs w:val="36"/>
          <w:shd w:val="clear" w:color="auto" w:fill="FFFFFB"/>
          <w:rtl/>
        </w:rPr>
        <w:t xml:space="preserve"> صلى الله عليه وسلم بثلاث: صيام ثلاثة أيام من كل شهر , </w:t>
      </w:r>
      <w:proofErr w:type="spellStart"/>
      <w:r w:rsidRPr="008C6FD8">
        <w:rPr>
          <w:rFonts w:ascii="Traditional Arabic" w:hAnsi="Traditional Arabic" w:cs="Traditional Arabic"/>
          <w:b/>
          <w:bCs/>
          <w:sz w:val="36"/>
          <w:szCs w:val="36"/>
          <w:shd w:val="clear" w:color="auto" w:fill="FFFFFB"/>
          <w:rtl/>
        </w:rPr>
        <w:t>وركعتى</w:t>
      </w:r>
      <w:proofErr w:type="spellEnd"/>
      <w:r w:rsidRPr="008C6FD8">
        <w:rPr>
          <w:rFonts w:ascii="Traditional Arabic" w:hAnsi="Traditional Arabic" w:cs="Traditional Arabic"/>
          <w:b/>
          <w:bCs/>
          <w:sz w:val="36"/>
          <w:szCs w:val="36"/>
          <w:shd w:val="clear" w:color="auto" w:fill="FFFFFB"/>
          <w:rtl/>
        </w:rPr>
        <w:t xml:space="preserve"> الضحى , وأن أوتر قبل أن أنام " </w:t>
      </w:r>
      <w:r w:rsidRPr="008C6FD8">
        <w:rPr>
          <w:rStyle w:val="a7"/>
          <w:rFonts w:ascii="Traditional Arabic" w:hAnsi="Traditional Arabic" w:cs="Traditional Arabic"/>
          <w:b/>
          <w:bCs/>
          <w:sz w:val="36"/>
          <w:szCs w:val="36"/>
          <w:shd w:val="clear" w:color="auto" w:fill="FFFFFB"/>
          <w:rtl/>
        </w:rPr>
        <w:footnoteReference w:id="133"/>
      </w:r>
    </w:p>
    <w:p w:rsidR="009D40EA" w:rsidRPr="008C6FD8" w:rsidRDefault="009D40EA" w:rsidP="009D40EA">
      <w:pPr>
        <w:bidi/>
        <w:spacing w:line="480" w:lineRule="auto"/>
        <w:rPr>
          <w:rFonts w:ascii="Traditional Arabic" w:hAnsi="Traditional Arabic" w:cs="Traditional Arabic"/>
          <w:b/>
          <w:bCs/>
          <w:sz w:val="36"/>
          <w:szCs w:val="36"/>
          <w:shd w:val="clear" w:color="auto" w:fill="FFFFFB"/>
        </w:rPr>
      </w:pPr>
      <w:r w:rsidRPr="008C6FD8">
        <w:rPr>
          <w:rFonts w:ascii="Traditional Arabic" w:hAnsi="Traditional Arabic" w:cs="Traditional Arabic"/>
          <w:b/>
          <w:bCs/>
          <w:sz w:val="36"/>
          <w:szCs w:val="36"/>
          <w:shd w:val="clear" w:color="auto" w:fill="FFFFFB"/>
          <w:rtl/>
        </w:rPr>
        <w:t xml:space="preserve">وروى أحمد </w:t>
      </w:r>
      <w:r w:rsidRPr="008C6FD8">
        <w:rPr>
          <w:rStyle w:val="a7"/>
          <w:rFonts w:ascii="Traditional Arabic" w:hAnsi="Traditional Arabic" w:cs="Traditional Arabic"/>
          <w:b/>
          <w:bCs/>
          <w:sz w:val="36"/>
          <w:szCs w:val="36"/>
          <w:shd w:val="clear" w:color="auto" w:fill="FFFFFB"/>
          <w:rtl/>
        </w:rPr>
        <w:footnoteReference w:id="134"/>
      </w:r>
      <w:r w:rsidRPr="008C6FD8">
        <w:rPr>
          <w:rFonts w:ascii="Traditional Arabic" w:hAnsi="Traditional Arabic" w:cs="Traditional Arabic"/>
          <w:b/>
          <w:bCs/>
          <w:sz w:val="36"/>
          <w:szCs w:val="36"/>
          <w:shd w:val="clear" w:color="auto" w:fill="FFFFFB"/>
          <w:rtl/>
        </w:rPr>
        <w:t xml:space="preserve"> من طريق ثابت عن أبى عثمان أن أبا هريرة كان </w:t>
      </w:r>
      <w:proofErr w:type="spellStart"/>
      <w:r w:rsidRPr="008C6FD8">
        <w:rPr>
          <w:rFonts w:ascii="Traditional Arabic" w:hAnsi="Traditional Arabic" w:cs="Traditional Arabic"/>
          <w:b/>
          <w:bCs/>
          <w:sz w:val="36"/>
          <w:szCs w:val="36"/>
          <w:shd w:val="clear" w:color="auto" w:fill="FFFFFB"/>
          <w:rtl/>
        </w:rPr>
        <w:t>فى</w:t>
      </w:r>
      <w:proofErr w:type="spellEnd"/>
      <w:r w:rsidRPr="008C6FD8">
        <w:rPr>
          <w:rFonts w:ascii="Traditional Arabic" w:hAnsi="Traditional Arabic" w:cs="Traditional Arabic"/>
          <w:b/>
          <w:bCs/>
          <w:sz w:val="36"/>
          <w:szCs w:val="36"/>
          <w:shd w:val="clear" w:color="auto" w:fill="FFFFFB"/>
          <w:rtl/>
        </w:rPr>
        <w:t xml:space="preserve"> سفر , فلما نزلوا , أرسلوا إليه وهو يصلى , فقال: </w:t>
      </w:r>
      <w:proofErr w:type="spellStart"/>
      <w:r w:rsidRPr="008C6FD8">
        <w:rPr>
          <w:rFonts w:ascii="Traditional Arabic" w:hAnsi="Traditional Arabic" w:cs="Traditional Arabic"/>
          <w:b/>
          <w:bCs/>
          <w:sz w:val="36"/>
          <w:szCs w:val="36"/>
          <w:shd w:val="clear" w:color="auto" w:fill="FFFFFB"/>
          <w:rtl/>
        </w:rPr>
        <w:t>إنى</w:t>
      </w:r>
      <w:proofErr w:type="spellEnd"/>
      <w:r w:rsidRPr="008C6FD8">
        <w:rPr>
          <w:rFonts w:ascii="Traditional Arabic" w:hAnsi="Traditional Arabic" w:cs="Traditional Arabic"/>
          <w:b/>
          <w:bCs/>
          <w:sz w:val="36"/>
          <w:szCs w:val="36"/>
          <w:shd w:val="clear" w:color="auto" w:fill="FFFFFB"/>
          <w:rtl/>
        </w:rPr>
        <w:t xml:space="preserve"> صائم , فلما وضعوا الطعام , وكاد أن يفرغوا , جاء , فقالوا: هلم فكل , فأكل , فنظر القوم إلى الرسول , فقال: ما تنظرون؟ ! فقال: والله لقد قال: </w:t>
      </w:r>
      <w:proofErr w:type="spellStart"/>
      <w:r w:rsidRPr="008C6FD8">
        <w:rPr>
          <w:rFonts w:ascii="Traditional Arabic" w:hAnsi="Traditional Arabic" w:cs="Traditional Arabic"/>
          <w:b/>
          <w:bCs/>
          <w:sz w:val="36"/>
          <w:szCs w:val="36"/>
          <w:shd w:val="clear" w:color="auto" w:fill="FFFFFB"/>
          <w:rtl/>
        </w:rPr>
        <w:t>إنى</w:t>
      </w:r>
      <w:proofErr w:type="spellEnd"/>
      <w:r w:rsidRPr="008C6FD8">
        <w:rPr>
          <w:rFonts w:ascii="Traditional Arabic" w:hAnsi="Traditional Arabic" w:cs="Traditional Arabic"/>
          <w:b/>
          <w:bCs/>
          <w:sz w:val="36"/>
          <w:szCs w:val="36"/>
          <w:shd w:val="clear" w:color="auto" w:fill="FFFFFB"/>
          <w:rtl/>
        </w:rPr>
        <w:t xml:space="preserve"> صائم , فقال أبو هريرة: صدق , وإن رسول الله صلى الله عليه وسلم قال: " صوم شهر الصبر , وثلاثة أيام من كل شهر , صوم الدهر كله " فقد صمت ثلاثة أيام من </w:t>
      </w:r>
      <w:r w:rsidRPr="008C6FD8">
        <w:rPr>
          <w:rFonts w:ascii="Traditional Arabic" w:hAnsi="Traditional Arabic" w:cs="Traditional Arabic"/>
          <w:b/>
          <w:bCs/>
          <w:sz w:val="36"/>
          <w:szCs w:val="36"/>
          <w:shd w:val="clear" w:color="auto" w:fill="FFFFFB"/>
          <w:rtl/>
        </w:rPr>
        <w:lastRenderedPageBreak/>
        <w:t xml:space="preserve">أول الشهر , فأنا مفطر </w:t>
      </w:r>
      <w:proofErr w:type="spellStart"/>
      <w:r w:rsidRPr="008C6FD8">
        <w:rPr>
          <w:rFonts w:ascii="Traditional Arabic" w:hAnsi="Traditional Arabic" w:cs="Traditional Arabic"/>
          <w:b/>
          <w:bCs/>
          <w:sz w:val="36"/>
          <w:szCs w:val="36"/>
          <w:shd w:val="clear" w:color="auto" w:fill="FFFFFB"/>
          <w:rtl/>
        </w:rPr>
        <w:t>فى</w:t>
      </w:r>
      <w:proofErr w:type="spellEnd"/>
      <w:r w:rsidRPr="008C6FD8">
        <w:rPr>
          <w:rFonts w:ascii="Traditional Arabic" w:hAnsi="Traditional Arabic" w:cs="Traditional Arabic"/>
          <w:b/>
          <w:bCs/>
          <w:sz w:val="36"/>
          <w:szCs w:val="36"/>
          <w:shd w:val="clear" w:color="auto" w:fill="FFFFFB"/>
          <w:rtl/>
        </w:rPr>
        <w:t xml:space="preserve"> تخفيف الله , صائم </w:t>
      </w:r>
      <w:proofErr w:type="spellStart"/>
      <w:r w:rsidRPr="008C6FD8">
        <w:rPr>
          <w:rFonts w:ascii="Traditional Arabic" w:hAnsi="Traditional Arabic" w:cs="Traditional Arabic"/>
          <w:b/>
          <w:bCs/>
          <w:sz w:val="36"/>
          <w:szCs w:val="36"/>
          <w:shd w:val="clear" w:color="auto" w:fill="FFFFFB"/>
          <w:rtl/>
        </w:rPr>
        <w:t>فى</w:t>
      </w:r>
      <w:proofErr w:type="spellEnd"/>
      <w:r w:rsidRPr="008C6FD8">
        <w:rPr>
          <w:rFonts w:ascii="Traditional Arabic" w:hAnsi="Traditional Arabic" w:cs="Traditional Arabic"/>
          <w:b/>
          <w:bCs/>
          <w:sz w:val="36"/>
          <w:szCs w:val="36"/>
          <w:shd w:val="clear" w:color="auto" w:fill="FFFFFB"/>
          <w:rtl/>
        </w:rPr>
        <w:t xml:space="preserve"> تضعيف الله ".</w:t>
      </w:r>
    </w:p>
    <w:p w:rsidR="009D40EA" w:rsidRPr="008C6FD8" w:rsidRDefault="009D40EA" w:rsidP="009D40EA">
      <w:pPr>
        <w:bidi/>
        <w:spacing w:line="480" w:lineRule="auto"/>
        <w:rPr>
          <w:rFonts w:ascii="Traditional Arabic" w:hAnsi="Traditional Arabic" w:cs="Traditional Arabic"/>
          <w:b/>
          <w:bCs/>
          <w:sz w:val="36"/>
          <w:szCs w:val="36"/>
          <w:u w:val="single"/>
          <w:shd w:val="clear" w:color="auto" w:fill="FFFFFB"/>
          <w:rtl/>
        </w:rPr>
      </w:pPr>
      <w:r w:rsidRPr="008C6FD8">
        <w:rPr>
          <w:rFonts w:ascii="Traditional Arabic" w:hAnsi="Traditional Arabic" w:cs="Traditional Arabic"/>
          <w:b/>
          <w:bCs/>
          <w:sz w:val="36"/>
          <w:szCs w:val="36"/>
          <w:shd w:val="clear" w:color="auto" w:fill="FFFFFB"/>
          <w:rtl/>
        </w:rPr>
        <w:t>وعن شراحيل أن أبا هريرة كان يصوم الاثنين والخميس  وقال إنهما يومان ترفع فيهما الأعمال</w:t>
      </w:r>
      <w:r w:rsidRPr="008C6FD8">
        <w:rPr>
          <w:rStyle w:val="a7"/>
          <w:rFonts w:ascii="Traditional Arabic" w:hAnsi="Traditional Arabic" w:cs="Traditional Arabic"/>
          <w:b/>
          <w:bCs/>
          <w:sz w:val="36"/>
          <w:szCs w:val="36"/>
          <w:shd w:val="clear" w:color="auto" w:fill="FFFFFB"/>
          <w:rtl/>
        </w:rPr>
        <w:footnoteReference w:id="135"/>
      </w:r>
      <w:r w:rsidRPr="008C6FD8">
        <w:rPr>
          <w:rFonts w:ascii="Traditional Arabic" w:hAnsi="Traditional Arabic" w:cs="Traditional Arabic"/>
          <w:b/>
          <w:bCs/>
          <w:sz w:val="36"/>
          <w:szCs w:val="36"/>
          <w:shd w:val="clear" w:color="auto" w:fill="FFFFFB"/>
        </w:rPr>
        <w:br/>
      </w:r>
      <w:r w:rsidRPr="008C6FD8">
        <w:rPr>
          <w:rFonts w:ascii="Traditional Arabic" w:hAnsi="Traditional Arabic" w:cs="Traditional Arabic"/>
          <w:b/>
          <w:bCs/>
          <w:sz w:val="36"/>
          <w:szCs w:val="36"/>
          <w:shd w:val="clear" w:color="auto" w:fill="FFFFFB"/>
          <w:rtl/>
        </w:rPr>
        <w:t xml:space="preserve">وكان أبو </w:t>
      </w:r>
      <w:proofErr w:type="spellStart"/>
      <w:r w:rsidRPr="008C6FD8">
        <w:rPr>
          <w:rFonts w:ascii="Traditional Arabic" w:hAnsi="Traditional Arabic" w:cs="Traditional Arabic"/>
          <w:b/>
          <w:bCs/>
          <w:sz w:val="36"/>
          <w:szCs w:val="36"/>
          <w:shd w:val="clear" w:color="auto" w:fill="FFFFFB"/>
          <w:rtl/>
        </w:rPr>
        <w:t>هريوة</w:t>
      </w:r>
      <w:proofErr w:type="spellEnd"/>
      <w:r w:rsidRPr="008C6FD8">
        <w:rPr>
          <w:rFonts w:ascii="Traditional Arabic" w:hAnsi="Traditional Arabic" w:cs="Traditional Arabic"/>
          <w:b/>
          <w:bCs/>
          <w:sz w:val="36"/>
          <w:szCs w:val="36"/>
          <w:shd w:val="clear" w:color="auto" w:fill="FFFFFB"/>
          <w:rtl/>
        </w:rPr>
        <w:t xml:space="preserve"> رضي الله عنه كثير الاستغفار فقد ورد عنه أنه قال :</w:t>
      </w:r>
      <w:r w:rsidRPr="008C6FD8">
        <w:rPr>
          <w:rFonts w:ascii="Traditional Arabic" w:hAnsi="Traditional Arabic" w:cs="Traditional Arabic"/>
          <w:b/>
          <w:bCs/>
          <w:noProof/>
          <w:sz w:val="36"/>
          <w:szCs w:val="36"/>
          <w:shd w:val="clear" w:color="auto" w:fill="FFFFFB"/>
        </w:rPr>
        <w:drawing>
          <wp:inline distT="0" distB="0" distL="0" distR="0" wp14:anchorId="50693F9C" wp14:editId="70BA3410">
            <wp:extent cx="133350" cy="133350"/>
            <wp:effectExtent l="19050" t="0" r="0" b="0"/>
            <wp:docPr id="62" name="Picture 105" descr="http://www.almanhaj.com/vb/images/smilies/st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almanhaj.com/vb/images/smilies/start.gif"/>
                    <pic:cNvPicPr>
                      <a:picLocks noChangeAspect="1" noChangeArrowheads="1"/>
                    </pic:cNvPicPr>
                  </pic:nvPicPr>
                  <pic:blipFill>
                    <a:blip r:embed="rId10"/>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C6FD8">
        <w:rPr>
          <w:rStyle w:val="apple-converted-space"/>
          <w:rFonts w:ascii="Traditional Arabic" w:hAnsi="Traditional Arabic" w:cs="Traditional Arabic"/>
          <w:b/>
          <w:bCs/>
          <w:sz w:val="36"/>
          <w:szCs w:val="36"/>
          <w:shd w:val="clear" w:color="auto" w:fill="FFFFFB"/>
        </w:rPr>
        <w:t> </w:t>
      </w:r>
      <w:r w:rsidRPr="008C6FD8">
        <w:rPr>
          <w:rFonts w:ascii="Traditional Arabic" w:hAnsi="Traditional Arabic" w:cs="Traditional Arabic"/>
          <w:b/>
          <w:bCs/>
          <w:sz w:val="36"/>
          <w:szCs w:val="36"/>
          <w:shd w:val="clear" w:color="auto" w:fill="FFFFFB"/>
          <w:rtl/>
        </w:rPr>
        <w:t xml:space="preserve">إني لأستغفر الله وأتوب إليه كل يوم اثني عشر ألف مرة وذلك على قدر ديتي  " </w:t>
      </w:r>
      <w:r w:rsidRPr="008C6FD8">
        <w:rPr>
          <w:rStyle w:val="a7"/>
          <w:rFonts w:ascii="Traditional Arabic" w:hAnsi="Traditional Arabic" w:cs="Traditional Arabic"/>
          <w:b/>
          <w:bCs/>
          <w:sz w:val="36"/>
          <w:szCs w:val="36"/>
          <w:shd w:val="clear" w:color="auto" w:fill="FFFFFB"/>
          <w:rtl/>
        </w:rPr>
        <w:footnoteReference w:id="136"/>
      </w:r>
      <w:r w:rsidRPr="008C6FD8">
        <w:rPr>
          <w:rStyle w:val="apple-converted-space"/>
          <w:rFonts w:ascii="Traditional Arabic" w:hAnsi="Traditional Arabic" w:cs="Traditional Arabic"/>
          <w:b/>
          <w:bCs/>
          <w:sz w:val="36"/>
          <w:szCs w:val="36"/>
          <w:shd w:val="clear" w:color="auto" w:fill="FFFFFB"/>
        </w:rPr>
        <w:t> </w:t>
      </w:r>
      <w:r w:rsidRPr="008C6FD8">
        <w:rPr>
          <w:rFonts w:ascii="Traditional Arabic" w:hAnsi="Traditional Arabic" w:cs="Traditional Arabic"/>
          <w:b/>
          <w:bCs/>
          <w:noProof/>
          <w:sz w:val="36"/>
          <w:szCs w:val="36"/>
          <w:shd w:val="clear" w:color="auto" w:fill="FFFFFB"/>
        </w:rPr>
        <w:drawing>
          <wp:inline distT="0" distB="0" distL="0" distR="0" wp14:anchorId="326C3556" wp14:editId="7C46F0E4">
            <wp:extent cx="133350" cy="133350"/>
            <wp:effectExtent l="0" t="0" r="0" b="0"/>
            <wp:docPr id="63" name="Picture 106" descr="http://www.almanhaj.com/vb/images/smilies/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almanhaj.com/vb/images/smilies/end.gif"/>
                    <pic:cNvPicPr>
                      <a:picLocks noChangeAspect="1" noChangeArrowheads="1"/>
                    </pic:cNvPicPr>
                  </pic:nvPicPr>
                  <pic:blipFill>
                    <a:blip r:embed="rId11"/>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C6FD8">
        <w:rPr>
          <w:rStyle w:val="apple-converted-space"/>
          <w:rFonts w:ascii="Traditional Arabic" w:hAnsi="Traditional Arabic" w:cs="Traditional Arabic"/>
          <w:b/>
          <w:bCs/>
          <w:sz w:val="36"/>
          <w:szCs w:val="36"/>
          <w:shd w:val="clear" w:color="auto" w:fill="FFFFFB"/>
        </w:rPr>
        <w:t> </w:t>
      </w:r>
      <w:r w:rsidRPr="008C6FD8">
        <w:rPr>
          <w:rFonts w:ascii="Traditional Arabic" w:hAnsi="Traditional Arabic" w:cs="Traditional Arabic"/>
          <w:b/>
          <w:bCs/>
          <w:sz w:val="36"/>
          <w:szCs w:val="36"/>
          <w:shd w:val="clear" w:color="auto" w:fill="FFFFFB"/>
          <w:rtl/>
        </w:rPr>
        <w:t xml:space="preserve"> </w:t>
      </w:r>
    </w:p>
    <w:p w:rsidR="009D40EA" w:rsidRPr="008C6FD8" w:rsidRDefault="009D40EA" w:rsidP="009D40EA">
      <w:pPr>
        <w:bidi/>
        <w:spacing w:line="480" w:lineRule="auto"/>
        <w:rPr>
          <w:rFonts w:ascii="Traditional Arabic" w:hAnsi="Traditional Arabic" w:cs="Traditional Arabic"/>
          <w:b/>
          <w:bCs/>
          <w:sz w:val="36"/>
          <w:szCs w:val="36"/>
          <w:u w:val="single"/>
          <w:shd w:val="clear" w:color="auto" w:fill="FFFFFB"/>
          <w:rtl/>
        </w:rPr>
      </w:pPr>
      <w:r w:rsidRPr="008C6FD8">
        <w:rPr>
          <w:rFonts w:ascii="Traditional Arabic" w:hAnsi="Traditional Arabic" w:cs="Traditional Arabic"/>
          <w:b/>
          <w:bCs/>
          <w:sz w:val="36"/>
          <w:szCs w:val="36"/>
          <w:u w:val="single"/>
          <w:shd w:val="clear" w:color="auto" w:fill="FFFFFB"/>
          <w:rtl/>
        </w:rPr>
        <w:t>ورع أبي هريرة :</w:t>
      </w:r>
    </w:p>
    <w:p w:rsidR="009D40EA" w:rsidRPr="008C6FD8" w:rsidRDefault="009D40EA" w:rsidP="009D40EA">
      <w:pPr>
        <w:bidi/>
        <w:spacing w:line="480" w:lineRule="auto"/>
        <w:rPr>
          <w:rFonts w:ascii="Traditional Arabic" w:hAnsi="Traditional Arabic" w:cs="Traditional Arabic"/>
          <w:b/>
          <w:bCs/>
          <w:sz w:val="36"/>
          <w:szCs w:val="36"/>
          <w:shd w:val="clear" w:color="auto" w:fill="FFFFFB"/>
          <w:rtl/>
        </w:rPr>
      </w:pPr>
      <w:r w:rsidRPr="008C6FD8">
        <w:rPr>
          <w:rFonts w:ascii="Traditional Arabic" w:hAnsi="Traditional Arabic" w:cs="Traditional Arabic"/>
          <w:b/>
          <w:bCs/>
          <w:sz w:val="36"/>
          <w:szCs w:val="36"/>
          <w:shd w:val="clear" w:color="auto" w:fill="FFFFFB"/>
          <w:rtl/>
        </w:rPr>
        <w:t xml:space="preserve">كان أبو هريرة ورعا ؛ كثير الخوف من الله ؛ ومما يدل على ذلك : </w:t>
      </w:r>
      <w:r w:rsidRPr="008C6FD8">
        <w:rPr>
          <w:rFonts w:ascii="Traditional Arabic" w:hAnsi="Traditional Arabic" w:cs="Traditional Arabic"/>
          <w:b/>
          <w:bCs/>
          <w:color w:val="FF0000"/>
          <w:sz w:val="36"/>
          <w:szCs w:val="36"/>
          <w:shd w:val="clear" w:color="auto" w:fill="FFFFFB"/>
        </w:rPr>
        <w:br/>
      </w:r>
      <w:r w:rsidRPr="008C6FD8">
        <w:rPr>
          <w:rFonts w:ascii="Traditional Arabic" w:hAnsi="Traditional Arabic" w:cs="Traditional Arabic"/>
          <w:b/>
          <w:bCs/>
          <w:noProof/>
          <w:sz w:val="36"/>
          <w:szCs w:val="36"/>
          <w:shd w:val="clear" w:color="auto" w:fill="FFFFFB"/>
        </w:rPr>
        <w:drawing>
          <wp:inline distT="0" distB="0" distL="0" distR="0" wp14:anchorId="48945410" wp14:editId="7D69BF9A">
            <wp:extent cx="133350" cy="133350"/>
            <wp:effectExtent l="19050" t="0" r="0" b="0"/>
            <wp:docPr id="96" name="Picture 107" descr="http://www.almanhaj.com/vb/images/smilies/st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almanhaj.com/vb/images/smilies/start.gif"/>
                    <pic:cNvPicPr>
                      <a:picLocks noChangeAspect="1" noChangeArrowheads="1"/>
                    </pic:cNvPicPr>
                  </pic:nvPicPr>
                  <pic:blipFill>
                    <a:blip r:embed="rId10"/>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C6FD8">
        <w:rPr>
          <w:rFonts w:ascii="Traditional Arabic" w:hAnsi="Traditional Arabic" w:cs="Traditional Arabic"/>
          <w:b/>
          <w:bCs/>
          <w:noProof/>
          <w:sz w:val="36"/>
          <w:szCs w:val="36"/>
          <w:shd w:val="clear" w:color="auto" w:fill="FFFFFB"/>
        </w:rPr>
        <w:drawing>
          <wp:inline distT="0" distB="0" distL="0" distR="0" wp14:anchorId="5CE87652" wp14:editId="5D101FE6">
            <wp:extent cx="133350" cy="133350"/>
            <wp:effectExtent l="19050" t="0" r="0" b="0"/>
            <wp:docPr id="97" name="Picture 108" descr="http://www.almanhaj.com/vb/images/smilies/st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almanhaj.com/vb/images/smilies/start.gif"/>
                    <pic:cNvPicPr>
                      <a:picLocks noChangeAspect="1" noChangeArrowheads="1"/>
                    </pic:cNvPicPr>
                  </pic:nvPicPr>
                  <pic:blipFill>
                    <a:blip r:embed="rId10"/>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C6FD8">
        <w:rPr>
          <w:rStyle w:val="apple-converted-space"/>
          <w:rFonts w:ascii="Traditional Arabic" w:hAnsi="Traditional Arabic" w:cs="Traditional Arabic"/>
          <w:b/>
          <w:bCs/>
          <w:sz w:val="36"/>
          <w:szCs w:val="36"/>
          <w:shd w:val="clear" w:color="auto" w:fill="FFFFFB"/>
        </w:rPr>
        <w:t> </w:t>
      </w:r>
      <w:r w:rsidRPr="008C6FD8">
        <w:rPr>
          <w:rFonts w:ascii="Traditional Arabic" w:hAnsi="Traditional Arabic" w:cs="Traditional Arabic"/>
          <w:b/>
          <w:bCs/>
          <w:sz w:val="36"/>
          <w:szCs w:val="36"/>
          <w:shd w:val="clear" w:color="auto" w:fill="FFFFFB"/>
          <w:rtl/>
        </w:rPr>
        <w:t xml:space="preserve">أنه  رضي الله عنه كانت له أمة زنجية قد غَمَّتْهُم بعملها ، فرفع عليها السوط يوماً ثم قال: لولا القصاص يوم القيامة لأغشيتك به، ولكني سأبيعك </w:t>
      </w:r>
      <w:r w:rsidRPr="008C6FD8">
        <w:rPr>
          <w:rFonts w:ascii="Traditional Arabic" w:hAnsi="Traditional Arabic" w:cs="Traditional Arabic"/>
          <w:b/>
          <w:bCs/>
          <w:sz w:val="36"/>
          <w:szCs w:val="36"/>
          <w:shd w:val="clear" w:color="auto" w:fill="FFFFFB"/>
          <w:rtl/>
        </w:rPr>
        <w:lastRenderedPageBreak/>
        <w:t>ممن يوفيني ثمنك أحوج ما أكون إليه</w:t>
      </w:r>
      <w:r w:rsidRPr="008C6FD8">
        <w:rPr>
          <w:rStyle w:val="apple-converted-space"/>
          <w:rFonts w:ascii="Traditional Arabic" w:hAnsi="Traditional Arabic" w:cs="Traditional Arabic"/>
          <w:b/>
          <w:bCs/>
          <w:sz w:val="36"/>
          <w:szCs w:val="36"/>
          <w:shd w:val="clear" w:color="auto" w:fill="FFFFFB"/>
        </w:rPr>
        <w:t> </w:t>
      </w:r>
      <w:r w:rsidRPr="008C6FD8">
        <w:rPr>
          <w:rFonts w:ascii="Traditional Arabic" w:hAnsi="Traditional Arabic" w:cs="Traditional Arabic"/>
          <w:b/>
          <w:bCs/>
          <w:noProof/>
          <w:sz w:val="36"/>
          <w:szCs w:val="36"/>
          <w:shd w:val="clear" w:color="auto" w:fill="FFFFFB"/>
        </w:rPr>
        <w:drawing>
          <wp:inline distT="0" distB="0" distL="0" distR="0" wp14:anchorId="4EA49AE9" wp14:editId="1BD7CD1D">
            <wp:extent cx="133350" cy="133350"/>
            <wp:effectExtent l="19050" t="0" r="0" b="0"/>
            <wp:docPr id="98" name="Picture 109" descr="http://www.almanhaj.com/vb/images/smilies/st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almanhaj.com/vb/images/smilies/start.gif"/>
                    <pic:cNvPicPr>
                      <a:picLocks noChangeAspect="1" noChangeArrowheads="1"/>
                    </pic:cNvPicPr>
                  </pic:nvPicPr>
                  <pic:blipFill>
                    <a:blip r:embed="rId10"/>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C6FD8">
        <w:rPr>
          <w:rStyle w:val="apple-converted-space"/>
          <w:rFonts w:ascii="Traditional Arabic" w:hAnsi="Traditional Arabic" w:cs="Traditional Arabic"/>
          <w:b/>
          <w:bCs/>
          <w:sz w:val="36"/>
          <w:szCs w:val="36"/>
          <w:shd w:val="clear" w:color="auto" w:fill="FFFFFB"/>
        </w:rPr>
        <w:t> </w:t>
      </w:r>
      <w:r w:rsidRPr="008C6FD8">
        <w:rPr>
          <w:rFonts w:ascii="Traditional Arabic" w:hAnsi="Traditional Arabic" w:cs="Traditional Arabic"/>
          <w:b/>
          <w:bCs/>
          <w:sz w:val="36"/>
          <w:szCs w:val="36"/>
          <w:shd w:val="clear" w:color="auto" w:fill="FFFFFB"/>
          <w:rtl/>
        </w:rPr>
        <w:t xml:space="preserve">يعني الله </w:t>
      </w:r>
      <w:proofErr w:type="spellStart"/>
      <w:r w:rsidRPr="008C6FD8">
        <w:rPr>
          <w:rFonts w:ascii="Traditional Arabic" w:hAnsi="Traditional Arabic" w:cs="Traditional Arabic"/>
          <w:b/>
          <w:bCs/>
          <w:sz w:val="36"/>
          <w:szCs w:val="36"/>
          <w:shd w:val="clear" w:color="auto" w:fill="FFFFFB"/>
          <w:rtl/>
        </w:rPr>
        <w:t>عزوجل</w:t>
      </w:r>
      <w:proofErr w:type="spellEnd"/>
      <w:r w:rsidRPr="008C6FD8">
        <w:rPr>
          <w:rStyle w:val="apple-converted-space"/>
          <w:rFonts w:ascii="Traditional Arabic" w:hAnsi="Traditional Arabic" w:cs="Traditional Arabic"/>
          <w:b/>
          <w:bCs/>
          <w:sz w:val="36"/>
          <w:szCs w:val="36"/>
          <w:shd w:val="clear" w:color="auto" w:fill="FFFFFB"/>
        </w:rPr>
        <w:t> </w:t>
      </w:r>
      <w:r w:rsidRPr="008C6FD8">
        <w:rPr>
          <w:rFonts w:ascii="Traditional Arabic" w:hAnsi="Traditional Arabic" w:cs="Traditional Arabic"/>
          <w:b/>
          <w:bCs/>
          <w:noProof/>
          <w:sz w:val="36"/>
          <w:szCs w:val="36"/>
          <w:shd w:val="clear" w:color="auto" w:fill="FFFFFB"/>
        </w:rPr>
        <w:drawing>
          <wp:inline distT="0" distB="0" distL="0" distR="0" wp14:anchorId="40E49DAA" wp14:editId="1D814B37">
            <wp:extent cx="133350" cy="133350"/>
            <wp:effectExtent l="0" t="0" r="0" b="0"/>
            <wp:docPr id="99" name="Picture 110" descr="http://www.almanhaj.com/vb/images/smilies/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almanhaj.com/vb/images/smilies/end.gif"/>
                    <pic:cNvPicPr>
                      <a:picLocks noChangeAspect="1" noChangeArrowheads="1"/>
                    </pic:cNvPicPr>
                  </pic:nvPicPr>
                  <pic:blipFill>
                    <a:blip r:embed="rId11"/>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C6FD8">
        <w:rPr>
          <w:rStyle w:val="apple-converted-space"/>
          <w:rFonts w:ascii="Traditional Arabic" w:hAnsi="Traditional Arabic" w:cs="Traditional Arabic"/>
          <w:b/>
          <w:bCs/>
          <w:sz w:val="36"/>
          <w:szCs w:val="36"/>
          <w:shd w:val="clear" w:color="auto" w:fill="FFFFFB"/>
        </w:rPr>
        <w:t> </w:t>
      </w:r>
      <w:r w:rsidRPr="008C6FD8">
        <w:rPr>
          <w:rFonts w:ascii="Traditional Arabic" w:hAnsi="Traditional Arabic" w:cs="Traditional Arabic"/>
          <w:b/>
          <w:bCs/>
          <w:sz w:val="36"/>
          <w:szCs w:val="36"/>
          <w:shd w:val="clear" w:color="auto" w:fill="FFFFFB"/>
          <w:rtl/>
        </w:rPr>
        <w:t xml:space="preserve">اذهبي فأنت حرة لله </w:t>
      </w:r>
      <w:proofErr w:type="spellStart"/>
      <w:r w:rsidRPr="008C6FD8">
        <w:rPr>
          <w:rFonts w:ascii="Traditional Arabic" w:hAnsi="Traditional Arabic" w:cs="Traditional Arabic"/>
          <w:b/>
          <w:bCs/>
          <w:sz w:val="36"/>
          <w:szCs w:val="36"/>
          <w:shd w:val="clear" w:color="auto" w:fill="FFFFFB"/>
          <w:rtl/>
        </w:rPr>
        <w:t>عزوجل</w:t>
      </w:r>
      <w:proofErr w:type="spellEnd"/>
      <w:r w:rsidRPr="008C6FD8">
        <w:rPr>
          <w:rStyle w:val="apple-converted-space"/>
          <w:rFonts w:ascii="Traditional Arabic" w:hAnsi="Traditional Arabic" w:cs="Traditional Arabic"/>
          <w:b/>
          <w:bCs/>
          <w:sz w:val="36"/>
          <w:szCs w:val="36"/>
          <w:shd w:val="clear" w:color="auto" w:fill="FFFFFB"/>
        </w:rPr>
        <w:t> </w:t>
      </w:r>
      <w:r w:rsidRPr="008C6FD8">
        <w:rPr>
          <w:rFonts w:ascii="Traditional Arabic" w:hAnsi="Traditional Arabic" w:cs="Traditional Arabic"/>
          <w:b/>
          <w:bCs/>
          <w:noProof/>
          <w:sz w:val="36"/>
          <w:szCs w:val="36"/>
          <w:shd w:val="clear" w:color="auto" w:fill="FFFFFB"/>
        </w:rPr>
        <w:drawing>
          <wp:inline distT="0" distB="0" distL="0" distR="0" wp14:anchorId="042F4943" wp14:editId="251A3F5F">
            <wp:extent cx="133350" cy="133350"/>
            <wp:effectExtent l="0" t="0" r="0" b="0"/>
            <wp:docPr id="100" name="Picture 111" descr="http://www.almanhaj.com/vb/images/smilies/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almanhaj.com/vb/images/smilies/end.gif"/>
                    <pic:cNvPicPr>
                      <a:picLocks noChangeAspect="1" noChangeArrowheads="1"/>
                    </pic:cNvPicPr>
                  </pic:nvPicPr>
                  <pic:blipFill>
                    <a:blip r:embed="rId11"/>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C6FD8">
        <w:rPr>
          <w:rFonts w:ascii="Traditional Arabic" w:hAnsi="Traditional Arabic" w:cs="Traditional Arabic"/>
          <w:b/>
          <w:bCs/>
          <w:noProof/>
          <w:sz w:val="36"/>
          <w:szCs w:val="36"/>
          <w:shd w:val="clear" w:color="auto" w:fill="FFFFFB"/>
        </w:rPr>
        <w:drawing>
          <wp:inline distT="0" distB="0" distL="0" distR="0" wp14:anchorId="7AFDE38B" wp14:editId="790F48FF">
            <wp:extent cx="133350" cy="133350"/>
            <wp:effectExtent l="0" t="0" r="0" b="0"/>
            <wp:docPr id="101" name="Picture 112" descr="http://www.almanhaj.com/vb/images/smilies/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almanhaj.com/vb/images/smilies/end.gif"/>
                    <pic:cNvPicPr>
                      <a:picLocks noChangeAspect="1" noChangeArrowheads="1"/>
                    </pic:cNvPicPr>
                  </pic:nvPicPr>
                  <pic:blipFill>
                    <a:blip r:embed="rId11"/>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C6FD8">
        <w:rPr>
          <w:rStyle w:val="apple-converted-space"/>
          <w:rFonts w:ascii="Traditional Arabic" w:hAnsi="Traditional Arabic" w:cs="Traditional Arabic"/>
          <w:b/>
          <w:bCs/>
          <w:sz w:val="36"/>
          <w:szCs w:val="36"/>
          <w:shd w:val="clear" w:color="auto" w:fill="FFFFFB"/>
        </w:rPr>
        <w:t> </w:t>
      </w:r>
      <w:r w:rsidRPr="008C6FD8">
        <w:rPr>
          <w:rStyle w:val="a7"/>
          <w:rFonts w:ascii="Traditional Arabic" w:hAnsi="Traditional Arabic" w:cs="Traditional Arabic"/>
          <w:b/>
          <w:bCs/>
          <w:sz w:val="36"/>
          <w:szCs w:val="36"/>
          <w:shd w:val="clear" w:color="auto" w:fill="FFFFFB"/>
        </w:rPr>
        <w:footnoteReference w:id="137"/>
      </w:r>
    </w:p>
    <w:p w:rsidR="009D40EA" w:rsidRPr="008C6FD8" w:rsidRDefault="009D40EA" w:rsidP="009D40EA">
      <w:pPr>
        <w:bidi/>
        <w:spacing w:line="480" w:lineRule="auto"/>
        <w:rPr>
          <w:rFonts w:ascii="Traditional Arabic" w:hAnsi="Traditional Arabic" w:cs="Traditional Arabic"/>
          <w:b/>
          <w:bCs/>
          <w:sz w:val="36"/>
          <w:szCs w:val="36"/>
          <w:u w:val="single"/>
          <w:shd w:val="clear" w:color="auto" w:fill="FFFFFB"/>
          <w:rtl/>
        </w:rPr>
      </w:pPr>
      <w:r w:rsidRPr="008C6FD8">
        <w:rPr>
          <w:rFonts w:ascii="Traditional Arabic" w:hAnsi="Traditional Arabic" w:cs="Traditional Arabic"/>
          <w:b/>
          <w:bCs/>
          <w:sz w:val="36"/>
          <w:szCs w:val="36"/>
          <w:u w:val="single"/>
          <w:shd w:val="clear" w:color="auto" w:fill="FFFFFB"/>
          <w:rtl/>
        </w:rPr>
        <w:t xml:space="preserve">تولية أبي هريرة الإمارة : </w:t>
      </w:r>
    </w:p>
    <w:p w:rsidR="009D40EA" w:rsidRPr="008C6FD8" w:rsidRDefault="009D40EA" w:rsidP="009D40EA">
      <w:pPr>
        <w:bidi/>
        <w:spacing w:line="480" w:lineRule="auto"/>
        <w:rPr>
          <w:rFonts w:ascii="Traditional Arabic" w:hAnsi="Traditional Arabic" w:cs="Traditional Arabic"/>
          <w:b/>
          <w:bCs/>
          <w:sz w:val="36"/>
          <w:szCs w:val="36"/>
          <w:shd w:val="clear" w:color="auto" w:fill="FFFFFB"/>
          <w:rtl/>
        </w:rPr>
      </w:pPr>
      <w:r w:rsidRPr="008C6FD8">
        <w:rPr>
          <w:rFonts w:ascii="Traditional Arabic" w:hAnsi="Traditional Arabic" w:cs="Traditional Arabic"/>
          <w:b/>
          <w:bCs/>
          <w:sz w:val="36"/>
          <w:szCs w:val="36"/>
          <w:shd w:val="clear" w:color="auto" w:fill="FFFFFB"/>
          <w:rtl/>
        </w:rPr>
        <w:t xml:space="preserve">بعثه النبي صلى الله عليه وسلم مع العلاء بن الحضرمي إلى البحرين، </w:t>
      </w:r>
      <w:proofErr w:type="spellStart"/>
      <w:r w:rsidRPr="008C6FD8">
        <w:rPr>
          <w:rFonts w:ascii="Traditional Arabic" w:hAnsi="Traditional Arabic" w:cs="Traditional Arabic"/>
          <w:b/>
          <w:bCs/>
          <w:sz w:val="36"/>
          <w:szCs w:val="36"/>
          <w:shd w:val="clear" w:color="auto" w:fill="FFFFFB"/>
          <w:rtl/>
        </w:rPr>
        <w:t>ووصاه</w:t>
      </w:r>
      <w:proofErr w:type="spellEnd"/>
      <w:r w:rsidRPr="008C6FD8">
        <w:rPr>
          <w:rFonts w:ascii="Traditional Arabic" w:hAnsi="Traditional Arabic" w:cs="Traditional Arabic"/>
          <w:b/>
          <w:bCs/>
          <w:sz w:val="36"/>
          <w:szCs w:val="36"/>
          <w:shd w:val="clear" w:color="auto" w:fill="FFFFFB"/>
          <w:rtl/>
        </w:rPr>
        <w:t xml:space="preserve"> به، فجعله العلاء مؤذنا بين يديه، وقال له أبو هريرة: لا تسبقني بآمين أيها الأمير.</w:t>
      </w:r>
    </w:p>
    <w:p w:rsidR="009D40EA" w:rsidRPr="008C6FD8" w:rsidRDefault="009D40EA" w:rsidP="009D40EA">
      <w:pPr>
        <w:bidi/>
        <w:spacing w:line="480" w:lineRule="auto"/>
        <w:rPr>
          <w:rFonts w:ascii="Traditional Arabic" w:hAnsi="Traditional Arabic" w:cs="Traditional Arabic"/>
          <w:b/>
          <w:bCs/>
          <w:sz w:val="36"/>
          <w:szCs w:val="36"/>
          <w:shd w:val="clear" w:color="auto" w:fill="FFFFFB"/>
        </w:rPr>
      </w:pPr>
      <w:r w:rsidRPr="008C6FD8">
        <w:rPr>
          <w:rFonts w:ascii="Traditional Arabic" w:hAnsi="Traditional Arabic" w:cs="Traditional Arabic"/>
          <w:b/>
          <w:bCs/>
          <w:sz w:val="36"/>
          <w:szCs w:val="36"/>
          <w:shd w:val="clear" w:color="auto" w:fill="FFFFFB"/>
          <w:rtl/>
        </w:rPr>
        <w:t>وقد استعمله عمر بن الخطاب على البحرين في أيام إمارته، وقاسمه مع جملة العمال.</w:t>
      </w:r>
    </w:p>
    <w:p w:rsidR="009D40EA" w:rsidRPr="008C6FD8" w:rsidRDefault="009D40EA" w:rsidP="009D40EA">
      <w:pPr>
        <w:bidi/>
        <w:spacing w:line="480" w:lineRule="auto"/>
        <w:rPr>
          <w:rFonts w:ascii="Traditional Arabic" w:hAnsi="Traditional Arabic" w:cs="Traditional Arabic"/>
          <w:b/>
          <w:bCs/>
          <w:sz w:val="36"/>
          <w:szCs w:val="36"/>
          <w:shd w:val="clear" w:color="auto" w:fill="FFFFFB"/>
          <w:rtl/>
        </w:rPr>
      </w:pPr>
      <w:r w:rsidRPr="008C6FD8">
        <w:rPr>
          <w:rFonts w:ascii="Traditional Arabic" w:hAnsi="Traditional Arabic" w:cs="Traditional Arabic"/>
          <w:b/>
          <w:bCs/>
          <w:sz w:val="36"/>
          <w:szCs w:val="36"/>
          <w:shd w:val="clear" w:color="auto" w:fill="FFFFFB"/>
          <w:rtl/>
        </w:rPr>
        <w:t>وعينه  مروان بن الحكم أميرا على المدينة المنورة -</w:t>
      </w:r>
    </w:p>
    <w:p w:rsidR="009D40EA" w:rsidRPr="008C6FD8" w:rsidRDefault="009D40EA" w:rsidP="009D40EA">
      <w:pPr>
        <w:bidi/>
        <w:spacing w:line="480" w:lineRule="auto"/>
        <w:rPr>
          <w:rFonts w:ascii="Traditional Arabic" w:hAnsi="Traditional Arabic" w:cs="Traditional Arabic"/>
          <w:b/>
          <w:bCs/>
          <w:sz w:val="36"/>
          <w:szCs w:val="36"/>
          <w:u w:val="single"/>
          <w:shd w:val="clear" w:color="auto" w:fill="FFFFFB"/>
        </w:rPr>
      </w:pPr>
      <w:r w:rsidRPr="008C6FD8">
        <w:rPr>
          <w:rFonts w:ascii="Traditional Arabic" w:hAnsi="Traditional Arabic" w:cs="Traditional Arabic"/>
          <w:b/>
          <w:bCs/>
          <w:sz w:val="36"/>
          <w:szCs w:val="36"/>
          <w:u w:val="single"/>
          <w:shd w:val="clear" w:color="auto" w:fill="FFFFFB"/>
          <w:rtl/>
        </w:rPr>
        <w:t>تواضع أبي هريرة :</w:t>
      </w:r>
    </w:p>
    <w:p w:rsidR="009D40EA" w:rsidRPr="008C6FD8" w:rsidRDefault="009D40EA" w:rsidP="009D40EA">
      <w:pPr>
        <w:bidi/>
        <w:spacing w:line="480" w:lineRule="auto"/>
        <w:rPr>
          <w:rFonts w:ascii="Traditional Arabic" w:hAnsi="Traditional Arabic" w:cs="Traditional Arabic"/>
          <w:b/>
          <w:bCs/>
          <w:sz w:val="36"/>
          <w:szCs w:val="36"/>
          <w:shd w:val="clear" w:color="auto" w:fill="FFFFFB"/>
        </w:rPr>
      </w:pPr>
      <w:r w:rsidRPr="008C6FD8">
        <w:rPr>
          <w:rFonts w:ascii="Traditional Arabic" w:hAnsi="Traditional Arabic" w:cs="Traditional Arabic"/>
          <w:b/>
          <w:bCs/>
          <w:sz w:val="36"/>
          <w:szCs w:val="36"/>
          <w:shd w:val="clear" w:color="auto" w:fill="FFFFFB"/>
          <w:rtl/>
        </w:rPr>
        <w:t xml:space="preserve">وقال ابن وهب: حدثنا عمرو بن الحارث، عن يزيد بن زياد القرظي: أن ثعلبة بن أبي مالك القرظي حدثه أن أبا هريرة أقبل في السوق يحمل حزمتي </w:t>
      </w:r>
      <w:r w:rsidRPr="008C6FD8">
        <w:rPr>
          <w:rFonts w:ascii="Traditional Arabic" w:hAnsi="Traditional Arabic" w:cs="Traditional Arabic"/>
          <w:b/>
          <w:bCs/>
          <w:sz w:val="36"/>
          <w:szCs w:val="36"/>
          <w:shd w:val="clear" w:color="auto" w:fill="FFFFFB"/>
          <w:rtl/>
        </w:rPr>
        <w:lastRenderedPageBreak/>
        <w:t>حطب - وهو يومئذ أمير لمروان بن الحكم - فقال: أوسع الطريق للأمير يا بن أبي مالك، فقلت يرحمك الله يكفي هذا ! فقال: أوسع الطريق للأمير والحزمة عليه.</w:t>
      </w:r>
    </w:p>
    <w:p w:rsidR="009D40EA" w:rsidRPr="008C6FD8" w:rsidRDefault="009D40EA" w:rsidP="009D40EA">
      <w:pPr>
        <w:bidi/>
        <w:spacing w:line="480" w:lineRule="auto"/>
        <w:rPr>
          <w:rFonts w:ascii="Traditional Arabic" w:hAnsi="Traditional Arabic" w:cs="Traditional Arabic"/>
          <w:sz w:val="36"/>
          <w:szCs w:val="36"/>
          <w:shd w:val="clear" w:color="auto" w:fill="FFFFFB"/>
          <w:rtl/>
        </w:rPr>
      </w:pPr>
      <w:r w:rsidRPr="008C6FD8">
        <w:rPr>
          <w:rFonts w:ascii="Traditional Arabic" w:hAnsi="Traditional Arabic" w:cs="Traditional Arabic"/>
          <w:b/>
          <w:bCs/>
          <w:sz w:val="36"/>
          <w:szCs w:val="36"/>
          <w:shd w:val="clear" w:color="auto" w:fill="FFFFFB"/>
          <w:rtl/>
        </w:rPr>
        <w:t xml:space="preserve">قال ابن كثير :" وله فضائل ومناقب كثيرة وكلام حسن ومواعظ جمة " </w:t>
      </w:r>
      <w:r w:rsidRPr="008C6FD8">
        <w:rPr>
          <w:rStyle w:val="a7"/>
          <w:rFonts w:ascii="Traditional Arabic" w:hAnsi="Traditional Arabic" w:cs="Traditional Arabic"/>
          <w:b/>
          <w:bCs/>
          <w:sz w:val="36"/>
          <w:szCs w:val="36"/>
          <w:shd w:val="clear" w:color="auto" w:fill="FFFFFB"/>
          <w:rtl/>
        </w:rPr>
        <w:footnoteReference w:id="138"/>
      </w:r>
      <w:r w:rsidRPr="008C6FD8">
        <w:rPr>
          <w:rFonts w:ascii="Traditional Arabic" w:hAnsi="Traditional Arabic" w:cs="Traditional Arabic"/>
          <w:b/>
          <w:bCs/>
          <w:sz w:val="36"/>
          <w:szCs w:val="36"/>
          <w:shd w:val="clear" w:color="auto" w:fill="FFFFFB"/>
          <w:rtl/>
        </w:rPr>
        <w:t xml:space="preserve">. </w:t>
      </w:r>
    </w:p>
    <w:p w:rsidR="009D40EA" w:rsidRPr="008C6FD8" w:rsidRDefault="009D40EA" w:rsidP="009D40EA">
      <w:pPr>
        <w:pStyle w:val="af1"/>
        <w:shd w:val="clear" w:color="auto" w:fill="FFFFFF"/>
        <w:bidi/>
        <w:spacing w:before="0" w:beforeAutospacing="0" w:after="150" w:afterAutospacing="0" w:line="480" w:lineRule="auto"/>
        <w:jc w:val="both"/>
        <w:rPr>
          <w:rFonts w:ascii="Traditional Arabic" w:hAnsi="Traditional Arabic" w:cs="Traditional Arabic"/>
          <w:sz w:val="36"/>
          <w:szCs w:val="36"/>
          <w:rtl/>
        </w:rPr>
      </w:pPr>
    </w:p>
    <w:p w:rsidR="00123F87" w:rsidRPr="008C6FD8" w:rsidRDefault="00AD64F4" w:rsidP="00AF0301">
      <w:pPr>
        <w:pStyle w:val="af1"/>
        <w:shd w:val="clear" w:color="auto" w:fill="FFFFFF"/>
        <w:bidi/>
        <w:spacing w:before="0" w:beforeAutospacing="0" w:after="150" w:afterAutospacing="0" w:line="480" w:lineRule="auto"/>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t>أبعد هذا ي</w:t>
      </w:r>
      <w:r w:rsidR="00744A43" w:rsidRPr="008C6FD8">
        <w:rPr>
          <w:rFonts w:ascii="Traditional Arabic" w:hAnsi="Traditional Arabic" w:cs="Traditional Arabic"/>
          <w:b/>
          <w:bCs/>
          <w:sz w:val="36"/>
          <w:szCs w:val="36"/>
          <w:rtl/>
        </w:rPr>
        <w:t>ُ</w:t>
      </w:r>
      <w:r w:rsidRPr="008C6FD8">
        <w:rPr>
          <w:rFonts w:ascii="Traditional Arabic" w:hAnsi="Traditional Arabic" w:cs="Traditional Arabic"/>
          <w:b/>
          <w:bCs/>
          <w:sz w:val="36"/>
          <w:szCs w:val="36"/>
          <w:rtl/>
        </w:rPr>
        <w:t xml:space="preserve">طعن في </w:t>
      </w:r>
      <w:r w:rsidR="00123F87" w:rsidRPr="008C6FD8">
        <w:rPr>
          <w:rFonts w:ascii="Traditional Arabic" w:hAnsi="Traditional Arabic" w:cs="Traditional Arabic"/>
          <w:b/>
          <w:bCs/>
          <w:sz w:val="36"/>
          <w:szCs w:val="36"/>
          <w:rtl/>
        </w:rPr>
        <w:t xml:space="preserve">الأحاديث التي تروى عن أبي هريرة في كتب السنة </w:t>
      </w:r>
      <w:r w:rsidR="00AF0301" w:rsidRPr="008C6FD8">
        <w:rPr>
          <w:rFonts w:ascii="Traditional Arabic" w:hAnsi="Traditional Arabic" w:cs="Traditional Arabic"/>
          <w:b/>
          <w:bCs/>
          <w:sz w:val="36"/>
          <w:szCs w:val="36"/>
          <w:rtl/>
        </w:rPr>
        <w:t>؟</w:t>
      </w:r>
      <w:r w:rsidR="00123F87" w:rsidRPr="008C6FD8">
        <w:rPr>
          <w:rFonts w:ascii="Traditional Arabic" w:hAnsi="Traditional Arabic" w:cs="Traditional Arabic"/>
          <w:b/>
          <w:bCs/>
          <w:sz w:val="36"/>
          <w:szCs w:val="36"/>
          <w:rtl/>
        </w:rPr>
        <w:t xml:space="preserve"> </w:t>
      </w:r>
      <w:r w:rsidR="007A1D12" w:rsidRPr="008C6FD8">
        <w:rPr>
          <w:rFonts w:ascii="Traditional Arabic" w:hAnsi="Traditional Arabic" w:cs="Traditional Arabic"/>
          <w:b/>
          <w:bCs/>
          <w:sz w:val="36"/>
          <w:szCs w:val="36"/>
          <w:rtl/>
        </w:rPr>
        <w:t>وهي نحو</w:t>
      </w:r>
      <w:r w:rsidR="00123F87" w:rsidRPr="008C6FD8">
        <w:rPr>
          <w:rFonts w:ascii="Traditional Arabic" w:hAnsi="Traditional Arabic" w:cs="Traditional Arabic"/>
          <w:b/>
          <w:bCs/>
          <w:sz w:val="36"/>
          <w:szCs w:val="36"/>
          <w:rtl/>
        </w:rPr>
        <w:t xml:space="preserve"> (5374) بحسب عددها في " مسند بقي بن مخلد " أضخم موسوعة حديثية مؤلفة</w:t>
      </w:r>
      <w:r w:rsidR="00936E5C" w:rsidRPr="008C6FD8">
        <w:rPr>
          <w:rStyle w:val="a7"/>
          <w:rFonts w:ascii="Traditional Arabic" w:hAnsi="Traditional Arabic" w:cs="Traditional Arabic"/>
          <w:b/>
          <w:bCs/>
          <w:sz w:val="36"/>
          <w:szCs w:val="36"/>
          <w:rtl/>
        </w:rPr>
        <w:footnoteReference w:id="139"/>
      </w:r>
      <w:r w:rsidR="00123F87" w:rsidRPr="008C6FD8">
        <w:rPr>
          <w:rFonts w:ascii="Traditional Arabic" w:hAnsi="Traditional Arabic" w:cs="Traditional Arabic"/>
          <w:b/>
          <w:bCs/>
          <w:sz w:val="36"/>
          <w:szCs w:val="36"/>
          <w:rtl/>
        </w:rPr>
        <w:t xml:space="preserve"> ، فأين هي المبالغة المنسوبة لأبي هريرة رضي الله عنه في روايته للأحاديث ؟</w:t>
      </w:r>
    </w:p>
    <w:p w:rsidR="00123F87" w:rsidRPr="008C6FD8" w:rsidRDefault="00123F87" w:rsidP="004142D2">
      <w:pPr>
        <w:pStyle w:val="af1"/>
        <w:shd w:val="clear" w:color="auto" w:fill="FFFFFF"/>
        <w:bidi/>
        <w:spacing w:before="0" w:beforeAutospacing="0" w:after="150" w:afterAutospacing="0" w:line="480" w:lineRule="auto"/>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نظن أن أي منصف يتأمل عدد مرويات أبي هريرة رضي الله عنه مع مدة صحبته للنبي صلى الله عليه وسلم يستنتج أنه لا </w:t>
      </w:r>
      <w:r w:rsidRPr="008C6FD8">
        <w:rPr>
          <w:rFonts w:ascii="Traditional Arabic" w:hAnsi="Traditional Arabic" w:cs="Traditional Arabic"/>
          <w:b/>
          <w:bCs/>
          <w:sz w:val="36"/>
          <w:szCs w:val="36"/>
          <w:rtl/>
        </w:rPr>
        <w:lastRenderedPageBreak/>
        <w:t>صحة لهذه الزوبعة التي يثيرها البعض على مرويات أبي هريرة رضي الله عنه</w:t>
      </w:r>
      <w:r w:rsidRPr="008C6FD8">
        <w:rPr>
          <w:rFonts w:ascii="Traditional Arabic" w:hAnsi="Traditional Arabic" w:cs="Traditional Arabic"/>
          <w:b/>
          <w:bCs/>
          <w:sz w:val="36"/>
          <w:szCs w:val="36"/>
        </w:rPr>
        <w:t xml:space="preserve"> .</w:t>
      </w:r>
    </w:p>
    <w:p w:rsidR="00123F87" w:rsidRPr="008C6FD8" w:rsidRDefault="00123F87" w:rsidP="004142D2">
      <w:pPr>
        <w:pStyle w:val="af1"/>
        <w:shd w:val="clear" w:color="auto" w:fill="FFFFFF"/>
        <w:bidi/>
        <w:spacing w:before="0" w:beforeAutospacing="0" w:after="150" w:afterAutospacing="0" w:line="480" w:lineRule="auto"/>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t>فكيف إذا علم القارئ الكريم أن الخمسة آلاف حديث المروية لأبي هريرة رضي الله عنه في كتب السنة تشمل الصحيح والضعيف والموضوع ؟ يعني أن بعض هذه الأحاديث التي تُنسب لأبي هريرة رضي الله عنه لم تصح عنه من الأصل</w:t>
      </w:r>
      <w:r w:rsidRPr="008C6FD8">
        <w:rPr>
          <w:rFonts w:ascii="Traditional Arabic" w:hAnsi="Traditional Arabic" w:cs="Traditional Arabic"/>
          <w:b/>
          <w:bCs/>
          <w:sz w:val="36"/>
          <w:szCs w:val="36"/>
        </w:rPr>
        <w:t xml:space="preserve"> .</w:t>
      </w:r>
    </w:p>
    <w:p w:rsidR="00123F87" w:rsidRPr="008C6FD8" w:rsidRDefault="00123F87" w:rsidP="004142D2">
      <w:pPr>
        <w:pStyle w:val="af1"/>
        <w:shd w:val="clear" w:color="auto" w:fill="FFFFFF"/>
        <w:bidi/>
        <w:spacing w:before="0" w:beforeAutospacing="0" w:after="150" w:afterAutospacing="0" w:line="480" w:lineRule="auto"/>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t>وكيف لو علم القارئ الكريم أيضاً أن الخمسة آلاف حديثاً المروية لأبي هريرة رضي الله عنه في كتب السنة تشمل المكرر الذي جاء بمتن ونص واحد ولكن تعددت أسانيده وطرقه ؟ فبعض الأحاديث تروى من عشرة طرق ونصها واحد ، فهذه يعدها العلماء عشرة أحاديث وليست حديثا واحداً</w:t>
      </w:r>
      <w:r w:rsidRPr="008C6FD8">
        <w:rPr>
          <w:rFonts w:ascii="Traditional Arabic" w:hAnsi="Traditional Arabic" w:cs="Traditional Arabic"/>
          <w:b/>
          <w:bCs/>
          <w:sz w:val="36"/>
          <w:szCs w:val="36"/>
        </w:rPr>
        <w:t xml:space="preserve"> .</w:t>
      </w:r>
    </w:p>
    <w:p w:rsidR="00123F87" w:rsidRPr="008C6FD8" w:rsidRDefault="00123F87" w:rsidP="004142D2">
      <w:pPr>
        <w:pStyle w:val="af1"/>
        <w:shd w:val="clear" w:color="auto" w:fill="FFFFFF"/>
        <w:bidi/>
        <w:spacing w:before="0" w:beforeAutospacing="0" w:after="150" w:afterAutospacing="0" w:line="480" w:lineRule="auto"/>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وكيف لو علم القارئ الكريم أيضاً : أن الخمسة آلاف حديثاً المروية لأبي هريرة رضي الله عنه في كتب السنة لم يأخذها كلها من النبي صلى الله عليه وسلم مباشرة ، بل </w:t>
      </w:r>
      <w:r w:rsidRPr="008C6FD8">
        <w:rPr>
          <w:rFonts w:ascii="Traditional Arabic" w:hAnsi="Traditional Arabic" w:cs="Traditional Arabic"/>
          <w:b/>
          <w:bCs/>
          <w:sz w:val="36"/>
          <w:szCs w:val="36"/>
          <w:rtl/>
        </w:rPr>
        <w:lastRenderedPageBreak/>
        <w:t>أخذ كثيراً منها عن إخوانه السابقين في صحبة النبي صلى الله عليه وسلم ؟</w:t>
      </w:r>
    </w:p>
    <w:p w:rsidR="00233549" w:rsidRPr="008C6FD8" w:rsidRDefault="00123F87" w:rsidP="004142D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ثم كيف لو علم القارئ الكريم أيضاً أن أبا هريرة رضي الله عنه صحب النبي صلى الله عليه وسلم أكثر من أربع سنوات ، وليس ثلاثة فقط</w:t>
      </w:r>
      <w:r w:rsidRPr="008C6FD8">
        <w:rPr>
          <w:rFonts w:ascii="Traditional Arabic" w:hAnsi="Traditional Arabic" w:cs="Traditional Arabic"/>
          <w:b/>
          <w:bCs/>
          <w:sz w:val="36"/>
          <w:szCs w:val="36"/>
        </w:rPr>
        <w:t xml:space="preserve"> .</w:t>
      </w:r>
      <w:r w:rsidR="00233549" w:rsidRPr="008C6FD8">
        <w:rPr>
          <w:rFonts w:ascii="Traditional Arabic" w:hAnsi="Traditional Arabic" w:cs="Traditional Arabic"/>
          <w:b/>
          <w:bCs/>
          <w:sz w:val="36"/>
          <w:szCs w:val="36"/>
          <w:rtl/>
        </w:rPr>
        <w:t xml:space="preserve"> وهي ليست بالزمن القصير في عمر الصحبة، وليس ببدع في العقل, ولا في العادة أن يجمع شخص فيها من الأحاديث </w:t>
      </w:r>
      <w:r w:rsidR="007A1D12" w:rsidRPr="008C6FD8">
        <w:rPr>
          <w:rFonts w:ascii="Traditional Arabic" w:hAnsi="Traditional Arabic" w:cs="Traditional Arabic"/>
          <w:b/>
          <w:bCs/>
          <w:sz w:val="36"/>
          <w:szCs w:val="36"/>
          <w:rtl/>
        </w:rPr>
        <w:t xml:space="preserve">أكثر </w:t>
      </w:r>
      <w:r w:rsidR="00233549" w:rsidRPr="008C6FD8">
        <w:rPr>
          <w:rFonts w:ascii="Traditional Arabic" w:hAnsi="Traditional Arabic" w:cs="Traditional Arabic"/>
          <w:b/>
          <w:bCs/>
          <w:sz w:val="36"/>
          <w:szCs w:val="36"/>
          <w:rtl/>
        </w:rPr>
        <w:t xml:space="preserve"> مما يجمعه غيره, ولا سيما إذا كان له من التفرغ والإقبال على العلم وقوة الحافظة والذكاء، وطول العمر</w:t>
      </w:r>
      <w:r w:rsidR="00744A43" w:rsidRPr="008C6FD8">
        <w:rPr>
          <w:rFonts w:ascii="Traditional Arabic" w:hAnsi="Traditional Arabic" w:cs="Traditional Arabic"/>
          <w:b/>
          <w:bCs/>
          <w:sz w:val="36"/>
          <w:szCs w:val="36"/>
          <w:rtl/>
        </w:rPr>
        <w:t xml:space="preserve"> ؛ ودعاء الرسول صلى الله عليه وسلم له بالحفظ </w:t>
      </w:r>
      <w:r w:rsidR="00233549" w:rsidRPr="008C6FD8">
        <w:rPr>
          <w:rFonts w:ascii="Traditional Arabic" w:hAnsi="Traditional Arabic" w:cs="Traditional Arabic"/>
          <w:b/>
          <w:bCs/>
          <w:sz w:val="36"/>
          <w:szCs w:val="36"/>
          <w:rtl/>
        </w:rPr>
        <w:t>.</w:t>
      </w:r>
    </w:p>
    <w:p w:rsidR="00936E5C" w:rsidRPr="008C6FD8" w:rsidRDefault="00936E5C" w:rsidP="004142D2">
      <w:pPr>
        <w:pStyle w:val="a9"/>
        <w:bidi/>
        <w:spacing w:line="480" w:lineRule="auto"/>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لذا </w:t>
      </w:r>
      <w:r w:rsidR="00593E62" w:rsidRPr="008C6FD8">
        <w:rPr>
          <w:rFonts w:ascii="Traditional Arabic" w:hAnsi="Traditional Arabic" w:cs="Traditional Arabic"/>
          <w:b/>
          <w:bCs/>
          <w:sz w:val="36"/>
          <w:szCs w:val="36"/>
          <w:rtl/>
        </w:rPr>
        <w:t>احتج المسلمون قديما وحديثا بحديثه، لحفظه، وجلالته، وإتقانه، وفقهه، وناهيك أن مثل ابن عباس يتأدب معه، ويقول: أفت يا أبا هريرة.</w:t>
      </w:r>
    </w:p>
    <w:p w:rsidR="00115A44" w:rsidRPr="008C6FD8" w:rsidRDefault="00115A44" w:rsidP="004142D2">
      <w:pPr>
        <w:pStyle w:val="a9"/>
        <w:bidi/>
        <w:spacing w:line="480" w:lineRule="auto"/>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t>أين مثل أبي هريرة في حفظه، وسعة علمه.</w:t>
      </w:r>
    </w:p>
    <w:p w:rsidR="00593E62" w:rsidRPr="008C6FD8" w:rsidRDefault="00744A43" w:rsidP="004142D2">
      <w:pPr>
        <w:pStyle w:val="a9"/>
        <w:bidi/>
        <w:spacing w:line="480" w:lineRule="auto"/>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وأصح </w:t>
      </w:r>
      <w:r w:rsidR="00593E62" w:rsidRPr="008C6FD8">
        <w:rPr>
          <w:rFonts w:ascii="Traditional Arabic" w:hAnsi="Traditional Arabic" w:cs="Traditional Arabic"/>
          <w:b/>
          <w:bCs/>
          <w:sz w:val="36"/>
          <w:szCs w:val="36"/>
          <w:rtl/>
        </w:rPr>
        <w:t>أحاديث</w:t>
      </w:r>
      <w:r w:rsidRPr="008C6FD8">
        <w:rPr>
          <w:rFonts w:ascii="Traditional Arabic" w:hAnsi="Traditional Arabic" w:cs="Traditional Arabic"/>
          <w:b/>
          <w:bCs/>
          <w:sz w:val="36"/>
          <w:szCs w:val="36"/>
          <w:rtl/>
        </w:rPr>
        <w:t>ه</w:t>
      </w:r>
      <w:r w:rsidR="00593E62" w:rsidRPr="008C6FD8">
        <w:rPr>
          <w:rFonts w:ascii="Traditional Arabic" w:hAnsi="Traditional Arabic" w:cs="Traditional Arabic"/>
          <w:b/>
          <w:bCs/>
          <w:sz w:val="36"/>
          <w:szCs w:val="36"/>
          <w:rtl/>
        </w:rPr>
        <w:t xml:space="preserve"> ما جاء: عن الزهري، عن سعيد بن المسيب، عن أبي هريرة.</w:t>
      </w:r>
    </w:p>
    <w:p w:rsidR="00593E62" w:rsidRPr="008C6FD8" w:rsidRDefault="00593E62" w:rsidP="004142D2">
      <w:pPr>
        <w:pStyle w:val="a9"/>
        <w:bidi/>
        <w:spacing w:line="480" w:lineRule="auto"/>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lastRenderedPageBreak/>
        <w:t>وما جاء عن: أبي الزناد، عن الأعرج، عن أبي هريرة.</w:t>
      </w:r>
    </w:p>
    <w:p w:rsidR="00593E62" w:rsidRPr="008C6FD8" w:rsidRDefault="00593E62" w:rsidP="004142D2">
      <w:pPr>
        <w:pStyle w:val="a9"/>
        <w:bidi/>
        <w:spacing w:line="480" w:lineRule="auto"/>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t>وما جاء عن: ابن عون، وأيوب، عن محمد بن سيرين، عن أبي هريرة.</w:t>
      </w:r>
      <w:r w:rsidR="00AD64F4" w:rsidRPr="008C6FD8">
        <w:rPr>
          <w:rStyle w:val="a7"/>
          <w:rFonts w:ascii="Traditional Arabic" w:hAnsi="Traditional Arabic" w:cs="Traditional Arabic"/>
          <w:b/>
          <w:bCs/>
          <w:sz w:val="36"/>
          <w:szCs w:val="36"/>
          <w:rtl/>
        </w:rPr>
        <w:footnoteReference w:id="140"/>
      </w:r>
    </w:p>
    <w:p w:rsidR="00233549" w:rsidRPr="008C6FD8" w:rsidRDefault="00233549" w:rsidP="004142D2">
      <w:pPr>
        <w:pStyle w:val="a9"/>
        <w:bidi/>
        <w:spacing w:line="480" w:lineRule="auto"/>
        <w:jc w:val="both"/>
        <w:rPr>
          <w:rFonts w:ascii="Traditional Arabic" w:hAnsi="Traditional Arabic" w:cs="Traditional Arabic"/>
          <w:b/>
          <w:bCs/>
          <w:sz w:val="36"/>
          <w:szCs w:val="36"/>
          <w:rtl/>
        </w:rPr>
      </w:pPr>
    </w:p>
    <w:p w:rsidR="00C11927" w:rsidRPr="008C6FD8" w:rsidRDefault="00C11927" w:rsidP="00C11927">
      <w:pPr>
        <w:pStyle w:val="a9"/>
        <w:bidi/>
        <w:spacing w:line="480" w:lineRule="auto"/>
        <w:jc w:val="both"/>
        <w:rPr>
          <w:rFonts w:ascii="Traditional Arabic" w:hAnsi="Traditional Arabic" w:cs="Traditional Arabic"/>
          <w:b/>
          <w:bCs/>
          <w:sz w:val="36"/>
          <w:szCs w:val="36"/>
          <w:rtl/>
        </w:rPr>
      </w:pPr>
    </w:p>
    <w:p w:rsidR="00C11927" w:rsidRPr="008C6FD8" w:rsidRDefault="00C11927" w:rsidP="00C11927">
      <w:pPr>
        <w:pStyle w:val="a9"/>
        <w:bidi/>
        <w:spacing w:line="480" w:lineRule="auto"/>
        <w:jc w:val="both"/>
        <w:rPr>
          <w:rFonts w:ascii="Traditional Arabic" w:hAnsi="Traditional Arabic" w:cs="Traditional Arabic"/>
          <w:b/>
          <w:bCs/>
          <w:sz w:val="36"/>
          <w:szCs w:val="36"/>
          <w:rtl/>
        </w:rPr>
      </w:pPr>
    </w:p>
    <w:p w:rsidR="00C11927" w:rsidRPr="008C6FD8" w:rsidRDefault="00C11927" w:rsidP="00C11927">
      <w:pPr>
        <w:pStyle w:val="a9"/>
        <w:bidi/>
        <w:spacing w:line="480" w:lineRule="auto"/>
        <w:jc w:val="both"/>
        <w:rPr>
          <w:rFonts w:ascii="Traditional Arabic" w:hAnsi="Traditional Arabic" w:cs="Traditional Arabic"/>
          <w:b/>
          <w:bCs/>
          <w:sz w:val="36"/>
          <w:szCs w:val="36"/>
          <w:rtl/>
        </w:rPr>
      </w:pPr>
    </w:p>
    <w:p w:rsidR="00C11927" w:rsidRPr="008C6FD8" w:rsidRDefault="00C11927" w:rsidP="00C11927">
      <w:pPr>
        <w:pStyle w:val="a9"/>
        <w:bidi/>
        <w:spacing w:line="480" w:lineRule="auto"/>
        <w:jc w:val="both"/>
        <w:rPr>
          <w:rFonts w:ascii="Traditional Arabic" w:hAnsi="Traditional Arabic" w:cs="Traditional Arabic"/>
          <w:b/>
          <w:bCs/>
          <w:sz w:val="36"/>
          <w:szCs w:val="36"/>
          <w:rtl/>
        </w:rPr>
      </w:pPr>
    </w:p>
    <w:p w:rsidR="002632BE" w:rsidRPr="008C6FD8" w:rsidRDefault="002632BE" w:rsidP="007045C6">
      <w:pPr>
        <w:pStyle w:val="a9"/>
        <w:bidi/>
        <w:spacing w:line="480" w:lineRule="auto"/>
        <w:jc w:val="both"/>
        <w:rPr>
          <w:rFonts w:ascii="Traditional Arabic" w:hAnsi="Traditional Arabic" w:cs="Traditional Arabic"/>
          <w:b/>
          <w:bCs/>
          <w:sz w:val="36"/>
          <w:szCs w:val="36"/>
          <w:rtl/>
        </w:rPr>
      </w:pPr>
    </w:p>
    <w:p w:rsidR="00A524A4" w:rsidRPr="008C6FD8" w:rsidRDefault="00A524A4" w:rsidP="002632BE">
      <w:pPr>
        <w:pStyle w:val="a3"/>
        <w:bidi/>
        <w:spacing w:line="480" w:lineRule="auto"/>
        <w:ind w:left="1080"/>
        <w:rPr>
          <w:rFonts w:ascii="Traditional Arabic" w:hAnsi="Traditional Arabic" w:cs="Traditional Arabic"/>
          <w:b/>
          <w:bCs/>
          <w:sz w:val="36"/>
          <w:szCs w:val="36"/>
          <w:rtl/>
        </w:rPr>
      </w:pPr>
    </w:p>
    <w:p w:rsidR="00B66778" w:rsidRPr="008C6FD8" w:rsidRDefault="00B66778" w:rsidP="00B66778">
      <w:pPr>
        <w:pStyle w:val="a3"/>
        <w:bidi/>
        <w:spacing w:line="480" w:lineRule="auto"/>
        <w:ind w:left="1080"/>
        <w:rPr>
          <w:rFonts w:ascii="Traditional Arabic" w:hAnsi="Traditional Arabic" w:cs="Traditional Arabic"/>
          <w:b/>
          <w:bCs/>
          <w:sz w:val="36"/>
          <w:szCs w:val="36"/>
          <w:rtl/>
        </w:rPr>
      </w:pPr>
    </w:p>
    <w:p w:rsidR="00123F87" w:rsidRPr="008C6FD8" w:rsidRDefault="00123F87" w:rsidP="00A524A4">
      <w:pPr>
        <w:pStyle w:val="a3"/>
        <w:bidi/>
        <w:spacing w:line="480" w:lineRule="auto"/>
        <w:ind w:left="1080"/>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الخاتمة </w:t>
      </w:r>
    </w:p>
    <w:p w:rsidR="002632BE" w:rsidRPr="008C6FD8" w:rsidRDefault="002632BE" w:rsidP="00842466">
      <w:pPr>
        <w:pStyle w:val="a3"/>
        <w:bidi/>
        <w:spacing w:line="360" w:lineRule="auto"/>
        <w:ind w:left="1080"/>
        <w:rPr>
          <w:rFonts w:ascii="Traditional Arabic" w:hAnsi="Traditional Arabic" w:cs="Traditional Arabic"/>
          <w:b/>
          <w:bCs/>
          <w:sz w:val="36"/>
          <w:szCs w:val="36"/>
          <w:rtl/>
        </w:rPr>
      </w:pPr>
    </w:p>
    <w:p w:rsidR="00123F87" w:rsidRPr="008C6FD8" w:rsidRDefault="00842466" w:rsidP="004142D2">
      <w:pPr>
        <w:pStyle w:val="a3"/>
        <w:bidi/>
        <w:spacing w:line="480" w:lineRule="auto"/>
        <w:ind w:left="1080"/>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في الختام </w:t>
      </w:r>
      <w:proofErr w:type="spellStart"/>
      <w:r w:rsidRPr="008C6FD8">
        <w:rPr>
          <w:rFonts w:ascii="Traditional Arabic" w:hAnsi="Traditional Arabic" w:cs="Traditional Arabic"/>
          <w:b/>
          <w:bCs/>
          <w:sz w:val="36"/>
          <w:szCs w:val="36"/>
          <w:rtl/>
        </w:rPr>
        <w:t>وبعدالمقارنة</w:t>
      </w:r>
      <w:proofErr w:type="spellEnd"/>
      <w:r w:rsidRPr="008C6FD8">
        <w:rPr>
          <w:rFonts w:ascii="Traditional Arabic" w:hAnsi="Traditional Arabic" w:cs="Traditional Arabic"/>
          <w:b/>
          <w:bCs/>
          <w:sz w:val="36"/>
          <w:szCs w:val="36"/>
          <w:rtl/>
        </w:rPr>
        <w:t xml:space="preserve"> بين إقلال أ</w:t>
      </w:r>
      <w:r w:rsidR="00123F87" w:rsidRPr="008C6FD8">
        <w:rPr>
          <w:rFonts w:ascii="Traditional Arabic" w:hAnsi="Traditional Arabic" w:cs="Traditional Arabic"/>
          <w:b/>
          <w:bCs/>
          <w:sz w:val="36"/>
          <w:szCs w:val="36"/>
          <w:rtl/>
        </w:rPr>
        <w:t xml:space="preserve">بي بكر لرواية الحديث وإكثار أبي هريرة </w:t>
      </w:r>
      <w:r w:rsidRPr="008C6FD8">
        <w:rPr>
          <w:rFonts w:ascii="Traditional Arabic" w:hAnsi="Traditional Arabic" w:cs="Traditional Arabic"/>
          <w:b/>
          <w:bCs/>
          <w:sz w:val="36"/>
          <w:szCs w:val="36"/>
          <w:rtl/>
        </w:rPr>
        <w:t xml:space="preserve">لها نستنتج </w:t>
      </w:r>
      <w:r w:rsidR="00123F87" w:rsidRPr="008C6FD8">
        <w:rPr>
          <w:rFonts w:ascii="Traditional Arabic" w:hAnsi="Traditional Arabic" w:cs="Traditional Arabic"/>
          <w:b/>
          <w:bCs/>
          <w:sz w:val="36"/>
          <w:szCs w:val="36"/>
          <w:rtl/>
        </w:rPr>
        <w:t xml:space="preserve"> ما يلي :</w:t>
      </w:r>
    </w:p>
    <w:p w:rsidR="00123F87" w:rsidRPr="008C6FD8" w:rsidRDefault="00AF0301" w:rsidP="00AF0301">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lastRenderedPageBreak/>
        <w:t xml:space="preserve">- </w:t>
      </w:r>
      <w:r w:rsidR="00123F87" w:rsidRPr="008C6FD8">
        <w:rPr>
          <w:rFonts w:ascii="Traditional Arabic" w:hAnsi="Traditional Arabic" w:cs="Traditional Arabic"/>
          <w:b/>
          <w:bCs/>
          <w:sz w:val="36"/>
          <w:szCs w:val="36"/>
          <w:rtl/>
        </w:rPr>
        <w:t xml:space="preserve">لكل منهما ظروفه الخاصة </w:t>
      </w:r>
    </w:p>
    <w:p w:rsidR="00AF0301" w:rsidRPr="008C6FD8" w:rsidRDefault="00AF0301" w:rsidP="00AF0301">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 </w:t>
      </w:r>
      <w:r w:rsidR="00123F87" w:rsidRPr="008C6FD8">
        <w:rPr>
          <w:rFonts w:ascii="Traditional Arabic" w:hAnsi="Traditional Arabic" w:cs="Traditional Arabic"/>
          <w:b/>
          <w:bCs/>
          <w:sz w:val="36"/>
          <w:szCs w:val="36"/>
          <w:rtl/>
        </w:rPr>
        <w:t xml:space="preserve">أبو بكر كان مشغولا </w:t>
      </w:r>
      <w:proofErr w:type="spellStart"/>
      <w:r w:rsidR="00123F87" w:rsidRPr="008C6FD8">
        <w:rPr>
          <w:rFonts w:ascii="Traditional Arabic" w:hAnsi="Traditional Arabic" w:cs="Traditional Arabic"/>
          <w:b/>
          <w:bCs/>
          <w:sz w:val="36"/>
          <w:szCs w:val="36"/>
          <w:rtl/>
        </w:rPr>
        <w:t>بأمورالتجارة</w:t>
      </w:r>
      <w:proofErr w:type="spellEnd"/>
      <w:r w:rsidR="00123F87" w:rsidRPr="008C6FD8">
        <w:rPr>
          <w:rFonts w:ascii="Traditional Arabic" w:hAnsi="Traditional Arabic" w:cs="Traditional Arabic"/>
          <w:b/>
          <w:bCs/>
          <w:sz w:val="36"/>
          <w:szCs w:val="36"/>
          <w:rtl/>
        </w:rPr>
        <w:t xml:space="preserve"> والحكم وتبعات الخلافة</w:t>
      </w:r>
      <w:r w:rsidRPr="008C6FD8">
        <w:rPr>
          <w:rFonts w:ascii="Traditional Arabic" w:hAnsi="Traditional Arabic" w:cs="Traditional Arabic"/>
          <w:b/>
          <w:bCs/>
          <w:sz w:val="36"/>
          <w:szCs w:val="36"/>
        </w:rPr>
        <w:t xml:space="preserve"> </w:t>
      </w:r>
      <w:r w:rsidRPr="008C6FD8">
        <w:rPr>
          <w:rFonts w:ascii="Traditional Arabic" w:hAnsi="Traditional Arabic" w:cs="Traditional Arabic"/>
          <w:b/>
          <w:bCs/>
          <w:sz w:val="36"/>
          <w:szCs w:val="36"/>
          <w:rtl/>
        </w:rPr>
        <w:t xml:space="preserve"> ؛ فلم يكن عنده وقت للرواية, </w:t>
      </w:r>
    </w:p>
    <w:p w:rsidR="00123F87" w:rsidRPr="008C6FD8" w:rsidRDefault="00AF0301" w:rsidP="00AF0301">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w:t>
      </w:r>
      <w:r w:rsidR="00123F87" w:rsidRPr="008C6FD8">
        <w:rPr>
          <w:rFonts w:ascii="Traditional Arabic" w:hAnsi="Traditional Arabic" w:cs="Traditional Arabic"/>
          <w:b/>
          <w:bCs/>
          <w:sz w:val="36"/>
          <w:szCs w:val="36"/>
          <w:rtl/>
        </w:rPr>
        <w:t>أبو هريرة كان متفرغا ؛ ملازما للرسول صلى الله عليه وسلم أينما حل وارتحل .</w:t>
      </w:r>
    </w:p>
    <w:p w:rsidR="00123F87" w:rsidRPr="008C6FD8" w:rsidRDefault="00AF0301" w:rsidP="00AF0301">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w:t>
      </w:r>
      <w:r w:rsidR="00123F87" w:rsidRPr="008C6FD8">
        <w:rPr>
          <w:rFonts w:ascii="Traditional Arabic" w:hAnsi="Traditional Arabic" w:cs="Traditional Arabic"/>
          <w:b/>
          <w:bCs/>
          <w:sz w:val="36"/>
          <w:szCs w:val="36"/>
          <w:rtl/>
        </w:rPr>
        <w:t>أبو بكر لم يعمر طويلا بعد وفاة الرسول عليه الصلاة والسلام ؛ وامتد العمر بأبي هريرة إلى سنة سبع وخمسين للهجرة .</w:t>
      </w:r>
    </w:p>
    <w:p w:rsidR="00123F87" w:rsidRPr="008C6FD8" w:rsidRDefault="00AF0301" w:rsidP="00AF0301">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w:t>
      </w:r>
      <w:r w:rsidR="00123F87" w:rsidRPr="008C6FD8">
        <w:rPr>
          <w:rFonts w:ascii="Traditional Arabic" w:hAnsi="Traditional Arabic" w:cs="Traditional Arabic"/>
          <w:b/>
          <w:bCs/>
          <w:sz w:val="36"/>
          <w:szCs w:val="36"/>
          <w:rtl/>
        </w:rPr>
        <w:t xml:space="preserve">أبو بكر لم يكن له تلاميذ عكس أبي هريرة الذي جلس لنشر الحديث فكان له رواة كثر </w:t>
      </w:r>
      <w:r w:rsidR="00123F87" w:rsidRPr="008C6FD8">
        <w:rPr>
          <w:rFonts w:ascii="Traditional Arabic" w:hAnsi="Traditional Arabic" w:cs="Traditional Arabic"/>
          <w:b/>
          <w:bCs/>
          <w:color w:val="333333"/>
          <w:sz w:val="36"/>
          <w:szCs w:val="36"/>
          <w:rtl/>
        </w:rPr>
        <w:t xml:space="preserve">: </w:t>
      </w:r>
      <w:r w:rsidR="00842466" w:rsidRPr="008C6FD8">
        <w:rPr>
          <w:rFonts w:ascii="Traditional Arabic" w:hAnsi="Traditional Arabic" w:cs="Traditional Arabic"/>
          <w:b/>
          <w:bCs/>
          <w:color w:val="333333"/>
          <w:sz w:val="36"/>
          <w:szCs w:val="36"/>
          <w:rtl/>
        </w:rPr>
        <w:t>(</w:t>
      </w:r>
      <w:r w:rsidR="00123F87" w:rsidRPr="008C6FD8">
        <w:rPr>
          <w:rFonts w:ascii="Traditional Arabic" w:hAnsi="Traditional Arabic" w:cs="Traditional Arabic"/>
          <w:b/>
          <w:bCs/>
          <w:color w:val="333333"/>
          <w:sz w:val="36"/>
          <w:szCs w:val="36"/>
          <w:rtl/>
        </w:rPr>
        <w:t>روى عنه نحو الثمانمائة من أهل العلم،.</w:t>
      </w:r>
      <w:r w:rsidR="00123F87" w:rsidRPr="008C6FD8">
        <w:rPr>
          <w:rFonts w:ascii="Traditional Arabic" w:hAnsi="Traditional Arabic" w:cs="Traditional Arabic"/>
          <w:b/>
          <w:bCs/>
          <w:color w:val="333333"/>
          <w:sz w:val="36"/>
          <w:szCs w:val="36"/>
        </w:rPr>
        <w:t>.</w:t>
      </w:r>
      <w:r w:rsidR="00842466" w:rsidRPr="008C6FD8">
        <w:rPr>
          <w:rFonts w:ascii="Traditional Arabic" w:hAnsi="Traditional Arabic" w:cs="Traditional Arabic"/>
          <w:b/>
          <w:bCs/>
          <w:color w:val="333333"/>
          <w:sz w:val="36"/>
          <w:szCs w:val="36"/>
          <w:rtl/>
        </w:rPr>
        <w:t>)</w:t>
      </w:r>
    </w:p>
    <w:p w:rsidR="00123F87" w:rsidRPr="008C6FD8" w:rsidRDefault="00AF0301" w:rsidP="00B72F58">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w:t>
      </w:r>
      <w:r w:rsidR="00123F87" w:rsidRPr="008C6FD8">
        <w:rPr>
          <w:rFonts w:ascii="Traditional Arabic" w:hAnsi="Traditional Arabic" w:cs="Traditional Arabic"/>
          <w:b/>
          <w:bCs/>
          <w:sz w:val="36"/>
          <w:szCs w:val="36"/>
          <w:rtl/>
        </w:rPr>
        <w:t xml:space="preserve">أبو هريرة دعا </w:t>
      </w:r>
      <w:r w:rsidR="00B72F58" w:rsidRPr="008C6FD8">
        <w:rPr>
          <w:rFonts w:ascii="Traditional Arabic" w:hAnsi="Traditional Arabic" w:cs="Traditional Arabic"/>
          <w:b/>
          <w:bCs/>
          <w:color w:val="FF0000"/>
          <w:sz w:val="36"/>
          <w:szCs w:val="36"/>
          <w:rtl/>
        </w:rPr>
        <w:t>له</w:t>
      </w:r>
      <w:r w:rsidR="00123F87" w:rsidRPr="008C6FD8">
        <w:rPr>
          <w:rFonts w:ascii="Traditional Arabic" w:hAnsi="Traditional Arabic" w:cs="Traditional Arabic"/>
          <w:b/>
          <w:bCs/>
          <w:sz w:val="36"/>
          <w:szCs w:val="36"/>
          <w:rtl/>
        </w:rPr>
        <w:t xml:space="preserve"> الرسول صلى الله عليه وسلم ؛ ودعوة الرسول مستجابة لا شك فيها .</w:t>
      </w:r>
    </w:p>
    <w:p w:rsidR="00AF0301" w:rsidRPr="008C6FD8" w:rsidRDefault="00AF0301" w:rsidP="00AF0301">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Pr>
        <w:t>-</w:t>
      </w:r>
      <w:r w:rsidR="00123F87" w:rsidRPr="008C6FD8">
        <w:rPr>
          <w:rFonts w:ascii="Traditional Arabic" w:hAnsi="Traditional Arabic" w:cs="Traditional Arabic"/>
          <w:b/>
          <w:bCs/>
          <w:sz w:val="36"/>
          <w:szCs w:val="36"/>
          <w:rtl/>
        </w:rPr>
        <w:t>أبو بكر كان مهتما باستتباب الإسلام إثر حروب الردة وبنشر الدعوة والإسلام عن طريق الفتوحات .</w:t>
      </w:r>
      <w:r w:rsidRPr="008C6FD8">
        <w:rPr>
          <w:rFonts w:ascii="Traditional Arabic" w:hAnsi="Traditional Arabic" w:cs="Traditional Arabic"/>
          <w:b/>
          <w:bCs/>
          <w:color w:val="F79646" w:themeColor="accent6"/>
          <w:sz w:val="36"/>
          <w:szCs w:val="36"/>
          <w:rtl/>
        </w:rPr>
        <w:t xml:space="preserve"> </w:t>
      </w:r>
    </w:p>
    <w:p w:rsidR="00123F87" w:rsidRPr="008C6FD8" w:rsidRDefault="00AF0301" w:rsidP="00AF0301">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w:t>
      </w:r>
      <w:r w:rsidR="00123F87" w:rsidRPr="008C6FD8">
        <w:rPr>
          <w:rFonts w:ascii="Traditional Arabic" w:hAnsi="Traditional Arabic" w:cs="Traditional Arabic"/>
          <w:b/>
          <w:bCs/>
          <w:sz w:val="36"/>
          <w:szCs w:val="36"/>
          <w:rtl/>
        </w:rPr>
        <w:t>أحاديث أبي بكر كانت فتاوى وأقضية .</w:t>
      </w:r>
    </w:p>
    <w:p w:rsidR="00123F87" w:rsidRPr="008C6FD8" w:rsidRDefault="00AF0301" w:rsidP="00AF0301">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lastRenderedPageBreak/>
        <w:t>-</w:t>
      </w:r>
      <w:r w:rsidR="00123F87" w:rsidRPr="008C6FD8">
        <w:rPr>
          <w:rFonts w:ascii="Traditional Arabic" w:hAnsi="Traditional Arabic" w:cs="Traditional Arabic"/>
          <w:b/>
          <w:bCs/>
          <w:sz w:val="36"/>
          <w:szCs w:val="36"/>
          <w:rtl/>
        </w:rPr>
        <w:t xml:space="preserve">الأحاديث المنسوبة إلى أبي هريرة مبالغ فيها ؛ فهي لا تتعدى </w:t>
      </w:r>
      <w:r w:rsidR="00842466" w:rsidRPr="008C6FD8">
        <w:rPr>
          <w:rFonts w:ascii="Traditional Arabic" w:hAnsi="Traditional Arabic" w:cs="Traditional Arabic"/>
          <w:b/>
          <w:bCs/>
          <w:sz w:val="36"/>
          <w:szCs w:val="36"/>
          <w:rtl/>
        </w:rPr>
        <w:t>1579</w:t>
      </w:r>
      <w:r w:rsidR="00123F87" w:rsidRPr="008C6FD8">
        <w:rPr>
          <w:rFonts w:ascii="Traditional Arabic" w:hAnsi="Traditional Arabic" w:cs="Traditional Arabic"/>
          <w:b/>
          <w:bCs/>
          <w:sz w:val="36"/>
          <w:szCs w:val="36"/>
          <w:rtl/>
        </w:rPr>
        <w:t xml:space="preserve"> حديث كما حقق ذلك الشيخ أحمد ِشاكر . </w:t>
      </w:r>
    </w:p>
    <w:p w:rsidR="00123F87" w:rsidRPr="008C6FD8" w:rsidRDefault="00AF0301" w:rsidP="004142D2">
      <w:pPr>
        <w:pStyle w:val="a3"/>
        <w:bidi/>
        <w:spacing w:line="480" w:lineRule="auto"/>
        <w:ind w:left="1080"/>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w:t>
      </w:r>
      <w:r w:rsidR="00842466" w:rsidRPr="008C6FD8">
        <w:rPr>
          <w:rFonts w:ascii="Traditional Arabic" w:hAnsi="Traditional Arabic" w:cs="Traditional Arabic"/>
          <w:b/>
          <w:bCs/>
          <w:sz w:val="36"/>
          <w:szCs w:val="36"/>
          <w:rtl/>
        </w:rPr>
        <w:t>والله تعالى أعلى وأعلم .</w:t>
      </w:r>
    </w:p>
    <w:p w:rsidR="00123F87" w:rsidRPr="008C6FD8" w:rsidRDefault="00123F87" w:rsidP="00123F87">
      <w:pPr>
        <w:pStyle w:val="a3"/>
        <w:bidi/>
        <w:spacing w:line="480" w:lineRule="auto"/>
        <w:ind w:left="1080"/>
        <w:rPr>
          <w:rFonts w:ascii="Traditional Arabic" w:hAnsi="Traditional Arabic" w:cs="Traditional Arabic"/>
          <w:b/>
          <w:bCs/>
          <w:sz w:val="36"/>
          <w:szCs w:val="36"/>
          <w:rtl/>
        </w:rPr>
      </w:pPr>
    </w:p>
    <w:p w:rsidR="00123F87" w:rsidRPr="008C6FD8" w:rsidRDefault="00123F87" w:rsidP="00123F87">
      <w:pPr>
        <w:pStyle w:val="a3"/>
        <w:bidi/>
        <w:spacing w:line="480" w:lineRule="auto"/>
        <w:ind w:left="1080"/>
        <w:rPr>
          <w:rFonts w:ascii="Traditional Arabic" w:hAnsi="Traditional Arabic" w:cs="Traditional Arabic"/>
          <w:b/>
          <w:bCs/>
          <w:sz w:val="36"/>
          <w:szCs w:val="36"/>
          <w:u w:val="single"/>
          <w:rtl/>
        </w:rPr>
      </w:pPr>
    </w:p>
    <w:p w:rsidR="00123F87" w:rsidRPr="008C6FD8" w:rsidRDefault="00123F87" w:rsidP="00123F87">
      <w:pPr>
        <w:pStyle w:val="a3"/>
        <w:bidi/>
        <w:spacing w:line="480" w:lineRule="auto"/>
        <w:ind w:left="1080"/>
        <w:rPr>
          <w:rFonts w:ascii="Traditional Arabic" w:hAnsi="Traditional Arabic" w:cs="Traditional Arabic"/>
          <w:b/>
          <w:bCs/>
          <w:sz w:val="36"/>
          <w:szCs w:val="36"/>
          <w:u w:val="single"/>
          <w:rtl/>
        </w:rPr>
      </w:pPr>
    </w:p>
    <w:p w:rsidR="00123F87" w:rsidRPr="008C6FD8" w:rsidRDefault="00123F87" w:rsidP="00123F87">
      <w:pPr>
        <w:pStyle w:val="a3"/>
        <w:bidi/>
        <w:spacing w:line="480" w:lineRule="auto"/>
        <w:ind w:left="1080"/>
        <w:rPr>
          <w:rFonts w:ascii="Traditional Arabic" w:hAnsi="Traditional Arabic" w:cs="Traditional Arabic"/>
          <w:b/>
          <w:bCs/>
          <w:sz w:val="36"/>
          <w:szCs w:val="36"/>
          <w:u w:val="single"/>
          <w:rtl/>
        </w:rPr>
      </w:pPr>
    </w:p>
    <w:p w:rsidR="00123F87" w:rsidRPr="008C6FD8" w:rsidRDefault="00123F87" w:rsidP="00123F87">
      <w:pPr>
        <w:pStyle w:val="a3"/>
        <w:bidi/>
        <w:ind w:left="780"/>
        <w:rPr>
          <w:rFonts w:ascii="Traditional Arabic" w:hAnsi="Traditional Arabic" w:cs="Traditional Arabic"/>
          <w:b/>
          <w:bCs/>
          <w:sz w:val="36"/>
          <w:szCs w:val="36"/>
        </w:rPr>
      </w:pPr>
    </w:p>
    <w:p w:rsidR="00123F87" w:rsidRPr="008C6FD8" w:rsidRDefault="00123F87" w:rsidP="00123F87">
      <w:pPr>
        <w:pStyle w:val="a3"/>
        <w:bidi/>
        <w:ind w:left="780"/>
        <w:rPr>
          <w:rFonts w:ascii="Traditional Arabic" w:hAnsi="Traditional Arabic" w:cs="Traditional Arabic"/>
          <w:b/>
          <w:bCs/>
          <w:sz w:val="36"/>
          <w:szCs w:val="36"/>
        </w:rPr>
      </w:pPr>
    </w:p>
    <w:p w:rsidR="000A0FE5" w:rsidRPr="008C6FD8" w:rsidRDefault="000A0FE5" w:rsidP="000A0FE5">
      <w:pPr>
        <w:bidi/>
        <w:spacing w:line="480" w:lineRule="auto"/>
        <w:rPr>
          <w:rFonts w:ascii="Traditional Arabic" w:hAnsi="Traditional Arabic" w:cs="Traditional Arabic"/>
          <w:color w:val="F79646" w:themeColor="accent6"/>
          <w:sz w:val="36"/>
          <w:szCs w:val="36"/>
          <w:rtl/>
        </w:rPr>
      </w:pPr>
    </w:p>
    <w:p w:rsidR="00A42964" w:rsidRPr="008C6FD8" w:rsidRDefault="00A42964" w:rsidP="00A42964">
      <w:pPr>
        <w:bidi/>
        <w:spacing w:line="480" w:lineRule="auto"/>
        <w:rPr>
          <w:rFonts w:ascii="Traditional Arabic" w:hAnsi="Traditional Arabic" w:cs="Traditional Arabic"/>
          <w:color w:val="F79646" w:themeColor="accent6"/>
          <w:sz w:val="36"/>
          <w:szCs w:val="36"/>
        </w:rPr>
      </w:pPr>
    </w:p>
    <w:p w:rsidR="003D2470" w:rsidRPr="008C6FD8" w:rsidRDefault="00D80C7A" w:rsidP="00CA3061">
      <w:pPr>
        <w:bidi/>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الفهارس</w:t>
      </w:r>
    </w:p>
    <w:p w:rsidR="00D80C7A" w:rsidRPr="008C6FD8" w:rsidRDefault="00D80C7A" w:rsidP="00D80C7A">
      <w:pPr>
        <w:bidi/>
        <w:rPr>
          <w:rFonts w:ascii="Traditional Arabic" w:hAnsi="Traditional Arabic" w:cs="Traditional Arabic"/>
          <w:b/>
          <w:bCs/>
          <w:sz w:val="36"/>
          <w:szCs w:val="36"/>
          <w:rtl/>
        </w:rPr>
      </w:pPr>
    </w:p>
    <w:p w:rsidR="00D80C7A" w:rsidRPr="008C6FD8" w:rsidRDefault="00D80C7A" w:rsidP="00D80C7A">
      <w:pPr>
        <w:bidi/>
        <w:rPr>
          <w:rFonts w:ascii="Traditional Arabic" w:hAnsi="Traditional Arabic" w:cs="Traditional Arabic"/>
          <w:b/>
          <w:bCs/>
          <w:sz w:val="36"/>
          <w:szCs w:val="36"/>
          <w:rtl/>
        </w:rPr>
      </w:pPr>
    </w:p>
    <w:p w:rsidR="00D80C7A" w:rsidRPr="008C6FD8" w:rsidRDefault="00D80C7A" w:rsidP="00D80C7A">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تمهيد                                     10</w:t>
      </w:r>
    </w:p>
    <w:p w:rsidR="00D80C7A" w:rsidRPr="008C6FD8" w:rsidRDefault="00D80C7A" w:rsidP="00446E79">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السنة وحي حفظها الله تعالى كما حفظ القرآن الكريم </w:t>
      </w:r>
      <w:r w:rsidR="00446E79" w:rsidRPr="008C6FD8">
        <w:rPr>
          <w:rFonts w:ascii="Traditional Arabic" w:hAnsi="Traditional Arabic" w:cs="Traditional Arabic"/>
          <w:b/>
          <w:bCs/>
          <w:sz w:val="36"/>
          <w:szCs w:val="36"/>
          <w:rtl/>
        </w:rPr>
        <w:t>..................................</w:t>
      </w:r>
      <w:r w:rsidRPr="008C6FD8">
        <w:rPr>
          <w:rFonts w:ascii="Traditional Arabic" w:hAnsi="Traditional Arabic" w:cs="Traditional Arabic"/>
          <w:b/>
          <w:bCs/>
          <w:sz w:val="36"/>
          <w:szCs w:val="36"/>
          <w:rtl/>
        </w:rPr>
        <w:t xml:space="preserve"> 10  </w:t>
      </w:r>
    </w:p>
    <w:p w:rsidR="00D80C7A" w:rsidRPr="008C6FD8" w:rsidRDefault="00D80C7A" w:rsidP="00D80C7A">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 xml:space="preserve">_ الصحابة كلهم عدول ؛                     </w:t>
      </w:r>
      <w:r w:rsidR="00DC028D" w:rsidRPr="008C6FD8">
        <w:rPr>
          <w:rFonts w:ascii="Traditional Arabic" w:hAnsi="Traditional Arabic" w:cs="Traditional Arabic"/>
          <w:b/>
          <w:bCs/>
          <w:sz w:val="36"/>
          <w:szCs w:val="36"/>
          <w:rtl/>
        </w:rPr>
        <w:t>11</w:t>
      </w:r>
      <w:r w:rsidRPr="008C6FD8">
        <w:rPr>
          <w:rFonts w:ascii="Traditional Arabic" w:hAnsi="Traditional Arabic" w:cs="Traditional Arabic"/>
          <w:b/>
          <w:bCs/>
          <w:sz w:val="36"/>
          <w:szCs w:val="36"/>
          <w:rtl/>
        </w:rPr>
        <w:t xml:space="preserve">    </w:t>
      </w:r>
    </w:p>
    <w:p w:rsidR="00DC028D" w:rsidRPr="008C6FD8" w:rsidRDefault="00DC028D" w:rsidP="003F5948">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الذين يطعنون في الصح</w:t>
      </w:r>
      <w:r w:rsidR="003F5948" w:rsidRPr="008C6FD8">
        <w:rPr>
          <w:rFonts w:ascii="Traditional Arabic" w:hAnsi="Traditional Arabic" w:cs="Traditional Arabic"/>
          <w:b/>
          <w:bCs/>
          <w:sz w:val="36"/>
          <w:szCs w:val="36"/>
          <w:rtl/>
        </w:rPr>
        <w:t>ابة يطعنون في القرآن وفي السنة....................................</w:t>
      </w:r>
      <w:r w:rsidRPr="008C6FD8">
        <w:rPr>
          <w:rFonts w:ascii="Traditional Arabic" w:hAnsi="Traditional Arabic" w:cs="Traditional Arabic"/>
          <w:b/>
          <w:bCs/>
          <w:sz w:val="36"/>
          <w:szCs w:val="36"/>
          <w:rtl/>
        </w:rPr>
        <w:t xml:space="preserve"> 18</w:t>
      </w:r>
    </w:p>
    <w:p w:rsidR="00DC028D" w:rsidRPr="008C6FD8" w:rsidRDefault="00DC028D" w:rsidP="00DC028D">
      <w:pPr>
        <w:bidi/>
        <w:spacing w:line="480" w:lineRule="auto"/>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rtl/>
        </w:rPr>
        <w:t>اتهام من سب الصحابة في دينه               20</w:t>
      </w:r>
      <w:r w:rsidRPr="008C6FD8">
        <w:rPr>
          <w:rFonts w:ascii="Traditional Arabic" w:hAnsi="Traditional Arabic" w:cs="Traditional Arabic"/>
          <w:b/>
          <w:bCs/>
          <w:sz w:val="36"/>
          <w:szCs w:val="36"/>
          <w:u w:val="single"/>
          <w:rtl/>
        </w:rPr>
        <w:t xml:space="preserve"> </w:t>
      </w:r>
    </w:p>
    <w:p w:rsidR="00DC028D" w:rsidRPr="008C6FD8" w:rsidRDefault="00DC028D" w:rsidP="00DC028D">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المبحث </w:t>
      </w:r>
      <w:proofErr w:type="spellStart"/>
      <w:r w:rsidRPr="008C6FD8">
        <w:rPr>
          <w:rFonts w:ascii="Traditional Arabic" w:hAnsi="Traditional Arabic" w:cs="Traditional Arabic"/>
          <w:b/>
          <w:bCs/>
          <w:sz w:val="36"/>
          <w:szCs w:val="36"/>
          <w:rtl/>
        </w:rPr>
        <w:t>الأول:أسباب</w:t>
      </w:r>
      <w:proofErr w:type="spellEnd"/>
      <w:r w:rsidRPr="008C6FD8">
        <w:rPr>
          <w:rFonts w:ascii="Traditional Arabic" w:hAnsi="Traditional Arabic" w:cs="Traditional Arabic"/>
          <w:b/>
          <w:bCs/>
          <w:sz w:val="36"/>
          <w:szCs w:val="36"/>
          <w:rtl/>
        </w:rPr>
        <w:t xml:space="preserve"> إقلال أبي بكر الرواية    21 </w:t>
      </w:r>
    </w:p>
    <w:p w:rsidR="00D80C7A" w:rsidRPr="008C6FD8" w:rsidRDefault="00DC028D" w:rsidP="00D80C7A">
      <w:pPr>
        <w:bidi/>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ألأسباب</w:t>
      </w:r>
      <w:proofErr w:type="spellEnd"/>
      <w:r w:rsidRPr="008C6FD8">
        <w:rPr>
          <w:rFonts w:ascii="Traditional Arabic" w:hAnsi="Traditional Arabic" w:cs="Traditional Arabic"/>
          <w:b/>
          <w:bCs/>
          <w:sz w:val="36"/>
          <w:szCs w:val="36"/>
          <w:rtl/>
        </w:rPr>
        <w:t xml:space="preserve"> العامة                           23</w:t>
      </w:r>
    </w:p>
    <w:p w:rsidR="00DC028D" w:rsidRPr="008C6FD8" w:rsidRDefault="00DC028D" w:rsidP="003F5948">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-الخشية من أن يتقول الناس على رسول الله صلى الله عليه وسلم</w:t>
      </w:r>
      <w:r w:rsidR="003F5948" w:rsidRPr="008C6FD8">
        <w:rPr>
          <w:rFonts w:ascii="Traditional Arabic" w:hAnsi="Traditional Arabic" w:cs="Traditional Arabic"/>
          <w:b/>
          <w:bCs/>
          <w:sz w:val="36"/>
          <w:szCs w:val="36"/>
          <w:rtl/>
        </w:rPr>
        <w:t>................................</w:t>
      </w:r>
      <w:r w:rsidRPr="008C6FD8">
        <w:rPr>
          <w:rFonts w:ascii="Traditional Arabic" w:hAnsi="Traditional Arabic" w:cs="Traditional Arabic"/>
          <w:b/>
          <w:bCs/>
          <w:sz w:val="36"/>
          <w:szCs w:val="36"/>
          <w:rtl/>
        </w:rPr>
        <w:t xml:space="preserve"> 23</w:t>
      </w:r>
    </w:p>
    <w:p w:rsidR="00D01924" w:rsidRPr="008C6FD8" w:rsidRDefault="00DC028D" w:rsidP="003F5948">
      <w:pPr>
        <w:bidi/>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التشدد في الرواية وحالات الصحابة وهم يروون الحديث </w:t>
      </w:r>
      <w:r w:rsidR="003F5948" w:rsidRPr="008C6FD8">
        <w:rPr>
          <w:rFonts w:ascii="Traditional Arabic" w:hAnsi="Traditional Arabic" w:cs="Traditional Arabic"/>
          <w:b/>
          <w:bCs/>
          <w:sz w:val="36"/>
          <w:szCs w:val="36"/>
          <w:rtl/>
        </w:rPr>
        <w:t>..................................</w:t>
      </w:r>
      <w:r w:rsidRPr="008C6FD8">
        <w:rPr>
          <w:rFonts w:ascii="Traditional Arabic" w:hAnsi="Traditional Arabic" w:cs="Traditional Arabic"/>
          <w:b/>
          <w:bCs/>
          <w:sz w:val="36"/>
          <w:szCs w:val="36"/>
          <w:rtl/>
        </w:rPr>
        <w:t xml:space="preserve"> </w:t>
      </w:r>
      <w:r w:rsidR="00D01924" w:rsidRPr="008C6FD8">
        <w:rPr>
          <w:rFonts w:ascii="Traditional Arabic" w:hAnsi="Traditional Arabic" w:cs="Traditional Arabic"/>
          <w:b/>
          <w:bCs/>
          <w:sz w:val="36"/>
          <w:szCs w:val="36"/>
          <w:rtl/>
        </w:rPr>
        <w:t>25</w:t>
      </w:r>
    </w:p>
    <w:p w:rsidR="00D01924" w:rsidRPr="008C6FD8" w:rsidRDefault="00D01924" w:rsidP="00446E79">
      <w:pPr>
        <w:bidi/>
        <w:spacing w:line="480" w:lineRule="auto"/>
        <w:rPr>
          <w:rFonts w:ascii="Traditional Arabic" w:hAnsi="Traditional Arabic" w:cs="Traditional Arabic"/>
          <w:b/>
          <w:bCs/>
          <w:sz w:val="36"/>
          <w:szCs w:val="36"/>
          <w:u w:val="single"/>
          <w:rtl/>
        </w:rPr>
      </w:pPr>
      <w:r w:rsidRPr="008C6FD8">
        <w:rPr>
          <w:rFonts w:ascii="Traditional Arabic" w:hAnsi="Traditional Arabic" w:cs="Traditional Arabic"/>
          <w:b/>
          <w:bCs/>
          <w:sz w:val="36"/>
          <w:szCs w:val="36"/>
          <w:rtl/>
        </w:rPr>
        <w:t xml:space="preserve">- الإقلال من الرواية مخافة أن ينشغل الناس بالحديث ويهملوا القرآن </w:t>
      </w:r>
      <w:r w:rsidR="00446E79" w:rsidRPr="008C6FD8">
        <w:rPr>
          <w:rFonts w:ascii="Traditional Arabic" w:hAnsi="Traditional Arabic" w:cs="Traditional Arabic"/>
          <w:b/>
          <w:bCs/>
          <w:sz w:val="36"/>
          <w:szCs w:val="36"/>
          <w:rtl/>
        </w:rPr>
        <w:t>.................</w:t>
      </w:r>
      <w:r w:rsidRPr="008C6FD8">
        <w:rPr>
          <w:rFonts w:ascii="Traditional Arabic" w:hAnsi="Traditional Arabic" w:cs="Traditional Arabic"/>
          <w:b/>
          <w:bCs/>
          <w:sz w:val="36"/>
          <w:szCs w:val="36"/>
          <w:rtl/>
        </w:rPr>
        <w:t xml:space="preserve"> 28</w:t>
      </w:r>
      <w:r w:rsidRPr="008C6FD8">
        <w:rPr>
          <w:rFonts w:ascii="Traditional Arabic" w:hAnsi="Traditional Arabic" w:cs="Traditional Arabic"/>
          <w:b/>
          <w:bCs/>
          <w:sz w:val="36"/>
          <w:szCs w:val="36"/>
          <w:u w:val="single"/>
          <w:rtl/>
        </w:rPr>
        <w:t xml:space="preserve">      </w:t>
      </w:r>
    </w:p>
    <w:p w:rsidR="00DC028D" w:rsidRPr="008C6FD8" w:rsidRDefault="00D01924" w:rsidP="00D01924">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الأسباب الخاصة</w:t>
      </w:r>
      <w:r w:rsidR="00DC028D"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tl/>
        </w:rPr>
        <w:t xml:space="preserve">                      30  </w:t>
      </w:r>
    </w:p>
    <w:p w:rsidR="00D01924" w:rsidRPr="008C6FD8" w:rsidRDefault="00D01924" w:rsidP="00D01924">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ملازمة أبي بكر للنبي صلى الله عليه وسلم طول حياته.                                   31</w:t>
      </w:r>
    </w:p>
    <w:p w:rsidR="00D01924" w:rsidRPr="008C6FD8" w:rsidRDefault="00D01924" w:rsidP="00FD62CB">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 xml:space="preserve">- قصر المدة التي عاشها بعد رسول الله-صلى الله عليه وسلم .                                  31 </w:t>
      </w:r>
    </w:p>
    <w:p w:rsidR="00D01924" w:rsidRPr="008C6FD8" w:rsidRDefault="00D01924" w:rsidP="00FD62CB">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انشغاله في تلك الحقبة القصيرة بتدبير الخلافة                                  31</w:t>
      </w:r>
    </w:p>
    <w:p w:rsidR="00D01924" w:rsidRPr="008C6FD8" w:rsidRDefault="00D01924" w:rsidP="00FD62CB">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لم </w:t>
      </w:r>
      <w:proofErr w:type="spellStart"/>
      <w:r w:rsidRPr="008C6FD8">
        <w:rPr>
          <w:rFonts w:ascii="Traditional Arabic" w:hAnsi="Traditional Arabic" w:cs="Traditional Arabic"/>
          <w:b/>
          <w:bCs/>
          <w:sz w:val="36"/>
          <w:szCs w:val="36"/>
          <w:rtl/>
        </w:rPr>
        <w:t>ﻳﻜﻦ</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ﻟﻪ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ﺗﻼﻣﻴﺬ</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ﻳﺄﺧﺬون</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ﻋﻨﻪ</w:t>
      </w:r>
      <w:proofErr w:type="spellEnd"/>
      <w:r w:rsidRPr="008C6FD8">
        <w:rPr>
          <w:rFonts w:ascii="Traditional Arabic" w:hAnsi="Traditional Arabic" w:cs="Traditional Arabic"/>
          <w:b/>
          <w:bCs/>
          <w:sz w:val="36"/>
          <w:szCs w:val="36"/>
          <w:rtl/>
        </w:rPr>
        <w:t xml:space="preserve"> </w:t>
      </w:r>
      <w:proofErr w:type="spellStart"/>
      <w:r w:rsidRPr="008C6FD8">
        <w:rPr>
          <w:rFonts w:ascii="Traditional Arabic" w:hAnsi="Traditional Arabic" w:cs="Traditional Arabic"/>
          <w:b/>
          <w:bCs/>
          <w:sz w:val="36"/>
          <w:szCs w:val="36"/>
          <w:rtl/>
        </w:rPr>
        <w:t>اﻟﻌﻠﻢ</w:t>
      </w:r>
      <w:proofErr w:type="spellEnd"/>
      <w:r w:rsidRPr="008C6FD8">
        <w:rPr>
          <w:rFonts w:ascii="Traditional Arabic" w:hAnsi="Traditional Arabic" w:cs="Traditional Arabic"/>
          <w:b/>
          <w:bCs/>
          <w:sz w:val="36"/>
          <w:szCs w:val="36"/>
          <w:rtl/>
        </w:rPr>
        <w:t xml:space="preserve">      32</w:t>
      </w:r>
    </w:p>
    <w:p w:rsidR="00D01924" w:rsidRPr="008C6FD8" w:rsidRDefault="00D01924" w:rsidP="00FD62CB">
      <w:pPr>
        <w:bidi/>
        <w:spacing w:line="480" w:lineRule="auto"/>
        <w:rPr>
          <w:rFonts w:ascii="Traditional Arabic" w:hAnsi="Traditional Arabic" w:cs="Traditional Arabic"/>
          <w:b/>
          <w:bCs/>
          <w:color w:val="000000"/>
          <w:sz w:val="36"/>
          <w:szCs w:val="36"/>
          <w:rtl/>
        </w:rPr>
      </w:pPr>
      <w:r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color w:val="000000"/>
          <w:sz w:val="36"/>
          <w:szCs w:val="36"/>
          <w:rtl/>
        </w:rPr>
        <w:t>أنه تقدمت وفاته قبل انتشار الأحاديث    32</w:t>
      </w:r>
    </w:p>
    <w:p w:rsidR="00D01924" w:rsidRPr="008C6FD8" w:rsidRDefault="00D01924" w:rsidP="00D01924">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اهتمام أبي بكر بالفتوى                32</w:t>
      </w:r>
    </w:p>
    <w:p w:rsidR="00D01924" w:rsidRPr="008C6FD8" w:rsidRDefault="00D01924" w:rsidP="00FD62CB">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أعلم الناس بعد رسول الله صلى الله عليه وسلم أبو بكر                                    34</w:t>
      </w:r>
    </w:p>
    <w:p w:rsidR="00D01924" w:rsidRPr="008C6FD8" w:rsidRDefault="00D01924" w:rsidP="00FD62CB">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المبحث الثاني : أسباب إكثار أبي هريرة الرواية </w:t>
      </w:r>
      <w:r w:rsidR="0061579D" w:rsidRPr="008C6FD8">
        <w:rPr>
          <w:rFonts w:ascii="Traditional Arabic" w:hAnsi="Traditional Arabic" w:cs="Traditional Arabic"/>
          <w:b/>
          <w:bCs/>
          <w:sz w:val="36"/>
          <w:szCs w:val="36"/>
          <w:rtl/>
        </w:rPr>
        <w:t>.................................</w:t>
      </w:r>
      <w:r w:rsidRPr="008C6FD8">
        <w:rPr>
          <w:rFonts w:ascii="Traditional Arabic" w:hAnsi="Traditional Arabic" w:cs="Traditional Arabic"/>
          <w:b/>
          <w:bCs/>
          <w:sz w:val="36"/>
          <w:szCs w:val="36"/>
          <w:rtl/>
        </w:rPr>
        <w:t xml:space="preserve"> 40 </w:t>
      </w:r>
    </w:p>
    <w:p w:rsidR="00D01924" w:rsidRPr="008C6FD8" w:rsidRDefault="00D01924" w:rsidP="00D01924">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الذين ألفوا في الطعن في أبي هريرة ودوافعهم40 </w:t>
      </w:r>
    </w:p>
    <w:p w:rsidR="00810C42" w:rsidRPr="008C6FD8" w:rsidRDefault="00810C42" w:rsidP="00FD62CB">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الكتب المؤلفة في الطعن في أبي هريرة   </w:t>
      </w:r>
      <w:r w:rsidR="00FD62CB"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tl/>
        </w:rPr>
        <w:t xml:space="preserve"> 43</w:t>
      </w:r>
    </w:p>
    <w:p w:rsidR="00810C42" w:rsidRPr="008C6FD8" w:rsidRDefault="00810C42" w:rsidP="00810C42">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الكتب المؤلفة في الدفاع عن أبي هريرة      44</w:t>
      </w:r>
    </w:p>
    <w:p w:rsidR="00810C42" w:rsidRPr="008C6FD8" w:rsidRDefault="00810C42" w:rsidP="00810C42">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تضخيم عدد الأحاديث المنسوبة إلى أبي هريرة  46</w:t>
      </w:r>
    </w:p>
    <w:p w:rsidR="00810C42" w:rsidRPr="008C6FD8" w:rsidRDefault="00810C42" w:rsidP="00810C42">
      <w:pPr>
        <w:bidi/>
        <w:spacing w:line="480" w:lineRule="auto"/>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lastRenderedPageBreak/>
        <w:t xml:space="preserve">اسباب إكثار أبي هريرة من الحديث           50 </w:t>
      </w:r>
    </w:p>
    <w:p w:rsidR="00810C42" w:rsidRPr="008C6FD8" w:rsidRDefault="00810C42" w:rsidP="00D01924">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 دعاء الرسول صلى الله عليه وسلم معه بالحفظ  52 </w:t>
      </w:r>
    </w:p>
    <w:p w:rsidR="00D01924" w:rsidRPr="008C6FD8" w:rsidRDefault="00810C42" w:rsidP="00D72FEB">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الخوف من كتمان العلم</w:t>
      </w:r>
      <w:r w:rsidR="00D01924" w:rsidRPr="008C6FD8">
        <w:rPr>
          <w:rFonts w:ascii="Traditional Arabic" w:hAnsi="Traditional Arabic" w:cs="Traditional Arabic"/>
          <w:b/>
          <w:bCs/>
          <w:sz w:val="36"/>
          <w:szCs w:val="36"/>
          <w:rtl/>
        </w:rPr>
        <w:t xml:space="preserve"> </w:t>
      </w:r>
      <w:r w:rsidR="00D72FEB" w:rsidRPr="008C6FD8">
        <w:rPr>
          <w:rFonts w:ascii="Traditional Arabic" w:hAnsi="Traditional Arabic" w:cs="Traditional Arabic"/>
          <w:b/>
          <w:bCs/>
          <w:sz w:val="36"/>
          <w:szCs w:val="36"/>
          <w:rtl/>
        </w:rPr>
        <w:t xml:space="preserve">                   54   </w:t>
      </w:r>
    </w:p>
    <w:p w:rsidR="00D72FEB" w:rsidRPr="008C6FD8" w:rsidRDefault="00D72FEB" w:rsidP="00D72FEB">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جرأة أبي هريرة على سؤال الرسول صلى الله عليه وسلم......................................56</w:t>
      </w:r>
    </w:p>
    <w:p w:rsidR="00D72FEB" w:rsidRPr="008C6FD8" w:rsidRDefault="00D72FEB" w:rsidP="00D72FEB">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حب أبي هريرة للرسول صلى الله عليه وسلم     58</w:t>
      </w:r>
    </w:p>
    <w:p w:rsidR="00D01924" w:rsidRPr="008C6FD8" w:rsidRDefault="00D72FEB" w:rsidP="00D01924">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حرص أبي هريرة على الحديث                60    </w:t>
      </w:r>
    </w:p>
    <w:p w:rsidR="00495F53" w:rsidRPr="008C6FD8" w:rsidRDefault="00495F53" w:rsidP="00495F53">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أمل أبي هريرة علم لا يُنسى:               63 </w:t>
      </w:r>
    </w:p>
    <w:p w:rsidR="00495F53" w:rsidRPr="008C6FD8" w:rsidRDefault="00495F53" w:rsidP="00495F53">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ملازمته لرسول الله صلى الله عليه وسلم          64</w:t>
      </w:r>
    </w:p>
    <w:p w:rsidR="00495F53" w:rsidRPr="008C6FD8" w:rsidRDefault="00495F53" w:rsidP="00495F53">
      <w:pPr>
        <w:bidi/>
        <w:spacing w:line="480" w:lineRule="auto"/>
        <w:jc w:val="both"/>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 مجالسه ونشره الحديث:                  </w:t>
      </w:r>
      <w:r w:rsidR="0061579D"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tl/>
        </w:rPr>
        <w:t xml:space="preserve"> 65</w:t>
      </w:r>
    </w:p>
    <w:p w:rsidR="00495F53" w:rsidRPr="008C6FD8" w:rsidRDefault="00495F53" w:rsidP="00495F53">
      <w:pPr>
        <w:bidi/>
        <w:spacing w:line="480" w:lineRule="auto"/>
        <w:rPr>
          <w:rFonts w:ascii="Traditional Arabic" w:hAnsi="Traditional Arabic" w:cs="Traditional Arabic"/>
          <w:b/>
          <w:bCs/>
          <w:sz w:val="36"/>
          <w:szCs w:val="36"/>
        </w:rPr>
      </w:pPr>
      <w:r w:rsidRPr="008C6FD8">
        <w:rPr>
          <w:rFonts w:ascii="Traditional Arabic" w:hAnsi="Traditional Arabic" w:cs="Traditional Arabic"/>
          <w:b/>
          <w:bCs/>
          <w:sz w:val="36"/>
          <w:szCs w:val="36"/>
          <w:rtl/>
        </w:rPr>
        <w:t xml:space="preserve">- كثرة حديثه وسعة علمه:                 </w:t>
      </w:r>
      <w:r w:rsidR="0061579D"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tl/>
        </w:rPr>
        <w:t xml:space="preserve"> 68  </w:t>
      </w:r>
    </w:p>
    <w:p w:rsidR="00495F53" w:rsidRPr="008C6FD8" w:rsidRDefault="00495F53" w:rsidP="00495F53">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 الحفظ من أجل نشر العلم                </w:t>
      </w:r>
      <w:r w:rsidR="0061579D" w:rsidRPr="008C6FD8">
        <w:rPr>
          <w:rFonts w:ascii="Traditional Arabic" w:hAnsi="Traditional Arabic" w:cs="Traditional Arabic"/>
          <w:b/>
          <w:bCs/>
          <w:sz w:val="36"/>
          <w:szCs w:val="36"/>
          <w:rtl/>
        </w:rPr>
        <w:t xml:space="preserve"> </w:t>
      </w:r>
      <w:r w:rsidRPr="008C6FD8">
        <w:rPr>
          <w:rFonts w:ascii="Traditional Arabic" w:hAnsi="Traditional Arabic" w:cs="Traditional Arabic"/>
          <w:b/>
          <w:bCs/>
          <w:sz w:val="36"/>
          <w:szCs w:val="36"/>
          <w:rtl/>
        </w:rPr>
        <w:t xml:space="preserve"> 69</w:t>
      </w:r>
      <w:r w:rsidR="0061579D" w:rsidRPr="008C6FD8">
        <w:rPr>
          <w:rFonts w:ascii="Traditional Arabic" w:hAnsi="Traditional Arabic" w:cs="Traditional Arabic"/>
          <w:b/>
          <w:bCs/>
          <w:sz w:val="36"/>
          <w:szCs w:val="36"/>
          <w:rtl/>
        </w:rPr>
        <w:t xml:space="preserve"> </w:t>
      </w:r>
    </w:p>
    <w:p w:rsidR="00495F53" w:rsidRPr="008C6FD8" w:rsidRDefault="00ED33A2" w:rsidP="00495F53">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-الرواية عن الصحابة                      70</w:t>
      </w:r>
    </w:p>
    <w:p w:rsidR="00ED33A2" w:rsidRPr="008C6FD8" w:rsidRDefault="00ED33A2" w:rsidP="00ED33A2">
      <w:pPr>
        <w:pStyle w:val="af1"/>
        <w:shd w:val="clear" w:color="auto" w:fill="FFFFFF"/>
        <w:bidi/>
        <w:spacing w:before="0" w:beforeAutospacing="0" w:after="150" w:afterAutospacing="0" w:line="480" w:lineRule="auto"/>
        <w:jc w:val="both"/>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كان جيد الحفظ قوي الذاكرة              71</w:t>
      </w:r>
    </w:p>
    <w:p w:rsidR="00ED33A2" w:rsidRPr="008C6FD8" w:rsidRDefault="00ED33A2" w:rsidP="00ED33A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color w:val="FF0000"/>
          <w:sz w:val="36"/>
          <w:szCs w:val="36"/>
          <w:rtl/>
        </w:rPr>
        <w:lastRenderedPageBreak/>
        <w:t xml:space="preserve">- </w:t>
      </w:r>
      <w:r w:rsidRPr="008C6FD8">
        <w:rPr>
          <w:rFonts w:ascii="Traditional Arabic" w:hAnsi="Traditional Arabic" w:cs="Traditional Arabic"/>
          <w:b/>
          <w:bCs/>
          <w:sz w:val="36"/>
          <w:szCs w:val="36"/>
          <w:rtl/>
        </w:rPr>
        <w:t>أبو هريرة يراجع الأحاديث التي سمعها لتثبيتها ...............................73</w:t>
      </w:r>
    </w:p>
    <w:p w:rsidR="00ED33A2" w:rsidRPr="008C6FD8" w:rsidRDefault="00ED33A2" w:rsidP="00ED33A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-تأخر وفاته                             74</w:t>
      </w:r>
    </w:p>
    <w:p w:rsidR="00ED33A2" w:rsidRPr="008C6FD8" w:rsidRDefault="00ED33A2" w:rsidP="00ED33A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الأدلة الباهرة على علم أبي هريرة          75</w:t>
      </w:r>
    </w:p>
    <w:p w:rsidR="00ED33A2" w:rsidRPr="008C6FD8" w:rsidRDefault="00ED33A2" w:rsidP="00ED33A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 xml:space="preserve">لوم أبي </w:t>
      </w:r>
      <w:proofErr w:type="spellStart"/>
      <w:r w:rsidRPr="008C6FD8">
        <w:rPr>
          <w:rFonts w:ascii="Traditional Arabic" w:hAnsi="Traditional Arabic" w:cs="Traditional Arabic"/>
          <w:b/>
          <w:bCs/>
          <w:sz w:val="36"/>
          <w:szCs w:val="36"/>
          <w:rtl/>
        </w:rPr>
        <w:t>هربرة</w:t>
      </w:r>
      <w:proofErr w:type="spellEnd"/>
      <w:r w:rsidRPr="008C6FD8">
        <w:rPr>
          <w:rFonts w:ascii="Traditional Arabic" w:hAnsi="Traditional Arabic" w:cs="Traditional Arabic"/>
          <w:b/>
          <w:bCs/>
          <w:sz w:val="36"/>
          <w:szCs w:val="36"/>
          <w:rtl/>
        </w:rPr>
        <w:t xml:space="preserve"> على الإكثار من الحديث وجوابه75</w:t>
      </w:r>
    </w:p>
    <w:p w:rsidR="00ED33A2" w:rsidRPr="008C6FD8" w:rsidRDefault="00ED33A2" w:rsidP="00ED33A2">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الصحابة</w:t>
      </w:r>
      <w:r w:rsidRPr="008C6FD8">
        <w:rPr>
          <w:rFonts w:ascii="Traditional Arabic" w:hAnsi="Traditional Arabic" w:cs="Traditional Arabic"/>
          <w:b/>
          <w:bCs/>
          <w:sz w:val="36"/>
          <w:szCs w:val="36"/>
        </w:rPr>
        <w:t xml:space="preserve"> </w:t>
      </w:r>
      <w:r w:rsidRPr="008C6FD8">
        <w:rPr>
          <w:rFonts w:ascii="Traditional Arabic" w:hAnsi="Traditional Arabic" w:cs="Traditional Arabic"/>
          <w:b/>
          <w:bCs/>
          <w:sz w:val="36"/>
          <w:szCs w:val="36"/>
          <w:rtl/>
        </w:rPr>
        <w:t>يشهدون لأبي هريرة بكثرة الرواية  77</w:t>
      </w:r>
    </w:p>
    <w:p w:rsidR="00905621" w:rsidRPr="008C6FD8" w:rsidRDefault="00905621" w:rsidP="00905621">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عمر يسمح لأبي هريرة بالحديث              80</w:t>
      </w:r>
    </w:p>
    <w:p w:rsidR="00905621" w:rsidRPr="008C6FD8" w:rsidRDefault="00905621" w:rsidP="00905621">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امتحان مروان بن الحكم لحفظ أبي هريرة    81</w:t>
      </w:r>
    </w:p>
    <w:p w:rsidR="00905621" w:rsidRPr="008C6FD8" w:rsidRDefault="00905621" w:rsidP="00905621">
      <w:pPr>
        <w:bidi/>
        <w:spacing w:line="480" w:lineRule="auto"/>
        <w:rPr>
          <w:rFonts w:ascii="Traditional Arabic" w:hAnsi="Traditional Arabic" w:cs="Traditional Arabic"/>
          <w:b/>
          <w:bCs/>
          <w:sz w:val="36"/>
          <w:szCs w:val="36"/>
        </w:rPr>
      </w:pPr>
    </w:p>
    <w:p w:rsidR="00905621" w:rsidRPr="008C6FD8" w:rsidRDefault="00905621" w:rsidP="00905621">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كان أبو هريرة من فقهاء الصحابة ، ومن كبار أئمة الفتوى .........................85</w:t>
      </w:r>
    </w:p>
    <w:p w:rsidR="00905621" w:rsidRPr="008C6FD8" w:rsidRDefault="00905621" w:rsidP="00905621">
      <w:pPr>
        <w:bidi/>
        <w:spacing w:line="480" w:lineRule="auto"/>
        <w:rPr>
          <w:rFonts w:ascii="Traditional Arabic" w:hAnsi="Traditional Arabic" w:cs="Traditional Arabic"/>
          <w:b/>
          <w:bCs/>
          <w:sz w:val="36"/>
          <w:szCs w:val="36"/>
          <w:rtl/>
        </w:rPr>
      </w:pPr>
      <w:r w:rsidRPr="008C6FD8">
        <w:rPr>
          <w:rFonts w:ascii="Traditional Arabic" w:hAnsi="Traditional Arabic" w:cs="Traditional Arabic"/>
          <w:b/>
          <w:bCs/>
          <w:sz w:val="36"/>
          <w:szCs w:val="36"/>
          <w:rtl/>
        </w:rPr>
        <w:t>الخاتمة ............................ 92</w:t>
      </w:r>
    </w:p>
    <w:p w:rsidR="00905621" w:rsidRPr="008C6FD8" w:rsidRDefault="00905621" w:rsidP="00905621">
      <w:pPr>
        <w:bidi/>
        <w:spacing w:line="480" w:lineRule="auto"/>
        <w:rPr>
          <w:rFonts w:ascii="Traditional Arabic" w:hAnsi="Traditional Arabic" w:cs="Traditional Arabic"/>
          <w:b/>
          <w:bCs/>
          <w:sz w:val="36"/>
          <w:szCs w:val="36"/>
          <w:rtl/>
        </w:rPr>
      </w:pPr>
    </w:p>
    <w:bookmarkEnd w:id="0"/>
    <w:p w:rsidR="00905621" w:rsidRPr="008C6FD8" w:rsidRDefault="00905621" w:rsidP="00905621">
      <w:pPr>
        <w:bidi/>
        <w:spacing w:line="480" w:lineRule="auto"/>
        <w:rPr>
          <w:rFonts w:ascii="Traditional Arabic" w:hAnsi="Traditional Arabic" w:cs="Traditional Arabic"/>
          <w:b/>
          <w:bCs/>
          <w:sz w:val="36"/>
          <w:szCs w:val="36"/>
        </w:rPr>
      </w:pPr>
    </w:p>
    <w:sectPr w:rsidR="00905621" w:rsidRPr="008C6FD8" w:rsidSect="00146538">
      <w:footerReference w:type="default" r:id="rId12"/>
      <w:pgSz w:w="12240" w:h="15840"/>
      <w:pgMar w:top="1440" w:right="1800" w:bottom="1440" w:left="1800"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0CF" w:rsidRDefault="006720CF" w:rsidP="00CA3061">
      <w:pPr>
        <w:spacing w:after="0" w:line="240" w:lineRule="auto"/>
      </w:pPr>
      <w:r>
        <w:separator/>
      </w:r>
    </w:p>
  </w:endnote>
  <w:endnote w:type="continuationSeparator" w:id="0">
    <w:p w:rsidR="006720CF" w:rsidRDefault="006720CF" w:rsidP="00CA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ohammad bold art 1">
    <w:panose1 w:val="0000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133"/>
      <w:docPartObj>
        <w:docPartGallery w:val="Page Numbers (Bottom of Page)"/>
        <w:docPartUnique/>
      </w:docPartObj>
    </w:sdtPr>
    <w:sdtEndPr/>
    <w:sdtContent>
      <w:p w:rsidR="00911B8A" w:rsidRDefault="006720CF">
        <w:pPr>
          <w:pStyle w:val="a5"/>
        </w:pPr>
        <w:r>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0;margin-top:0;width:101pt;height:27.05pt;rotation:360;z-index:251658240;mso-position-horizontal:center;mso-position-horizontal-relative:margin;mso-position-vertical:center;mso-position-vertical-relative:bottom-margin-area" filled="f" fillcolor="#17365d [2415]" strokecolor="#71a0dc [1631]">
              <v:textbox style="mso-next-textbox:#_x0000_s2049">
                <w:txbxContent>
                  <w:p w:rsidR="00911B8A" w:rsidRDefault="00A10CF2">
                    <w:pPr>
                      <w:jc w:val="center"/>
                      <w:rPr>
                        <w:color w:val="4F81BD" w:themeColor="accent1"/>
                      </w:rPr>
                    </w:pPr>
                    <w:r>
                      <w:fldChar w:fldCharType="begin"/>
                    </w:r>
                    <w:r>
                      <w:instrText xml:space="preserve"> PAGE    \* MERGEFORMAT </w:instrText>
                    </w:r>
                    <w:r>
                      <w:fldChar w:fldCharType="separate"/>
                    </w:r>
                    <w:r w:rsidR="008C6FD8" w:rsidRPr="008C6FD8">
                      <w:rPr>
                        <w:noProof/>
                        <w:color w:val="4F81BD" w:themeColor="accent1"/>
                      </w:rPr>
                      <w:t>45</w:t>
                    </w:r>
                    <w:r>
                      <w:rPr>
                        <w:noProof/>
                        <w:color w:val="4F81BD" w:themeColor="accent1"/>
                      </w:rPr>
                      <w:fldChar w:fldCharType="end"/>
                    </w:r>
                  </w:p>
                </w:txbxContent>
              </v:textbox>
              <w10:wrap anchorx="margin"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0CF" w:rsidRDefault="006720CF" w:rsidP="00CA3061">
      <w:pPr>
        <w:spacing w:after="0" w:line="240" w:lineRule="auto"/>
      </w:pPr>
      <w:r>
        <w:separator/>
      </w:r>
    </w:p>
  </w:footnote>
  <w:footnote w:type="continuationSeparator" w:id="0">
    <w:p w:rsidR="006720CF" w:rsidRDefault="006720CF" w:rsidP="00CA3061">
      <w:pPr>
        <w:spacing w:after="0" w:line="240" w:lineRule="auto"/>
      </w:pPr>
      <w:r>
        <w:continuationSeparator/>
      </w:r>
    </w:p>
  </w:footnote>
  <w:footnote w:id="1">
    <w:p w:rsidR="00911B8A" w:rsidRPr="001E6E52" w:rsidRDefault="00911B8A" w:rsidP="00123F87">
      <w:pPr>
        <w:pStyle w:val="a6"/>
        <w:jc w:val="both"/>
        <w:rPr>
          <w:rtl/>
        </w:rPr>
      </w:pPr>
      <w:r w:rsidRPr="001E6E52">
        <w:rPr>
          <w:rStyle w:val="a7"/>
        </w:rPr>
        <w:footnoteRef/>
      </w:r>
      <w:r w:rsidRPr="001E6E52">
        <w:t xml:space="preserve"> </w:t>
      </w:r>
      <w:r w:rsidRPr="001E6E52">
        <w:rPr>
          <w:rFonts w:hint="cs"/>
          <w:rtl/>
        </w:rPr>
        <w:t>_    سورة آل  عمران  آية 102 .</w:t>
      </w:r>
    </w:p>
  </w:footnote>
  <w:footnote w:id="2">
    <w:p w:rsidR="00911B8A" w:rsidRPr="001E6E52" w:rsidRDefault="00911B8A" w:rsidP="00123F87">
      <w:pPr>
        <w:pStyle w:val="a6"/>
        <w:jc w:val="both"/>
        <w:rPr>
          <w:rtl/>
        </w:rPr>
      </w:pPr>
      <w:r w:rsidRPr="001E6E52">
        <w:rPr>
          <w:rStyle w:val="a7"/>
        </w:rPr>
        <w:footnoteRef/>
      </w:r>
      <w:r w:rsidRPr="001E6E52">
        <w:t xml:space="preserve"> </w:t>
      </w:r>
      <w:r w:rsidRPr="001E6E52">
        <w:rPr>
          <w:rFonts w:hint="cs"/>
          <w:rtl/>
        </w:rPr>
        <w:t xml:space="preserve">_   سورة  النساء  آية    1 . </w:t>
      </w:r>
    </w:p>
  </w:footnote>
  <w:footnote w:id="3">
    <w:p w:rsidR="00911B8A" w:rsidRPr="001E6E52" w:rsidRDefault="00911B8A" w:rsidP="00123F87">
      <w:pPr>
        <w:pStyle w:val="a6"/>
        <w:jc w:val="both"/>
        <w:rPr>
          <w:rtl/>
          <w:lang w:bidi="ar-MA"/>
        </w:rPr>
      </w:pPr>
      <w:r w:rsidRPr="001E6E52">
        <w:rPr>
          <w:rStyle w:val="a7"/>
        </w:rPr>
        <w:footnoteRef/>
      </w:r>
      <w:r w:rsidRPr="001E6E52">
        <w:t xml:space="preserve"> </w:t>
      </w:r>
      <w:r w:rsidRPr="001E6E52">
        <w:rPr>
          <w:rFonts w:hint="cs"/>
          <w:rtl/>
        </w:rPr>
        <w:t xml:space="preserve"> _  سورة الأحزاب  آية 9  .</w:t>
      </w:r>
    </w:p>
  </w:footnote>
  <w:footnote w:id="4">
    <w:p w:rsidR="00911B8A" w:rsidRDefault="00911B8A" w:rsidP="00123F87">
      <w:pPr>
        <w:pStyle w:val="a8"/>
        <w:ind w:firstLine="0"/>
        <w:jc w:val="both"/>
        <w:rPr>
          <w:rFonts w:cs="Arial"/>
          <w:sz w:val="24"/>
          <w:szCs w:val="24"/>
          <w:rtl/>
        </w:rPr>
      </w:pPr>
      <w:r w:rsidRPr="00AA0D8D">
        <w:rPr>
          <w:rStyle w:val="a7"/>
          <w:sz w:val="24"/>
          <w:szCs w:val="24"/>
        </w:rPr>
        <w:footnoteRef/>
      </w:r>
      <w:r w:rsidRPr="00AA0D8D">
        <w:rPr>
          <w:sz w:val="24"/>
          <w:szCs w:val="24"/>
          <w:rtl/>
        </w:rPr>
        <w:t xml:space="preserve"> </w:t>
      </w:r>
      <w:r w:rsidRPr="00AA0D8D">
        <w:rPr>
          <w:rFonts w:hint="cs"/>
          <w:sz w:val="24"/>
          <w:szCs w:val="24"/>
          <w:rtl/>
        </w:rPr>
        <w:t>-</w:t>
      </w:r>
      <w:r w:rsidRPr="00AA0D8D">
        <w:rPr>
          <w:rFonts w:cs="Arial" w:hint="cs"/>
          <w:sz w:val="24"/>
          <w:szCs w:val="24"/>
          <w:rtl/>
        </w:rPr>
        <w:t xml:space="preserve"> صحيح </w:t>
      </w:r>
    </w:p>
    <w:p w:rsidR="00911B8A" w:rsidRPr="00C45C53" w:rsidRDefault="00911B8A" w:rsidP="00123F87">
      <w:pPr>
        <w:pStyle w:val="a8"/>
        <w:ind w:firstLine="0"/>
        <w:jc w:val="both"/>
        <w:rPr>
          <w:rFonts w:cs="Arial"/>
          <w:sz w:val="24"/>
          <w:szCs w:val="24"/>
        </w:rPr>
      </w:pPr>
      <w:r w:rsidRPr="00AA0D8D">
        <w:rPr>
          <w:rFonts w:cs="Arial" w:hint="eastAsia"/>
          <w:sz w:val="24"/>
          <w:szCs w:val="24"/>
          <w:rtl/>
        </w:rPr>
        <w:t>أخرجه</w:t>
      </w:r>
      <w:r w:rsidRPr="00AA0D8D">
        <w:rPr>
          <w:rFonts w:cs="Arial"/>
          <w:sz w:val="24"/>
          <w:szCs w:val="24"/>
          <w:rtl/>
        </w:rPr>
        <w:t xml:space="preserve"> </w:t>
      </w:r>
      <w:r w:rsidRPr="00AA0D8D">
        <w:rPr>
          <w:rFonts w:cs="Arial" w:hint="eastAsia"/>
          <w:sz w:val="24"/>
          <w:szCs w:val="24"/>
          <w:rtl/>
        </w:rPr>
        <w:t>أبو</w:t>
      </w:r>
      <w:r w:rsidRPr="00AA0D8D">
        <w:rPr>
          <w:rFonts w:cs="Arial"/>
          <w:sz w:val="24"/>
          <w:szCs w:val="24"/>
          <w:rtl/>
        </w:rPr>
        <w:t xml:space="preserve"> </w:t>
      </w:r>
      <w:r w:rsidRPr="00AA0D8D">
        <w:rPr>
          <w:rFonts w:cs="Arial" w:hint="eastAsia"/>
          <w:sz w:val="24"/>
          <w:szCs w:val="24"/>
          <w:rtl/>
        </w:rPr>
        <w:t>داود</w:t>
      </w:r>
      <w:r w:rsidRPr="00AA0D8D">
        <w:rPr>
          <w:rFonts w:cs="Arial"/>
          <w:sz w:val="24"/>
          <w:szCs w:val="24"/>
          <w:rtl/>
        </w:rPr>
        <w:t xml:space="preserve"> (4291)</w:t>
      </w:r>
      <w:r w:rsidRPr="00AA0D8D">
        <w:rPr>
          <w:rFonts w:cs="Arial" w:hint="cs"/>
          <w:sz w:val="24"/>
          <w:szCs w:val="24"/>
          <w:rtl/>
        </w:rPr>
        <w:t xml:space="preserve"> انظر </w:t>
      </w:r>
      <w:r w:rsidRPr="00AA0D8D">
        <w:rPr>
          <w:rFonts w:cs="Arial" w:hint="eastAsia"/>
          <w:sz w:val="24"/>
          <w:szCs w:val="24"/>
          <w:rtl/>
        </w:rPr>
        <w:t>سلسلة</w:t>
      </w:r>
      <w:r w:rsidRPr="00AA0D8D">
        <w:rPr>
          <w:rFonts w:cs="Arial"/>
          <w:sz w:val="24"/>
          <w:szCs w:val="24"/>
          <w:rtl/>
        </w:rPr>
        <w:t xml:space="preserve"> </w:t>
      </w:r>
      <w:r w:rsidRPr="00AA0D8D">
        <w:rPr>
          <w:rFonts w:cs="Arial" w:hint="eastAsia"/>
          <w:sz w:val="24"/>
          <w:szCs w:val="24"/>
          <w:rtl/>
        </w:rPr>
        <w:t>الأحاديث</w:t>
      </w:r>
      <w:r w:rsidRPr="00AA0D8D">
        <w:rPr>
          <w:rFonts w:cs="Arial"/>
          <w:sz w:val="24"/>
          <w:szCs w:val="24"/>
          <w:rtl/>
        </w:rPr>
        <w:t xml:space="preserve"> </w:t>
      </w:r>
      <w:r w:rsidRPr="00AA0D8D">
        <w:rPr>
          <w:rFonts w:cs="Arial" w:hint="eastAsia"/>
          <w:sz w:val="24"/>
          <w:szCs w:val="24"/>
          <w:rtl/>
        </w:rPr>
        <w:t>الصحيحة</w:t>
      </w:r>
      <w:r w:rsidRPr="00AA0D8D">
        <w:rPr>
          <w:rFonts w:cs="Arial"/>
          <w:sz w:val="24"/>
          <w:szCs w:val="24"/>
          <w:rtl/>
        </w:rPr>
        <w:t xml:space="preserve"> </w:t>
      </w:r>
      <w:r w:rsidRPr="00AA0D8D">
        <w:rPr>
          <w:rFonts w:cs="Arial" w:hint="eastAsia"/>
          <w:sz w:val="24"/>
          <w:szCs w:val="24"/>
          <w:rtl/>
        </w:rPr>
        <w:t>وشيء</w:t>
      </w:r>
      <w:r w:rsidRPr="00AA0D8D">
        <w:rPr>
          <w:rFonts w:cs="Arial"/>
          <w:sz w:val="24"/>
          <w:szCs w:val="24"/>
          <w:rtl/>
        </w:rPr>
        <w:t xml:space="preserve"> </w:t>
      </w:r>
      <w:r w:rsidRPr="00AA0D8D">
        <w:rPr>
          <w:rFonts w:cs="Arial" w:hint="eastAsia"/>
          <w:sz w:val="24"/>
          <w:szCs w:val="24"/>
          <w:rtl/>
        </w:rPr>
        <w:t>من</w:t>
      </w:r>
      <w:r w:rsidRPr="00AA0D8D">
        <w:rPr>
          <w:rFonts w:cs="Arial"/>
          <w:sz w:val="24"/>
          <w:szCs w:val="24"/>
          <w:rtl/>
        </w:rPr>
        <w:t xml:space="preserve"> </w:t>
      </w:r>
      <w:r w:rsidRPr="00AA0D8D">
        <w:rPr>
          <w:rFonts w:cs="Arial" w:hint="eastAsia"/>
          <w:sz w:val="24"/>
          <w:szCs w:val="24"/>
          <w:rtl/>
        </w:rPr>
        <w:t>فقهها</w:t>
      </w:r>
      <w:r w:rsidRPr="00AA0D8D">
        <w:rPr>
          <w:rFonts w:cs="Arial"/>
          <w:sz w:val="24"/>
          <w:szCs w:val="24"/>
          <w:rtl/>
        </w:rPr>
        <w:t xml:space="preserve"> </w:t>
      </w:r>
      <w:r w:rsidRPr="00AA0D8D">
        <w:rPr>
          <w:rFonts w:cs="Arial" w:hint="eastAsia"/>
          <w:sz w:val="24"/>
          <w:szCs w:val="24"/>
          <w:rtl/>
        </w:rPr>
        <w:t>وفوائدها</w:t>
      </w:r>
      <w:r w:rsidRPr="00AA0D8D">
        <w:rPr>
          <w:rFonts w:cs="Arial"/>
          <w:sz w:val="24"/>
          <w:szCs w:val="24"/>
          <w:rtl/>
        </w:rPr>
        <w:t xml:space="preserve"> (2/ 148)</w:t>
      </w:r>
    </w:p>
  </w:footnote>
  <w:footnote w:id="5">
    <w:p w:rsidR="00911B8A" w:rsidRPr="00C45C53" w:rsidRDefault="00911B8A" w:rsidP="00123F87">
      <w:pPr>
        <w:pStyle w:val="a8"/>
        <w:jc w:val="both"/>
        <w:rPr>
          <w:rFonts w:cs="Arial"/>
          <w:sz w:val="24"/>
          <w:szCs w:val="24"/>
          <w:rtl/>
        </w:rPr>
      </w:pPr>
      <w:r w:rsidRPr="00C45C53">
        <w:rPr>
          <w:rStyle w:val="a7"/>
          <w:sz w:val="24"/>
          <w:szCs w:val="24"/>
        </w:rPr>
        <w:footnoteRef/>
      </w:r>
      <w:r w:rsidRPr="00C45C53">
        <w:rPr>
          <w:sz w:val="24"/>
          <w:szCs w:val="24"/>
          <w:rtl/>
        </w:rPr>
        <w:t xml:space="preserve"> </w:t>
      </w:r>
      <w:r w:rsidRPr="00C45C53">
        <w:rPr>
          <w:rFonts w:hint="cs"/>
          <w:sz w:val="24"/>
          <w:szCs w:val="24"/>
          <w:rtl/>
        </w:rPr>
        <w:t xml:space="preserve">- </w:t>
      </w:r>
      <w:r w:rsidRPr="00C45C53">
        <w:rPr>
          <w:rFonts w:cs="Arial" w:hint="eastAsia"/>
          <w:sz w:val="24"/>
          <w:szCs w:val="24"/>
          <w:rtl/>
        </w:rPr>
        <w:t>صحيح</w:t>
      </w:r>
      <w:r w:rsidRPr="00C45C53">
        <w:rPr>
          <w:rFonts w:cs="Arial" w:hint="cs"/>
          <w:sz w:val="24"/>
          <w:szCs w:val="24"/>
          <w:rtl/>
        </w:rPr>
        <w:t xml:space="preserve"> </w:t>
      </w:r>
    </w:p>
    <w:p w:rsidR="00911B8A" w:rsidRPr="00C45C53" w:rsidRDefault="00911B8A" w:rsidP="00123F87">
      <w:pPr>
        <w:pStyle w:val="a8"/>
        <w:jc w:val="both"/>
        <w:rPr>
          <w:rFonts w:cs="Arial"/>
          <w:sz w:val="24"/>
          <w:szCs w:val="24"/>
        </w:rPr>
      </w:pPr>
      <w:r w:rsidRPr="00C45C53">
        <w:rPr>
          <w:rFonts w:cs="Arial" w:hint="cs"/>
          <w:sz w:val="24"/>
          <w:szCs w:val="24"/>
          <w:rtl/>
        </w:rPr>
        <w:t xml:space="preserve">أخرجه ابن حبان في صحيحه </w:t>
      </w:r>
      <w:r w:rsidRPr="00C45C53">
        <w:rPr>
          <w:rFonts w:cs="Arial"/>
          <w:sz w:val="24"/>
          <w:szCs w:val="24"/>
          <w:rtl/>
        </w:rPr>
        <w:t>6664</w:t>
      </w:r>
      <w:r w:rsidRPr="00C45C53">
        <w:rPr>
          <w:rFonts w:cs="Arial" w:hint="cs"/>
          <w:sz w:val="24"/>
          <w:szCs w:val="24"/>
          <w:rtl/>
        </w:rPr>
        <w:t xml:space="preserve"> وصححه </w:t>
      </w:r>
      <w:r w:rsidRPr="00C45C53">
        <w:rPr>
          <w:rFonts w:cs="Arial"/>
          <w:sz w:val="24"/>
          <w:szCs w:val="24"/>
          <w:rtl/>
        </w:rPr>
        <w:t xml:space="preserve"> </w:t>
      </w:r>
      <w:r w:rsidRPr="00C45C53">
        <w:rPr>
          <w:rFonts w:cs="Arial" w:hint="eastAsia"/>
          <w:sz w:val="24"/>
          <w:szCs w:val="24"/>
          <w:rtl/>
        </w:rPr>
        <w:t>الشيخ</w:t>
      </w:r>
      <w:r w:rsidRPr="00C45C53">
        <w:rPr>
          <w:rFonts w:cs="Arial"/>
          <w:sz w:val="24"/>
          <w:szCs w:val="24"/>
          <w:rtl/>
        </w:rPr>
        <w:t xml:space="preserve"> </w:t>
      </w:r>
      <w:r w:rsidRPr="00C45C53">
        <w:rPr>
          <w:rFonts w:cs="Arial" w:hint="eastAsia"/>
          <w:sz w:val="24"/>
          <w:szCs w:val="24"/>
          <w:rtl/>
        </w:rPr>
        <w:t>الألباني</w:t>
      </w:r>
      <w:r w:rsidRPr="00C45C53">
        <w:rPr>
          <w:rFonts w:cs="Arial" w:hint="cs"/>
          <w:sz w:val="24"/>
          <w:szCs w:val="24"/>
          <w:rtl/>
        </w:rPr>
        <w:t xml:space="preserve"> في </w:t>
      </w:r>
    </w:p>
    <w:p w:rsidR="00911B8A" w:rsidRPr="00C45C53" w:rsidRDefault="00911B8A" w:rsidP="00123F87">
      <w:pPr>
        <w:pStyle w:val="a8"/>
        <w:jc w:val="both"/>
        <w:rPr>
          <w:rFonts w:cs="Arial"/>
          <w:sz w:val="24"/>
          <w:szCs w:val="24"/>
        </w:rPr>
      </w:pPr>
      <w:r w:rsidRPr="00C45C53">
        <w:rPr>
          <w:rFonts w:cs="Arial" w:hint="eastAsia"/>
          <w:sz w:val="24"/>
          <w:szCs w:val="24"/>
          <w:rtl/>
        </w:rPr>
        <w:t>التعليقات</w:t>
      </w:r>
      <w:r w:rsidRPr="00C45C53">
        <w:rPr>
          <w:rFonts w:cs="Arial"/>
          <w:sz w:val="24"/>
          <w:szCs w:val="24"/>
          <w:rtl/>
        </w:rPr>
        <w:t xml:space="preserve"> </w:t>
      </w:r>
      <w:r w:rsidRPr="00C45C53">
        <w:rPr>
          <w:rFonts w:cs="Arial" w:hint="eastAsia"/>
          <w:sz w:val="24"/>
          <w:szCs w:val="24"/>
          <w:rtl/>
        </w:rPr>
        <w:t>الحسان</w:t>
      </w:r>
      <w:r w:rsidRPr="00C45C53">
        <w:rPr>
          <w:rFonts w:cs="Arial"/>
          <w:sz w:val="24"/>
          <w:szCs w:val="24"/>
          <w:rtl/>
        </w:rPr>
        <w:t xml:space="preserve"> </w:t>
      </w:r>
      <w:r w:rsidRPr="00C45C53">
        <w:rPr>
          <w:rFonts w:cs="Arial" w:hint="eastAsia"/>
          <w:sz w:val="24"/>
          <w:szCs w:val="24"/>
          <w:rtl/>
        </w:rPr>
        <w:t>على</w:t>
      </w:r>
      <w:r w:rsidRPr="00C45C53">
        <w:rPr>
          <w:rFonts w:cs="Arial"/>
          <w:sz w:val="24"/>
          <w:szCs w:val="24"/>
          <w:rtl/>
        </w:rPr>
        <w:t xml:space="preserve"> </w:t>
      </w:r>
      <w:r w:rsidRPr="00C45C53">
        <w:rPr>
          <w:rFonts w:cs="Arial" w:hint="eastAsia"/>
          <w:sz w:val="24"/>
          <w:szCs w:val="24"/>
          <w:rtl/>
        </w:rPr>
        <w:t>صحيح</w:t>
      </w:r>
      <w:r w:rsidRPr="00C45C53">
        <w:rPr>
          <w:rFonts w:cs="Arial"/>
          <w:sz w:val="24"/>
          <w:szCs w:val="24"/>
          <w:rtl/>
        </w:rPr>
        <w:t xml:space="preserve"> </w:t>
      </w:r>
      <w:r w:rsidRPr="00C45C53">
        <w:rPr>
          <w:rFonts w:cs="Arial" w:hint="eastAsia"/>
          <w:sz w:val="24"/>
          <w:szCs w:val="24"/>
          <w:rtl/>
        </w:rPr>
        <w:t>ابن</w:t>
      </w:r>
      <w:r w:rsidRPr="00C45C53">
        <w:rPr>
          <w:rFonts w:cs="Arial"/>
          <w:sz w:val="24"/>
          <w:szCs w:val="24"/>
          <w:rtl/>
        </w:rPr>
        <w:t xml:space="preserve"> </w:t>
      </w:r>
      <w:r w:rsidRPr="00C45C53">
        <w:rPr>
          <w:rFonts w:cs="Arial" w:hint="eastAsia"/>
          <w:sz w:val="24"/>
          <w:szCs w:val="24"/>
          <w:rtl/>
        </w:rPr>
        <w:t>حبان</w:t>
      </w:r>
      <w:r w:rsidRPr="00C45C53">
        <w:rPr>
          <w:rFonts w:cs="Arial"/>
          <w:sz w:val="24"/>
          <w:szCs w:val="24"/>
          <w:rtl/>
        </w:rPr>
        <w:t xml:space="preserve"> (9/ 380)</w:t>
      </w:r>
      <w:r w:rsidRPr="00C45C53">
        <w:rPr>
          <w:rFonts w:cs="Arial" w:hint="cs"/>
          <w:sz w:val="24"/>
          <w:szCs w:val="24"/>
          <w:rtl/>
        </w:rPr>
        <w:t xml:space="preserve"> و</w:t>
      </w:r>
      <w:r w:rsidRPr="00C45C53">
        <w:rPr>
          <w:rFonts w:cs="Arial"/>
          <w:sz w:val="24"/>
          <w:szCs w:val="24"/>
          <w:rtl/>
        </w:rPr>
        <w:t xml:space="preserve"> ((</w:t>
      </w:r>
      <w:r w:rsidRPr="00C45C53">
        <w:rPr>
          <w:rFonts w:cs="Arial" w:hint="eastAsia"/>
          <w:sz w:val="24"/>
          <w:szCs w:val="24"/>
          <w:rtl/>
        </w:rPr>
        <w:t>تحذير</w:t>
      </w:r>
      <w:r w:rsidRPr="00C45C53">
        <w:rPr>
          <w:rFonts w:cs="Arial"/>
          <w:sz w:val="24"/>
          <w:szCs w:val="24"/>
          <w:rtl/>
        </w:rPr>
        <w:t xml:space="preserve"> </w:t>
      </w:r>
      <w:r w:rsidRPr="00C45C53">
        <w:rPr>
          <w:rFonts w:cs="Arial" w:hint="eastAsia"/>
          <w:sz w:val="24"/>
          <w:szCs w:val="24"/>
          <w:rtl/>
        </w:rPr>
        <w:t>الساجد</w:t>
      </w:r>
      <w:r w:rsidRPr="00C45C53">
        <w:rPr>
          <w:rFonts w:cs="Arial"/>
          <w:sz w:val="24"/>
          <w:szCs w:val="24"/>
          <w:rtl/>
        </w:rPr>
        <w:t>)) (173)</w:t>
      </w:r>
      <w:r w:rsidRPr="00C45C53">
        <w:rPr>
          <w:rFonts w:cs="Arial" w:hint="cs"/>
          <w:sz w:val="24"/>
          <w:szCs w:val="24"/>
          <w:rtl/>
        </w:rPr>
        <w:t xml:space="preserve"> و</w:t>
      </w:r>
      <w:r w:rsidRPr="00C45C53">
        <w:rPr>
          <w:rFonts w:cs="Arial"/>
          <w:sz w:val="24"/>
          <w:szCs w:val="24"/>
          <w:rtl/>
        </w:rPr>
        <w:t xml:space="preserve"> ((</w:t>
      </w:r>
      <w:r w:rsidRPr="00C45C53">
        <w:rPr>
          <w:rFonts w:cs="Arial" w:hint="eastAsia"/>
          <w:sz w:val="24"/>
          <w:szCs w:val="24"/>
          <w:rtl/>
        </w:rPr>
        <w:t>الصحيحة</w:t>
      </w:r>
      <w:r w:rsidRPr="00C45C53">
        <w:rPr>
          <w:rFonts w:cs="Arial"/>
          <w:sz w:val="24"/>
          <w:szCs w:val="24"/>
          <w:rtl/>
        </w:rPr>
        <w:t>)) (3).</w:t>
      </w:r>
    </w:p>
    <w:p w:rsidR="00911B8A" w:rsidRDefault="00911B8A" w:rsidP="00123F87">
      <w:pPr>
        <w:pStyle w:val="a6"/>
      </w:pPr>
    </w:p>
  </w:footnote>
  <w:footnote w:id="6">
    <w:p w:rsidR="00911B8A" w:rsidRPr="0027415F" w:rsidRDefault="00911B8A" w:rsidP="00123F87">
      <w:pPr>
        <w:pStyle w:val="a6"/>
        <w:rPr>
          <w:sz w:val="24"/>
          <w:szCs w:val="24"/>
          <w:rtl/>
        </w:rPr>
      </w:pPr>
      <w:r w:rsidRPr="000E3393">
        <w:rPr>
          <w:rStyle w:val="a7"/>
          <w:rFonts w:eastAsiaTheme="majorEastAsia"/>
          <w:sz w:val="24"/>
          <w:szCs w:val="24"/>
        </w:rPr>
        <w:footnoteRef/>
      </w:r>
      <w:r w:rsidRPr="000E3393">
        <w:rPr>
          <w:sz w:val="24"/>
          <w:szCs w:val="24"/>
          <w:rtl/>
        </w:rPr>
        <w:t xml:space="preserve"> </w:t>
      </w:r>
      <w:r w:rsidRPr="000E3393">
        <w:rPr>
          <w:rFonts w:hint="cs"/>
          <w:sz w:val="24"/>
          <w:szCs w:val="24"/>
          <w:rtl/>
          <w:lang w:bidi="ar-MA"/>
        </w:rPr>
        <w:t xml:space="preserve">- </w:t>
      </w:r>
      <w:r w:rsidRPr="00515C19">
        <w:rPr>
          <w:sz w:val="24"/>
          <w:szCs w:val="24"/>
          <w:rtl/>
        </w:rPr>
        <w:t xml:space="preserve"> من المقاصد الحسنة 39 </w:t>
      </w:r>
    </w:p>
  </w:footnote>
  <w:footnote w:id="7">
    <w:p w:rsidR="00911B8A" w:rsidRDefault="00911B8A">
      <w:pPr>
        <w:pStyle w:val="a6"/>
        <w:rPr>
          <w:rtl/>
        </w:rPr>
      </w:pPr>
      <w:r w:rsidRPr="0027415F">
        <w:rPr>
          <w:rStyle w:val="a7"/>
        </w:rPr>
        <w:footnoteRef/>
      </w:r>
      <w:r w:rsidRPr="0027415F">
        <w:rPr>
          <w:rtl/>
        </w:rPr>
        <w:t xml:space="preserve"> </w:t>
      </w:r>
      <w:r w:rsidRPr="0027415F">
        <w:t>-</w:t>
      </w:r>
      <w:r w:rsidRPr="0027415F">
        <w:rPr>
          <w:rFonts w:hint="cs"/>
          <w:rtl/>
        </w:rPr>
        <w:t xml:space="preserve"> </w:t>
      </w:r>
      <w:r w:rsidRPr="0027415F">
        <w:rPr>
          <w:rFonts w:ascii="Arial" w:hAnsi="Arial" w:cs="Arial"/>
          <w:sz w:val="24"/>
          <w:szCs w:val="24"/>
          <w:rtl/>
        </w:rPr>
        <w:t>انظر كتاب أهل السنة وأصولهم في التفسير للأستاذ فريد الجمالي ص.105 وما بعدها</w:t>
      </w:r>
    </w:p>
  </w:footnote>
  <w:footnote w:id="8">
    <w:p w:rsidR="00911B8A" w:rsidRPr="00911B8A" w:rsidRDefault="00911B8A" w:rsidP="005350A7">
      <w:pPr>
        <w:pStyle w:val="a6"/>
        <w:rPr>
          <w:sz w:val="24"/>
          <w:szCs w:val="24"/>
          <w:rtl/>
        </w:rPr>
      </w:pPr>
      <w:r>
        <w:rPr>
          <w:rStyle w:val="a7"/>
        </w:rPr>
        <w:footnoteRef/>
      </w:r>
      <w:r>
        <w:t xml:space="preserve"> </w:t>
      </w:r>
      <w:r>
        <w:rPr>
          <w:rFonts w:hint="cs"/>
          <w:rtl/>
        </w:rPr>
        <w:t xml:space="preserve"> -  </w:t>
      </w:r>
      <w:r w:rsidRPr="00911B8A">
        <w:rPr>
          <w:rFonts w:hint="cs"/>
          <w:sz w:val="24"/>
          <w:szCs w:val="24"/>
          <w:rtl/>
        </w:rPr>
        <w:t xml:space="preserve">حسان بن عطية أبو البكر المحاربي الفقيه العابد ت 120 هـ التاريخ الكبير للبخاري 3/33 دار الكتب العلمية- تهذيب التهذيب </w:t>
      </w:r>
    </w:p>
    <w:p w:rsidR="00911B8A" w:rsidRPr="00911B8A" w:rsidRDefault="00911B8A" w:rsidP="005350A7">
      <w:pPr>
        <w:pStyle w:val="a6"/>
        <w:rPr>
          <w:sz w:val="24"/>
          <w:szCs w:val="24"/>
          <w:rtl/>
        </w:rPr>
      </w:pPr>
      <w:r w:rsidRPr="00911B8A">
        <w:rPr>
          <w:rFonts w:hint="cs"/>
          <w:sz w:val="24"/>
          <w:szCs w:val="24"/>
          <w:rtl/>
        </w:rPr>
        <w:t xml:space="preserve">          لابن حجر 2/251 دار صادر طبعة 1 1328هـ - انظر موسوعة رجال الكتب التسعة 1/317 دار الكتب العلمية ط 1- 1993.</w:t>
      </w:r>
    </w:p>
  </w:footnote>
  <w:footnote w:id="9">
    <w:p w:rsidR="00911B8A" w:rsidRPr="00911B8A" w:rsidRDefault="00911B8A" w:rsidP="005350A7">
      <w:pPr>
        <w:pStyle w:val="a6"/>
        <w:rPr>
          <w:sz w:val="24"/>
          <w:szCs w:val="24"/>
          <w:rtl/>
        </w:rPr>
      </w:pPr>
      <w:r w:rsidRPr="00911B8A">
        <w:rPr>
          <w:rStyle w:val="a7"/>
          <w:sz w:val="24"/>
          <w:szCs w:val="24"/>
        </w:rPr>
        <w:footnoteRef/>
      </w:r>
      <w:r w:rsidRPr="00911B8A">
        <w:rPr>
          <w:sz w:val="24"/>
          <w:szCs w:val="24"/>
        </w:rPr>
        <w:t xml:space="preserve"> </w:t>
      </w:r>
      <w:r w:rsidRPr="00911B8A">
        <w:rPr>
          <w:rFonts w:hint="cs"/>
          <w:sz w:val="24"/>
          <w:szCs w:val="24"/>
          <w:rtl/>
        </w:rPr>
        <w:t xml:space="preserve"> -  سنن الدار م</w:t>
      </w:r>
      <w:r w:rsidRPr="00911B8A">
        <w:rPr>
          <w:rFonts w:hint="eastAsia"/>
          <w:sz w:val="24"/>
          <w:szCs w:val="24"/>
          <w:rtl/>
        </w:rPr>
        <w:t>ي</w:t>
      </w:r>
      <w:r w:rsidRPr="00911B8A">
        <w:rPr>
          <w:rFonts w:hint="cs"/>
          <w:sz w:val="24"/>
          <w:szCs w:val="24"/>
          <w:rtl/>
        </w:rPr>
        <w:t xml:space="preserve"> 1/145 </w:t>
      </w:r>
      <w:r w:rsidRPr="00911B8A">
        <w:rPr>
          <w:sz w:val="24"/>
          <w:szCs w:val="24"/>
          <w:rtl/>
        </w:rPr>
        <w:t>–</w:t>
      </w:r>
      <w:r w:rsidRPr="00911B8A">
        <w:rPr>
          <w:rFonts w:hint="cs"/>
          <w:sz w:val="24"/>
          <w:szCs w:val="24"/>
          <w:rtl/>
        </w:rPr>
        <w:t xml:space="preserve"> جامع بيان العلم وفضله 2/234 </w:t>
      </w:r>
      <w:r w:rsidRPr="00911B8A">
        <w:rPr>
          <w:sz w:val="24"/>
          <w:szCs w:val="24"/>
          <w:rtl/>
        </w:rPr>
        <w:t>–</w:t>
      </w:r>
      <w:r w:rsidRPr="00911B8A">
        <w:rPr>
          <w:rFonts w:hint="cs"/>
          <w:sz w:val="24"/>
          <w:szCs w:val="24"/>
          <w:rtl/>
        </w:rPr>
        <w:t xml:space="preserve"> كتاب الإيمان لابن تيمية ص 37..الجامع لأحكام القرآن1 / 50</w:t>
      </w:r>
    </w:p>
    <w:p w:rsidR="00911B8A" w:rsidRPr="00911B8A" w:rsidRDefault="00911B8A" w:rsidP="005350A7">
      <w:pPr>
        <w:pStyle w:val="a6"/>
        <w:rPr>
          <w:sz w:val="24"/>
          <w:szCs w:val="24"/>
          <w:rtl/>
        </w:rPr>
      </w:pPr>
      <w:r w:rsidRPr="00911B8A">
        <w:rPr>
          <w:rFonts w:hint="cs"/>
          <w:sz w:val="24"/>
          <w:szCs w:val="24"/>
          <w:rtl/>
        </w:rPr>
        <w:t xml:space="preserve">          .الموافقات للشاطبي 4 /26 .</w:t>
      </w:r>
    </w:p>
  </w:footnote>
  <w:footnote w:id="10">
    <w:p w:rsidR="00911B8A" w:rsidRPr="00911B8A" w:rsidRDefault="00911B8A" w:rsidP="005350A7">
      <w:pPr>
        <w:pStyle w:val="a6"/>
        <w:rPr>
          <w:sz w:val="24"/>
          <w:szCs w:val="24"/>
          <w:rtl/>
        </w:rPr>
      </w:pPr>
      <w:r w:rsidRPr="00911B8A">
        <w:rPr>
          <w:rStyle w:val="a7"/>
          <w:sz w:val="24"/>
          <w:szCs w:val="24"/>
        </w:rPr>
        <w:footnoteRef/>
      </w:r>
      <w:r w:rsidRPr="00911B8A">
        <w:rPr>
          <w:sz w:val="24"/>
          <w:szCs w:val="24"/>
        </w:rPr>
        <w:t xml:space="preserve"> </w:t>
      </w:r>
      <w:r w:rsidRPr="00911B8A">
        <w:rPr>
          <w:rFonts w:hint="cs"/>
          <w:sz w:val="24"/>
          <w:szCs w:val="24"/>
          <w:rtl/>
        </w:rPr>
        <w:t xml:space="preserve"> -  الرسالة ص 93 </w:t>
      </w:r>
      <w:r w:rsidRPr="00911B8A">
        <w:rPr>
          <w:sz w:val="24"/>
          <w:szCs w:val="24"/>
          <w:rtl/>
        </w:rPr>
        <w:t>–</w:t>
      </w:r>
      <w:r w:rsidRPr="00911B8A">
        <w:rPr>
          <w:rFonts w:hint="cs"/>
          <w:sz w:val="24"/>
          <w:szCs w:val="24"/>
          <w:rtl/>
        </w:rPr>
        <w:t xml:space="preserve"> جماع العلم للشافعي تحقيق محمد أحمد عبد العزيز ص 15 دار الكتب العلمية بدون تاريخ.</w:t>
      </w:r>
    </w:p>
  </w:footnote>
  <w:footnote w:id="11">
    <w:p w:rsidR="00911B8A" w:rsidRPr="00911B8A" w:rsidRDefault="00911B8A" w:rsidP="005350A7">
      <w:pPr>
        <w:pStyle w:val="a6"/>
        <w:rPr>
          <w:sz w:val="24"/>
          <w:szCs w:val="24"/>
          <w:rtl/>
        </w:rPr>
      </w:pPr>
      <w:r w:rsidRPr="00911B8A">
        <w:rPr>
          <w:rStyle w:val="a7"/>
          <w:sz w:val="24"/>
          <w:szCs w:val="24"/>
        </w:rPr>
        <w:footnoteRef/>
      </w:r>
      <w:r w:rsidRPr="00911B8A">
        <w:rPr>
          <w:sz w:val="24"/>
          <w:szCs w:val="24"/>
        </w:rPr>
        <w:t xml:space="preserve"> </w:t>
      </w:r>
      <w:r w:rsidRPr="00911B8A">
        <w:rPr>
          <w:rFonts w:hint="cs"/>
          <w:sz w:val="24"/>
          <w:szCs w:val="24"/>
          <w:rtl/>
        </w:rPr>
        <w:t xml:space="preserve"> -  سورة الاحزاب آية 34.</w:t>
      </w:r>
    </w:p>
  </w:footnote>
  <w:footnote w:id="12">
    <w:p w:rsidR="00911B8A" w:rsidRPr="00911B8A" w:rsidRDefault="00911B8A" w:rsidP="005350A7">
      <w:pPr>
        <w:pStyle w:val="a6"/>
        <w:rPr>
          <w:sz w:val="24"/>
          <w:szCs w:val="24"/>
          <w:rtl/>
        </w:rPr>
      </w:pPr>
      <w:r w:rsidRPr="00911B8A">
        <w:rPr>
          <w:rStyle w:val="a7"/>
          <w:sz w:val="24"/>
          <w:szCs w:val="24"/>
        </w:rPr>
        <w:footnoteRef/>
      </w:r>
      <w:r w:rsidRPr="00911B8A">
        <w:rPr>
          <w:sz w:val="24"/>
          <w:szCs w:val="24"/>
        </w:rPr>
        <w:t xml:space="preserve"> </w:t>
      </w:r>
      <w:r w:rsidRPr="00911B8A">
        <w:rPr>
          <w:rFonts w:hint="cs"/>
          <w:sz w:val="24"/>
          <w:szCs w:val="24"/>
          <w:rtl/>
        </w:rPr>
        <w:t xml:space="preserve"> -  الرسالة ص 78 </w:t>
      </w:r>
      <w:r w:rsidRPr="00911B8A">
        <w:rPr>
          <w:sz w:val="24"/>
          <w:szCs w:val="24"/>
          <w:rtl/>
        </w:rPr>
        <w:t>–</w:t>
      </w:r>
      <w:r w:rsidRPr="00911B8A">
        <w:rPr>
          <w:rFonts w:hint="cs"/>
          <w:sz w:val="24"/>
          <w:szCs w:val="24"/>
          <w:rtl/>
        </w:rPr>
        <w:t xml:space="preserve"> جامع العلم ص 15.</w:t>
      </w:r>
    </w:p>
  </w:footnote>
  <w:footnote w:id="13">
    <w:p w:rsidR="00911B8A" w:rsidRPr="00911B8A" w:rsidRDefault="00911B8A" w:rsidP="005350A7">
      <w:pPr>
        <w:pStyle w:val="a6"/>
        <w:rPr>
          <w:sz w:val="24"/>
          <w:szCs w:val="24"/>
          <w:rtl/>
        </w:rPr>
      </w:pPr>
      <w:r w:rsidRPr="00911B8A">
        <w:rPr>
          <w:rStyle w:val="a7"/>
          <w:sz w:val="24"/>
          <w:szCs w:val="24"/>
        </w:rPr>
        <w:footnoteRef/>
      </w:r>
      <w:r w:rsidRPr="00911B8A">
        <w:rPr>
          <w:sz w:val="24"/>
          <w:szCs w:val="24"/>
        </w:rPr>
        <w:t xml:space="preserve"> </w:t>
      </w:r>
      <w:r w:rsidRPr="00911B8A">
        <w:rPr>
          <w:rFonts w:hint="cs"/>
          <w:sz w:val="24"/>
          <w:szCs w:val="24"/>
          <w:rtl/>
        </w:rPr>
        <w:t xml:space="preserve"> -  النبذة الكافية ص 56.</w:t>
      </w:r>
    </w:p>
  </w:footnote>
  <w:footnote w:id="14">
    <w:p w:rsidR="00911B8A" w:rsidRPr="00911B8A" w:rsidRDefault="00911B8A" w:rsidP="005350A7">
      <w:pPr>
        <w:pStyle w:val="a6"/>
        <w:rPr>
          <w:sz w:val="24"/>
          <w:szCs w:val="24"/>
          <w:rtl/>
        </w:rPr>
      </w:pPr>
      <w:r w:rsidRPr="00911B8A">
        <w:rPr>
          <w:rStyle w:val="a7"/>
          <w:sz w:val="24"/>
          <w:szCs w:val="24"/>
        </w:rPr>
        <w:footnoteRef/>
      </w:r>
      <w:r w:rsidRPr="00911B8A">
        <w:rPr>
          <w:sz w:val="24"/>
          <w:szCs w:val="24"/>
        </w:rPr>
        <w:t xml:space="preserve"> </w:t>
      </w:r>
      <w:r w:rsidRPr="00911B8A">
        <w:rPr>
          <w:rFonts w:hint="cs"/>
          <w:sz w:val="24"/>
          <w:szCs w:val="24"/>
          <w:rtl/>
        </w:rPr>
        <w:t xml:space="preserve"> -  فتح الباري في شرح صحيح البخاري لابن حجر 13/254  .</w:t>
      </w:r>
    </w:p>
  </w:footnote>
  <w:footnote w:id="15">
    <w:p w:rsidR="00911B8A" w:rsidRPr="00911B8A" w:rsidRDefault="00911B8A" w:rsidP="005350A7">
      <w:pPr>
        <w:pStyle w:val="a6"/>
        <w:rPr>
          <w:sz w:val="24"/>
          <w:szCs w:val="24"/>
          <w:rtl/>
        </w:rPr>
      </w:pPr>
      <w:r w:rsidRPr="00911B8A">
        <w:rPr>
          <w:rStyle w:val="a7"/>
          <w:sz w:val="24"/>
          <w:szCs w:val="24"/>
        </w:rPr>
        <w:footnoteRef/>
      </w:r>
      <w:r w:rsidRPr="00911B8A">
        <w:rPr>
          <w:sz w:val="24"/>
          <w:szCs w:val="24"/>
        </w:rPr>
        <w:t xml:space="preserve"> </w:t>
      </w:r>
      <w:r w:rsidRPr="00911B8A">
        <w:rPr>
          <w:rFonts w:hint="cs"/>
          <w:sz w:val="24"/>
          <w:szCs w:val="24"/>
          <w:rtl/>
        </w:rPr>
        <w:t xml:space="preserve">  ـ   سيأتي تخريجه في ص 97.</w:t>
      </w:r>
    </w:p>
  </w:footnote>
  <w:footnote w:id="16">
    <w:p w:rsidR="00911B8A" w:rsidRPr="00911B8A" w:rsidRDefault="00911B8A" w:rsidP="005350A7">
      <w:pPr>
        <w:pStyle w:val="a6"/>
        <w:rPr>
          <w:sz w:val="24"/>
          <w:szCs w:val="24"/>
          <w:rtl/>
        </w:rPr>
      </w:pPr>
      <w:r w:rsidRPr="00911B8A">
        <w:rPr>
          <w:rStyle w:val="a7"/>
          <w:sz w:val="24"/>
          <w:szCs w:val="24"/>
        </w:rPr>
        <w:footnoteRef/>
      </w:r>
      <w:r w:rsidRPr="00911B8A">
        <w:rPr>
          <w:sz w:val="24"/>
          <w:szCs w:val="24"/>
        </w:rPr>
        <w:t xml:space="preserve"> </w:t>
      </w:r>
      <w:r w:rsidRPr="00911B8A">
        <w:rPr>
          <w:rFonts w:hint="cs"/>
          <w:sz w:val="24"/>
          <w:szCs w:val="24"/>
          <w:rtl/>
        </w:rPr>
        <w:t xml:space="preserve">  ـ  الجامع لأحكام القرآن للقرطبي 1 /49 .</w:t>
      </w:r>
    </w:p>
  </w:footnote>
  <w:footnote w:id="17">
    <w:p w:rsidR="00911B8A" w:rsidRPr="00911B8A" w:rsidRDefault="00911B8A" w:rsidP="00123F87">
      <w:pPr>
        <w:bidi/>
        <w:spacing w:line="480" w:lineRule="auto"/>
        <w:rPr>
          <w:rFonts w:cs="Arial"/>
          <w:sz w:val="24"/>
          <w:szCs w:val="24"/>
          <w:rtl/>
        </w:rPr>
      </w:pPr>
      <w:r w:rsidRPr="00911B8A">
        <w:rPr>
          <w:rStyle w:val="a7"/>
          <w:sz w:val="24"/>
          <w:szCs w:val="24"/>
        </w:rPr>
        <w:footnoteRef/>
      </w:r>
      <w:r w:rsidRPr="00911B8A">
        <w:rPr>
          <w:sz w:val="24"/>
          <w:szCs w:val="24"/>
          <w:rtl/>
        </w:rPr>
        <w:t xml:space="preserve"> </w:t>
      </w:r>
      <w:r w:rsidRPr="00911B8A">
        <w:rPr>
          <w:rFonts w:hint="cs"/>
          <w:sz w:val="24"/>
          <w:szCs w:val="24"/>
          <w:rtl/>
        </w:rPr>
        <w:t xml:space="preserve">- </w:t>
      </w:r>
      <w:r w:rsidRPr="00911B8A">
        <w:rPr>
          <w:rFonts w:cs="Arial" w:hint="eastAsia"/>
          <w:sz w:val="24"/>
          <w:szCs w:val="24"/>
          <w:rtl/>
        </w:rPr>
        <w:t>أبو</w:t>
      </w:r>
      <w:r w:rsidRPr="00911B8A">
        <w:rPr>
          <w:rFonts w:cs="Arial"/>
          <w:sz w:val="24"/>
          <w:szCs w:val="24"/>
          <w:rtl/>
        </w:rPr>
        <w:t xml:space="preserve"> </w:t>
      </w:r>
      <w:r w:rsidRPr="00911B8A">
        <w:rPr>
          <w:rFonts w:cs="Arial" w:hint="eastAsia"/>
          <w:sz w:val="24"/>
          <w:szCs w:val="24"/>
          <w:rtl/>
        </w:rPr>
        <w:t>هريرة</w:t>
      </w:r>
      <w:r w:rsidRPr="00911B8A">
        <w:rPr>
          <w:rFonts w:cs="Arial"/>
          <w:sz w:val="24"/>
          <w:szCs w:val="24"/>
          <w:rtl/>
        </w:rPr>
        <w:t xml:space="preserve"> </w:t>
      </w:r>
      <w:r w:rsidRPr="00911B8A">
        <w:rPr>
          <w:rFonts w:cs="Arial" w:hint="eastAsia"/>
          <w:sz w:val="24"/>
          <w:szCs w:val="24"/>
          <w:rtl/>
        </w:rPr>
        <w:t>راوية</w:t>
      </w:r>
      <w:r w:rsidRPr="00911B8A">
        <w:rPr>
          <w:rFonts w:cs="Arial"/>
          <w:sz w:val="24"/>
          <w:szCs w:val="24"/>
          <w:rtl/>
        </w:rPr>
        <w:t xml:space="preserve"> </w:t>
      </w:r>
      <w:r w:rsidRPr="00911B8A">
        <w:rPr>
          <w:rFonts w:cs="Arial" w:hint="eastAsia"/>
          <w:sz w:val="24"/>
          <w:szCs w:val="24"/>
          <w:rtl/>
        </w:rPr>
        <w:t>الإسلام</w:t>
      </w:r>
      <w:r w:rsidRPr="00911B8A">
        <w:rPr>
          <w:rFonts w:cs="Arial"/>
          <w:sz w:val="24"/>
          <w:szCs w:val="24"/>
          <w:rtl/>
        </w:rPr>
        <w:t xml:space="preserve"> (</w:t>
      </w:r>
      <w:r w:rsidRPr="00911B8A">
        <w:rPr>
          <w:rFonts w:cs="Arial" w:hint="eastAsia"/>
          <w:sz w:val="24"/>
          <w:szCs w:val="24"/>
          <w:rtl/>
        </w:rPr>
        <w:t>ص</w:t>
      </w:r>
      <w:r w:rsidRPr="00911B8A">
        <w:rPr>
          <w:rFonts w:cs="Arial"/>
          <w:sz w:val="24"/>
          <w:szCs w:val="24"/>
          <w:rtl/>
        </w:rPr>
        <w:t xml:space="preserve">: 30) </w:t>
      </w:r>
    </w:p>
    <w:p w:rsidR="00911B8A" w:rsidRPr="00911B8A" w:rsidRDefault="00911B8A" w:rsidP="00123F87">
      <w:pPr>
        <w:pStyle w:val="a6"/>
        <w:rPr>
          <w:sz w:val="24"/>
          <w:szCs w:val="24"/>
        </w:rPr>
      </w:pPr>
    </w:p>
  </w:footnote>
  <w:footnote w:id="18">
    <w:p w:rsidR="00911B8A" w:rsidRPr="00DF0E4D" w:rsidRDefault="00911B8A" w:rsidP="00CE04B2">
      <w:pPr>
        <w:pStyle w:val="af1"/>
        <w:bidi/>
        <w:spacing w:before="0" w:beforeAutospacing="0" w:after="0" w:afterAutospacing="0" w:line="480" w:lineRule="auto"/>
        <w:ind w:firstLine="720"/>
        <w:jc w:val="both"/>
        <w:rPr>
          <w:rFonts w:ascii="Arial" w:hAnsi="Arial" w:cs="Arial"/>
          <w:shd w:val="clear" w:color="auto" w:fill="FFFFFF"/>
          <w:rtl/>
        </w:rPr>
      </w:pPr>
      <w:r>
        <w:rPr>
          <w:rStyle w:val="a7"/>
        </w:rPr>
        <w:footnoteRef/>
      </w:r>
      <w:r>
        <w:rPr>
          <w:rtl/>
        </w:rPr>
        <w:t xml:space="preserve"> </w:t>
      </w:r>
      <w:r>
        <w:rPr>
          <w:rFonts w:hint="cs"/>
          <w:rtl/>
        </w:rPr>
        <w:t xml:space="preserve">- </w:t>
      </w:r>
      <w:r w:rsidRPr="00DF0E4D">
        <w:rPr>
          <w:rFonts w:ascii="Arial" w:hAnsi="Arial" w:cs="Arial"/>
          <w:shd w:val="clear" w:color="auto" w:fill="FFFFFF"/>
          <w:rtl/>
        </w:rPr>
        <w:t>الاستيعاب لابن عبد البر 1/6 ط. دار الكتاب العربي بحاشية الإصابة، عن ابن القاسم. وتفسير ابن كثير: 4/204 ط. دار المعرفة -بيروت، دون إسناد.</w:t>
      </w:r>
    </w:p>
    <w:p w:rsidR="00911B8A" w:rsidRDefault="00911B8A" w:rsidP="00CE04B2">
      <w:pPr>
        <w:pStyle w:val="a6"/>
      </w:pPr>
    </w:p>
  </w:footnote>
  <w:footnote w:id="19">
    <w:p w:rsidR="00911B8A" w:rsidRPr="00DF0E4D" w:rsidRDefault="00911B8A" w:rsidP="0016061B">
      <w:pPr>
        <w:pStyle w:val="af1"/>
        <w:bidi/>
        <w:spacing w:before="0" w:beforeAutospacing="0" w:after="0" w:afterAutospacing="0" w:line="480" w:lineRule="auto"/>
        <w:ind w:firstLine="720"/>
        <w:jc w:val="both"/>
        <w:rPr>
          <w:rFonts w:ascii="Arial" w:hAnsi="Arial" w:cs="Arial"/>
          <w:shd w:val="clear" w:color="auto" w:fill="FFFFFF"/>
        </w:rPr>
      </w:pPr>
      <w:r>
        <w:rPr>
          <w:rStyle w:val="a7"/>
        </w:rPr>
        <w:footnoteRef/>
      </w:r>
      <w:r>
        <w:rPr>
          <w:rtl/>
        </w:rPr>
        <w:t xml:space="preserve"> </w:t>
      </w:r>
      <w:r>
        <w:rPr>
          <w:rFonts w:hint="cs"/>
          <w:rtl/>
        </w:rPr>
        <w:t xml:space="preserve">- </w:t>
      </w:r>
      <w:r w:rsidRPr="00DF0E4D">
        <w:rPr>
          <w:rFonts w:ascii="Arial" w:hAnsi="Arial" w:cs="Arial"/>
          <w:shd w:val="clear" w:color="auto" w:fill="FFFFFF"/>
          <w:rtl/>
        </w:rPr>
        <w:t>الفصل في الملل والنحل: 4/148</w:t>
      </w:r>
    </w:p>
  </w:footnote>
  <w:footnote w:id="20">
    <w:p w:rsidR="00911B8A" w:rsidRDefault="00911B8A" w:rsidP="00123F87">
      <w:pPr>
        <w:pStyle w:val="a6"/>
        <w:rPr>
          <w:rtl/>
        </w:rPr>
      </w:pPr>
      <w:r>
        <w:rPr>
          <w:rStyle w:val="a7"/>
        </w:rPr>
        <w:footnoteRef/>
      </w:r>
      <w:r>
        <w:rPr>
          <w:rtl/>
        </w:rPr>
        <w:t xml:space="preserve"> </w:t>
      </w:r>
      <w:r>
        <w:t>-</w:t>
      </w:r>
      <w:r>
        <w:rPr>
          <w:rFonts w:hint="cs"/>
          <w:rtl/>
        </w:rPr>
        <w:t xml:space="preserve"> </w:t>
      </w:r>
      <w:r w:rsidRPr="00DF0E4D">
        <w:rPr>
          <w:rStyle w:val="apple-converted-space"/>
          <w:rFonts w:ascii="Arial" w:hAnsi="Arial" w:cs="Arial"/>
          <w:sz w:val="32"/>
          <w:szCs w:val="32"/>
          <w:shd w:val="clear" w:color="auto" w:fill="FFFFFF"/>
          <w:rtl/>
        </w:rPr>
        <w:t> </w:t>
      </w:r>
      <w:r w:rsidRPr="00DF0E4D">
        <w:rPr>
          <w:rFonts w:ascii="Arial" w:hAnsi="Arial" w:cs="Arial"/>
          <w:sz w:val="24"/>
          <w:szCs w:val="24"/>
          <w:shd w:val="clear" w:color="auto" w:fill="FFFFFF"/>
          <w:rtl/>
        </w:rPr>
        <w:t>الصارم المسلول: 572، 573. طبعة دار الكتب العلمية. تعليق: محمد محيي الدين عبد الحميد.</w:t>
      </w:r>
    </w:p>
  </w:footnote>
  <w:footnote w:id="21">
    <w:p w:rsidR="00911B8A" w:rsidRPr="00A55CFD" w:rsidRDefault="00911B8A" w:rsidP="00A55CFD">
      <w:pPr>
        <w:bidi/>
        <w:rPr>
          <w:rFonts w:cs="Arial"/>
          <w:sz w:val="24"/>
          <w:szCs w:val="24"/>
        </w:rPr>
      </w:pPr>
      <w:r w:rsidRPr="00ED6F57">
        <w:rPr>
          <w:rStyle w:val="a7"/>
          <w:sz w:val="24"/>
          <w:szCs w:val="24"/>
        </w:rPr>
        <w:footnoteRef/>
      </w:r>
      <w:r w:rsidRPr="00ED6F57">
        <w:rPr>
          <w:sz w:val="24"/>
          <w:szCs w:val="24"/>
          <w:rtl/>
        </w:rPr>
        <w:t xml:space="preserve"> </w:t>
      </w:r>
      <w:r w:rsidRPr="00ED6F57">
        <w:rPr>
          <w:rFonts w:hint="cs"/>
          <w:sz w:val="24"/>
          <w:szCs w:val="24"/>
          <w:rtl/>
        </w:rPr>
        <w:t xml:space="preserve">- </w:t>
      </w:r>
      <w:r w:rsidRPr="00ED6F57">
        <w:rPr>
          <w:rFonts w:cs="Arial"/>
          <w:sz w:val="24"/>
          <w:szCs w:val="24"/>
          <w:rtl/>
        </w:rPr>
        <w:t xml:space="preserve"> " </w:t>
      </w:r>
      <w:r w:rsidRPr="00ED6F57">
        <w:rPr>
          <w:rFonts w:cs="Arial" w:hint="eastAsia"/>
          <w:sz w:val="24"/>
          <w:szCs w:val="24"/>
          <w:rtl/>
        </w:rPr>
        <w:t>شرح</w:t>
      </w:r>
      <w:r w:rsidRPr="00ED6F57">
        <w:rPr>
          <w:rFonts w:cs="Arial"/>
          <w:sz w:val="24"/>
          <w:szCs w:val="24"/>
          <w:rtl/>
        </w:rPr>
        <w:t xml:space="preserve"> </w:t>
      </w:r>
      <w:r w:rsidRPr="00ED6F57">
        <w:rPr>
          <w:rFonts w:cs="Arial" w:hint="eastAsia"/>
          <w:sz w:val="24"/>
          <w:szCs w:val="24"/>
          <w:rtl/>
        </w:rPr>
        <w:t>مسلَّم</w:t>
      </w:r>
      <w:r w:rsidRPr="00ED6F57">
        <w:rPr>
          <w:rFonts w:cs="Arial"/>
          <w:sz w:val="24"/>
          <w:szCs w:val="24"/>
          <w:rtl/>
        </w:rPr>
        <w:t xml:space="preserve"> </w:t>
      </w:r>
      <w:r w:rsidRPr="00ED6F57">
        <w:rPr>
          <w:rFonts w:cs="Arial" w:hint="eastAsia"/>
          <w:sz w:val="24"/>
          <w:szCs w:val="24"/>
          <w:rtl/>
        </w:rPr>
        <w:t>الثبوت</w:t>
      </w:r>
      <w:r w:rsidRPr="00ED6F57">
        <w:rPr>
          <w:rFonts w:cs="Arial"/>
          <w:sz w:val="24"/>
          <w:szCs w:val="24"/>
          <w:rtl/>
        </w:rPr>
        <w:t xml:space="preserve"> ": </w:t>
      </w:r>
      <w:r w:rsidRPr="00ED6F57">
        <w:rPr>
          <w:rFonts w:cs="Arial" w:hint="eastAsia"/>
          <w:sz w:val="24"/>
          <w:szCs w:val="24"/>
          <w:rtl/>
        </w:rPr>
        <w:t>ص</w:t>
      </w:r>
      <w:r w:rsidRPr="00ED6F57">
        <w:rPr>
          <w:rFonts w:cs="Arial"/>
          <w:sz w:val="24"/>
          <w:szCs w:val="24"/>
          <w:rtl/>
        </w:rPr>
        <w:t xml:space="preserve"> 401 </w:t>
      </w:r>
      <w:r w:rsidRPr="00ED6F57">
        <w:rPr>
          <w:rFonts w:cs="Arial" w:hint="eastAsia"/>
          <w:sz w:val="24"/>
          <w:szCs w:val="24"/>
          <w:rtl/>
        </w:rPr>
        <w:t>جـ</w:t>
      </w:r>
      <w:r w:rsidRPr="00ED6F57">
        <w:rPr>
          <w:rFonts w:cs="Arial"/>
          <w:sz w:val="24"/>
          <w:szCs w:val="24"/>
          <w:rtl/>
        </w:rPr>
        <w:t xml:space="preserve"> 2</w:t>
      </w:r>
      <w:r>
        <w:rPr>
          <w:rFonts w:cs="Arial" w:hint="cs"/>
          <w:sz w:val="24"/>
          <w:szCs w:val="24"/>
          <w:rtl/>
        </w:rPr>
        <w:t xml:space="preserve"> </w:t>
      </w:r>
      <w:r w:rsidRPr="00ED6F57">
        <w:rPr>
          <w:rFonts w:cs="Arial"/>
          <w:sz w:val="24"/>
          <w:szCs w:val="24"/>
          <w:rtl/>
        </w:rPr>
        <w:t>.</w:t>
      </w:r>
      <w:r>
        <w:rPr>
          <w:rFonts w:cs="Arial" w:hint="cs"/>
          <w:sz w:val="24"/>
          <w:szCs w:val="24"/>
          <w:rtl/>
        </w:rPr>
        <w:t xml:space="preserve"> نقلا من " أبو هريرة راوية الإسلام ص : 30 </w:t>
      </w:r>
    </w:p>
  </w:footnote>
  <w:footnote w:id="22">
    <w:p w:rsidR="00911B8A" w:rsidRPr="00AC36F0" w:rsidRDefault="00911B8A" w:rsidP="00AC36F0">
      <w:pPr>
        <w:pStyle w:val="af1"/>
        <w:bidi/>
        <w:spacing w:before="0" w:beforeAutospacing="0" w:after="0" w:afterAutospacing="0" w:line="276" w:lineRule="auto"/>
        <w:jc w:val="both"/>
        <w:rPr>
          <w:rFonts w:ascii="Courier New" w:hAnsi="Courier New" w:cs="Courier New"/>
          <w:b/>
          <w:bCs/>
          <w:u w:val="single"/>
          <w:shd w:val="clear" w:color="auto" w:fill="FFFFFF"/>
        </w:rPr>
      </w:pPr>
      <w:r>
        <w:rPr>
          <w:rStyle w:val="a7"/>
        </w:rPr>
        <w:footnoteRef/>
      </w:r>
      <w:r>
        <w:rPr>
          <w:rtl/>
        </w:rPr>
        <w:t xml:space="preserve"> </w:t>
      </w:r>
      <w:r>
        <w:rPr>
          <w:rFonts w:hint="cs"/>
          <w:rtl/>
        </w:rPr>
        <w:t xml:space="preserve">- </w:t>
      </w:r>
      <w:r w:rsidRPr="00DF0E4D">
        <w:rPr>
          <w:rFonts w:ascii="Arial" w:hAnsi="Arial" w:cs="Arial"/>
          <w:shd w:val="clear" w:color="auto" w:fill="FFFFFF"/>
          <w:rtl/>
        </w:rPr>
        <w:t>زاد المسير: 4/204.</w:t>
      </w:r>
    </w:p>
  </w:footnote>
  <w:footnote w:id="23">
    <w:p w:rsidR="00911B8A" w:rsidRPr="0016061B" w:rsidRDefault="00911B8A" w:rsidP="00AC36F0">
      <w:pPr>
        <w:pStyle w:val="af1"/>
        <w:bidi/>
        <w:spacing w:before="0" w:beforeAutospacing="0" w:after="0" w:afterAutospacing="0" w:line="276" w:lineRule="auto"/>
        <w:jc w:val="both"/>
        <w:rPr>
          <w:rFonts w:ascii="Courier New" w:hAnsi="Courier New" w:cs="Courier New"/>
          <w:b/>
          <w:bCs/>
          <w:u w:val="single"/>
          <w:shd w:val="clear" w:color="auto" w:fill="FFFFFF"/>
          <w:rtl/>
        </w:rPr>
      </w:pPr>
      <w:r>
        <w:rPr>
          <w:rStyle w:val="a7"/>
        </w:rPr>
        <w:footnoteRef/>
      </w:r>
      <w:r>
        <w:rPr>
          <w:rtl/>
        </w:rPr>
        <w:t xml:space="preserve"> </w:t>
      </w:r>
      <w:r>
        <w:rPr>
          <w:rFonts w:hint="cs"/>
          <w:rtl/>
        </w:rPr>
        <w:t xml:space="preserve">- </w:t>
      </w:r>
      <w:r>
        <w:rPr>
          <w:rFonts w:ascii="Arial" w:hAnsi="Arial" w:cs="Arial" w:hint="cs"/>
          <w:shd w:val="clear" w:color="auto" w:fill="FFFFFF"/>
          <w:rtl/>
        </w:rPr>
        <w:t xml:space="preserve">وانظر </w:t>
      </w:r>
      <w:r w:rsidRPr="0016061B">
        <w:rPr>
          <w:rFonts w:ascii="Arial" w:hAnsi="Arial" w:cs="Arial"/>
          <w:color w:val="000000"/>
          <w:shd w:val="clear" w:color="auto" w:fill="F3F3F3"/>
          <w:rtl/>
        </w:rPr>
        <w:t>كتاب</w:t>
      </w:r>
      <w:r>
        <w:rPr>
          <w:rFonts w:ascii="Arial" w:hAnsi="Arial" w:cs="Arial" w:hint="cs"/>
          <w:color w:val="000000"/>
          <w:shd w:val="clear" w:color="auto" w:fill="F3F3F3"/>
          <w:rtl/>
        </w:rPr>
        <w:t>ه</w:t>
      </w:r>
      <w:r w:rsidRPr="0016061B">
        <w:rPr>
          <w:rFonts w:ascii="Arial" w:hAnsi="Arial" w:cs="Arial"/>
          <w:color w:val="000000"/>
          <w:shd w:val="clear" w:color="auto" w:fill="F3F3F3"/>
          <w:rtl/>
        </w:rPr>
        <w:t xml:space="preserve"> : كشف الأسرار عن أصول فخر الإسلام </w:t>
      </w:r>
      <w:proofErr w:type="spellStart"/>
      <w:r w:rsidRPr="0016061B">
        <w:rPr>
          <w:rFonts w:ascii="Arial" w:hAnsi="Arial" w:cs="Arial"/>
          <w:color w:val="000000"/>
          <w:shd w:val="clear" w:color="auto" w:fill="F3F3F3"/>
          <w:rtl/>
        </w:rPr>
        <w:t>البزدوي</w:t>
      </w:r>
      <w:proofErr w:type="spellEnd"/>
      <w:r>
        <w:rPr>
          <w:rFonts w:ascii="Arial" w:hAnsi="Arial" w:cs="Arial" w:hint="cs"/>
          <w:color w:val="000000"/>
          <w:shd w:val="clear" w:color="auto" w:fill="F3F3F3"/>
          <w:rtl/>
        </w:rPr>
        <w:t xml:space="preserve"> 2 / 384 .</w:t>
      </w:r>
      <w:r w:rsidRPr="0016061B">
        <w:rPr>
          <w:rFonts w:ascii="Arial" w:hAnsi="Arial" w:cs="Arial"/>
          <w:color w:val="000000"/>
          <w:shd w:val="clear" w:color="auto" w:fill="F3F3F3"/>
          <w:rtl/>
        </w:rPr>
        <w:t xml:space="preserve"> ـ</w:t>
      </w:r>
      <w:r w:rsidRPr="0016061B">
        <w:rPr>
          <w:rFonts w:ascii="Arial" w:hAnsi="Arial" w:cs="Arial"/>
          <w:color w:val="000000"/>
          <w:shd w:val="clear" w:color="auto" w:fill="F3F3F3"/>
        </w:rPr>
        <w:t>)</w:t>
      </w:r>
      <w:r w:rsidRPr="0016061B">
        <w:rPr>
          <w:rFonts w:ascii="Arial" w:hAnsi="Arial" w:cs="Arial"/>
          <w:color w:val="000000"/>
          <w:shd w:val="clear" w:color="auto" w:fill="F3F3F3"/>
          <w:rtl/>
        </w:rPr>
        <w:t xml:space="preserve">المحقق : عبد الله محمود محمد </w:t>
      </w:r>
      <w:proofErr w:type="spellStart"/>
      <w:r w:rsidRPr="0016061B">
        <w:rPr>
          <w:rFonts w:ascii="Arial" w:hAnsi="Arial" w:cs="Arial"/>
          <w:color w:val="000000"/>
          <w:shd w:val="clear" w:color="auto" w:fill="F3F3F3"/>
          <w:rtl/>
        </w:rPr>
        <w:t>عمر</w:t>
      </w:r>
      <w:r w:rsidRPr="0016061B">
        <w:rPr>
          <w:rFonts w:ascii="Arial" w:hAnsi="Arial" w:cs="Arial" w:hint="cs"/>
          <w:color w:val="000000"/>
          <w:shd w:val="clear" w:color="auto" w:fill="F3F3F3"/>
          <w:rtl/>
        </w:rPr>
        <w:t>.</w:t>
      </w:r>
      <w:r w:rsidRPr="0016061B">
        <w:rPr>
          <w:rFonts w:ascii="Arial" w:hAnsi="Arial" w:cs="Arial"/>
          <w:color w:val="000000"/>
          <w:shd w:val="clear" w:color="auto" w:fill="F3F3F3"/>
          <w:rtl/>
        </w:rPr>
        <w:t>الناشر</w:t>
      </w:r>
      <w:proofErr w:type="spellEnd"/>
      <w:r w:rsidRPr="0016061B">
        <w:rPr>
          <w:rFonts w:ascii="Arial" w:hAnsi="Arial" w:cs="Arial"/>
          <w:color w:val="000000"/>
          <w:shd w:val="clear" w:color="auto" w:fill="F3F3F3"/>
          <w:rtl/>
        </w:rPr>
        <w:t xml:space="preserve"> : دار الكتب العلمية –</w:t>
      </w:r>
      <w:proofErr w:type="spellStart"/>
      <w:r w:rsidRPr="0016061B">
        <w:rPr>
          <w:rFonts w:ascii="Arial" w:hAnsi="Arial" w:cs="Arial"/>
          <w:color w:val="000000"/>
          <w:shd w:val="clear" w:color="auto" w:fill="F3F3F3"/>
          <w:rtl/>
        </w:rPr>
        <w:t>بيروت</w:t>
      </w:r>
      <w:r w:rsidRPr="0016061B">
        <w:rPr>
          <w:rFonts w:ascii="Arial" w:hAnsi="Arial" w:cs="Arial" w:hint="cs"/>
          <w:color w:val="000000"/>
          <w:shd w:val="clear" w:color="auto" w:fill="F3F3F3"/>
          <w:rtl/>
        </w:rPr>
        <w:t>.</w:t>
      </w:r>
      <w:r w:rsidRPr="0016061B">
        <w:rPr>
          <w:rFonts w:ascii="Arial" w:hAnsi="Arial" w:cs="Arial"/>
          <w:color w:val="000000"/>
          <w:shd w:val="clear" w:color="auto" w:fill="F3F3F3"/>
          <w:rtl/>
        </w:rPr>
        <w:t>الطبعة</w:t>
      </w:r>
      <w:proofErr w:type="spellEnd"/>
      <w:r w:rsidRPr="0016061B">
        <w:rPr>
          <w:rFonts w:ascii="Arial" w:hAnsi="Arial" w:cs="Arial"/>
          <w:color w:val="000000"/>
          <w:shd w:val="clear" w:color="auto" w:fill="F3F3F3"/>
          <w:rtl/>
        </w:rPr>
        <w:t xml:space="preserve"> : الطبعة الأولى 1418هـ/1997م</w:t>
      </w:r>
    </w:p>
    <w:p w:rsidR="00911B8A" w:rsidRDefault="00911B8A">
      <w:pPr>
        <w:pStyle w:val="a6"/>
      </w:pPr>
    </w:p>
  </w:footnote>
  <w:footnote w:id="24">
    <w:p w:rsidR="00911B8A" w:rsidRPr="008F4B94" w:rsidRDefault="00911B8A" w:rsidP="008F4B94">
      <w:pPr>
        <w:pStyle w:val="af1"/>
        <w:bidi/>
        <w:spacing w:after="0" w:line="276" w:lineRule="auto"/>
        <w:jc w:val="both"/>
        <w:rPr>
          <w:rFonts w:ascii="Arial" w:hAnsi="Arial" w:cs="Arial"/>
          <w:shd w:val="clear" w:color="auto" w:fill="FFFFFF"/>
        </w:rPr>
      </w:pPr>
      <w:r>
        <w:rPr>
          <w:rStyle w:val="a7"/>
        </w:rPr>
        <w:footnoteRef/>
      </w:r>
      <w:r>
        <w:rPr>
          <w:rtl/>
        </w:rPr>
        <w:t xml:space="preserve"> </w:t>
      </w:r>
      <w:r>
        <w:rPr>
          <w:rFonts w:hint="cs"/>
          <w:rtl/>
        </w:rPr>
        <w:t>-</w:t>
      </w:r>
      <w:r w:rsidRPr="008F4B94">
        <w:rPr>
          <w:rFonts w:ascii="Arial" w:hAnsi="Arial" w:cs="Arial" w:hint="eastAsia"/>
          <w:shd w:val="clear" w:color="auto" w:fill="FFFFFF"/>
          <w:rtl/>
        </w:rPr>
        <w:t xml:space="preserve"> </w:t>
      </w:r>
      <w:r w:rsidRPr="007D7AC5">
        <w:rPr>
          <w:rFonts w:ascii="Arial" w:hAnsi="Arial" w:cs="Arial" w:hint="eastAsia"/>
          <w:shd w:val="clear" w:color="auto" w:fill="FFFFFF"/>
          <w:rtl/>
        </w:rPr>
        <w:t>اللباب</w:t>
      </w:r>
      <w:r w:rsidRPr="007D7AC5">
        <w:rPr>
          <w:rFonts w:ascii="Arial" w:hAnsi="Arial" w:cs="Arial"/>
          <w:shd w:val="clear" w:color="auto" w:fill="FFFFFF"/>
          <w:rtl/>
        </w:rPr>
        <w:t xml:space="preserve"> </w:t>
      </w:r>
      <w:r w:rsidRPr="007D7AC5">
        <w:rPr>
          <w:rFonts w:ascii="Arial" w:hAnsi="Arial" w:cs="Arial" w:hint="eastAsia"/>
          <w:shd w:val="clear" w:color="auto" w:fill="FFFFFF"/>
          <w:rtl/>
        </w:rPr>
        <w:t>في</w:t>
      </w:r>
      <w:r w:rsidRPr="007D7AC5">
        <w:rPr>
          <w:rFonts w:ascii="Arial" w:hAnsi="Arial" w:cs="Arial"/>
          <w:shd w:val="clear" w:color="auto" w:fill="FFFFFF"/>
          <w:rtl/>
        </w:rPr>
        <w:t xml:space="preserve"> </w:t>
      </w:r>
      <w:r w:rsidRPr="007D7AC5">
        <w:rPr>
          <w:rFonts w:ascii="Arial" w:hAnsi="Arial" w:cs="Arial" w:hint="eastAsia"/>
          <w:shd w:val="clear" w:color="auto" w:fill="FFFFFF"/>
          <w:rtl/>
        </w:rPr>
        <w:t>علوم</w:t>
      </w:r>
      <w:r w:rsidRPr="007D7AC5">
        <w:rPr>
          <w:rFonts w:ascii="Arial" w:hAnsi="Arial" w:cs="Arial"/>
          <w:shd w:val="clear" w:color="auto" w:fill="FFFFFF"/>
          <w:rtl/>
        </w:rPr>
        <w:t xml:space="preserve"> </w:t>
      </w:r>
      <w:r w:rsidRPr="007D7AC5">
        <w:rPr>
          <w:rFonts w:ascii="Arial" w:hAnsi="Arial" w:cs="Arial" w:hint="eastAsia"/>
          <w:shd w:val="clear" w:color="auto" w:fill="FFFFFF"/>
          <w:rtl/>
        </w:rPr>
        <w:t>الكتاب</w:t>
      </w:r>
      <w:r w:rsidRPr="007D7AC5">
        <w:rPr>
          <w:rFonts w:ascii="Arial" w:hAnsi="Arial" w:cs="Arial"/>
          <w:shd w:val="clear" w:color="auto" w:fill="FFFFFF"/>
          <w:rtl/>
        </w:rPr>
        <w:t xml:space="preserve"> (18/ 465)</w:t>
      </w:r>
    </w:p>
  </w:footnote>
  <w:footnote w:id="25">
    <w:p w:rsidR="00911B8A" w:rsidRDefault="00911B8A">
      <w:pPr>
        <w:pStyle w:val="a6"/>
      </w:pPr>
      <w:r>
        <w:rPr>
          <w:rStyle w:val="a7"/>
        </w:rPr>
        <w:footnoteRef/>
      </w:r>
      <w:r>
        <w:rPr>
          <w:rtl/>
        </w:rPr>
        <w:t xml:space="preserve"> </w:t>
      </w:r>
      <w:r>
        <w:rPr>
          <w:rFonts w:hint="cs"/>
          <w:rtl/>
        </w:rPr>
        <w:t>-</w:t>
      </w:r>
      <w:r w:rsidRPr="008F4B94">
        <w:rPr>
          <w:rFonts w:ascii="Arial" w:hAnsi="Arial" w:cs="Arial" w:hint="eastAsia"/>
          <w:shd w:val="clear" w:color="auto" w:fill="FFFFFF"/>
          <w:rtl/>
        </w:rPr>
        <w:t xml:space="preserve"> </w:t>
      </w:r>
      <w:r w:rsidRPr="00B05008">
        <w:rPr>
          <w:rFonts w:ascii="Arial" w:hAnsi="Arial" w:cs="Arial" w:hint="eastAsia"/>
          <w:shd w:val="clear" w:color="auto" w:fill="FFFFFF"/>
          <w:rtl/>
        </w:rPr>
        <w:t>تيسير</w:t>
      </w:r>
      <w:r w:rsidRPr="00B05008">
        <w:rPr>
          <w:rFonts w:ascii="Arial" w:hAnsi="Arial" w:cs="Arial"/>
          <w:shd w:val="clear" w:color="auto" w:fill="FFFFFF"/>
          <w:rtl/>
        </w:rPr>
        <w:t xml:space="preserve"> </w:t>
      </w:r>
      <w:r w:rsidRPr="00B05008">
        <w:rPr>
          <w:rFonts w:ascii="Arial" w:hAnsi="Arial" w:cs="Arial" w:hint="eastAsia"/>
          <w:shd w:val="clear" w:color="auto" w:fill="FFFFFF"/>
          <w:rtl/>
        </w:rPr>
        <w:t>الكريم</w:t>
      </w:r>
      <w:r w:rsidRPr="00B05008">
        <w:rPr>
          <w:rFonts w:ascii="Arial" w:hAnsi="Arial" w:cs="Arial"/>
          <w:shd w:val="clear" w:color="auto" w:fill="FFFFFF"/>
          <w:rtl/>
        </w:rPr>
        <w:t xml:space="preserve"> </w:t>
      </w:r>
      <w:r w:rsidRPr="00B05008">
        <w:rPr>
          <w:rFonts w:ascii="Arial" w:hAnsi="Arial" w:cs="Arial" w:hint="eastAsia"/>
          <w:shd w:val="clear" w:color="auto" w:fill="FFFFFF"/>
          <w:rtl/>
        </w:rPr>
        <w:t>الرحمن</w:t>
      </w:r>
      <w:r w:rsidRPr="00B05008">
        <w:rPr>
          <w:rFonts w:ascii="Arial" w:hAnsi="Arial" w:cs="Arial"/>
          <w:shd w:val="clear" w:color="auto" w:fill="FFFFFF"/>
          <w:rtl/>
        </w:rPr>
        <w:t xml:space="preserve"> (</w:t>
      </w:r>
      <w:r w:rsidRPr="00B05008">
        <w:rPr>
          <w:rFonts w:ascii="Arial" w:hAnsi="Arial" w:cs="Arial" w:hint="eastAsia"/>
          <w:shd w:val="clear" w:color="auto" w:fill="FFFFFF"/>
          <w:rtl/>
        </w:rPr>
        <w:t>ص</w:t>
      </w:r>
      <w:r w:rsidRPr="00B05008">
        <w:rPr>
          <w:rFonts w:ascii="Arial" w:hAnsi="Arial" w:cs="Arial"/>
          <w:shd w:val="clear" w:color="auto" w:fill="FFFFFF"/>
          <w:rtl/>
        </w:rPr>
        <w:t>: 839)</w:t>
      </w:r>
    </w:p>
  </w:footnote>
  <w:footnote w:id="26">
    <w:p w:rsidR="00911B8A" w:rsidRPr="00022CBD" w:rsidRDefault="00911B8A" w:rsidP="00123F87">
      <w:pPr>
        <w:bidi/>
        <w:rPr>
          <w:sz w:val="24"/>
          <w:szCs w:val="24"/>
        </w:rPr>
      </w:pPr>
      <w:r>
        <w:rPr>
          <w:rStyle w:val="a7"/>
        </w:rPr>
        <w:footnoteRef/>
      </w:r>
      <w:r>
        <w:rPr>
          <w:rtl/>
        </w:rPr>
        <w:t xml:space="preserve"> </w:t>
      </w:r>
      <w:r>
        <w:rPr>
          <w:rFonts w:hint="cs"/>
          <w:rtl/>
        </w:rPr>
        <w:t xml:space="preserve">- </w:t>
      </w:r>
      <w:r w:rsidRPr="00EF3EA5">
        <w:rPr>
          <w:rFonts w:cs="Arial" w:hint="eastAsia"/>
          <w:sz w:val="24"/>
          <w:szCs w:val="24"/>
          <w:rtl/>
        </w:rPr>
        <w:t>أبو</w:t>
      </w:r>
      <w:r w:rsidRPr="00EF3EA5">
        <w:rPr>
          <w:rFonts w:cs="Arial"/>
          <w:sz w:val="24"/>
          <w:szCs w:val="24"/>
          <w:rtl/>
        </w:rPr>
        <w:t xml:space="preserve"> </w:t>
      </w:r>
      <w:r w:rsidRPr="00EF3EA5">
        <w:rPr>
          <w:rFonts w:cs="Arial" w:hint="eastAsia"/>
          <w:sz w:val="24"/>
          <w:szCs w:val="24"/>
          <w:rtl/>
        </w:rPr>
        <w:t>هريرة</w:t>
      </w:r>
      <w:r w:rsidRPr="00EF3EA5">
        <w:rPr>
          <w:rFonts w:cs="Arial"/>
          <w:sz w:val="24"/>
          <w:szCs w:val="24"/>
          <w:rtl/>
        </w:rPr>
        <w:t xml:space="preserve"> </w:t>
      </w:r>
      <w:r w:rsidRPr="00EF3EA5">
        <w:rPr>
          <w:rFonts w:cs="Arial" w:hint="eastAsia"/>
          <w:sz w:val="24"/>
          <w:szCs w:val="24"/>
          <w:rtl/>
        </w:rPr>
        <w:t>راوية</w:t>
      </w:r>
      <w:r w:rsidRPr="00EF3EA5">
        <w:rPr>
          <w:rFonts w:cs="Arial"/>
          <w:sz w:val="24"/>
          <w:szCs w:val="24"/>
          <w:rtl/>
        </w:rPr>
        <w:t xml:space="preserve"> </w:t>
      </w:r>
      <w:r w:rsidRPr="00EF3EA5">
        <w:rPr>
          <w:rFonts w:cs="Arial" w:hint="eastAsia"/>
          <w:sz w:val="24"/>
          <w:szCs w:val="24"/>
          <w:rtl/>
        </w:rPr>
        <w:t>الإسلام</w:t>
      </w:r>
      <w:r w:rsidRPr="00EF3EA5">
        <w:rPr>
          <w:rFonts w:cs="Arial"/>
          <w:sz w:val="24"/>
          <w:szCs w:val="24"/>
          <w:rtl/>
        </w:rPr>
        <w:t xml:space="preserve"> (</w:t>
      </w:r>
      <w:r w:rsidRPr="00EF3EA5">
        <w:rPr>
          <w:rFonts w:cs="Arial" w:hint="eastAsia"/>
          <w:sz w:val="24"/>
          <w:szCs w:val="24"/>
          <w:rtl/>
        </w:rPr>
        <w:t>ص</w:t>
      </w:r>
      <w:r w:rsidRPr="00A13542">
        <w:rPr>
          <w:rFonts w:cs="Arial"/>
          <w:sz w:val="24"/>
          <w:szCs w:val="24"/>
          <w:rtl/>
        </w:rPr>
        <w:t xml:space="preserve"> 6</w:t>
      </w:r>
      <w:r>
        <w:rPr>
          <w:rFonts w:cs="Arial" w:hint="cs"/>
          <w:sz w:val="24"/>
          <w:szCs w:val="24"/>
          <w:rtl/>
        </w:rPr>
        <w:t xml:space="preserve"> </w:t>
      </w:r>
      <w:r>
        <w:rPr>
          <w:rFonts w:cs="Arial"/>
          <w:sz w:val="24"/>
          <w:szCs w:val="24"/>
          <w:rtl/>
        </w:rPr>
        <w:t>–</w:t>
      </w:r>
      <w:r>
        <w:rPr>
          <w:rFonts w:cs="Arial" w:hint="cs"/>
          <w:sz w:val="24"/>
          <w:szCs w:val="24"/>
          <w:rtl/>
        </w:rPr>
        <w:t xml:space="preserve"> </w:t>
      </w:r>
      <w:r w:rsidRPr="00EF3EA5">
        <w:rPr>
          <w:rFonts w:cs="Arial"/>
          <w:sz w:val="24"/>
          <w:szCs w:val="24"/>
          <w:rtl/>
        </w:rPr>
        <w:t>32</w:t>
      </w:r>
      <w:r>
        <w:rPr>
          <w:rFonts w:cs="Arial" w:hint="cs"/>
          <w:sz w:val="24"/>
          <w:szCs w:val="24"/>
          <w:rtl/>
        </w:rPr>
        <w:t xml:space="preserve"> بتصرف</w:t>
      </w:r>
      <w:r w:rsidRPr="00EF3EA5">
        <w:rPr>
          <w:rFonts w:cs="Arial"/>
          <w:sz w:val="24"/>
          <w:szCs w:val="24"/>
          <w:rtl/>
        </w:rPr>
        <w:t>)</w:t>
      </w:r>
      <w:r w:rsidRPr="00A13542">
        <w:rPr>
          <w:rFonts w:cs="Arial" w:hint="cs"/>
          <w:sz w:val="24"/>
          <w:szCs w:val="24"/>
          <w:rtl/>
        </w:rPr>
        <w:t xml:space="preserve"> د </w:t>
      </w:r>
      <w:r>
        <w:rPr>
          <w:rFonts w:cs="Arial" w:hint="cs"/>
          <w:sz w:val="24"/>
          <w:szCs w:val="24"/>
          <w:rtl/>
        </w:rPr>
        <w:t>.</w:t>
      </w:r>
      <w:r w:rsidRPr="00A13542">
        <w:rPr>
          <w:rFonts w:cs="Arial" w:hint="cs"/>
          <w:sz w:val="24"/>
          <w:szCs w:val="24"/>
          <w:rtl/>
        </w:rPr>
        <w:t xml:space="preserve"> محمد عجاج الخطيب</w:t>
      </w:r>
      <w:r w:rsidRPr="00EF3EA5">
        <w:rPr>
          <w:rFonts w:cs="Arial"/>
          <w:sz w:val="24"/>
          <w:szCs w:val="24"/>
          <w:rtl/>
        </w:rPr>
        <w:t xml:space="preserve"> </w:t>
      </w:r>
    </w:p>
  </w:footnote>
  <w:footnote w:id="27">
    <w:p w:rsidR="00911B8A" w:rsidRPr="00137092" w:rsidRDefault="00911B8A" w:rsidP="00123F87">
      <w:pPr>
        <w:bidi/>
        <w:spacing w:line="480" w:lineRule="auto"/>
        <w:rPr>
          <w:rFonts w:cs="Arial"/>
          <w:sz w:val="24"/>
          <w:szCs w:val="24"/>
        </w:rPr>
      </w:pPr>
      <w:r>
        <w:rPr>
          <w:rStyle w:val="a7"/>
        </w:rPr>
        <w:footnoteRef/>
      </w:r>
      <w:r>
        <w:rPr>
          <w:rtl/>
        </w:rPr>
        <w:t xml:space="preserve"> </w:t>
      </w:r>
      <w:r>
        <w:rPr>
          <w:rFonts w:hint="cs"/>
          <w:rtl/>
        </w:rPr>
        <w:t xml:space="preserve">- </w:t>
      </w:r>
      <w:r>
        <w:rPr>
          <w:rFonts w:cs="Arial" w:hint="cs"/>
          <w:sz w:val="24"/>
          <w:szCs w:val="24"/>
          <w:rtl/>
        </w:rPr>
        <w:t>أخرجه</w:t>
      </w:r>
      <w:r w:rsidRPr="000E04C5">
        <w:rPr>
          <w:rFonts w:cs="Arial"/>
          <w:sz w:val="24"/>
          <w:szCs w:val="24"/>
          <w:rtl/>
        </w:rPr>
        <w:t xml:space="preserve"> </w:t>
      </w:r>
      <w:r w:rsidRPr="000E04C5">
        <w:rPr>
          <w:rFonts w:cs="Arial" w:hint="eastAsia"/>
          <w:sz w:val="24"/>
          <w:szCs w:val="24"/>
          <w:rtl/>
        </w:rPr>
        <w:t>مسلم</w:t>
      </w:r>
      <w:r w:rsidRPr="000E04C5">
        <w:rPr>
          <w:rFonts w:cs="Arial"/>
          <w:sz w:val="24"/>
          <w:szCs w:val="24"/>
          <w:rtl/>
        </w:rPr>
        <w:t xml:space="preserve"> : </w:t>
      </w:r>
      <w:r w:rsidRPr="000E04C5">
        <w:rPr>
          <w:rFonts w:cs="Arial" w:hint="eastAsia"/>
          <w:sz w:val="24"/>
          <w:szCs w:val="24"/>
          <w:rtl/>
        </w:rPr>
        <w:t>ص</w:t>
      </w:r>
      <w:r w:rsidRPr="000E04C5">
        <w:rPr>
          <w:rFonts w:cs="Arial"/>
          <w:sz w:val="24"/>
          <w:szCs w:val="24"/>
          <w:rtl/>
        </w:rPr>
        <w:t xml:space="preserve"> 196</w:t>
      </w:r>
      <w:r w:rsidRPr="00137092">
        <w:rPr>
          <w:rFonts w:cs="Arial"/>
          <w:sz w:val="24"/>
          <w:szCs w:val="24"/>
          <w:rtl/>
        </w:rPr>
        <w:t>8</w:t>
      </w:r>
      <w:r w:rsidRPr="00137092">
        <w:rPr>
          <w:rFonts w:cs="Arial" w:hint="eastAsia"/>
          <w:sz w:val="24"/>
          <w:szCs w:val="24"/>
          <w:rtl/>
        </w:rPr>
        <w:t>،</w:t>
      </w:r>
      <w:r w:rsidRPr="00137092">
        <w:rPr>
          <w:rFonts w:cs="Arial"/>
          <w:sz w:val="24"/>
          <w:szCs w:val="24"/>
          <w:rtl/>
        </w:rPr>
        <w:t xml:space="preserve"> </w:t>
      </w:r>
      <w:r w:rsidRPr="00137092">
        <w:rPr>
          <w:rFonts w:cs="Arial" w:hint="eastAsia"/>
          <w:sz w:val="24"/>
          <w:szCs w:val="24"/>
          <w:rtl/>
        </w:rPr>
        <w:t>جـ</w:t>
      </w:r>
      <w:r w:rsidRPr="00137092">
        <w:rPr>
          <w:rFonts w:cs="Arial"/>
          <w:sz w:val="24"/>
          <w:szCs w:val="24"/>
          <w:rtl/>
        </w:rPr>
        <w:t xml:space="preserve"> 4.</w:t>
      </w:r>
    </w:p>
  </w:footnote>
  <w:footnote w:id="28">
    <w:p w:rsidR="00911B8A" w:rsidRDefault="00911B8A" w:rsidP="00123F87">
      <w:pPr>
        <w:pStyle w:val="a6"/>
        <w:rPr>
          <w:sz w:val="24"/>
          <w:szCs w:val="24"/>
          <w:rtl/>
        </w:rPr>
      </w:pPr>
      <w:r w:rsidRPr="00137092">
        <w:rPr>
          <w:rStyle w:val="a7"/>
          <w:sz w:val="24"/>
          <w:szCs w:val="24"/>
        </w:rPr>
        <w:footnoteRef/>
      </w:r>
      <w:r w:rsidRPr="00137092">
        <w:rPr>
          <w:sz w:val="24"/>
          <w:szCs w:val="24"/>
          <w:rtl/>
        </w:rPr>
        <w:t xml:space="preserve"> </w:t>
      </w:r>
      <w:r w:rsidRPr="00137092">
        <w:rPr>
          <w:rFonts w:hint="cs"/>
          <w:sz w:val="24"/>
          <w:szCs w:val="24"/>
          <w:rtl/>
        </w:rPr>
        <w:t>-</w:t>
      </w:r>
      <w:r w:rsidRPr="00137092">
        <w:rPr>
          <w:rFonts w:hint="eastAsia"/>
          <w:sz w:val="24"/>
          <w:szCs w:val="24"/>
          <w:rtl/>
        </w:rPr>
        <w:t>ضعيف</w:t>
      </w:r>
    </w:p>
    <w:p w:rsidR="00911B8A" w:rsidRPr="006C5A57" w:rsidRDefault="00911B8A" w:rsidP="00123F87">
      <w:pPr>
        <w:pStyle w:val="a6"/>
        <w:rPr>
          <w:sz w:val="24"/>
          <w:szCs w:val="24"/>
        </w:rPr>
      </w:pPr>
      <w:r>
        <w:rPr>
          <w:rFonts w:hint="cs"/>
          <w:sz w:val="24"/>
          <w:szCs w:val="24"/>
          <w:rtl/>
        </w:rPr>
        <w:t xml:space="preserve"> </w:t>
      </w:r>
      <w:r w:rsidRPr="00137092">
        <w:rPr>
          <w:rFonts w:hint="eastAsia"/>
          <w:sz w:val="24"/>
          <w:szCs w:val="24"/>
          <w:rtl/>
        </w:rPr>
        <w:t>أخرجه</w:t>
      </w:r>
      <w:r w:rsidRPr="00137092">
        <w:rPr>
          <w:sz w:val="24"/>
          <w:szCs w:val="24"/>
          <w:rtl/>
        </w:rPr>
        <w:t xml:space="preserve"> </w:t>
      </w:r>
      <w:r w:rsidRPr="00137092">
        <w:rPr>
          <w:rFonts w:hint="eastAsia"/>
          <w:sz w:val="24"/>
          <w:szCs w:val="24"/>
          <w:rtl/>
        </w:rPr>
        <w:t>البخاري</w:t>
      </w:r>
      <w:r w:rsidRPr="00137092">
        <w:rPr>
          <w:sz w:val="24"/>
          <w:szCs w:val="24"/>
          <w:rtl/>
        </w:rPr>
        <w:t xml:space="preserve"> </w:t>
      </w:r>
      <w:r w:rsidRPr="00137092">
        <w:rPr>
          <w:rFonts w:hint="eastAsia"/>
          <w:sz w:val="24"/>
          <w:szCs w:val="24"/>
          <w:rtl/>
        </w:rPr>
        <w:t>في</w:t>
      </w:r>
      <w:r w:rsidRPr="00137092">
        <w:rPr>
          <w:sz w:val="24"/>
          <w:szCs w:val="24"/>
          <w:rtl/>
        </w:rPr>
        <w:t xml:space="preserve"> </w:t>
      </w:r>
      <w:r w:rsidRPr="00137092">
        <w:rPr>
          <w:rFonts w:hint="eastAsia"/>
          <w:sz w:val="24"/>
          <w:szCs w:val="24"/>
          <w:rtl/>
        </w:rPr>
        <w:t>التاريخ</w:t>
      </w:r>
      <w:r w:rsidRPr="00137092">
        <w:rPr>
          <w:sz w:val="24"/>
          <w:szCs w:val="24"/>
          <w:rtl/>
        </w:rPr>
        <w:t xml:space="preserve"> (3/131/389) </w:t>
      </w:r>
      <w:r w:rsidRPr="00137092">
        <w:rPr>
          <w:rFonts w:hint="eastAsia"/>
          <w:sz w:val="24"/>
          <w:szCs w:val="24"/>
          <w:rtl/>
        </w:rPr>
        <w:t>،</w:t>
      </w:r>
      <w:r w:rsidRPr="00137092">
        <w:rPr>
          <w:sz w:val="24"/>
          <w:szCs w:val="24"/>
          <w:rtl/>
        </w:rPr>
        <w:t xml:space="preserve"> </w:t>
      </w:r>
      <w:r w:rsidRPr="00137092">
        <w:rPr>
          <w:rFonts w:hint="eastAsia"/>
          <w:sz w:val="24"/>
          <w:szCs w:val="24"/>
          <w:rtl/>
        </w:rPr>
        <w:t>والترمذي</w:t>
      </w:r>
      <w:r w:rsidRPr="00137092">
        <w:rPr>
          <w:sz w:val="24"/>
          <w:szCs w:val="24"/>
          <w:rtl/>
        </w:rPr>
        <w:t xml:space="preserve"> (3861) </w:t>
      </w:r>
      <w:r w:rsidRPr="00137092">
        <w:rPr>
          <w:rFonts w:hint="eastAsia"/>
          <w:sz w:val="24"/>
          <w:szCs w:val="24"/>
          <w:rtl/>
        </w:rPr>
        <w:t>،</w:t>
      </w:r>
      <w:r w:rsidRPr="00137092">
        <w:rPr>
          <w:sz w:val="24"/>
          <w:szCs w:val="24"/>
          <w:rtl/>
        </w:rPr>
        <w:t xml:space="preserve"> </w:t>
      </w:r>
      <w:r w:rsidRPr="00137092">
        <w:rPr>
          <w:rFonts w:hint="eastAsia"/>
          <w:sz w:val="24"/>
          <w:szCs w:val="24"/>
          <w:rtl/>
        </w:rPr>
        <w:t>وابن</w:t>
      </w:r>
      <w:r w:rsidRPr="00137092">
        <w:rPr>
          <w:sz w:val="24"/>
          <w:szCs w:val="24"/>
          <w:rtl/>
        </w:rPr>
        <w:t xml:space="preserve"> </w:t>
      </w:r>
      <w:r w:rsidRPr="00137092">
        <w:rPr>
          <w:rFonts w:hint="eastAsia"/>
          <w:sz w:val="24"/>
          <w:szCs w:val="24"/>
          <w:rtl/>
        </w:rPr>
        <w:t>حبان</w:t>
      </w:r>
      <w:r w:rsidRPr="00137092">
        <w:rPr>
          <w:sz w:val="24"/>
          <w:szCs w:val="24"/>
          <w:rtl/>
        </w:rPr>
        <w:t xml:space="preserve"> (2284- </w:t>
      </w:r>
      <w:r w:rsidRPr="00137092">
        <w:rPr>
          <w:rFonts w:hint="eastAsia"/>
          <w:sz w:val="24"/>
          <w:szCs w:val="24"/>
          <w:rtl/>
        </w:rPr>
        <w:t>موارد</w:t>
      </w:r>
      <w:r w:rsidRPr="00137092">
        <w:rPr>
          <w:sz w:val="24"/>
          <w:szCs w:val="24"/>
          <w:rtl/>
        </w:rPr>
        <w:t xml:space="preserve">) </w:t>
      </w:r>
      <w:r w:rsidRPr="00137092">
        <w:rPr>
          <w:rFonts w:hint="eastAsia"/>
          <w:sz w:val="24"/>
          <w:szCs w:val="24"/>
          <w:rtl/>
        </w:rPr>
        <w:t>،</w:t>
      </w:r>
      <w:r w:rsidRPr="00137092">
        <w:rPr>
          <w:sz w:val="24"/>
          <w:szCs w:val="24"/>
          <w:rtl/>
        </w:rPr>
        <w:t xml:space="preserve"> </w:t>
      </w:r>
      <w:r w:rsidRPr="00137092">
        <w:rPr>
          <w:rFonts w:hint="eastAsia"/>
          <w:sz w:val="24"/>
          <w:szCs w:val="24"/>
          <w:rtl/>
        </w:rPr>
        <w:t>وأحمد</w:t>
      </w:r>
      <w:r w:rsidRPr="00137092">
        <w:rPr>
          <w:sz w:val="24"/>
          <w:szCs w:val="24"/>
          <w:rtl/>
        </w:rPr>
        <w:t xml:space="preserve"> (4/87 </w:t>
      </w:r>
      <w:r w:rsidRPr="00137092">
        <w:rPr>
          <w:rFonts w:hint="eastAsia"/>
          <w:sz w:val="24"/>
          <w:szCs w:val="24"/>
          <w:rtl/>
        </w:rPr>
        <w:t>و</w:t>
      </w:r>
      <w:r w:rsidRPr="00137092">
        <w:rPr>
          <w:sz w:val="24"/>
          <w:szCs w:val="24"/>
          <w:rtl/>
        </w:rPr>
        <w:t xml:space="preserve"> 5/54-55) </w:t>
      </w:r>
      <w:r w:rsidRPr="00137092">
        <w:rPr>
          <w:rFonts w:hint="eastAsia"/>
          <w:sz w:val="24"/>
          <w:szCs w:val="24"/>
          <w:rtl/>
        </w:rPr>
        <w:t>،</w:t>
      </w:r>
      <w:r w:rsidRPr="00137092">
        <w:rPr>
          <w:sz w:val="24"/>
          <w:szCs w:val="24"/>
          <w:rtl/>
        </w:rPr>
        <w:t xml:space="preserve"> </w:t>
      </w:r>
      <w:r w:rsidRPr="00137092">
        <w:rPr>
          <w:rFonts w:hint="eastAsia"/>
          <w:sz w:val="24"/>
          <w:szCs w:val="24"/>
          <w:rtl/>
        </w:rPr>
        <w:t>وفي</w:t>
      </w:r>
      <w:r w:rsidRPr="00137092">
        <w:rPr>
          <w:sz w:val="24"/>
          <w:szCs w:val="24"/>
          <w:rtl/>
        </w:rPr>
        <w:t xml:space="preserve"> " </w:t>
      </w:r>
      <w:r w:rsidRPr="00137092">
        <w:rPr>
          <w:rFonts w:hint="eastAsia"/>
          <w:sz w:val="24"/>
          <w:szCs w:val="24"/>
          <w:rtl/>
        </w:rPr>
        <w:t>الفضائل</w:t>
      </w:r>
      <w:r w:rsidRPr="00137092">
        <w:rPr>
          <w:sz w:val="24"/>
          <w:szCs w:val="24"/>
          <w:rtl/>
        </w:rPr>
        <w:t xml:space="preserve"> " (1/47/1 </w:t>
      </w:r>
      <w:r w:rsidRPr="00137092">
        <w:rPr>
          <w:rFonts w:hint="eastAsia"/>
          <w:sz w:val="24"/>
          <w:szCs w:val="24"/>
          <w:rtl/>
        </w:rPr>
        <w:t>و</w:t>
      </w:r>
      <w:r w:rsidRPr="00137092">
        <w:rPr>
          <w:sz w:val="24"/>
          <w:szCs w:val="24"/>
          <w:rtl/>
        </w:rPr>
        <w:t xml:space="preserve"> 3) </w:t>
      </w:r>
      <w:r w:rsidRPr="00137092">
        <w:rPr>
          <w:rFonts w:hint="eastAsia"/>
          <w:sz w:val="24"/>
          <w:szCs w:val="24"/>
          <w:rtl/>
        </w:rPr>
        <w:t>،</w:t>
      </w:r>
      <w:r>
        <w:rPr>
          <w:rFonts w:hint="cs"/>
          <w:sz w:val="24"/>
          <w:szCs w:val="24"/>
          <w:rtl/>
        </w:rPr>
        <w:t>[</w:t>
      </w:r>
      <w:r w:rsidRPr="00137092">
        <w:rPr>
          <w:rFonts w:hint="cs"/>
          <w:sz w:val="24"/>
          <w:szCs w:val="24"/>
          <w:rtl/>
        </w:rPr>
        <w:t xml:space="preserve"> </w:t>
      </w:r>
      <w:r w:rsidRPr="00137092">
        <w:rPr>
          <w:rFonts w:hint="eastAsia"/>
          <w:sz w:val="24"/>
          <w:szCs w:val="24"/>
          <w:rtl/>
        </w:rPr>
        <w:t>سلسلة</w:t>
      </w:r>
      <w:r w:rsidRPr="00137092">
        <w:rPr>
          <w:sz w:val="24"/>
          <w:szCs w:val="24"/>
          <w:rtl/>
        </w:rPr>
        <w:t xml:space="preserve"> </w:t>
      </w:r>
      <w:r w:rsidRPr="00137092">
        <w:rPr>
          <w:rFonts w:hint="eastAsia"/>
          <w:sz w:val="24"/>
          <w:szCs w:val="24"/>
          <w:rtl/>
        </w:rPr>
        <w:t>الأحاديث</w:t>
      </w:r>
      <w:r w:rsidRPr="00137092">
        <w:rPr>
          <w:sz w:val="24"/>
          <w:szCs w:val="24"/>
          <w:rtl/>
        </w:rPr>
        <w:t xml:space="preserve"> </w:t>
      </w:r>
      <w:r w:rsidRPr="00137092">
        <w:rPr>
          <w:rFonts w:hint="eastAsia"/>
          <w:sz w:val="24"/>
          <w:szCs w:val="24"/>
          <w:rtl/>
        </w:rPr>
        <w:t>الضعيفة</w:t>
      </w:r>
      <w:r w:rsidRPr="00137092">
        <w:rPr>
          <w:sz w:val="24"/>
          <w:szCs w:val="24"/>
          <w:rtl/>
        </w:rPr>
        <w:t xml:space="preserve"> </w:t>
      </w:r>
      <w:r w:rsidRPr="00137092">
        <w:rPr>
          <w:rFonts w:hint="eastAsia"/>
          <w:sz w:val="24"/>
          <w:szCs w:val="24"/>
          <w:rtl/>
        </w:rPr>
        <w:t>والموضوعة</w:t>
      </w:r>
      <w:r w:rsidRPr="00137092">
        <w:rPr>
          <w:sz w:val="24"/>
          <w:szCs w:val="24"/>
          <w:rtl/>
        </w:rPr>
        <w:t xml:space="preserve"> </w:t>
      </w:r>
      <w:r w:rsidRPr="00137092">
        <w:rPr>
          <w:rFonts w:hint="eastAsia"/>
          <w:sz w:val="24"/>
          <w:szCs w:val="24"/>
          <w:rtl/>
        </w:rPr>
        <w:t>وأثرها</w:t>
      </w:r>
      <w:r w:rsidRPr="00137092">
        <w:rPr>
          <w:sz w:val="24"/>
          <w:szCs w:val="24"/>
          <w:rtl/>
        </w:rPr>
        <w:t xml:space="preserve"> </w:t>
      </w:r>
      <w:r w:rsidRPr="00137092">
        <w:rPr>
          <w:rFonts w:hint="eastAsia"/>
          <w:sz w:val="24"/>
          <w:szCs w:val="24"/>
          <w:rtl/>
        </w:rPr>
        <w:t>السيئ</w:t>
      </w:r>
      <w:r w:rsidRPr="00137092">
        <w:rPr>
          <w:sz w:val="24"/>
          <w:szCs w:val="24"/>
          <w:rtl/>
        </w:rPr>
        <w:t xml:space="preserve"> </w:t>
      </w:r>
      <w:r w:rsidRPr="00137092">
        <w:rPr>
          <w:rFonts w:hint="eastAsia"/>
          <w:sz w:val="24"/>
          <w:szCs w:val="24"/>
          <w:rtl/>
        </w:rPr>
        <w:t>في</w:t>
      </w:r>
      <w:r w:rsidRPr="00137092">
        <w:rPr>
          <w:sz w:val="24"/>
          <w:szCs w:val="24"/>
          <w:rtl/>
        </w:rPr>
        <w:t xml:space="preserve"> </w:t>
      </w:r>
      <w:r w:rsidRPr="00137092">
        <w:rPr>
          <w:rFonts w:hint="eastAsia"/>
          <w:sz w:val="24"/>
          <w:szCs w:val="24"/>
          <w:rtl/>
        </w:rPr>
        <w:t>الأمة</w:t>
      </w:r>
      <w:r w:rsidRPr="00137092">
        <w:rPr>
          <w:sz w:val="24"/>
          <w:szCs w:val="24"/>
          <w:rtl/>
        </w:rPr>
        <w:t xml:space="preserve"> (6/ 443)</w:t>
      </w:r>
      <w:r>
        <w:rPr>
          <w:rFonts w:hint="cs"/>
          <w:sz w:val="24"/>
          <w:szCs w:val="24"/>
          <w:rtl/>
        </w:rPr>
        <w:t>]</w:t>
      </w:r>
    </w:p>
  </w:footnote>
  <w:footnote w:id="29">
    <w:p w:rsidR="00911B8A" w:rsidRPr="006C5A57" w:rsidRDefault="00911B8A" w:rsidP="00123F87">
      <w:pPr>
        <w:pStyle w:val="a6"/>
        <w:rPr>
          <w:sz w:val="24"/>
          <w:szCs w:val="24"/>
        </w:rPr>
      </w:pPr>
      <w:r w:rsidRPr="006C5A57">
        <w:rPr>
          <w:rStyle w:val="a7"/>
          <w:sz w:val="24"/>
          <w:szCs w:val="24"/>
        </w:rPr>
        <w:footnoteRef/>
      </w:r>
      <w:r w:rsidRPr="006C5A57">
        <w:rPr>
          <w:sz w:val="24"/>
          <w:szCs w:val="24"/>
          <w:rtl/>
        </w:rPr>
        <w:t xml:space="preserve"> </w:t>
      </w:r>
      <w:r w:rsidRPr="006C5A57">
        <w:rPr>
          <w:rFonts w:hint="cs"/>
          <w:sz w:val="24"/>
          <w:szCs w:val="24"/>
          <w:rtl/>
        </w:rPr>
        <w:t xml:space="preserve">- </w:t>
      </w:r>
      <w:r w:rsidRPr="006C5A57">
        <w:rPr>
          <w:sz w:val="24"/>
          <w:szCs w:val="24"/>
          <w:rtl/>
        </w:rPr>
        <w:t xml:space="preserve"> </w:t>
      </w:r>
      <w:r w:rsidRPr="006C5A57">
        <w:rPr>
          <w:rFonts w:hint="eastAsia"/>
          <w:sz w:val="24"/>
          <w:szCs w:val="24"/>
          <w:rtl/>
        </w:rPr>
        <w:t>البخاري</w:t>
      </w:r>
      <w:r w:rsidRPr="006C5A57">
        <w:rPr>
          <w:sz w:val="24"/>
          <w:szCs w:val="24"/>
          <w:rtl/>
        </w:rPr>
        <w:t xml:space="preserve"> (</w:t>
      </w:r>
      <w:r w:rsidRPr="006C5A57">
        <w:rPr>
          <w:rFonts w:hint="eastAsia"/>
          <w:sz w:val="24"/>
          <w:szCs w:val="24"/>
          <w:rtl/>
        </w:rPr>
        <w:t>رقم</w:t>
      </w:r>
      <w:r w:rsidRPr="006C5A57">
        <w:rPr>
          <w:sz w:val="24"/>
          <w:szCs w:val="24"/>
          <w:rtl/>
        </w:rPr>
        <w:t xml:space="preserve">2509) </w:t>
      </w:r>
      <w:r w:rsidRPr="006C5A57">
        <w:rPr>
          <w:rFonts w:hint="eastAsia"/>
          <w:sz w:val="24"/>
          <w:szCs w:val="24"/>
          <w:rtl/>
        </w:rPr>
        <w:t>ومسلم</w:t>
      </w:r>
      <w:r w:rsidRPr="006C5A57">
        <w:rPr>
          <w:sz w:val="24"/>
          <w:szCs w:val="24"/>
          <w:rtl/>
        </w:rPr>
        <w:t xml:space="preserve"> (</w:t>
      </w:r>
      <w:r w:rsidRPr="006C5A57">
        <w:rPr>
          <w:rFonts w:hint="eastAsia"/>
          <w:sz w:val="24"/>
          <w:szCs w:val="24"/>
          <w:rtl/>
        </w:rPr>
        <w:t>رقم</w:t>
      </w:r>
      <w:r w:rsidRPr="006C5A57">
        <w:rPr>
          <w:sz w:val="24"/>
          <w:szCs w:val="24"/>
          <w:rtl/>
        </w:rPr>
        <w:t>6635).</w:t>
      </w:r>
    </w:p>
  </w:footnote>
  <w:footnote w:id="30">
    <w:p w:rsidR="00911B8A" w:rsidRPr="00001139" w:rsidRDefault="00911B8A" w:rsidP="00123F87">
      <w:pPr>
        <w:pStyle w:val="a6"/>
        <w:rPr>
          <w:rFonts w:asciiTheme="minorBidi" w:hAnsiTheme="minorBidi" w:cstheme="minorBidi"/>
          <w:sz w:val="24"/>
          <w:szCs w:val="24"/>
        </w:rPr>
      </w:pPr>
      <w:r w:rsidRPr="006C5A57">
        <w:rPr>
          <w:rStyle w:val="a7"/>
          <w:sz w:val="24"/>
          <w:szCs w:val="24"/>
        </w:rPr>
        <w:footnoteRef/>
      </w:r>
      <w:r w:rsidRPr="006C5A57">
        <w:rPr>
          <w:sz w:val="24"/>
          <w:szCs w:val="24"/>
          <w:rtl/>
        </w:rPr>
        <w:t xml:space="preserve"> </w:t>
      </w:r>
      <w:r w:rsidRPr="006C5A57">
        <w:rPr>
          <w:rFonts w:hint="cs"/>
          <w:sz w:val="24"/>
          <w:szCs w:val="24"/>
          <w:rtl/>
        </w:rPr>
        <w:t xml:space="preserve">- </w:t>
      </w:r>
      <w:r w:rsidRPr="006C5A57">
        <w:rPr>
          <w:rFonts w:cs="Arial" w:hint="eastAsia"/>
          <w:sz w:val="24"/>
          <w:szCs w:val="24"/>
          <w:rtl/>
        </w:rPr>
        <w:t>العواصم</w:t>
      </w:r>
      <w:r w:rsidRPr="006C5A57">
        <w:rPr>
          <w:rFonts w:cs="Arial"/>
          <w:sz w:val="24"/>
          <w:szCs w:val="24"/>
          <w:rtl/>
        </w:rPr>
        <w:t xml:space="preserve"> </w:t>
      </w:r>
      <w:r w:rsidRPr="006C5A57">
        <w:rPr>
          <w:rFonts w:cs="Arial" w:hint="eastAsia"/>
          <w:sz w:val="24"/>
          <w:szCs w:val="24"/>
          <w:rtl/>
        </w:rPr>
        <w:t>من</w:t>
      </w:r>
      <w:r w:rsidRPr="006C5A57">
        <w:rPr>
          <w:rFonts w:cs="Arial"/>
          <w:sz w:val="24"/>
          <w:szCs w:val="24"/>
          <w:rtl/>
        </w:rPr>
        <w:t xml:space="preserve"> </w:t>
      </w:r>
      <w:r w:rsidRPr="006C5A57">
        <w:rPr>
          <w:rFonts w:cs="Arial" w:hint="eastAsia"/>
          <w:sz w:val="24"/>
          <w:szCs w:val="24"/>
          <w:rtl/>
        </w:rPr>
        <w:t>القواصم</w:t>
      </w:r>
      <w:r w:rsidRPr="006C5A57">
        <w:rPr>
          <w:rFonts w:cs="Arial"/>
          <w:sz w:val="24"/>
          <w:szCs w:val="24"/>
          <w:rtl/>
        </w:rPr>
        <w:t xml:space="preserve"> </w:t>
      </w:r>
      <w:r w:rsidRPr="006C5A57">
        <w:rPr>
          <w:rFonts w:cs="Arial" w:hint="eastAsia"/>
          <w:sz w:val="24"/>
          <w:szCs w:val="24"/>
          <w:rtl/>
        </w:rPr>
        <w:t>ط</w:t>
      </w:r>
      <w:r w:rsidRPr="006C5A57">
        <w:rPr>
          <w:rFonts w:cs="Arial"/>
          <w:sz w:val="24"/>
          <w:szCs w:val="24"/>
          <w:rtl/>
        </w:rPr>
        <w:t xml:space="preserve"> </w:t>
      </w:r>
      <w:r w:rsidRPr="006C5A57">
        <w:rPr>
          <w:rFonts w:cs="Arial" w:hint="eastAsia"/>
          <w:sz w:val="24"/>
          <w:szCs w:val="24"/>
          <w:rtl/>
        </w:rPr>
        <w:t>الأوقاف</w:t>
      </w:r>
      <w:r w:rsidRPr="006C5A57">
        <w:rPr>
          <w:rFonts w:cs="Arial"/>
          <w:sz w:val="24"/>
          <w:szCs w:val="24"/>
          <w:rtl/>
        </w:rPr>
        <w:t xml:space="preserve"> </w:t>
      </w:r>
      <w:r w:rsidRPr="006C5A57">
        <w:rPr>
          <w:rFonts w:cs="Arial" w:hint="eastAsia"/>
          <w:sz w:val="24"/>
          <w:szCs w:val="24"/>
          <w:rtl/>
        </w:rPr>
        <w:t>السعودية</w:t>
      </w:r>
      <w:r w:rsidRPr="006C5A57">
        <w:rPr>
          <w:rFonts w:cs="Arial"/>
          <w:sz w:val="24"/>
          <w:szCs w:val="24"/>
          <w:rtl/>
        </w:rPr>
        <w:t xml:space="preserve"> (</w:t>
      </w:r>
      <w:r w:rsidRPr="006C5A57">
        <w:rPr>
          <w:rFonts w:cs="Arial" w:hint="eastAsia"/>
          <w:sz w:val="24"/>
          <w:szCs w:val="24"/>
          <w:rtl/>
        </w:rPr>
        <w:t>ص</w:t>
      </w:r>
      <w:r w:rsidRPr="006C5A57">
        <w:rPr>
          <w:rFonts w:cs="Arial"/>
          <w:sz w:val="24"/>
          <w:szCs w:val="24"/>
          <w:rtl/>
        </w:rPr>
        <w:t>: 33</w:t>
      </w:r>
      <w:r w:rsidRPr="006C5A57">
        <w:rPr>
          <w:rFonts w:cs="Arial" w:hint="cs"/>
          <w:sz w:val="24"/>
          <w:szCs w:val="24"/>
          <w:rtl/>
        </w:rPr>
        <w:t>-</w:t>
      </w:r>
      <w:r w:rsidRPr="006C5A57">
        <w:rPr>
          <w:rFonts w:cs="Arial"/>
          <w:sz w:val="24"/>
          <w:szCs w:val="24"/>
          <w:rtl/>
        </w:rPr>
        <w:t xml:space="preserve"> 34).</w:t>
      </w:r>
    </w:p>
  </w:footnote>
  <w:footnote w:id="31">
    <w:p w:rsidR="00911B8A" w:rsidRPr="00001139" w:rsidRDefault="00911B8A" w:rsidP="00001139">
      <w:pPr>
        <w:bidi/>
        <w:spacing w:line="480" w:lineRule="auto"/>
        <w:rPr>
          <w:rFonts w:asciiTheme="minorBidi" w:hAnsiTheme="minorBidi"/>
          <w:sz w:val="24"/>
          <w:szCs w:val="24"/>
        </w:rPr>
      </w:pPr>
      <w:r w:rsidRPr="00001139">
        <w:rPr>
          <w:rStyle w:val="a7"/>
          <w:rFonts w:asciiTheme="minorBidi" w:hAnsiTheme="minorBidi"/>
          <w:sz w:val="24"/>
          <w:szCs w:val="24"/>
        </w:rPr>
        <w:footnoteRef/>
      </w:r>
      <w:r w:rsidRPr="00001139">
        <w:rPr>
          <w:rFonts w:asciiTheme="minorBidi" w:hAnsiTheme="minorBidi"/>
          <w:sz w:val="24"/>
          <w:szCs w:val="24"/>
          <w:rtl/>
        </w:rPr>
        <w:t xml:space="preserve"> - كشف الأسرار شرح أصول </w:t>
      </w:r>
      <w:proofErr w:type="spellStart"/>
      <w:r w:rsidRPr="00001139">
        <w:rPr>
          <w:rFonts w:asciiTheme="minorBidi" w:hAnsiTheme="minorBidi"/>
          <w:sz w:val="24"/>
          <w:szCs w:val="24"/>
          <w:rtl/>
        </w:rPr>
        <w:t>البزدوي</w:t>
      </w:r>
      <w:proofErr w:type="spellEnd"/>
      <w:r w:rsidRPr="00001139">
        <w:rPr>
          <w:rFonts w:asciiTheme="minorBidi" w:hAnsiTheme="minorBidi"/>
          <w:sz w:val="24"/>
          <w:szCs w:val="24"/>
          <w:rtl/>
        </w:rPr>
        <w:t xml:space="preserve"> (2/ 384)</w:t>
      </w:r>
      <w:r w:rsidRPr="00001139">
        <w:rPr>
          <w:rFonts w:asciiTheme="minorBidi" w:hAnsiTheme="minorBidi"/>
          <w:b/>
          <w:bCs/>
          <w:sz w:val="24"/>
          <w:szCs w:val="24"/>
          <w:rtl/>
        </w:rPr>
        <w:t xml:space="preserve"> </w:t>
      </w:r>
      <w:r>
        <w:rPr>
          <w:rFonts w:asciiTheme="minorBidi" w:hAnsiTheme="minorBidi" w:hint="cs"/>
          <w:sz w:val="24"/>
          <w:szCs w:val="24"/>
          <w:rtl/>
        </w:rPr>
        <w:t>ل</w:t>
      </w:r>
      <w:r w:rsidRPr="00001139">
        <w:rPr>
          <w:rFonts w:asciiTheme="minorBidi" w:hAnsiTheme="minorBidi"/>
          <w:sz w:val="24"/>
          <w:szCs w:val="24"/>
          <w:rtl/>
        </w:rPr>
        <w:t>لشيخ عبد العزيز بن أحمد علاء الدين البخاري ( ت 730</w:t>
      </w:r>
      <w:r>
        <w:rPr>
          <w:rFonts w:asciiTheme="minorBidi" w:hAnsiTheme="minorBidi" w:hint="cs"/>
          <w:sz w:val="24"/>
          <w:szCs w:val="24"/>
          <w:rtl/>
        </w:rPr>
        <w:t>)</w:t>
      </w:r>
      <w:r>
        <w:rPr>
          <w:rFonts w:asciiTheme="minorBidi" w:hAnsiTheme="minorBidi"/>
          <w:sz w:val="24"/>
          <w:szCs w:val="24"/>
          <w:rtl/>
        </w:rPr>
        <w:t xml:space="preserve"> </w:t>
      </w:r>
    </w:p>
    <w:p w:rsidR="00911B8A" w:rsidRPr="00911B8A" w:rsidRDefault="00911B8A">
      <w:pPr>
        <w:pStyle w:val="a6"/>
      </w:pPr>
    </w:p>
  </w:footnote>
  <w:footnote w:id="32">
    <w:p w:rsidR="00911B8A" w:rsidRPr="00911B8A" w:rsidRDefault="00911B8A" w:rsidP="00123F87">
      <w:pPr>
        <w:pStyle w:val="a6"/>
        <w:rPr>
          <w:sz w:val="24"/>
          <w:szCs w:val="24"/>
        </w:rPr>
      </w:pPr>
      <w:r w:rsidRPr="00911B8A">
        <w:rPr>
          <w:rStyle w:val="a7"/>
          <w:sz w:val="24"/>
          <w:szCs w:val="24"/>
        </w:rPr>
        <w:footnoteRef/>
      </w:r>
      <w:r w:rsidRPr="00911B8A">
        <w:rPr>
          <w:sz w:val="24"/>
          <w:szCs w:val="24"/>
          <w:rtl/>
        </w:rPr>
        <w:t xml:space="preserve"> </w:t>
      </w:r>
      <w:r w:rsidRPr="00911B8A">
        <w:rPr>
          <w:rFonts w:hint="cs"/>
          <w:sz w:val="24"/>
          <w:szCs w:val="24"/>
          <w:rtl/>
        </w:rPr>
        <w:t xml:space="preserve">- </w:t>
      </w:r>
      <w:r w:rsidRPr="00911B8A">
        <w:rPr>
          <w:rFonts w:cs="Arial" w:hint="eastAsia"/>
          <w:sz w:val="24"/>
          <w:szCs w:val="24"/>
          <w:rtl/>
        </w:rPr>
        <w:t>العواصم</w:t>
      </w:r>
      <w:r w:rsidRPr="00911B8A">
        <w:rPr>
          <w:rFonts w:cs="Arial"/>
          <w:sz w:val="24"/>
          <w:szCs w:val="24"/>
          <w:rtl/>
        </w:rPr>
        <w:t xml:space="preserve"> </w:t>
      </w:r>
      <w:r w:rsidRPr="00911B8A">
        <w:rPr>
          <w:rFonts w:cs="Arial" w:hint="eastAsia"/>
          <w:sz w:val="24"/>
          <w:szCs w:val="24"/>
          <w:rtl/>
        </w:rPr>
        <w:t>من</w:t>
      </w:r>
      <w:r w:rsidRPr="00911B8A">
        <w:rPr>
          <w:rFonts w:cs="Arial"/>
          <w:sz w:val="24"/>
          <w:szCs w:val="24"/>
          <w:rtl/>
        </w:rPr>
        <w:t xml:space="preserve"> </w:t>
      </w:r>
      <w:r w:rsidRPr="00911B8A">
        <w:rPr>
          <w:rFonts w:cs="Arial" w:hint="eastAsia"/>
          <w:sz w:val="24"/>
          <w:szCs w:val="24"/>
          <w:rtl/>
        </w:rPr>
        <w:t>القواصم</w:t>
      </w:r>
      <w:r w:rsidRPr="00911B8A">
        <w:rPr>
          <w:rFonts w:cs="Arial"/>
          <w:sz w:val="24"/>
          <w:szCs w:val="24"/>
          <w:rtl/>
        </w:rPr>
        <w:t xml:space="preserve"> </w:t>
      </w:r>
      <w:r w:rsidRPr="00911B8A">
        <w:rPr>
          <w:rFonts w:cs="Arial" w:hint="eastAsia"/>
          <w:sz w:val="24"/>
          <w:szCs w:val="24"/>
          <w:rtl/>
        </w:rPr>
        <w:t>ط</w:t>
      </w:r>
      <w:r w:rsidRPr="00911B8A">
        <w:rPr>
          <w:rFonts w:cs="Arial"/>
          <w:sz w:val="24"/>
          <w:szCs w:val="24"/>
          <w:rtl/>
        </w:rPr>
        <w:t xml:space="preserve"> </w:t>
      </w:r>
      <w:r w:rsidRPr="00911B8A">
        <w:rPr>
          <w:rFonts w:cs="Arial" w:hint="eastAsia"/>
          <w:sz w:val="24"/>
          <w:szCs w:val="24"/>
          <w:rtl/>
        </w:rPr>
        <w:t>الأوقاف</w:t>
      </w:r>
      <w:r w:rsidRPr="00911B8A">
        <w:rPr>
          <w:rFonts w:cs="Arial"/>
          <w:sz w:val="24"/>
          <w:szCs w:val="24"/>
          <w:rtl/>
        </w:rPr>
        <w:t xml:space="preserve"> </w:t>
      </w:r>
      <w:r w:rsidRPr="00911B8A">
        <w:rPr>
          <w:rFonts w:cs="Arial" w:hint="eastAsia"/>
          <w:sz w:val="24"/>
          <w:szCs w:val="24"/>
          <w:rtl/>
        </w:rPr>
        <w:t>السعودية</w:t>
      </w:r>
      <w:r w:rsidRPr="00911B8A">
        <w:rPr>
          <w:rFonts w:cs="Arial"/>
          <w:sz w:val="24"/>
          <w:szCs w:val="24"/>
          <w:rtl/>
        </w:rPr>
        <w:t xml:space="preserve"> </w:t>
      </w:r>
      <w:r w:rsidRPr="00911B8A">
        <w:rPr>
          <w:rFonts w:hint="cs"/>
          <w:sz w:val="24"/>
          <w:szCs w:val="24"/>
          <w:rtl/>
        </w:rPr>
        <w:t xml:space="preserve"> ص 34</w:t>
      </w:r>
    </w:p>
  </w:footnote>
  <w:footnote w:id="33">
    <w:p w:rsidR="00911B8A" w:rsidRPr="0030020F" w:rsidRDefault="00911B8A" w:rsidP="00123F87">
      <w:pPr>
        <w:pStyle w:val="a6"/>
        <w:rPr>
          <w:color w:val="FF0000"/>
          <w:u w:val="single"/>
          <w:rtl/>
        </w:rPr>
      </w:pPr>
      <w:r w:rsidRPr="00911B8A">
        <w:rPr>
          <w:rStyle w:val="a7"/>
          <w:sz w:val="24"/>
          <w:szCs w:val="24"/>
          <w:u w:val="single"/>
        </w:rPr>
        <w:footnoteRef/>
      </w:r>
      <w:r w:rsidRPr="00911B8A">
        <w:rPr>
          <w:sz w:val="24"/>
          <w:szCs w:val="24"/>
          <w:u w:val="single"/>
          <w:rtl/>
        </w:rPr>
        <w:t xml:space="preserve"> </w:t>
      </w:r>
      <w:r w:rsidRPr="00911B8A">
        <w:rPr>
          <w:rFonts w:hint="cs"/>
          <w:sz w:val="24"/>
          <w:szCs w:val="24"/>
          <w:u w:val="single"/>
          <w:rtl/>
        </w:rPr>
        <w:t xml:space="preserve">- </w:t>
      </w:r>
      <w:r w:rsidRPr="00911B8A">
        <w:rPr>
          <w:rFonts w:ascii="Arial" w:hAnsi="Arial" w:cs="Arial" w:hint="cs"/>
          <w:sz w:val="24"/>
          <w:szCs w:val="24"/>
          <w:u w:val="single"/>
          <w:shd w:val="clear" w:color="auto" w:fill="FFFFFF"/>
          <w:rtl/>
        </w:rPr>
        <w:t xml:space="preserve">موقع شاكة السرداب الإسلامية </w:t>
      </w:r>
      <w:proofErr w:type="spellStart"/>
      <w:r w:rsidRPr="00911B8A">
        <w:rPr>
          <w:rFonts w:ascii="Arial" w:hAnsi="Arial" w:cs="Arial"/>
          <w:sz w:val="24"/>
          <w:szCs w:val="24"/>
          <w:u w:val="single"/>
          <w:shd w:val="clear" w:color="auto" w:fill="FFFFFF"/>
          <w:lang w:val="fr-FR"/>
        </w:rPr>
        <w:t>org</w:t>
      </w:r>
      <w:proofErr w:type="spellEnd"/>
      <w:r w:rsidRPr="00911B8A">
        <w:rPr>
          <w:rFonts w:ascii="Arial" w:hAnsi="Arial" w:cs="Arial"/>
          <w:sz w:val="24"/>
          <w:szCs w:val="24"/>
          <w:u w:val="single"/>
          <w:shd w:val="clear" w:color="auto" w:fill="FFFFFF"/>
          <w:lang w:val="fr-FR"/>
        </w:rPr>
        <w:t xml:space="preserve">  </w:t>
      </w:r>
      <w:r w:rsidRPr="00911B8A">
        <w:rPr>
          <w:rFonts w:ascii="Arial" w:hAnsi="Arial" w:cs="Arial" w:hint="cs"/>
          <w:sz w:val="24"/>
          <w:szCs w:val="24"/>
          <w:u w:val="single"/>
          <w:shd w:val="clear" w:color="auto" w:fill="FFFFFF"/>
          <w:rtl/>
          <w:lang w:val="fr-FR"/>
        </w:rPr>
        <w:t xml:space="preserve"> </w:t>
      </w:r>
      <w:r w:rsidRPr="00911B8A">
        <w:rPr>
          <w:rFonts w:ascii="Arial" w:hAnsi="Arial" w:cs="Arial" w:hint="cs"/>
          <w:sz w:val="24"/>
          <w:szCs w:val="24"/>
          <w:u w:val="single"/>
          <w:shd w:val="clear" w:color="auto" w:fill="FFFFFF"/>
          <w:rtl/>
        </w:rPr>
        <w:t>.</w:t>
      </w:r>
      <w:proofErr w:type="spellStart"/>
      <w:r w:rsidRPr="00911B8A">
        <w:rPr>
          <w:rFonts w:ascii="Arial" w:hAnsi="Arial" w:cs="Arial"/>
          <w:sz w:val="24"/>
          <w:szCs w:val="24"/>
          <w:u w:val="single"/>
          <w:shd w:val="clear" w:color="auto" w:fill="FFFFFF"/>
          <w:lang w:val="fr-FR"/>
        </w:rPr>
        <w:t>alserdaab</w:t>
      </w:r>
      <w:proofErr w:type="spellEnd"/>
      <w:r w:rsidRPr="00911B8A">
        <w:rPr>
          <w:rFonts w:ascii="Arial" w:hAnsi="Arial" w:cs="Arial" w:hint="cs"/>
          <w:sz w:val="24"/>
          <w:szCs w:val="24"/>
          <w:u w:val="single"/>
          <w:shd w:val="clear" w:color="auto" w:fill="FFFFFF"/>
          <w:rtl/>
        </w:rPr>
        <w:t xml:space="preserve">. </w:t>
      </w:r>
      <w:r w:rsidRPr="00911B8A">
        <w:rPr>
          <w:rFonts w:ascii="Arial" w:hAnsi="Arial" w:cs="Arial"/>
          <w:sz w:val="24"/>
          <w:szCs w:val="24"/>
          <w:u w:val="single"/>
          <w:shd w:val="clear" w:color="auto" w:fill="FFFFFF"/>
          <w:lang w:val="fr-FR"/>
        </w:rPr>
        <w:t>www</w:t>
      </w:r>
      <w:r w:rsidRPr="00911B8A">
        <w:rPr>
          <w:rFonts w:ascii="Arial" w:hAnsi="Arial" w:cs="Arial" w:hint="cs"/>
          <w:sz w:val="24"/>
          <w:szCs w:val="24"/>
          <w:u w:val="single"/>
          <w:shd w:val="clear" w:color="auto" w:fill="FFFFFF"/>
          <w:rtl/>
          <w:lang w:val="fr-FR"/>
        </w:rPr>
        <w:t>؟؟؟</w:t>
      </w:r>
    </w:p>
  </w:footnote>
  <w:footnote w:id="34">
    <w:p w:rsidR="00911B8A" w:rsidRDefault="00911B8A" w:rsidP="00123F87">
      <w:pPr>
        <w:pStyle w:val="a6"/>
      </w:pPr>
      <w:r w:rsidRPr="006C5A57">
        <w:rPr>
          <w:rStyle w:val="a7"/>
          <w:sz w:val="24"/>
          <w:szCs w:val="24"/>
        </w:rPr>
        <w:footnoteRef/>
      </w:r>
      <w:r w:rsidRPr="006C5A57">
        <w:rPr>
          <w:sz w:val="24"/>
          <w:szCs w:val="24"/>
          <w:rtl/>
        </w:rPr>
        <w:t xml:space="preserve"> </w:t>
      </w:r>
      <w:r w:rsidRPr="006C5A57">
        <w:rPr>
          <w:rFonts w:hint="cs"/>
          <w:sz w:val="24"/>
          <w:szCs w:val="24"/>
          <w:rtl/>
        </w:rPr>
        <w:t xml:space="preserve">- </w:t>
      </w:r>
      <w:r w:rsidRPr="006C5A57">
        <w:rPr>
          <w:rFonts w:ascii="Arial" w:hAnsi="Arial" w:cs="Arial"/>
          <w:sz w:val="24"/>
          <w:szCs w:val="24"/>
          <w:shd w:val="clear" w:color="auto" w:fill="FFFFFF"/>
          <w:rtl/>
        </w:rPr>
        <w:t>( رسالة في سب الصحابة، عن الصارم المسلول ص580 ).</w:t>
      </w:r>
    </w:p>
  </w:footnote>
  <w:footnote w:id="35">
    <w:p w:rsidR="00911B8A" w:rsidRPr="00A56645" w:rsidRDefault="00911B8A" w:rsidP="00123F87">
      <w:pPr>
        <w:pStyle w:val="af1"/>
        <w:bidi/>
        <w:spacing w:before="0" w:beforeAutospacing="0" w:after="0" w:afterAutospacing="0" w:line="480" w:lineRule="auto"/>
        <w:jc w:val="both"/>
        <w:rPr>
          <w:rFonts w:ascii="Arial" w:hAnsi="Arial" w:cs="Arial"/>
          <w:shd w:val="clear" w:color="auto" w:fill="FFFFFF"/>
        </w:rPr>
      </w:pPr>
      <w:r w:rsidRPr="006C5A57">
        <w:rPr>
          <w:rStyle w:val="a7"/>
        </w:rPr>
        <w:footnoteRef/>
      </w:r>
      <w:r w:rsidRPr="006C5A57">
        <w:rPr>
          <w:rtl/>
        </w:rPr>
        <w:t xml:space="preserve"> </w:t>
      </w:r>
      <w:r w:rsidRPr="006C5A57">
        <w:rPr>
          <w:rFonts w:hint="cs"/>
          <w:rtl/>
        </w:rPr>
        <w:t xml:space="preserve">- </w:t>
      </w:r>
      <w:r w:rsidRPr="006C5A57">
        <w:rPr>
          <w:rFonts w:ascii="Arial" w:hAnsi="Arial" w:cs="Arial"/>
          <w:shd w:val="clear" w:color="auto" w:fill="FFFFFF"/>
          <w:rtl/>
        </w:rPr>
        <w:t>البداية والنهاية 8 / 142</w:t>
      </w:r>
    </w:p>
  </w:footnote>
  <w:footnote w:id="36">
    <w:p w:rsidR="00911B8A" w:rsidRPr="006C5A57" w:rsidRDefault="00911B8A" w:rsidP="00123F87">
      <w:pPr>
        <w:pStyle w:val="a6"/>
        <w:rPr>
          <w:sz w:val="24"/>
          <w:szCs w:val="24"/>
        </w:rPr>
      </w:pPr>
      <w:r w:rsidRPr="00C86797">
        <w:rPr>
          <w:rStyle w:val="a7"/>
          <w:sz w:val="24"/>
          <w:szCs w:val="24"/>
        </w:rPr>
        <w:footnoteRef/>
      </w:r>
      <w:r w:rsidRPr="00C86797">
        <w:rPr>
          <w:sz w:val="24"/>
          <w:szCs w:val="24"/>
          <w:rtl/>
        </w:rPr>
        <w:t xml:space="preserve"> </w:t>
      </w:r>
      <w:r>
        <w:rPr>
          <w:rFonts w:hint="cs"/>
          <w:sz w:val="24"/>
          <w:szCs w:val="24"/>
          <w:rtl/>
        </w:rPr>
        <w:t xml:space="preserve">- </w:t>
      </w:r>
      <w:r w:rsidRPr="006C5A57">
        <w:rPr>
          <w:rFonts w:cs="Arial" w:hint="eastAsia"/>
          <w:sz w:val="24"/>
          <w:szCs w:val="24"/>
          <w:rtl/>
        </w:rPr>
        <w:t>العواصم</w:t>
      </w:r>
      <w:r w:rsidRPr="006C5A57">
        <w:rPr>
          <w:rFonts w:cs="Arial"/>
          <w:sz w:val="24"/>
          <w:szCs w:val="24"/>
          <w:rtl/>
        </w:rPr>
        <w:t xml:space="preserve"> </w:t>
      </w:r>
      <w:r w:rsidRPr="006C5A57">
        <w:rPr>
          <w:rFonts w:cs="Arial" w:hint="eastAsia"/>
          <w:sz w:val="24"/>
          <w:szCs w:val="24"/>
          <w:rtl/>
        </w:rPr>
        <w:t>من</w:t>
      </w:r>
      <w:r w:rsidRPr="006C5A57">
        <w:rPr>
          <w:rFonts w:cs="Arial"/>
          <w:sz w:val="24"/>
          <w:szCs w:val="24"/>
          <w:rtl/>
        </w:rPr>
        <w:t xml:space="preserve"> </w:t>
      </w:r>
      <w:r w:rsidRPr="006C5A57">
        <w:rPr>
          <w:rFonts w:cs="Arial" w:hint="eastAsia"/>
          <w:sz w:val="24"/>
          <w:szCs w:val="24"/>
          <w:rtl/>
        </w:rPr>
        <w:t>القواصم</w:t>
      </w:r>
      <w:r w:rsidRPr="006C5A57">
        <w:rPr>
          <w:rFonts w:cs="Arial"/>
          <w:sz w:val="24"/>
          <w:szCs w:val="24"/>
          <w:rtl/>
        </w:rPr>
        <w:t xml:space="preserve"> </w:t>
      </w:r>
      <w:r w:rsidRPr="006C5A57">
        <w:rPr>
          <w:rFonts w:cs="Arial" w:hint="eastAsia"/>
          <w:sz w:val="24"/>
          <w:szCs w:val="24"/>
          <w:rtl/>
        </w:rPr>
        <w:t>ط</w:t>
      </w:r>
      <w:r w:rsidRPr="006C5A57">
        <w:rPr>
          <w:rFonts w:cs="Arial"/>
          <w:sz w:val="24"/>
          <w:szCs w:val="24"/>
          <w:rtl/>
        </w:rPr>
        <w:t xml:space="preserve"> </w:t>
      </w:r>
      <w:r w:rsidRPr="006C5A57">
        <w:rPr>
          <w:rFonts w:cs="Arial" w:hint="eastAsia"/>
          <w:sz w:val="24"/>
          <w:szCs w:val="24"/>
          <w:rtl/>
        </w:rPr>
        <w:t>الأوقاف</w:t>
      </w:r>
      <w:r w:rsidRPr="006C5A57">
        <w:rPr>
          <w:rFonts w:cs="Arial"/>
          <w:sz w:val="24"/>
          <w:szCs w:val="24"/>
          <w:rtl/>
        </w:rPr>
        <w:t xml:space="preserve"> </w:t>
      </w:r>
      <w:r w:rsidRPr="006C5A57">
        <w:rPr>
          <w:rFonts w:cs="Arial" w:hint="eastAsia"/>
          <w:sz w:val="24"/>
          <w:szCs w:val="24"/>
          <w:rtl/>
        </w:rPr>
        <w:t>السعودية</w:t>
      </w:r>
      <w:r>
        <w:rPr>
          <w:rFonts w:cs="Arial"/>
          <w:sz w:val="24"/>
          <w:szCs w:val="24"/>
          <w:rtl/>
        </w:rPr>
        <w:t xml:space="preserve"> </w:t>
      </w:r>
      <w:r w:rsidRPr="006C5A57">
        <w:rPr>
          <w:rFonts w:hint="cs"/>
          <w:sz w:val="24"/>
          <w:szCs w:val="24"/>
          <w:rtl/>
        </w:rPr>
        <w:t xml:space="preserve"> ص 34</w:t>
      </w:r>
    </w:p>
    <w:p w:rsidR="00911B8A" w:rsidRPr="006C5A57" w:rsidRDefault="00911B8A" w:rsidP="00123F87">
      <w:pPr>
        <w:pStyle w:val="a6"/>
      </w:pPr>
    </w:p>
  </w:footnote>
  <w:footnote w:id="37">
    <w:p w:rsidR="00911B8A" w:rsidRPr="009250F8" w:rsidRDefault="00911B8A" w:rsidP="00123F87">
      <w:pPr>
        <w:pStyle w:val="af1"/>
        <w:shd w:val="clear" w:color="auto" w:fill="FFFFFF"/>
        <w:bidi/>
        <w:spacing w:after="150" w:afterAutospacing="0" w:line="480" w:lineRule="auto"/>
        <w:rPr>
          <w:color w:val="000000"/>
        </w:rPr>
      </w:pPr>
      <w:r>
        <w:rPr>
          <w:rStyle w:val="a7"/>
        </w:rPr>
        <w:footnoteRef/>
      </w:r>
      <w:r>
        <w:rPr>
          <w:rtl/>
        </w:rPr>
        <w:t xml:space="preserve"> </w:t>
      </w:r>
      <w:r>
        <w:rPr>
          <w:rFonts w:hint="cs"/>
          <w:rtl/>
        </w:rPr>
        <w:t xml:space="preserve">- </w:t>
      </w:r>
      <w:r w:rsidRPr="009250F8">
        <w:rPr>
          <w:color w:val="000000"/>
          <w:rtl/>
        </w:rPr>
        <w:t>المصادر : أسماء الصحابة الرواة لابن حزم ( ص 57 ) ، تلقيح فهوم أهل الأثر لابن الجوزي ( ص 364</w:t>
      </w:r>
      <w:r w:rsidRPr="009250F8">
        <w:rPr>
          <w:color w:val="000000"/>
        </w:rPr>
        <w:t xml:space="preserve"> ) .</w:t>
      </w:r>
      <w:r w:rsidRPr="009250F8">
        <w:rPr>
          <w:rFonts w:ascii="Traditional Arabic" w:hAnsi="Traditional Arabic" w:cs="Traditional Arabic"/>
          <w:color w:val="000000"/>
        </w:rPr>
        <w:br/>
      </w:r>
      <w:r w:rsidRPr="009250F8">
        <w:rPr>
          <w:rFonts w:hint="cs"/>
          <w:rtl/>
        </w:rPr>
        <w:t xml:space="preserve">وانظر كذلك </w:t>
      </w:r>
      <w:r w:rsidRPr="009250F8">
        <w:rPr>
          <w:rFonts w:ascii="Georgia" w:hAnsi="Georgia"/>
          <w:color w:val="514726"/>
          <w:rtl/>
        </w:rPr>
        <w:t>مسند أبي بكر الصديق،</w:t>
      </w:r>
      <w:r w:rsidRPr="009250F8">
        <w:rPr>
          <w:rFonts w:ascii="Arial" w:hAnsi="Arial" w:cs="Arial"/>
          <w:color w:val="000000"/>
          <w:rtl/>
        </w:rPr>
        <w:t xml:space="preserve"> تصنيف العلامة أبي بكر أحمد بن علي ابن سعيد الأموي المروزي</w:t>
      </w:r>
      <w:r w:rsidRPr="009250F8">
        <w:rPr>
          <w:rStyle w:val="apple-converted-space"/>
          <w:rFonts w:ascii="Arial" w:hAnsi="Arial" w:cs="Arial"/>
          <w:color w:val="000000"/>
        </w:rPr>
        <w:t> </w:t>
      </w:r>
    </w:p>
    <w:p w:rsidR="00911B8A" w:rsidRPr="00C120DD" w:rsidRDefault="00911B8A" w:rsidP="00123F87">
      <w:pPr>
        <w:bidi/>
        <w:spacing w:line="480" w:lineRule="auto"/>
        <w:rPr>
          <w:sz w:val="24"/>
          <w:szCs w:val="24"/>
        </w:rPr>
      </w:pPr>
      <w:r w:rsidRPr="009250F8">
        <w:rPr>
          <w:rFonts w:ascii="Georgia" w:hAnsi="Georgia" w:hint="cs"/>
          <w:color w:val="514726"/>
          <w:sz w:val="24"/>
          <w:szCs w:val="24"/>
          <w:rtl/>
        </w:rPr>
        <w:t xml:space="preserve"> تح </w:t>
      </w:r>
      <w:r w:rsidRPr="009250F8">
        <w:rPr>
          <w:rFonts w:ascii="Georgia" w:hAnsi="Georgia"/>
          <w:color w:val="514726"/>
          <w:sz w:val="24"/>
          <w:szCs w:val="24"/>
          <w:rtl/>
        </w:rPr>
        <w:t>شعيب الأرناؤوط</w:t>
      </w:r>
      <w:r w:rsidRPr="009250F8">
        <w:rPr>
          <w:rFonts w:ascii="Georgia" w:hAnsi="Georgia"/>
          <w:color w:val="514726"/>
          <w:sz w:val="24"/>
          <w:szCs w:val="24"/>
        </w:rPr>
        <w:t>.</w:t>
      </w:r>
    </w:p>
  </w:footnote>
  <w:footnote w:id="38">
    <w:p w:rsidR="00911B8A" w:rsidRPr="00AE5A1C" w:rsidRDefault="00911B8A" w:rsidP="00123F87">
      <w:pPr>
        <w:bidi/>
        <w:spacing w:line="480" w:lineRule="auto"/>
        <w:rPr>
          <w:rFonts w:ascii="Courier New" w:hAnsi="Courier New" w:cs="Courier New"/>
          <w:b/>
          <w:bCs/>
          <w:sz w:val="32"/>
          <w:szCs w:val="32"/>
        </w:rPr>
      </w:pPr>
      <w:r>
        <w:rPr>
          <w:rStyle w:val="a7"/>
        </w:rPr>
        <w:footnoteRef/>
      </w:r>
      <w:r>
        <w:rPr>
          <w:rtl/>
        </w:rPr>
        <w:t xml:space="preserve"> </w:t>
      </w:r>
      <w:r>
        <w:rPr>
          <w:rFonts w:hint="cs"/>
          <w:rtl/>
        </w:rPr>
        <w:t>-</w:t>
      </w:r>
      <w:proofErr w:type="spellStart"/>
      <w:r w:rsidRPr="00C120DD">
        <w:rPr>
          <w:rFonts w:hint="cs"/>
          <w:sz w:val="24"/>
          <w:szCs w:val="24"/>
          <w:rtl/>
        </w:rPr>
        <w:t>تهذ</w:t>
      </w:r>
      <w:r w:rsidRPr="00C120DD">
        <w:rPr>
          <w:rFonts w:cs="Arial" w:hint="cs"/>
          <w:sz w:val="24"/>
          <w:szCs w:val="24"/>
          <w:rtl/>
        </w:rPr>
        <w:t>ﻳﺒﺐ</w:t>
      </w:r>
      <w:proofErr w:type="spellEnd"/>
      <w:r w:rsidRPr="00C120DD">
        <w:rPr>
          <w:rFonts w:cs="Arial"/>
          <w:sz w:val="24"/>
          <w:szCs w:val="24"/>
          <w:rtl/>
        </w:rPr>
        <w:t xml:space="preserve"> </w:t>
      </w:r>
      <w:proofErr w:type="spellStart"/>
      <w:r w:rsidRPr="00C120DD">
        <w:rPr>
          <w:rFonts w:cs="Arial" w:hint="cs"/>
          <w:sz w:val="24"/>
          <w:szCs w:val="24"/>
          <w:rtl/>
        </w:rPr>
        <w:t>اﻟﻜﻤﺎل</w:t>
      </w:r>
      <w:proofErr w:type="spellEnd"/>
      <w:r w:rsidRPr="00C120DD">
        <w:rPr>
          <w:rFonts w:cs="Arial" w:hint="cs"/>
          <w:sz w:val="24"/>
          <w:szCs w:val="24"/>
          <w:rtl/>
        </w:rPr>
        <w:t>،</w:t>
      </w:r>
      <w:r w:rsidRPr="00C120DD">
        <w:rPr>
          <w:rFonts w:cs="Arial"/>
          <w:sz w:val="24"/>
          <w:szCs w:val="24"/>
          <w:rtl/>
        </w:rPr>
        <w:t xml:space="preserve"> </w:t>
      </w:r>
      <w:proofErr w:type="spellStart"/>
      <w:r w:rsidRPr="00C120DD">
        <w:rPr>
          <w:rFonts w:cs="Arial" w:hint="cs"/>
          <w:sz w:val="24"/>
          <w:szCs w:val="24"/>
          <w:rtl/>
        </w:rPr>
        <w:t>ا</w:t>
      </w:r>
      <w:r w:rsidRPr="00C120DD">
        <w:rPr>
          <w:rFonts w:ascii="Courier New" w:hAnsi="Courier New" w:cs="Courier New" w:hint="cs"/>
          <w:sz w:val="24"/>
          <w:szCs w:val="24"/>
          <w:rtl/>
        </w:rPr>
        <w:t>ﳊ</w:t>
      </w:r>
      <w:r w:rsidRPr="00C120DD">
        <w:rPr>
          <w:rFonts w:ascii="Arial" w:hAnsi="Arial" w:cs="Arial" w:hint="cs"/>
          <w:sz w:val="24"/>
          <w:szCs w:val="24"/>
          <w:rtl/>
        </w:rPr>
        <w:t>ﺎﻓﻆ</w:t>
      </w:r>
      <w:proofErr w:type="spellEnd"/>
      <w:r w:rsidRPr="00C120DD">
        <w:rPr>
          <w:rFonts w:cs="Arial"/>
          <w:sz w:val="24"/>
          <w:szCs w:val="24"/>
          <w:rtl/>
        </w:rPr>
        <w:t xml:space="preserve"> </w:t>
      </w:r>
      <w:proofErr w:type="spellStart"/>
      <w:r w:rsidRPr="00C120DD">
        <w:rPr>
          <w:rFonts w:cs="Arial" w:hint="cs"/>
          <w:sz w:val="24"/>
          <w:szCs w:val="24"/>
          <w:rtl/>
        </w:rPr>
        <w:t>ا</w:t>
      </w:r>
      <w:r w:rsidRPr="00C120DD">
        <w:rPr>
          <w:rFonts w:ascii="Courier New" w:hAnsi="Courier New" w:cs="Courier New" w:hint="cs"/>
          <w:sz w:val="24"/>
          <w:szCs w:val="24"/>
          <w:rtl/>
        </w:rPr>
        <w:t>ﳌ</w:t>
      </w:r>
      <w:r w:rsidRPr="00C120DD">
        <w:rPr>
          <w:rFonts w:ascii="Arial" w:hAnsi="Arial" w:cs="Arial" w:hint="cs"/>
          <w:sz w:val="24"/>
          <w:szCs w:val="24"/>
          <w:rtl/>
        </w:rPr>
        <w:t>ﺰي</w:t>
      </w:r>
      <w:proofErr w:type="spellEnd"/>
      <w:r w:rsidRPr="00C120DD">
        <w:rPr>
          <w:rFonts w:ascii="Arial" w:hAnsi="Arial" w:cs="Arial" w:hint="cs"/>
          <w:sz w:val="24"/>
          <w:szCs w:val="24"/>
          <w:rtl/>
        </w:rPr>
        <w:t>،</w:t>
      </w:r>
      <w:r w:rsidRPr="00C120DD">
        <w:rPr>
          <w:rFonts w:cs="Arial"/>
          <w:sz w:val="24"/>
          <w:szCs w:val="24"/>
          <w:rtl/>
        </w:rPr>
        <w:t xml:space="preserve"> </w:t>
      </w:r>
      <w:proofErr w:type="spellStart"/>
      <w:r w:rsidRPr="00C120DD">
        <w:rPr>
          <w:rFonts w:ascii="Courier New" w:hAnsi="Courier New" w:cs="Courier New" w:hint="cs"/>
          <w:sz w:val="24"/>
          <w:szCs w:val="24"/>
          <w:rtl/>
        </w:rPr>
        <w:t>ﲢ</w:t>
      </w:r>
      <w:r w:rsidRPr="00C120DD">
        <w:rPr>
          <w:rFonts w:ascii="Arial" w:hAnsi="Arial" w:cs="Arial" w:hint="cs"/>
          <w:sz w:val="24"/>
          <w:szCs w:val="24"/>
          <w:rtl/>
        </w:rPr>
        <w:t>ﻘﻴﻖ</w:t>
      </w:r>
      <w:proofErr w:type="spellEnd"/>
      <w:r w:rsidRPr="00C120DD">
        <w:rPr>
          <w:rFonts w:cs="Arial"/>
          <w:sz w:val="24"/>
          <w:szCs w:val="24"/>
          <w:rtl/>
        </w:rPr>
        <w:t xml:space="preserve">: </w:t>
      </w:r>
      <w:r w:rsidRPr="00C120DD">
        <w:rPr>
          <w:rFonts w:cs="Arial" w:hint="cs"/>
          <w:sz w:val="24"/>
          <w:szCs w:val="24"/>
          <w:rtl/>
        </w:rPr>
        <w:t>د</w:t>
      </w:r>
      <w:r w:rsidRPr="00C120DD">
        <w:rPr>
          <w:rFonts w:cs="Arial"/>
          <w:sz w:val="24"/>
          <w:szCs w:val="24"/>
          <w:rtl/>
        </w:rPr>
        <w:t xml:space="preserve">. </w:t>
      </w:r>
      <w:proofErr w:type="spellStart"/>
      <w:r w:rsidRPr="00C120DD">
        <w:rPr>
          <w:rFonts w:cs="Arial" w:hint="cs"/>
          <w:sz w:val="24"/>
          <w:szCs w:val="24"/>
          <w:rtl/>
        </w:rPr>
        <w:t>ﺑﺸﺎر</w:t>
      </w:r>
      <w:proofErr w:type="spellEnd"/>
      <w:r w:rsidRPr="00C120DD">
        <w:rPr>
          <w:rFonts w:cs="Arial"/>
          <w:sz w:val="24"/>
          <w:szCs w:val="24"/>
          <w:rtl/>
        </w:rPr>
        <w:t xml:space="preserve"> </w:t>
      </w:r>
      <w:proofErr w:type="spellStart"/>
      <w:r w:rsidRPr="00C120DD">
        <w:rPr>
          <w:rFonts w:cs="Arial" w:hint="cs"/>
          <w:sz w:val="24"/>
          <w:szCs w:val="24"/>
          <w:rtl/>
        </w:rPr>
        <w:t>ﻋﻮاد</w:t>
      </w:r>
      <w:proofErr w:type="spellEnd"/>
      <w:r w:rsidRPr="00C120DD">
        <w:rPr>
          <w:rFonts w:cs="Arial"/>
          <w:sz w:val="24"/>
          <w:szCs w:val="24"/>
          <w:rtl/>
        </w:rPr>
        <w:t xml:space="preserve"> </w:t>
      </w:r>
      <w:proofErr w:type="spellStart"/>
      <w:r w:rsidRPr="00C120DD">
        <w:rPr>
          <w:rFonts w:cs="Arial" w:hint="cs"/>
          <w:sz w:val="24"/>
          <w:szCs w:val="24"/>
          <w:rtl/>
        </w:rPr>
        <w:t>ﻣﻌﺮوف</w:t>
      </w:r>
      <w:proofErr w:type="spellEnd"/>
      <w:r w:rsidRPr="00C120DD">
        <w:rPr>
          <w:rFonts w:cs="Arial" w:hint="cs"/>
          <w:sz w:val="24"/>
          <w:szCs w:val="24"/>
          <w:rtl/>
        </w:rPr>
        <w:t>،</w:t>
      </w:r>
      <w:r w:rsidRPr="00C120DD">
        <w:rPr>
          <w:rFonts w:cs="Arial"/>
          <w:sz w:val="24"/>
          <w:szCs w:val="24"/>
          <w:rtl/>
        </w:rPr>
        <w:t xml:space="preserve"> </w:t>
      </w:r>
      <w:proofErr w:type="spellStart"/>
      <w:r w:rsidRPr="00C120DD">
        <w:rPr>
          <w:rFonts w:cs="Arial" w:hint="cs"/>
          <w:sz w:val="24"/>
          <w:szCs w:val="24"/>
          <w:rtl/>
        </w:rPr>
        <w:t>ﻣﺆﺳﺴﺔ</w:t>
      </w:r>
      <w:proofErr w:type="spellEnd"/>
      <w:r w:rsidRPr="00C120DD">
        <w:rPr>
          <w:rFonts w:cs="Arial"/>
          <w:sz w:val="24"/>
          <w:szCs w:val="24"/>
          <w:rtl/>
        </w:rPr>
        <w:t xml:space="preserve"> </w:t>
      </w:r>
      <w:proofErr w:type="spellStart"/>
      <w:r w:rsidRPr="00C120DD">
        <w:rPr>
          <w:rFonts w:cs="Arial" w:hint="cs"/>
          <w:sz w:val="24"/>
          <w:szCs w:val="24"/>
          <w:rtl/>
        </w:rPr>
        <w:t>اﻟﺮﺳﺎﻟﺔ</w:t>
      </w:r>
      <w:proofErr w:type="spellEnd"/>
      <w:r w:rsidRPr="00C120DD">
        <w:rPr>
          <w:rFonts w:cs="Arial" w:hint="cs"/>
          <w:sz w:val="24"/>
          <w:szCs w:val="24"/>
          <w:rtl/>
        </w:rPr>
        <w:t>،</w:t>
      </w:r>
      <w:r w:rsidRPr="00C120DD">
        <w:rPr>
          <w:rFonts w:cs="Arial"/>
          <w:sz w:val="24"/>
          <w:szCs w:val="24"/>
          <w:rtl/>
        </w:rPr>
        <w:t xml:space="preserve"> </w:t>
      </w:r>
      <w:proofErr w:type="spellStart"/>
      <w:r w:rsidRPr="00C120DD">
        <w:rPr>
          <w:rFonts w:cs="Arial" w:hint="cs"/>
          <w:sz w:val="24"/>
          <w:szCs w:val="24"/>
          <w:rtl/>
        </w:rPr>
        <w:t>ﺑ</w:t>
      </w:r>
      <w:r w:rsidRPr="00C120DD">
        <w:rPr>
          <w:rFonts w:ascii="Courier New" w:hAnsi="Courier New" w:cs="Courier New" w:hint="cs"/>
          <w:sz w:val="24"/>
          <w:szCs w:val="24"/>
          <w:rtl/>
        </w:rPr>
        <w:t>ﲑ</w:t>
      </w:r>
      <w:r w:rsidRPr="00C120DD">
        <w:rPr>
          <w:rFonts w:ascii="Arial" w:hAnsi="Arial" w:cs="Arial" w:hint="cs"/>
          <w:sz w:val="24"/>
          <w:szCs w:val="24"/>
          <w:rtl/>
        </w:rPr>
        <w:t>وت</w:t>
      </w:r>
      <w:proofErr w:type="spellEnd"/>
      <w:r w:rsidRPr="00C120DD">
        <w:rPr>
          <w:rFonts w:ascii="Arial" w:hAnsi="Arial" w:cs="Arial" w:hint="cs"/>
          <w:sz w:val="24"/>
          <w:szCs w:val="24"/>
          <w:rtl/>
        </w:rPr>
        <w:t>،</w:t>
      </w:r>
      <w:r w:rsidRPr="00C120DD">
        <w:rPr>
          <w:rFonts w:cs="Arial"/>
          <w:sz w:val="24"/>
          <w:szCs w:val="24"/>
          <w:rtl/>
        </w:rPr>
        <w:t xml:space="preserve"> </w:t>
      </w:r>
      <w:r w:rsidRPr="00C120DD">
        <w:rPr>
          <w:rFonts w:cs="Arial" w:hint="cs"/>
          <w:sz w:val="24"/>
          <w:szCs w:val="24"/>
          <w:rtl/>
        </w:rPr>
        <w:t>ط</w:t>
      </w:r>
      <w:r w:rsidRPr="00C120DD">
        <w:rPr>
          <w:rFonts w:cs="Arial"/>
          <w:sz w:val="24"/>
          <w:szCs w:val="24"/>
          <w:rtl/>
        </w:rPr>
        <w:t xml:space="preserve">1413 </w:t>
      </w:r>
      <w:r w:rsidRPr="00C120DD">
        <w:rPr>
          <w:rFonts w:cs="Arial" w:hint="cs"/>
          <w:sz w:val="24"/>
          <w:szCs w:val="24"/>
          <w:rtl/>
        </w:rPr>
        <w:t>،</w:t>
      </w:r>
      <w:r w:rsidRPr="00C120DD">
        <w:rPr>
          <w:rFonts w:cs="Arial"/>
          <w:sz w:val="24"/>
          <w:szCs w:val="24"/>
          <w:rtl/>
        </w:rPr>
        <w:t>1</w:t>
      </w:r>
      <w:r w:rsidRPr="00C120DD">
        <w:rPr>
          <w:rFonts w:cs="Arial" w:hint="cs"/>
          <w:sz w:val="24"/>
          <w:szCs w:val="24"/>
          <w:rtl/>
        </w:rPr>
        <w:t>ﻫـ</w:t>
      </w:r>
      <w:r w:rsidRPr="00C120DD">
        <w:rPr>
          <w:rFonts w:cs="Arial"/>
          <w:sz w:val="24"/>
          <w:szCs w:val="24"/>
          <w:rtl/>
        </w:rPr>
        <w:t>/ 1992</w:t>
      </w:r>
      <w:r w:rsidRPr="00C120DD">
        <w:rPr>
          <w:rFonts w:cs="Arial" w:hint="cs"/>
          <w:sz w:val="24"/>
          <w:szCs w:val="24"/>
          <w:rtl/>
        </w:rPr>
        <w:t>م،</w:t>
      </w:r>
      <w:r w:rsidRPr="00C120DD">
        <w:rPr>
          <w:rFonts w:cs="Arial"/>
          <w:sz w:val="24"/>
          <w:szCs w:val="24"/>
          <w:rtl/>
        </w:rPr>
        <w:t xml:space="preserve"> (283 /15) </w:t>
      </w:r>
      <w:proofErr w:type="spellStart"/>
      <w:r w:rsidRPr="00C120DD">
        <w:rPr>
          <w:rFonts w:cs="Arial" w:hint="cs"/>
          <w:sz w:val="24"/>
          <w:szCs w:val="24"/>
          <w:rtl/>
        </w:rPr>
        <w:t>ﺑﺘﺼﺮف</w:t>
      </w:r>
      <w:proofErr w:type="spellEnd"/>
      <w:r w:rsidRPr="00C120DD">
        <w:rPr>
          <w:sz w:val="24"/>
          <w:szCs w:val="24"/>
        </w:rPr>
        <w:t>.</w:t>
      </w:r>
      <w:r w:rsidRPr="00AE5A1C">
        <w:rPr>
          <w:rFonts w:ascii="Courier New" w:hAnsi="Courier New" w:cs="Courier New"/>
          <w:b/>
          <w:bCs/>
          <w:sz w:val="32"/>
          <w:szCs w:val="32"/>
          <w:rtl/>
        </w:rPr>
        <w:t xml:space="preserve"> </w:t>
      </w:r>
    </w:p>
  </w:footnote>
  <w:footnote w:id="39">
    <w:p w:rsidR="00911B8A" w:rsidRPr="00AE5A1C" w:rsidRDefault="00911B8A" w:rsidP="00123F87">
      <w:pPr>
        <w:bidi/>
        <w:spacing w:line="480" w:lineRule="auto"/>
        <w:rPr>
          <w:rFonts w:ascii="Arial" w:hAnsi="Arial" w:cs="Arial"/>
          <w:sz w:val="24"/>
          <w:szCs w:val="24"/>
        </w:rPr>
      </w:pPr>
      <w:r>
        <w:rPr>
          <w:rStyle w:val="a7"/>
        </w:rPr>
        <w:footnoteRef/>
      </w:r>
      <w:r>
        <w:rPr>
          <w:rtl/>
        </w:rPr>
        <w:t xml:space="preserve"> </w:t>
      </w:r>
      <w:r>
        <w:rPr>
          <w:rFonts w:hint="cs"/>
          <w:rtl/>
        </w:rPr>
        <w:t>-</w:t>
      </w:r>
      <w:r w:rsidRPr="00AE5A1C">
        <w:rPr>
          <w:rFonts w:ascii="Arial" w:hAnsi="Arial" w:cs="Arial"/>
          <w:sz w:val="24"/>
          <w:szCs w:val="24"/>
        </w:rPr>
        <w:t xml:space="preserve"> </w:t>
      </w:r>
      <w:proofErr w:type="spellStart"/>
      <w:r w:rsidRPr="00AE5A1C">
        <w:rPr>
          <w:rFonts w:ascii="Arial" w:hAnsi="Arial" w:cs="Arial"/>
          <w:sz w:val="24"/>
          <w:szCs w:val="24"/>
          <w:rtl/>
        </w:rPr>
        <w:t>ﺳ</w:t>
      </w:r>
      <w:r w:rsidRPr="00AE5A1C">
        <w:rPr>
          <w:rFonts w:ascii="Arial" w:hAnsi="Arial" w:cs="Courier New"/>
          <w:sz w:val="24"/>
          <w:szCs w:val="24"/>
          <w:rtl/>
        </w:rPr>
        <w:t>ﲑ</w:t>
      </w:r>
      <w:proofErr w:type="spellEnd"/>
      <w:r w:rsidRPr="00AE5A1C">
        <w:rPr>
          <w:rFonts w:ascii="Arial" w:hAnsi="Arial" w:cs="Arial"/>
          <w:sz w:val="24"/>
          <w:szCs w:val="24"/>
          <w:rtl/>
        </w:rPr>
        <w:t xml:space="preserve"> </w:t>
      </w:r>
      <w:proofErr w:type="spellStart"/>
      <w:r w:rsidRPr="00AE5A1C">
        <w:rPr>
          <w:rFonts w:ascii="Arial" w:hAnsi="Arial" w:cs="Arial"/>
          <w:sz w:val="24"/>
          <w:szCs w:val="24"/>
          <w:rtl/>
        </w:rPr>
        <w:t>أﻋﻼم</w:t>
      </w:r>
      <w:proofErr w:type="spellEnd"/>
      <w:r w:rsidRPr="00AE5A1C">
        <w:rPr>
          <w:rFonts w:ascii="Arial" w:hAnsi="Arial" w:cs="Arial"/>
          <w:sz w:val="24"/>
          <w:szCs w:val="24"/>
          <w:rtl/>
        </w:rPr>
        <w:t xml:space="preserve"> </w:t>
      </w:r>
      <w:proofErr w:type="spellStart"/>
      <w:r w:rsidRPr="00AE5A1C">
        <w:rPr>
          <w:rFonts w:ascii="Arial" w:hAnsi="Arial" w:cs="Arial"/>
          <w:sz w:val="24"/>
          <w:szCs w:val="24"/>
          <w:rtl/>
        </w:rPr>
        <w:t>اﻟﻨﺒﻼء</w:t>
      </w:r>
      <w:proofErr w:type="spellEnd"/>
      <w:r w:rsidRPr="00AE5A1C">
        <w:rPr>
          <w:rFonts w:ascii="Arial" w:hAnsi="Arial" w:cs="Arial"/>
          <w:sz w:val="24"/>
          <w:szCs w:val="24"/>
          <w:rtl/>
        </w:rPr>
        <w:t xml:space="preserve">، </w:t>
      </w:r>
      <w:proofErr w:type="spellStart"/>
      <w:r w:rsidRPr="00AE5A1C">
        <w:rPr>
          <w:rFonts w:ascii="Arial" w:hAnsi="Arial" w:cs="Arial"/>
          <w:sz w:val="24"/>
          <w:szCs w:val="24"/>
          <w:rtl/>
        </w:rPr>
        <w:t>اﻟﺬﻫ</w:t>
      </w:r>
      <w:r w:rsidRPr="00AE5A1C">
        <w:rPr>
          <w:rFonts w:ascii="Arial" w:hAnsi="Arial" w:cs="Courier New"/>
          <w:sz w:val="24"/>
          <w:szCs w:val="24"/>
          <w:rtl/>
        </w:rPr>
        <w:t>ﱯ</w:t>
      </w:r>
      <w:proofErr w:type="spellEnd"/>
      <w:r w:rsidRPr="00AE5A1C">
        <w:rPr>
          <w:rFonts w:ascii="Arial" w:hAnsi="Arial" w:cs="Arial"/>
          <w:sz w:val="24"/>
          <w:szCs w:val="24"/>
          <w:rtl/>
        </w:rPr>
        <w:t xml:space="preserve">، </w:t>
      </w:r>
      <w:proofErr w:type="spellStart"/>
      <w:r w:rsidRPr="00AE5A1C">
        <w:rPr>
          <w:rFonts w:ascii="Arial" w:hAnsi="Arial" w:cs="Courier New"/>
          <w:sz w:val="24"/>
          <w:szCs w:val="24"/>
          <w:rtl/>
        </w:rPr>
        <w:t>ﲢ</w:t>
      </w:r>
      <w:r w:rsidRPr="00AE5A1C">
        <w:rPr>
          <w:rFonts w:ascii="Arial" w:hAnsi="Arial" w:cs="Arial"/>
          <w:sz w:val="24"/>
          <w:szCs w:val="24"/>
          <w:rtl/>
        </w:rPr>
        <w:t>ﻘﻴﻖ</w:t>
      </w:r>
      <w:proofErr w:type="spellEnd"/>
      <w:r w:rsidRPr="00AE5A1C">
        <w:rPr>
          <w:rFonts w:ascii="Arial" w:hAnsi="Arial" w:cs="Arial"/>
          <w:sz w:val="24"/>
          <w:szCs w:val="24"/>
          <w:rtl/>
        </w:rPr>
        <w:t xml:space="preserve">: </w:t>
      </w:r>
      <w:proofErr w:type="spellStart"/>
      <w:r w:rsidRPr="00AE5A1C">
        <w:rPr>
          <w:rFonts w:ascii="Arial" w:hAnsi="Arial" w:cs="Arial"/>
          <w:sz w:val="24"/>
          <w:szCs w:val="24"/>
          <w:rtl/>
        </w:rPr>
        <w:t>ﺷﻌﻴﺐ</w:t>
      </w:r>
      <w:proofErr w:type="spellEnd"/>
      <w:r w:rsidRPr="00AE5A1C">
        <w:rPr>
          <w:rFonts w:ascii="Arial" w:hAnsi="Arial" w:cs="Arial"/>
          <w:sz w:val="24"/>
          <w:szCs w:val="24"/>
          <w:rtl/>
        </w:rPr>
        <w:t xml:space="preserve"> </w:t>
      </w:r>
      <w:proofErr w:type="spellStart"/>
      <w:r w:rsidRPr="00AE5A1C">
        <w:rPr>
          <w:rFonts w:ascii="Arial" w:hAnsi="Arial" w:cs="Arial"/>
          <w:sz w:val="24"/>
          <w:szCs w:val="24"/>
          <w:rtl/>
        </w:rPr>
        <w:t>اﻷرﻧﺆوط</w:t>
      </w:r>
      <w:proofErr w:type="spellEnd"/>
      <w:r w:rsidRPr="00AE5A1C">
        <w:rPr>
          <w:rFonts w:ascii="Arial" w:hAnsi="Arial" w:cs="Arial"/>
          <w:sz w:val="24"/>
          <w:szCs w:val="24"/>
          <w:rtl/>
        </w:rPr>
        <w:t xml:space="preserve"> </w:t>
      </w:r>
      <w:proofErr w:type="spellStart"/>
      <w:r w:rsidRPr="00AE5A1C">
        <w:rPr>
          <w:rFonts w:ascii="Arial" w:hAnsi="Arial" w:cs="Arial"/>
          <w:sz w:val="24"/>
          <w:szCs w:val="24"/>
          <w:rtl/>
        </w:rPr>
        <w:t>وآﺧﺮﻳﻦ</w:t>
      </w:r>
      <w:proofErr w:type="spellEnd"/>
      <w:r w:rsidRPr="00AE5A1C">
        <w:rPr>
          <w:rFonts w:ascii="Arial" w:hAnsi="Arial" w:cs="Arial"/>
          <w:sz w:val="24"/>
          <w:szCs w:val="24"/>
          <w:rtl/>
        </w:rPr>
        <w:t xml:space="preserve">، </w:t>
      </w:r>
      <w:proofErr w:type="spellStart"/>
      <w:r w:rsidRPr="00AE5A1C">
        <w:rPr>
          <w:rFonts w:ascii="Arial" w:hAnsi="Arial" w:cs="Arial"/>
          <w:sz w:val="24"/>
          <w:szCs w:val="24"/>
          <w:rtl/>
        </w:rPr>
        <w:t>ﻣﺆﺳﺴﺔ</w:t>
      </w:r>
      <w:proofErr w:type="spellEnd"/>
      <w:r w:rsidRPr="00AE5A1C">
        <w:rPr>
          <w:rFonts w:ascii="Arial" w:hAnsi="Arial" w:cs="Arial"/>
          <w:sz w:val="24"/>
          <w:szCs w:val="24"/>
          <w:rtl/>
        </w:rPr>
        <w:t xml:space="preserve"> </w:t>
      </w:r>
      <w:proofErr w:type="spellStart"/>
      <w:r w:rsidRPr="00AE5A1C">
        <w:rPr>
          <w:rFonts w:ascii="Arial" w:hAnsi="Arial" w:cs="Arial"/>
          <w:sz w:val="24"/>
          <w:szCs w:val="24"/>
          <w:rtl/>
        </w:rPr>
        <w:t>اﻟﺮﺳﺎﻟﺔ</w:t>
      </w:r>
      <w:proofErr w:type="spellEnd"/>
      <w:r w:rsidRPr="00AE5A1C">
        <w:rPr>
          <w:rFonts w:ascii="Arial" w:hAnsi="Arial" w:cs="Arial"/>
          <w:sz w:val="24"/>
          <w:szCs w:val="24"/>
          <w:rtl/>
        </w:rPr>
        <w:t xml:space="preserve">، </w:t>
      </w:r>
      <w:proofErr w:type="spellStart"/>
      <w:r w:rsidRPr="00AE5A1C">
        <w:rPr>
          <w:rFonts w:ascii="Arial" w:hAnsi="Arial" w:cs="Arial"/>
          <w:sz w:val="24"/>
          <w:szCs w:val="24"/>
          <w:rtl/>
        </w:rPr>
        <w:t>ﺑ</w:t>
      </w:r>
      <w:r w:rsidRPr="00AE5A1C">
        <w:rPr>
          <w:rFonts w:ascii="Arial" w:hAnsi="Arial" w:cs="Courier New"/>
          <w:sz w:val="24"/>
          <w:szCs w:val="24"/>
          <w:rtl/>
        </w:rPr>
        <w:t>ﲑ</w:t>
      </w:r>
      <w:r w:rsidRPr="00AE5A1C">
        <w:rPr>
          <w:rFonts w:ascii="Arial" w:hAnsi="Arial" w:cs="Arial"/>
          <w:sz w:val="24"/>
          <w:szCs w:val="24"/>
          <w:rtl/>
        </w:rPr>
        <w:t>وت</w:t>
      </w:r>
      <w:proofErr w:type="spellEnd"/>
      <w:r w:rsidRPr="00AE5A1C">
        <w:rPr>
          <w:rFonts w:ascii="Arial" w:hAnsi="Arial" w:cs="Arial"/>
          <w:sz w:val="24"/>
          <w:szCs w:val="24"/>
          <w:rtl/>
        </w:rPr>
        <w:t>، ط1410 ،7ﻫـ/ 1990م، ص7</w:t>
      </w:r>
      <w:r w:rsidRPr="00AE5A1C">
        <w:rPr>
          <w:rFonts w:ascii="Arial" w:hAnsi="Arial" w:cs="Arial"/>
          <w:sz w:val="24"/>
          <w:szCs w:val="24"/>
        </w:rPr>
        <w:t>.</w:t>
      </w:r>
    </w:p>
    <w:p w:rsidR="00911B8A" w:rsidRPr="00AE5A1C" w:rsidRDefault="00911B8A" w:rsidP="00123F87">
      <w:pPr>
        <w:pStyle w:val="a6"/>
      </w:pPr>
    </w:p>
  </w:footnote>
  <w:footnote w:id="40">
    <w:p w:rsidR="00911B8A" w:rsidRPr="00B633C0" w:rsidRDefault="00911B8A" w:rsidP="00123F87">
      <w:pPr>
        <w:pStyle w:val="a6"/>
        <w:rPr>
          <w:rStyle w:val="apple-converted-space"/>
          <w:rFonts w:ascii="Arabic Transparent" w:hAnsi="Arabic Transparent"/>
          <w:sz w:val="24"/>
          <w:szCs w:val="24"/>
          <w:shd w:val="clear" w:color="auto" w:fill="FFFFFF"/>
        </w:rPr>
      </w:pPr>
      <w:r w:rsidRPr="00E6455F">
        <w:rPr>
          <w:rStyle w:val="a7"/>
          <w:sz w:val="24"/>
          <w:szCs w:val="24"/>
        </w:rPr>
        <w:footnoteRef/>
      </w:r>
      <w:r w:rsidRPr="00E6455F">
        <w:rPr>
          <w:sz w:val="24"/>
          <w:szCs w:val="24"/>
          <w:rtl/>
        </w:rPr>
        <w:t xml:space="preserve"> </w:t>
      </w:r>
      <w:r w:rsidRPr="00E6455F">
        <w:rPr>
          <w:rFonts w:hint="cs"/>
          <w:sz w:val="24"/>
          <w:szCs w:val="24"/>
          <w:rtl/>
        </w:rPr>
        <w:t xml:space="preserve">- </w:t>
      </w:r>
      <w:r w:rsidRPr="00E6455F">
        <w:rPr>
          <w:rFonts w:ascii="Arabic Transparent" w:hAnsi="Arabic Transparent"/>
          <w:sz w:val="24"/>
          <w:szCs w:val="24"/>
          <w:shd w:val="clear" w:color="auto" w:fill="FFFFFF"/>
          <w:rtl/>
        </w:rPr>
        <w:t>رو</w:t>
      </w:r>
      <w:r>
        <w:rPr>
          <w:rFonts w:ascii="Arabic Transparent" w:hAnsi="Arabic Transparent" w:hint="cs"/>
          <w:sz w:val="24"/>
          <w:szCs w:val="24"/>
          <w:shd w:val="clear" w:color="auto" w:fill="FFFFFF"/>
          <w:rtl/>
        </w:rPr>
        <w:t>ى</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tl/>
        </w:rPr>
        <w:t>مالك</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tl/>
        </w:rPr>
        <w:t>أنه قال</w:t>
      </w:r>
      <w:r w:rsidRPr="00E6455F">
        <w:rPr>
          <w:rFonts w:ascii="Arabic Transparent" w:hAnsi="Arabic Transparent"/>
          <w:sz w:val="24"/>
          <w:szCs w:val="24"/>
          <w:shd w:val="clear" w:color="auto" w:fill="FFFFFF"/>
        </w:rPr>
        <w:t xml:space="preserve"> : "</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tl/>
        </w:rPr>
        <w:t>جاءت الجدة إلى</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tl/>
        </w:rPr>
        <w:t>أبي بكر</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Pr>
        <w:t>-</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tl/>
        </w:rPr>
        <w:t>رضي الله عنه - تسأله عن ميراثها ، فقال</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tl/>
        </w:rPr>
        <w:t>أبو بكر</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Pr>
        <w:t>:</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tl/>
        </w:rPr>
        <w:t>ما لك في كتاب الله عز وجل شيء وما علمت لك في سنة رسول الله - صلى الله عليه وسلم - شيئا فارجعي حتى أسأل الناس ، فقال له</w:t>
      </w:r>
      <w:r>
        <w:rPr>
          <w:rFonts w:ascii="Arabic Transparent" w:hAnsi="Arabic Transparent" w:hint="cs"/>
          <w:sz w:val="24"/>
          <w:szCs w:val="24"/>
          <w:shd w:val="clear" w:color="auto" w:fill="FFFFFF"/>
          <w:rtl/>
        </w:rPr>
        <w:t xml:space="preserve"> </w:t>
      </w:r>
      <w:r w:rsidRPr="00E6455F">
        <w:rPr>
          <w:rFonts w:ascii="Arabic Transparent" w:hAnsi="Arabic Transparent"/>
          <w:sz w:val="24"/>
          <w:szCs w:val="24"/>
          <w:shd w:val="clear" w:color="auto" w:fill="FFFFFF"/>
          <w:rtl/>
        </w:rPr>
        <w:t>المغيرة بن شعبة</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Pr>
        <w:t>:</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tl/>
        </w:rPr>
        <w:t>حضرت رسول الله - صلى الله عليه وسلم - أعطاها السدس ، فقال</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tl/>
        </w:rPr>
        <w:t>أبو بكر</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Pr>
        <w:t>:</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tl/>
        </w:rPr>
        <w:t>هل معك غيرك ؟ فقال</w:t>
      </w:r>
      <w:r w:rsidRPr="00E6455F">
        <w:rPr>
          <w:rFonts w:ascii="Arabic Transparent" w:hAnsi="Arabic Transparent"/>
          <w:sz w:val="24"/>
          <w:szCs w:val="24"/>
          <w:shd w:val="clear" w:color="auto" w:fill="FFFFFF"/>
        </w:rPr>
        <w:t xml:space="preserve"> :</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tl/>
        </w:rPr>
        <w:t>محمد بن مسلمة</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tl/>
        </w:rPr>
        <w:t>، فقال مثل ما قال</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tl/>
        </w:rPr>
        <w:t>المغيرة</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tl/>
        </w:rPr>
        <w:t>، فأنفذه</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tl/>
        </w:rPr>
        <w:t>أبو بكر</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tl/>
        </w:rPr>
        <w:t>لها ، ثم جاءت الجدة الأخرى إلى</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tl/>
        </w:rPr>
        <w:t>عمر بن الخطاب</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tl/>
        </w:rPr>
        <w:t>تسأله ميراثها ، فقال لها : ما لك في كتاب الله - عز وجل - شيء ، وما كان القضاء الذي قضى به إلا لغيرك ، وما</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tl/>
        </w:rPr>
        <w:t xml:space="preserve">أنا بزائد في الفرائض ، ولكنه ذلك السدس ، فإن اجتمعتما فيه فهو لكما ، </w:t>
      </w:r>
      <w:proofErr w:type="spellStart"/>
      <w:r w:rsidRPr="00E6455F">
        <w:rPr>
          <w:rFonts w:ascii="Arabic Transparent" w:hAnsi="Arabic Transparent"/>
          <w:sz w:val="24"/>
          <w:szCs w:val="24"/>
          <w:shd w:val="clear" w:color="auto" w:fill="FFFFFF"/>
          <w:rtl/>
        </w:rPr>
        <w:t>وأيتكما</w:t>
      </w:r>
      <w:proofErr w:type="spellEnd"/>
      <w:r w:rsidRPr="00E6455F">
        <w:rPr>
          <w:rFonts w:ascii="Arabic Transparent" w:hAnsi="Arabic Transparent"/>
          <w:sz w:val="24"/>
          <w:szCs w:val="24"/>
          <w:shd w:val="clear" w:color="auto" w:fill="FFFFFF"/>
          <w:rtl/>
        </w:rPr>
        <w:t xml:space="preserve"> انفردت به فهو لها</w:t>
      </w:r>
      <w:r w:rsidRPr="00E6455F">
        <w:rPr>
          <w:rStyle w:val="apple-converted-space"/>
          <w:rFonts w:ascii="Arabic Transparent" w:hAnsi="Arabic Transparent"/>
          <w:sz w:val="24"/>
          <w:szCs w:val="24"/>
          <w:shd w:val="clear" w:color="auto" w:fill="FFFFFF"/>
        </w:rPr>
        <w:t> </w:t>
      </w:r>
      <w:r w:rsidRPr="00E6455F">
        <w:rPr>
          <w:rFonts w:ascii="Arabic Transparent" w:hAnsi="Arabic Transparent"/>
          <w:sz w:val="24"/>
          <w:szCs w:val="24"/>
          <w:shd w:val="clear" w:color="auto" w:fill="FFFFFF"/>
        </w:rPr>
        <w:t>" .</w:t>
      </w:r>
      <w:r w:rsidRPr="00E6455F">
        <w:rPr>
          <w:rStyle w:val="apple-converted-space"/>
          <w:rFonts w:ascii="Arabic Transparent" w:hAnsi="Arabic Transparent"/>
          <w:sz w:val="24"/>
          <w:szCs w:val="24"/>
          <w:shd w:val="clear" w:color="auto" w:fill="FFFFFF"/>
        </w:rPr>
        <w:t> </w:t>
      </w:r>
      <w:r w:rsidRPr="00B633C0">
        <w:rPr>
          <w:rStyle w:val="apple-converted-space"/>
          <w:rFonts w:ascii="Arabic Transparent" w:hAnsi="Arabic Transparent" w:hint="eastAsia"/>
          <w:sz w:val="24"/>
          <w:szCs w:val="24"/>
          <w:shd w:val="clear" w:color="auto" w:fill="FFFFFF"/>
          <w:rtl/>
        </w:rPr>
        <w:t>موطأ</w:t>
      </w:r>
      <w:r w:rsidRPr="00B633C0">
        <w:rPr>
          <w:rStyle w:val="apple-converted-space"/>
          <w:rFonts w:ascii="Arabic Transparent" w:hAnsi="Arabic Transparent"/>
          <w:sz w:val="24"/>
          <w:szCs w:val="24"/>
          <w:shd w:val="clear" w:color="auto" w:fill="FFFFFF"/>
          <w:rtl/>
        </w:rPr>
        <w:t xml:space="preserve"> </w:t>
      </w:r>
      <w:r w:rsidRPr="00B633C0">
        <w:rPr>
          <w:rStyle w:val="apple-converted-space"/>
          <w:rFonts w:ascii="Arabic Transparent" w:hAnsi="Arabic Transparent" w:hint="eastAsia"/>
          <w:sz w:val="24"/>
          <w:szCs w:val="24"/>
          <w:shd w:val="clear" w:color="auto" w:fill="FFFFFF"/>
          <w:rtl/>
        </w:rPr>
        <w:t>مالك</w:t>
      </w:r>
      <w:r w:rsidRPr="00B633C0">
        <w:rPr>
          <w:rStyle w:val="apple-converted-space"/>
          <w:rFonts w:ascii="Arabic Transparent" w:hAnsi="Arabic Transparent"/>
          <w:sz w:val="24"/>
          <w:szCs w:val="24"/>
          <w:shd w:val="clear" w:color="auto" w:fill="FFFFFF"/>
          <w:rtl/>
        </w:rPr>
        <w:t xml:space="preserve"> </w:t>
      </w:r>
      <w:r w:rsidRPr="00B633C0">
        <w:rPr>
          <w:rStyle w:val="apple-converted-space"/>
          <w:rFonts w:ascii="Arabic Transparent" w:hAnsi="Arabic Transparent" w:hint="eastAsia"/>
          <w:sz w:val="24"/>
          <w:szCs w:val="24"/>
          <w:shd w:val="clear" w:color="auto" w:fill="FFFFFF"/>
          <w:rtl/>
        </w:rPr>
        <w:t>ت</w:t>
      </w:r>
      <w:r w:rsidRPr="00B633C0">
        <w:rPr>
          <w:rStyle w:val="apple-converted-space"/>
          <w:rFonts w:ascii="Arabic Transparent" w:hAnsi="Arabic Transparent"/>
          <w:sz w:val="24"/>
          <w:szCs w:val="24"/>
          <w:shd w:val="clear" w:color="auto" w:fill="FFFFFF"/>
          <w:rtl/>
        </w:rPr>
        <w:t xml:space="preserve"> </w:t>
      </w:r>
      <w:r w:rsidRPr="00B633C0">
        <w:rPr>
          <w:rStyle w:val="apple-converted-space"/>
          <w:rFonts w:ascii="Arabic Transparent" w:hAnsi="Arabic Transparent" w:hint="eastAsia"/>
          <w:sz w:val="24"/>
          <w:szCs w:val="24"/>
          <w:shd w:val="clear" w:color="auto" w:fill="FFFFFF"/>
          <w:rtl/>
        </w:rPr>
        <w:t>الأعظمي</w:t>
      </w:r>
      <w:r w:rsidRPr="00B633C0">
        <w:rPr>
          <w:rStyle w:val="apple-converted-space"/>
          <w:rFonts w:ascii="Arabic Transparent" w:hAnsi="Arabic Transparent"/>
          <w:sz w:val="24"/>
          <w:szCs w:val="24"/>
          <w:shd w:val="clear" w:color="auto" w:fill="FFFFFF"/>
          <w:rtl/>
        </w:rPr>
        <w:t xml:space="preserve"> (3/ 732)</w:t>
      </w:r>
    </w:p>
    <w:p w:rsidR="00911B8A" w:rsidRDefault="00911B8A" w:rsidP="00123F87">
      <w:pPr>
        <w:pStyle w:val="a6"/>
      </w:pPr>
    </w:p>
  </w:footnote>
  <w:footnote w:id="41">
    <w:p w:rsidR="00911B8A" w:rsidRPr="00857E21" w:rsidRDefault="00911B8A" w:rsidP="00857E21">
      <w:pPr>
        <w:shd w:val="clear" w:color="auto" w:fill="FFFFFF"/>
        <w:bidi/>
        <w:spacing w:line="240" w:lineRule="auto"/>
        <w:jc w:val="both"/>
        <w:rPr>
          <w:rFonts w:ascii="Arial" w:hAnsi="Arial" w:cs="Arial"/>
          <w:color w:val="000000"/>
          <w:sz w:val="24"/>
          <w:szCs w:val="24"/>
        </w:rPr>
      </w:pPr>
      <w:r>
        <w:rPr>
          <w:rStyle w:val="a7"/>
        </w:rPr>
        <w:footnoteRef/>
      </w:r>
      <w:r>
        <w:rPr>
          <w:rtl/>
        </w:rPr>
        <w:t xml:space="preserve"> </w:t>
      </w:r>
      <w:r>
        <w:rPr>
          <w:rFonts w:hint="cs"/>
          <w:rtl/>
        </w:rPr>
        <w:t>-</w:t>
      </w:r>
      <w:r w:rsidRPr="00094923">
        <w:rPr>
          <w:rFonts w:ascii="Tahoma" w:hAnsi="Tahoma" w:cs="Tahoma"/>
          <w:color w:val="000000"/>
          <w:sz w:val="24"/>
          <w:szCs w:val="24"/>
        </w:rPr>
        <w:t>-</w:t>
      </w:r>
      <w:r w:rsidRPr="0047434B">
        <w:rPr>
          <w:rFonts w:ascii="Arial" w:hAnsi="Arial" w:cs="Arial"/>
          <w:color w:val="000000"/>
          <w:sz w:val="24"/>
          <w:szCs w:val="24"/>
          <w:rtl/>
        </w:rPr>
        <w:t xml:space="preserve"> رواه البخاري 11 / 23 في الاستئذان، باب التسليم والاستئذان ثلاثاً، وفي البيوع، باب الخروج في التجارة، وفي الاعتصام، باب الحجة على من قال: إن أحكام النبي صلى الله عليه وسلم كانت ظاهرة، ومسلم 2153و مالك في الموطأ رقم 1864 واللفظ له </w:t>
      </w:r>
      <w:r>
        <w:rPr>
          <w:rFonts w:ascii="Arial" w:hAnsi="Arial" w:cs="Arial" w:hint="cs"/>
          <w:color w:val="000000"/>
          <w:sz w:val="24"/>
          <w:szCs w:val="24"/>
          <w:rtl/>
        </w:rPr>
        <w:t xml:space="preserve">وتمام الحديث : ( </w:t>
      </w:r>
      <w:r w:rsidRPr="00AE5A1C">
        <w:rPr>
          <w:rFonts w:ascii="Arial" w:hAnsi="Arial" w:cs="Arial"/>
          <w:sz w:val="24"/>
          <w:szCs w:val="24"/>
          <w:rtl/>
        </w:rPr>
        <w:t xml:space="preserve">وذلك </w:t>
      </w:r>
      <w:r w:rsidRPr="00AE5A1C">
        <w:rPr>
          <w:rStyle w:val="edit-title"/>
          <w:rFonts w:ascii="Arial" w:hAnsi="Arial" w:cs="Arial"/>
          <w:color w:val="000000"/>
          <w:sz w:val="24"/>
          <w:szCs w:val="24"/>
          <w:rtl/>
        </w:rPr>
        <w:t>أنَّ أبا موسَى الأشعريَّ جاء يستأذنُ على عمرَ بنِ الخطابِ ، فاستأذن ثلاثًا ثم رجع ، فأرسل عمرُ بنُ الخطابِ في أثرِه ، فقال : ما لَك</w:t>
      </w:r>
      <w:r w:rsidRPr="00AE5A1C">
        <w:rPr>
          <w:rStyle w:val="apple-converted-space"/>
          <w:rFonts w:ascii="Arial" w:hAnsi="Arial" w:cs="Arial"/>
          <w:color w:val="000000"/>
          <w:sz w:val="24"/>
          <w:szCs w:val="24"/>
        </w:rPr>
        <w:t> </w:t>
      </w:r>
      <w:r w:rsidRPr="00AE5A1C">
        <w:rPr>
          <w:rStyle w:val="search-keys"/>
          <w:rFonts w:ascii="Arial" w:hAnsi="Arial" w:cs="Arial"/>
          <w:color w:val="FF0000"/>
          <w:sz w:val="24"/>
          <w:szCs w:val="24"/>
          <w:rtl/>
        </w:rPr>
        <w:t>لم</w:t>
      </w:r>
      <w:r w:rsidRPr="00AE5A1C">
        <w:rPr>
          <w:rStyle w:val="apple-converted-space"/>
          <w:rFonts w:ascii="Arial" w:hAnsi="Arial" w:cs="Arial"/>
          <w:color w:val="000000"/>
          <w:sz w:val="24"/>
          <w:szCs w:val="24"/>
        </w:rPr>
        <w:t> </w:t>
      </w:r>
      <w:r w:rsidRPr="00AE5A1C">
        <w:rPr>
          <w:rStyle w:val="edit-title"/>
          <w:rFonts w:ascii="Arial" w:hAnsi="Arial" w:cs="Arial"/>
          <w:color w:val="000000"/>
          <w:sz w:val="24"/>
          <w:szCs w:val="24"/>
          <w:rtl/>
        </w:rPr>
        <w:t>تدخلْ ؟ فقال أبو موسى : سمعتُ رسولَ اللهِ صلَّى اللهُ عليهِ وسلمَ يقولُ : الاستئذانُ ثلاثٌ ، فإنْ أُذِن لك فادخلْ وإلا فارجعْ ، فقال عمرُ : ومَن يعلمُ هذا ؟ لئنْ</w:t>
      </w:r>
      <w:r w:rsidRPr="00AE5A1C">
        <w:rPr>
          <w:rStyle w:val="apple-converted-space"/>
          <w:rFonts w:ascii="Arial" w:hAnsi="Arial" w:cs="Arial"/>
          <w:color w:val="000000"/>
          <w:sz w:val="24"/>
          <w:szCs w:val="24"/>
        </w:rPr>
        <w:t> </w:t>
      </w:r>
      <w:r w:rsidRPr="00AE5A1C">
        <w:rPr>
          <w:rStyle w:val="search-keys"/>
          <w:rFonts w:ascii="Arial" w:hAnsi="Arial" w:cs="Arial"/>
          <w:color w:val="FF0000"/>
          <w:sz w:val="24"/>
          <w:szCs w:val="24"/>
          <w:rtl/>
        </w:rPr>
        <w:t>لم</w:t>
      </w:r>
      <w:r w:rsidRPr="00AE5A1C">
        <w:rPr>
          <w:rStyle w:val="apple-converted-space"/>
          <w:rFonts w:ascii="Arial" w:hAnsi="Arial" w:cs="Arial"/>
          <w:color w:val="000000"/>
          <w:sz w:val="24"/>
          <w:szCs w:val="24"/>
        </w:rPr>
        <w:t> </w:t>
      </w:r>
      <w:r w:rsidRPr="00AE5A1C">
        <w:rPr>
          <w:rStyle w:val="edit-title"/>
          <w:rFonts w:ascii="Arial" w:hAnsi="Arial" w:cs="Arial"/>
          <w:color w:val="000000"/>
          <w:sz w:val="24"/>
          <w:szCs w:val="24"/>
          <w:rtl/>
        </w:rPr>
        <w:t xml:space="preserve">تأتِني بمَن يعلمُ ذلكَ </w:t>
      </w:r>
      <w:proofErr w:type="spellStart"/>
      <w:r w:rsidRPr="00AE5A1C">
        <w:rPr>
          <w:rStyle w:val="edit-title"/>
          <w:rFonts w:ascii="Arial" w:hAnsi="Arial" w:cs="Arial"/>
          <w:color w:val="000000"/>
          <w:sz w:val="24"/>
          <w:szCs w:val="24"/>
          <w:rtl/>
        </w:rPr>
        <w:t>لأفعلنَّ</w:t>
      </w:r>
      <w:proofErr w:type="spellEnd"/>
      <w:r w:rsidRPr="00AE5A1C">
        <w:rPr>
          <w:rStyle w:val="edit-title"/>
          <w:rFonts w:ascii="Arial" w:hAnsi="Arial" w:cs="Arial"/>
          <w:color w:val="000000"/>
          <w:sz w:val="24"/>
          <w:szCs w:val="24"/>
          <w:rtl/>
        </w:rPr>
        <w:t xml:space="preserve"> بكَ كَذا وكَذا ، فخرج أبو موسَى حتى جاء مجلسًا في المسجدِ ، يُقالُ له : مجلسُ الأنصارِ ، فقال : إني أخبرتُ عمرَ بنَ الخطابِ ، أنِّي سمعتُ رسولَ اللهِ صلَّى اللهُ عليهِ وسلمَ يقولُ : الاستئذانُ ثلاثٌ، فإنْ أُذِن لك فادخلْ وإلا فارجعْ ، فقال : لئنْ</w:t>
      </w:r>
      <w:r w:rsidRPr="00AE5A1C">
        <w:rPr>
          <w:rStyle w:val="apple-converted-space"/>
          <w:rFonts w:ascii="Arial" w:hAnsi="Arial" w:cs="Arial"/>
          <w:color w:val="000000"/>
          <w:sz w:val="24"/>
          <w:szCs w:val="24"/>
        </w:rPr>
        <w:t> </w:t>
      </w:r>
      <w:r w:rsidRPr="00AE5A1C">
        <w:rPr>
          <w:rStyle w:val="search-keys"/>
          <w:rFonts w:ascii="Arial" w:hAnsi="Arial" w:cs="Arial"/>
          <w:color w:val="FF0000"/>
          <w:sz w:val="24"/>
          <w:szCs w:val="24"/>
          <w:rtl/>
        </w:rPr>
        <w:t>لم</w:t>
      </w:r>
      <w:r w:rsidRPr="00AE5A1C">
        <w:rPr>
          <w:rStyle w:val="apple-converted-space"/>
          <w:rFonts w:ascii="Arial" w:hAnsi="Arial" w:cs="Arial"/>
          <w:color w:val="000000"/>
          <w:sz w:val="24"/>
          <w:szCs w:val="24"/>
        </w:rPr>
        <w:t> </w:t>
      </w:r>
      <w:r w:rsidRPr="00AE5A1C">
        <w:rPr>
          <w:rStyle w:val="edit-title"/>
          <w:rFonts w:ascii="Arial" w:hAnsi="Arial" w:cs="Arial"/>
          <w:color w:val="000000"/>
          <w:sz w:val="24"/>
          <w:szCs w:val="24"/>
          <w:rtl/>
        </w:rPr>
        <w:t xml:space="preserve">تأتِني بمَن يعلمُ هذا </w:t>
      </w:r>
      <w:proofErr w:type="spellStart"/>
      <w:r w:rsidRPr="00AE5A1C">
        <w:rPr>
          <w:rStyle w:val="edit-title"/>
          <w:rFonts w:ascii="Arial" w:hAnsi="Arial" w:cs="Arial"/>
          <w:color w:val="000000"/>
          <w:sz w:val="24"/>
          <w:szCs w:val="24"/>
          <w:rtl/>
        </w:rPr>
        <w:t>لأَفعلَنَّ</w:t>
      </w:r>
      <w:proofErr w:type="spellEnd"/>
      <w:r w:rsidRPr="00AE5A1C">
        <w:rPr>
          <w:rStyle w:val="edit-title"/>
          <w:rFonts w:ascii="Arial" w:hAnsi="Arial" w:cs="Arial"/>
          <w:color w:val="000000"/>
          <w:sz w:val="24"/>
          <w:szCs w:val="24"/>
          <w:rtl/>
        </w:rPr>
        <w:t xml:space="preserve"> بك كَذا وكذا ، فإنْ كان سمِع ذلك أحدٌ منكم فليقُمْ معي ، فقالوا لأبي سعيدٍ الخدريِّ : قمْ معَه ، وكان أبو سعيدٍ أصغرَهم ، فقام معَه ، فأخبر بذلكَ عمرَ بنَ الخطابِ ، فقال عمرُ بنُ الخطابِ لأبي موسى : أما إنِّي</w:t>
      </w:r>
      <w:r w:rsidRPr="00AE5A1C">
        <w:rPr>
          <w:rStyle w:val="apple-converted-space"/>
          <w:rFonts w:ascii="Arial" w:hAnsi="Arial" w:cs="Arial"/>
          <w:color w:val="000000"/>
          <w:sz w:val="24"/>
          <w:szCs w:val="24"/>
        </w:rPr>
        <w:t> </w:t>
      </w:r>
      <w:r w:rsidRPr="00AE5A1C">
        <w:rPr>
          <w:rStyle w:val="search-keys"/>
          <w:rFonts w:ascii="Arial" w:hAnsi="Arial" w:cs="Arial"/>
          <w:color w:val="FF0000"/>
          <w:sz w:val="24"/>
          <w:szCs w:val="24"/>
          <w:rtl/>
        </w:rPr>
        <w:t>لم</w:t>
      </w:r>
      <w:r w:rsidRPr="00AE5A1C">
        <w:rPr>
          <w:rStyle w:val="apple-converted-space"/>
          <w:rFonts w:ascii="Arial" w:hAnsi="Arial" w:cs="Arial"/>
          <w:color w:val="000000"/>
          <w:sz w:val="24"/>
          <w:szCs w:val="24"/>
        </w:rPr>
        <w:t> </w:t>
      </w:r>
      <w:r w:rsidRPr="00AE5A1C">
        <w:rPr>
          <w:rStyle w:val="search-keys"/>
          <w:rFonts w:ascii="Arial" w:hAnsi="Arial" w:cs="Arial"/>
          <w:color w:val="FF0000"/>
          <w:sz w:val="24"/>
          <w:szCs w:val="24"/>
          <w:rtl/>
        </w:rPr>
        <w:t>أتهمْك</w:t>
      </w:r>
      <w:r w:rsidRPr="00AE5A1C">
        <w:rPr>
          <w:rStyle w:val="apple-converted-space"/>
          <w:rFonts w:ascii="Arial" w:hAnsi="Arial" w:cs="Arial"/>
          <w:color w:val="000000"/>
          <w:sz w:val="24"/>
          <w:szCs w:val="24"/>
        </w:rPr>
        <w:t> </w:t>
      </w:r>
      <w:r w:rsidRPr="00AE5A1C">
        <w:rPr>
          <w:rStyle w:val="edit-title"/>
          <w:rFonts w:ascii="Arial" w:hAnsi="Arial" w:cs="Arial"/>
          <w:color w:val="000000"/>
          <w:sz w:val="24"/>
          <w:szCs w:val="24"/>
          <w:rtl/>
        </w:rPr>
        <w:t>، ولكن خشيتُ أنْ يتقوَّلَ الناسُ على رسولِ اللهِ صلَّى اللهُ عليه وسلَّمَ "</w:t>
      </w:r>
      <w:r>
        <w:rPr>
          <w:rStyle w:val="edit-title"/>
          <w:rFonts w:ascii="Arial" w:hAnsi="Arial" w:cs="Arial" w:hint="cs"/>
          <w:color w:val="000000"/>
          <w:sz w:val="24"/>
          <w:szCs w:val="24"/>
          <w:rtl/>
        </w:rPr>
        <w:t>)</w:t>
      </w:r>
    </w:p>
  </w:footnote>
  <w:footnote w:id="42">
    <w:p w:rsidR="00911B8A" w:rsidRDefault="00911B8A" w:rsidP="00857E21">
      <w:pPr>
        <w:pStyle w:val="a6"/>
      </w:pPr>
      <w:r>
        <w:rPr>
          <w:rStyle w:val="a7"/>
        </w:rPr>
        <w:footnoteRef/>
      </w:r>
      <w:r>
        <w:rPr>
          <w:rtl/>
        </w:rPr>
        <w:t xml:space="preserve"> </w:t>
      </w:r>
      <w:r>
        <w:rPr>
          <w:rFonts w:hint="cs"/>
          <w:rtl/>
        </w:rPr>
        <w:t xml:space="preserve">- </w:t>
      </w:r>
      <w:r w:rsidRPr="00AE5A1C">
        <w:rPr>
          <w:rFonts w:ascii="Arial" w:hAnsi="Arial" w:cs="Arial"/>
          <w:sz w:val="24"/>
          <w:szCs w:val="24"/>
          <w:rtl/>
        </w:rPr>
        <w:t>إسناده صحيح، وصححه ابن حبان، وحسَّنه الترمذي)</w:t>
      </w:r>
      <w:r>
        <w:rPr>
          <w:rFonts w:ascii="Arial" w:hAnsi="Arial" w:cs="Arial" w:hint="cs"/>
          <w:sz w:val="24"/>
          <w:szCs w:val="24"/>
          <w:rtl/>
        </w:rPr>
        <w:t xml:space="preserve"> انظر </w:t>
      </w:r>
      <w:r w:rsidRPr="00AE5A1C">
        <w:rPr>
          <w:rFonts w:ascii="Arial" w:hAnsi="Arial" w:cs="Arial"/>
          <w:sz w:val="24"/>
          <w:szCs w:val="24"/>
          <w:rtl/>
        </w:rPr>
        <w:t>[</w:t>
      </w:r>
      <w:r w:rsidRPr="00AE5A1C">
        <w:rPr>
          <w:rFonts w:ascii="Arial" w:hAnsi="Arial" w:cs="Arial"/>
          <w:rtl/>
        </w:rPr>
        <w:t xml:space="preserve"> </w:t>
      </w:r>
      <w:r w:rsidRPr="00AE5A1C">
        <w:rPr>
          <w:rFonts w:ascii="Arial" w:hAnsi="Arial" w:cs="Arial"/>
          <w:sz w:val="24"/>
          <w:szCs w:val="24"/>
          <w:rtl/>
        </w:rPr>
        <w:t>صحيح أبي داود - الأم (5/ 252)]</w:t>
      </w:r>
    </w:p>
    <w:p w:rsidR="00911B8A" w:rsidRPr="00AE5A1C" w:rsidRDefault="00911B8A" w:rsidP="00857E21">
      <w:pPr>
        <w:pStyle w:val="a6"/>
        <w:rPr>
          <w:sz w:val="24"/>
          <w:szCs w:val="24"/>
        </w:rPr>
      </w:pPr>
      <w:r w:rsidRPr="00AE5A1C">
        <w:rPr>
          <w:rFonts w:hint="cs"/>
          <w:sz w:val="24"/>
          <w:szCs w:val="24"/>
          <w:rtl/>
        </w:rPr>
        <w:t xml:space="preserve">وسيأتي تخريجه </w:t>
      </w:r>
    </w:p>
  </w:footnote>
  <w:footnote w:id="43">
    <w:p w:rsidR="00911B8A" w:rsidRDefault="00911B8A" w:rsidP="00A65C54">
      <w:pPr>
        <w:pStyle w:val="a6"/>
      </w:pPr>
      <w:r>
        <w:rPr>
          <w:rStyle w:val="a7"/>
        </w:rPr>
        <w:footnoteRef/>
      </w:r>
      <w:r>
        <w:rPr>
          <w:rtl/>
        </w:rPr>
        <w:t xml:space="preserve"> </w:t>
      </w:r>
      <w:r>
        <w:rPr>
          <w:rFonts w:hint="cs"/>
          <w:rtl/>
        </w:rPr>
        <w:t>-</w:t>
      </w:r>
      <w:r>
        <w:rPr>
          <w:rFonts w:hint="cs"/>
          <w:sz w:val="32"/>
          <w:szCs w:val="32"/>
          <w:rtl/>
        </w:rPr>
        <w:t xml:space="preserve"> </w:t>
      </w:r>
      <w:r w:rsidRPr="00CA62EA">
        <w:rPr>
          <w:rFonts w:hint="cs"/>
          <w:sz w:val="24"/>
          <w:szCs w:val="24"/>
          <w:rtl/>
        </w:rPr>
        <w:t xml:space="preserve">جامع البيان في تأويل </w:t>
      </w:r>
      <w:proofErr w:type="spellStart"/>
      <w:r w:rsidRPr="00CA62EA">
        <w:rPr>
          <w:rFonts w:hint="cs"/>
          <w:sz w:val="24"/>
          <w:szCs w:val="24"/>
          <w:rtl/>
        </w:rPr>
        <w:t>آي</w:t>
      </w:r>
      <w:proofErr w:type="spellEnd"/>
      <w:r w:rsidRPr="00CA62EA">
        <w:rPr>
          <w:rFonts w:hint="cs"/>
          <w:sz w:val="24"/>
          <w:szCs w:val="24"/>
          <w:rtl/>
        </w:rPr>
        <w:t xml:space="preserve"> القرآن للطبري 1/78</w:t>
      </w:r>
    </w:p>
  </w:footnote>
  <w:footnote w:id="44">
    <w:p w:rsidR="00911B8A" w:rsidRDefault="00911B8A" w:rsidP="00123F87">
      <w:pPr>
        <w:pStyle w:val="a6"/>
      </w:pPr>
      <w:r>
        <w:rPr>
          <w:rStyle w:val="a7"/>
        </w:rPr>
        <w:footnoteRef/>
      </w:r>
      <w:r>
        <w:rPr>
          <w:rtl/>
        </w:rPr>
        <w:t xml:space="preserve"> </w:t>
      </w:r>
      <w:r>
        <w:rPr>
          <w:rFonts w:hint="cs"/>
          <w:rtl/>
        </w:rPr>
        <w:t>-</w:t>
      </w:r>
      <w:r>
        <w:rPr>
          <w:rFonts w:hint="cs"/>
          <w:sz w:val="32"/>
          <w:szCs w:val="32"/>
          <w:rtl/>
        </w:rPr>
        <w:t xml:space="preserve"> </w:t>
      </w:r>
      <w:r w:rsidRPr="00B51F3C">
        <w:rPr>
          <w:rFonts w:cs="Arial" w:hint="eastAsia"/>
          <w:sz w:val="24"/>
          <w:szCs w:val="24"/>
          <w:rtl/>
        </w:rPr>
        <w:t>تأويل</w:t>
      </w:r>
      <w:r w:rsidRPr="00B51F3C">
        <w:rPr>
          <w:rFonts w:cs="Arial"/>
          <w:sz w:val="24"/>
          <w:szCs w:val="24"/>
          <w:rtl/>
        </w:rPr>
        <w:t xml:space="preserve"> </w:t>
      </w:r>
      <w:r w:rsidRPr="00B51F3C">
        <w:rPr>
          <w:rFonts w:cs="Arial" w:hint="eastAsia"/>
          <w:sz w:val="24"/>
          <w:szCs w:val="24"/>
          <w:rtl/>
        </w:rPr>
        <w:t>مختلف</w:t>
      </w:r>
      <w:r w:rsidRPr="00B51F3C">
        <w:rPr>
          <w:rFonts w:cs="Arial"/>
          <w:sz w:val="24"/>
          <w:szCs w:val="24"/>
          <w:rtl/>
        </w:rPr>
        <w:t xml:space="preserve"> </w:t>
      </w:r>
      <w:r w:rsidRPr="00B51F3C">
        <w:rPr>
          <w:rFonts w:cs="Arial" w:hint="eastAsia"/>
          <w:sz w:val="24"/>
          <w:szCs w:val="24"/>
          <w:rtl/>
        </w:rPr>
        <w:t>الحديث</w:t>
      </w:r>
      <w:r w:rsidRPr="00B51F3C">
        <w:rPr>
          <w:rFonts w:cs="Arial"/>
          <w:sz w:val="24"/>
          <w:szCs w:val="24"/>
          <w:rtl/>
        </w:rPr>
        <w:t xml:space="preserve"> (</w:t>
      </w:r>
      <w:r w:rsidRPr="00B51F3C">
        <w:rPr>
          <w:rFonts w:cs="Arial" w:hint="eastAsia"/>
          <w:sz w:val="24"/>
          <w:szCs w:val="24"/>
          <w:rtl/>
        </w:rPr>
        <w:t>ص</w:t>
      </w:r>
      <w:r w:rsidRPr="00B51F3C">
        <w:rPr>
          <w:rFonts w:cs="Arial"/>
          <w:sz w:val="24"/>
          <w:szCs w:val="24"/>
          <w:rtl/>
        </w:rPr>
        <w:t>: 89</w:t>
      </w:r>
      <w:r w:rsidRPr="00B51F3C">
        <w:rPr>
          <w:rFonts w:cs="Arial" w:hint="cs"/>
          <w:sz w:val="24"/>
          <w:szCs w:val="24"/>
          <w:rtl/>
        </w:rPr>
        <w:t>-</w:t>
      </w:r>
      <w:r w:rsidRPr="00B51F3C">
        <w:rPr>
          <w:rFonts w:cs="Arial"/>
          <w:sz w:val="24"/>
          <w:szCs w:val="24"/>
          <w:rtl/>
        </w:rPr>
        <w:t xml:space="preserve"> 90)</w:t>
      </w:r>
    </w:p>
  </w:footnote>
  <w:footnote w:id="45">
    <w:p w:rsidR="00911B8A" w:rsidRPr="00E22F45" w:rsidRDefault="00911B8A" w:rsidP="00E22F45">
      <w:pPr>
        <w:bidi/>
        <w:rPr>
          <w:rFonts w:cs="Arial"/>
          <w:sz w:val="24"/>
          <w:szCs w:val="24"/>
        </w:rPr>
      </w:pPr>
      <w:r>
        <w:rPr>
          <w:rStyle w:val="a7"/>
        </w:rPr>
        <w:footnoteRef/>
      </w:r>
      <w:r>
        <w:rPr>
          <w:rtl/>
        </w:rPr>
        <w:t xml:space="preserve"> </w:t>
      </w:r>
      <w:r>
        <w:rPr>
          <w:rFonts w:hint="cs"/>
          <w:rtl/>
        </w:rPr>
        <w:t>-</w:t>
      </w:r>
      <w:r w:rsidRPr="00E22F45">
        <w:rPr>
          <w:rFonts w:cs="Arial" w:hint="eastAsia"/>
          <w:sz w:val="24"/>
          <w:szCs w:val="24"/>
          <w:rtl/>
        </w:rPr>
        <w:t xml:space="preserve"> سعيد</w:t>
      </w:r>
      <w:r w:rsidRPr="00E22F45">
        <w:rPr>
          <w:rFonts w:cs="Arial"/>
          <w:sz w:val="24"/>
          <w:szCs w:val="24"/>
          <w:rtl/>
        </w:rPr>
        <w:t xml:space="preserve"> </w:t>
      </w:r>
      <w:r w:rsidRPr="00E22F45">
        <w:rPr>
          <w:rFonts w:cs="Arial" w:hint="eastAsia"/>
          <w:sz w:val="24"/>
          <w:szCs w:val="24"/>
          <w:rtl/>
        </w:rPr>
        <w:t>بن</w:t>
      </w:r>
      <w:r w:rsidRPr="00E22F45">
        <w:rPr>
          <w:rFonts w:cs="Arial"/>
          <w:sz w:val="24"/>
          <w:szCs w:val="24"/>
          <w:rtl/>
        </w:rPr>
        <w:t xml:space="preserve"> </w:t>
      </w:r>
      <w:r w:rsidRPr="00E22F45">
        <w:rPr>
          <w:rFonts w:cs="Arial" w:hint="eastAsia"/>
          <w:sz w:val="24"/>
          <w:szCs w:val="24"/>
          <w:rtl/>
        </w:rPr>
        <w:t>زيد</w:t>
      </w:r>
      <w:r w:rsidRPr="00E22F45">
        <w:rPr>
          <w:rFonts w:cs="Arial"/>
          <w:sz w:val="24"/>
          <w:szCs w:val="24"/>
          <w:rtl/>
        </w:rPr>
        <w:t xml:space="preserve"> </w:t>
      </w:r>
      <w:r w:rsidRPr="00E22F45">
        <w:rPr>
          <w:rFonts w:cs="Arial" w:hint="eastAsia"/>
          <w:sz w:val="24"/>
          <w:szCs w:val="24"/>
          <w:rtl/>
        </w:rPr>
        <w:t>العدوي،</w:t>
      </w:r>
      <w:r w:rsidRPr="00E22F45">
        <w:rPr>
          <w:rFonts w:cs="Arial"/>
          <w:sz w:val="24"/>
          <w:szCs w:val="24"/>
          <w:rtl/>
        </w:rPr>
        <w:t xml:space="preserve"> </w:t>
      </w:r>
      <w:r w:rsidRPr="00E22F45">
        <w:rPr>
          <w:rFonts w:cs="Arial" w:hint="eastAsia"/>
          <w:sz w:val="24"/>
          <w:szCs w:val="24"/>
          <w:rtl/>
        </w:rPr>
        <w:t>أحد</w:t>
      </w:r>
      <w:r w:rsidRPr="00E22F45">
        <w:rPr>
          <w:rFonts w:cs="Arial"/>
          <w:sz w:val="24"/>
          <w:szCs w:val="24"/>
          <w:rtl/>
        </w:rPr>
        <w:t xml:space="preserve"> </w:t>
      </w:r>
      <w:r w:rsidRPr="00E22F45">
        <w:rPr>
          <w:rFonts w:cs="Arial" w:hint="eastAsia"/>
          <w:sz w:val="24"/>
          <w:szCs w:val="24"/>
          <w:rtl/>
        </w:rPr>
        <w:t>العشرة</w:t>
      </w:r>
      <w:r w:rsidRPr="00E22F45">
        <w:rPr>
          <w:rFonts w:cs="Arial"/>
          <w:sz w:val="24"/>
          <w:szCs w:val="24"/>
          <w:rtl/>
        </w:rPr>
        <w:t xml:space="preserve"> </w:t>
      </w:r>
      <w:r w:rsidRPr="00E22F45">
        <w:rPr>
          <w:rFonts w:cs="Arial" w:hint="eastAsia"/>
          <w:sz w:val="24"/>
          <w:szCs w:val="24"/>
          <w:rtl/>
        </w:rPr>
        <w:t>المشهود</w:t>
      </w:r>
      <w:r w:rsidRPr="00E22F45">
        <w:rPr>
          <w:rFonts w:cs="Arial"/>
          <w:sz w:val="24"/>
          <w:szCs w:val="24"/>
          <w:rtl/>
        </w:rPr>
        <w:t xml:space="preserve"> </w:t>
      </w:r>
      <w:r w:rsidRPr="00E22F45">
        <w:rPr>
          <w:rFonts w:cs="Arial" w:hint="eastAsia"/>
          <w:sz w:val="24"/>
          <w:szCs w:val="24"/>
          <w:rtl/>
        </w:rPr>
        <w:t>لهم</w:t>
      </w:r>
      <w:r w:rsidRPr="00E22F45">
        <w:rPr>
          <w:rFonts w:cs="Arial"/>
          <w:sz w:val="24"/>
          <w:szCs w:val="24"/>
          <w:rtl/>
        </w:rPr>
        <w:t xml:space="preserve"> </w:t>
      </w:r>
      <w:r w:rsidRPr="00E22F45">
        <w:rPr>
          <w:rFonts w:cs="Arial" w:hint="eastAsia"/>
          <w:sz w:val="24"/>
          <w:szCs w:val="24"/>
          <w:rtl/>
        </w:rPr>
        <w:t>بالجنة،</w:t>
      </w:r>
      <w:r w:rsidRPr="00E22F45">
        <w:rPr>
          <w:rFonts w:cs="Arial"/>
          <w:sz w:val="24"/>
          <w:szCs w:val="24"/>
          <w:rtl/>
        </w:rPr>
        <w:t xml:space="preserve"> </w:t>
      </w:r>
      <w:r w:rsidRPr="00E22F45">
        <w:rPr>
          <w:rFonts w:cs="Arial" w:hint="eastAsia"/>
          <w:sz w:val="24"/>
          <w:szCs w:val="24"/>
          <w:rtl/>
        </w:rPr>
        <w:t>والمهاجرين</w:t>
      </w:r>
      <w:r w:rsidRPr="00E22F45">
        <w:rPr>
          <w:rFonts w:cs="Arial"/>
          <w:sz w:val="24"/>
          <w:szCs w:val="24"/>
          <w:rtl/>
        </w:rPr>
        <w:t xml:space="preserve"> </w:t>
      </w:r>
      <w:r w:rsidRPr="00E22F45">
        <w:rPr>
          <w:rFonts w:cs="Arial" w:hint="eastAsia"/>
          <w:sz w:val="24"/>
          <w:szCs w:val="24"/>
          <w:rtl/>
        </w:rPr>
        <w:t>الأولين</w:t>
      </w:r>
      <w:r w:rsidRPr="00E22F45">
        <w:rPr>
          <w:rFonts w:cs="Arial"/>
          <w:sz w:val="24"/>
          <w:szCs w:val="24"/>
          <w:rtl/>
        </w:rPr>
        <w:t xml:space="preserve"> </w:t>
      </w:r>
      <w:r w:rsidRPr="00E22F45">
        <w:rPr>
          <w:rFonts w:cs="Arial" w:hint="eastAsia"/>
          <w:sz w:val="24"/>
          <w:szCs w:val="24"/>
          <w:rtl/>
        </w:rPr>
        <w:t>شهد</w:t>
      </w:r>
      <w:r w:rsidRPr="00E22F45">
        <w:rPr>
          <w:rFonts w:cs="Arial"/>
          <w:sz w:val="24"/>
          <w:szCs w:val="24"/>
          <w:rtl/>
        </w:rPr>
        <w:t xml:space="preserve"> </w:t>
      </w:r>
      <w:r w:rsidRPr="00E22F45">
        <w:rPr>
          <w:rFonts w:cs="Arial" w:hint="eastAsia"/>
          <w:sz w:val="24"/>
          <w:szCs w:val="24"/>
          <w:rtl/>
        </w:rPr>
        <w:t>المشاهد</w:t>
      </w:r>
      <w:r w:rsidRPr="00E22F45">
        <w:rPr>
          <w:rFonts w:cs="Arial"/>
          <w:sz w:val="24"/>
          <w:szCs w:val="24"/>
          <w:rtl/>
        </w:rPr>
        <w:t xml:space="preserve"> </w:t>
      </w:r>
      <w:r w:rsidRPr="00E22F45">
        <w:rPr>
          <w:rFonts w:cs="Arial" w:hint="eastAsia"/>
          <w:sz w:val="24"/>
          <w:szCs w:val="24"/>
          <w:rtl/>
        </w:rPr>
        <w:t>كلها</w:t>
      </w:r>
      <w:r w:rsidRPr="00E22F45">
        <w:rPr>
          <w:rFonts w:cs="Arial"/>
          <w:sz w:val="24"/>
          <w:szCs w:val="24"/>
          <w:rtl/>
        </w:rPr>
        <w:t xml:space="preserve"> </w:t>
      </w:r>
      <w:r w:rsidRPr="00E22F45">
        <w:rPr>
          <w:rFonts w:cs="Arial" w:hint="eastAsia"/>
          <w:sz w:val="24"/>
          <w:szCs w:val="24"/>
          <w:rtl/>
        </w:rPr>
        <w:t>بعد</w:t>
      </w:r>
      <w:r w:rsidRPr="00E22F45">
        <w:rPr>
          <w:rFonts w:cs="Arial"/>
          <w:sz w:val="24"/>
          <w:szCs w:val="24"/>
          <w:rtl/>
        </w:rPr>
        <w:t xml:space="preserve"> </w:t>
      </w:r>
      <w:r w:rsidRPr="00E22F45">
        <w:rPr>
          <w:rFonts w:cs="Arial" w:hint="eastAsia"/>
          <w:sz w:val="24"/>
          <w:szCs w:val="24"/>
          <w:rtl/>
        </w:rPr>
        <w:t>بدر</w:t>
      </w:r>
      <w:r w:rsidRPr="00E22F45">
        <w:rPr>
          <w:rFonts w:cs="Arial"/>
          <w:sz w:val="24"/>
          <w:szCs w:val="24"/>
          <w:rtl/>
        </w:rPr>
        <w:t xml:space="preserve"> </w:t>
      </w:r>
      <w:r w:rsidRPr="00E22F45">
        <w:rPr>
          <w:rFonts w:cs="Arial" w:hint="eastAsia"/>
          <w:sz w:val="24"/>
          <w:szCs w:val="24"/>
          <w:rtl/>
        </w:rPr>
        <w:t>التي</w:t>
      </w:r>
      <w:r w:rsidRPr="00E22F45">
        <w:rPr>
          <w:rFonts w:cs="Arial"/>
          <w:sz w:val="24"/>
          <w:szCs w:val="24"/>
          <w:rtl/>
        </w:rPr>
        <w:t xml:space="preserve"> </w:t>
      </w:r>
      <w:r w:rsidRPr="00E22F45">
        <w:rPr>
          <w:rFonts w:cs="Arial" w:hint="eastAsia"/>
          <w:sz w:val="24"/>
          <w:szCs w:val="24"/>
          <w:rtl/>
        </w:rPr>
        <w:t>تخلف</w:t>
      </w:r>
      <w:r w:rsidRPr="00E22F45">
        <w:rPr>
          <w:rFonts w:cs="Arial"/>
          <w:sz w:val="24"/>
          <w:szCs w:val="24"/>
          <w:rtl/>
        </w:rPr>
        <w:t xml:space="preserve"> </w:t>
      </w:r>
      <w:r w:rsidRPr="00E22F45">
        <w:rPr>
          <w:rFonts w:cs="Arial" w:hint="eastAsia"/>
          <w:sz w:val="24"/>
          <w:szCs w:val="24"/>
          <w:rtl/>
        </w:rPr>
        <w:t>عنها</w:t>
      </w:r>
      <w:r w:rsidRPr="00E22F45">
        <w:rPr>
          <w:rFonts w:cs="Arial"/>
          <w:sz w:val="24"/>
          <w:szCs w:val="24"/>
          <w:rtl/>
        </w:rPr>
        <w:t xml:space="preserve"> </w:t>
      </w:r>
      <w:r w:rsidRPr="00E22F45">
        <w:rPr>
          <w:rFonts w:cs="Arial" w:hint="eastAsia"/>
          <w:sz w:val="24"/>
          <w:szCs w:val="24"/>
          <w:rtl/>
        </w:rPr>
        <w:t>فضرب</w:t>
      </w:r>
      <w:r w:rsidRPr="00E22F45">
        <w:rPr>
          <w:rFonts w:cs="Arial"/>
          <w:sz w:val="24"/>
          <w:szCs w:val="24"/>
          <w:rtl/>
        </w:rPr>
        <w:t xml:space="preserve"> </w:t>
      </w:r>
      <w:r w:rsidRPr="00E22F45">
        <w:rPr>
          <w:rFonts w:cs="Arial" w:hint="eastAsia"/>
          <w:sz w:val="24"/>
          <w:szCs w:val="24"/>
          <w:rtl/>
        </w:rPr>
        <w:t>له</w:t>
      </w:r>
      <w:r w:rsidRPr="00E22F45">
        <w:rPr>
          <w:rFonts w:cs="Arial"/>
          <w:sz w:val="24"/>
          <w:szCs w:val="24"/>
          <w:rtl/>
        </w:rPr>
        <w:t xml:space="preserve"> </w:t>
      </w:r>
      <w:r w:rsidRPr="00E22F45">
        <w:rPr>
          <w:rFonts w:cs="Arial" w:hint="eastAsia"/>
          <w:sz w:val="24"/>
          <w:szCs w:val="24"/>
          <w:rtl/>
        </w:rPr>
        <w:t>النبي</w:t>
      </w:r>
      <w:r w:rsidRPr="00E22F45">
        <w:rPr>
          <w:rFonts w:cs="Arial"/>
          <w:sz w:val="24"/>
          <w:szCs w:val="24"/>
          <w:rtl/>
        </w:rPr>
        <w:t xml:space="preserve"> </w:t>
      </w:r>
      <w:r w:rsidRPr="00E22F45">
        <w:rPr>
          <w:rFonts w:cs="Arial" w:hint="eastAsia"/>
          <w:sz w:val="24"/>
          <w:szCs w:val="24"/>
          <w:rtl/>
        </w:rPr>
        <w:t>صلى</w:t>
      </w:r>
      <w:r w:rsidRPr="00E22F45">
        <w:rPr>
          <w:rFonts w:cs="Arial"/>
          <w:sz w:val="24"/>
          <w:szCs w:val="24"/>
          <w:rtl/>
        </w:rPr>
        <w:t xml:space="preserve"> </w:t>
      </w:r>
      <w:r w:rsidRPr="00E22F45">
        <w:rPr>
          <w:rFonts w:cs="Arial" w:hint="eastAsia"/>
          <w:sz w:val="24"/>
          <w:szCs w:val="24"/>
          <w:rtl/>
        </w:rPr>
        <w:t>الله</w:t>
      </w:r>
      <w:r w:rsidRPr="00E22F45">
        <w:rPr>
          <w:rFonts w:cs="Arial"/>
          <w:sz w:val="24"/>
          <w:szCs w:val="24"/>
          <w:rtl/>
        </w:rPr>
        <w:t xml:space="preserve"> </w:t>
      </w:r>
      <w:r w:rsidRPr="00E22F45">
        <w:rPr>
          <w:rFonts w:cs="Arial" w:hint="eastAsia"/>
          <w:sz w:val="24"/>
          <w:szCs w:val="24"/>
          <w:rtl/>
        </w:rPr>
        <w:t>عليه</w:t>
      </w:r>
      <w:r w:rsidRPr="00E22F45">
        <w:rPr>
          <w:rFonts w:cs="Arial"/>
          <w:sz w:val="24"/>
          <w:szCs w:val="24"/>
          <w:rtl/>
        </w:rPr>
        <w:t xml:space="preserve"> </w:t>
      </w:r>
      <w:r w:rsidRPr="00E22F45">
        <w:rPr>
          <w:rFonts w:cs="Arial" w:hint="eastAsia"/>
          <w:sz w:val="24"/>
          <w:szCs w:val="24"/>
          <w:rtl/>
        </w:rPr>
        <w:t>وسلم</w:t>
      </w:r>
      <w:r w:rsidRPr="00E22F45">
        <w:rPr>
          <w:rFonts w:cs="Arial"/>
          <w:sz w:val="24"/>
          <w:szCs w:val="24"/>
          <w:rtl/>
        </w:rPr>
        <w:t xml:space="preserve"> </w:t>
      </w:r>
      <w:r w:rsidRPr="00E22F45">
        <w:rPr>
          <w:rFonts w:cs="Arial" w:hint="eastAsia"/>
          <w:sz w:val="24"/>
          <w:szCs w:val="24"/>
          <w:rtl/>
        </w:rPr>
        <w:t>بسهم،</w:t>
      </w:r>
      <w:r w:rsidRPr="00E22F45">
        <w:rPr>
          <w:rFonts w:cs="Arial"/>
          <w:sz w:val="24"/>
          <w:szCs w:val="24"/>
          <w:rtl/>
        </w:rPr>
        <w:t xml:space="preserve"> </w:t>
      </w:r>
      <w:r w:rsidRPr="00E22F45">
        <w:rPr>
          <w:rFonts w:cs="Arial" w:hint="eastAsia"/>
          <w:sz w:val="24"/>
          <w:szCs w:val="24"/>
          <w:rtl/>
        </w:rPr>
        <w:t>وذكره</w:t>
      </w:r>
      <w:r w:rsidRPr="00E22F45">
        <w:rPr>
          <w:rFonts w:cs="Arial"/>
          <w:sz w:val="24"/>
          <w:szCs w:val="24"/>
          <w:rtl/>
        </w:rPr>
        <w:t xml:space="preserve"> </w:t>
      </w:r>
      <w:r w:rsidRPr="00E22F45">
        <w:rPr>
          <w:rFonts w:cs="Arial" w:hint="eastAsia"/>
          <w:sz w:val="24"/>
          <w:szCs w:val="24"/>
          <w:rtl/>
        </w:rPr>
        <w:t>البخاري</w:t>
      </w:r>
      <w:r w:rsidRPr="00E22F45">
        <w:rPr>
          <w:rFonts w:cs="Arial"/>
          <w:sz w:val="24"/>
          <w:szCs w:val="24"/>
          <w:rtl/>
        </w:rPr>
        <w:t xml:space="preserve"> </w:t>
      </w:r>
      <w:r w:rsidRPr="00E22F45">
        <w:rPr>
          <w:rFonts w:cs="Arial" w:hint="eastAsia"/>
          <w:sz w:val="24"/>
          <w:szCs w:val="24"/>
          <w:rtl/>
        </w:rPr>
        <w:t>في</w:t>
      </w:r>
      <w:r w:rsidRPr="00E22F45">
        <w:rPr>
          <w:rFonts w:cs="Arial"/>
          <w:sz w:val="24"/>
          <w:szCs w:val="24"/>
          <w:rtl/>
        </w:rPr>
        <w:t xml:space="preserve"> </w:t>
      </w:r>
      <w:r w:rsidRPr="00E22F45">
        <w:rPr>
          <w:rFonts w:cs="Arial" w:hint="eastAsia"/>
          <w:sz w:val="24"/>
          <w:szCs w:val="24"/>
          <w:rtl/>
        </w:rPr>
        <w:t>صحيحه</w:t>
      </w:r>
      <w:r w:rsidRPr="00E22F45">
        <w:rPr>
          <w:rFonts w:cs="Arial"/>
          <w:sz w:val="24"/>
          <w:szCs w:val="24"/>
          <w:rtl/>
        </w:rPr>
        <w:t xml:space="preserve"> </w:t>
      </w:r>
      <w:r w:rsidRPr="00E22F45">
        <w:rPr>
          <w:rFonts w:cs="Arial" w:hint="eastAsia"/>
          <w:sz w:val="24"/>
          <w:szCs w:val="24"/>
          <w:rtl/>
        </w:rPr>
        <w:t>فيمن</w:t>
      </w:r>
      <w:r w:rsidRPr="00E22F45">
        <w:rPr>
          <w:rFonts w:cs="Arial"/>
          <w:sz w:val="24"/>
          <w:szCs w:val="24"/>
          <w:rtl/>
        </w:rPr>
        <w:t xml:space="preserve"> </w:t>
      </w:r>
      <w:r w:rsidRPr="00E22F45">
        <w:rPr>
          <w:rFonts w:cs="Arial" w:hint="eastAsia"/>
          <w:sz w:val="24"/>
          <w:szCs w:val="24"/>
          <w:rtl/>
        </w:rPr>
        <w:t>شهد</w:t>
      </w:r>
      <w:r w:rsidRPr="00E22F45">
        <w:rPr>
          <w:rFonts w:cs="Arial"/>
          <w:sz w:val="24"/>
          <w:szCs w:val="24"/>
          <w:rtl/>
        </w:rPr>
        <w:t xml:space="preserve"> </w:t>
      </w:r>
      <w:r w:rsidRPr="00E22F45">
        <w:rPr>
          <w:rFonts w:cs="Arial" w:hint="eastAsia"/>
          <w:sz w:val="24"/>
          <w:szCs w:val="24"/>
          <w:rtl/>
        </w:rPr>
        <w:t>بدرا،</w:t>
      </w:r>
      <w:r w:rsidRPr="00E22F45">
        <w:rPr>
          <w:rFonts w:cs="Arial"/>
          <w:sz w:val="24"/>
          <w:szCs w:val="24"/>
          <w:rtl/>
        </w:rPr>
        <w:t xml:space="preserve"> </w:t>
      </w:r>
      <w:r w:rsidRPr="00E22F45">
        <w:rPr>
          <w:rFonts w:cs="Arial" w:hint="eastAsia"/>
          <w:sz w:val="24"/>
          <w:szCs w:val="24"/>
          <w:rtl/>
        </w:rPr>
        <w:t>توفي</w:t>
      </w:r>
      <w:r w:rsidRPr="00E22F45">
        <w:rPr>
          <w:rFonts w:cs="Arial"/>
          <w:sz w:val="24"/>
          <w:szCs w:val="24"/>
          <w:rtl/>
        </w:rPr>
        <w:t xml:space="preserve"> </w:t>
      </w:r>
      <w:r w:rsidRPr="00E22F45">
        <w:rPr>
          <w:rFonts w:cs="Arial" w:hint="eastAsia"/>
          <w:sz w:val="24"/>
          <w:szCs w:val="24"/>
          <w:rtl/>
        </w:rPr>
        <w:t>سنة</w:t>
      </w:r>
      <w:r w:rsidRPr="00E22F45">
        <w:rPr>
          <w:rFonts w:cs="Arial"/>
          <w:sz w:val="24"/>
          <w:szCs w:val="24"/>
          <w:rtl/>
        </w:rPr>
        <w:t xml:space="preserve"> 51</w:t>
      </w:r>
      <w:r w:rsidRPr="00E22F45">
        <w:rPr>
          <w:rFonts w:cs="Arial" w:hint="eastAsia"/>
          <w:sz w:val="24"/>
          <w:szCs w:val="24"/>
          <w:rtl/>
        </w:rPr>
        <w:t>هـ</w:t>
      </w:r>
      <w:r w:rsidRPr="00E22F45">
        <w:rPr>
          <w:rFonts w:cs="Arial"/>
          <w:sz w:val="24"/>
          <w:szCs w:val="24"/>
          <w:rtl/>
        </w:rPr>
        <w:t>.</w:t>
      </w:r>
    </w:p>
  </w:footnote>
  <w:footnote w:id="46">
    <w:p w:rsidR="00911B8A" w:rsidRPr="00200DEB" w:rsidRDefault="00911B8A" w:rsidP="00200DEB">
      <w:pPr>
        <w:bidi/>
        <w:rPr>
          <w:rFonts w:cs="Arial"/>
          <w:sz w:val="24"/>
          <w:szCs w:val="24"/>
        </w:rPr>
      </w:pPr>
      <w:r>
        <w:rPr>
          <w:rStyle w:val="a7"/>
        </w:rPr>
        <w:footnoteRef/>
      </w:r>
      <w:r>
        <w:rPr>
          <w:rtl/>
        </w:rPr>
        <w:t xml:space="preserve"> </w:t>
      </w:r>
      <w:r>
        <w:rPr>
          <w:rFonts w:hint="cs"/>
          <w:rtl/>
        </w:rPr>
        <w:t>-</w:t>
      </w:r>
      <w:r w:rsidRPr="00EA409B">
        <w:rPr>
          <w:rFonts w:cs="Arial"/>
          <w:sz w:val="24"/>
          <w:szCs w:val="24"/>
          <w:rtl/>
        </w:rPr>
        <w:t xml:space="preserve"> </w:t>
      </w:r>
      <w:r w:rsidRPr="00EA409B">
        <w:rPr>
          <w:rFonts w:cs="Arial" w:hint="eastAsia"/>
          <w:sz w:val="24"/>
          <w:szCs w:val="24"/>
          <w:rtl/>
        </w:rPr>
        <w:t>أخرج</w:t>
      </w:r>
      <w:r w:rsidRPr="00EA409B">
        <w:rPr>
          <w:rFonts w:cs="Arial"/>
          <w:sz w:val="24"/>
          <w:szCs w:val="24"/>
          <w:rtl/>
        </w:rPr>
        <w:t xml:space="preserve"> </w:t>
      </w:r>
      <w:r w:rsidRPr="00EA409B">
        <w:rPr>
          <w:rFonts w:cs="Arial" w:hint="eastAsia"/>
          <w:sz w:val="24"/>
          <w:szCs w:val="24"/>
          <w:rtl/>
        </w:rPr>
        <w:t>البخاري</w:t>
      </w:r>
      <w:r w:rsidRPr="00EA409B">
        <w:rPr>
          <w:rFonts w:cs="Arial"/>
          <w:sz w:val="24"/>
          <w:szCs w:val="24"/>
          <w:rtl/>
        </w:rPr>
        <w:t xml:space="preserve"> </w:t>
      </w:r>
      <w:r w:rsidRPr="00EA409B">
        <w:rPr>
          <w:rFonts w:cs="Arial" w:hint="eastAsia"/>
          <w:sz w:val="24"/>
          <w:szCs w:val="24"/>
          <w:rtl/>
        </w:rPr>
        <w:t>عن</w:t>
      </w:r>
      <w:r w:rsidRPr="00EA409B">
        <w:rPr>
          <w:rFonts w:cs="Arial"/>
          <w:sz w:val="24"/>
          <w:szCs w:val="24"/>
          <w:rtl/>
        </w:rPr>
        <w:t xml:space="preserve"> </w:t>
      </w:r>
      <w:r w:rsidRPr="00EA409B">
        <w:rPr>
          <w:rFonts w:cs="Arial" w:hint="eastAsia"/>
          <w:sz w:val="24"/>
          <w:szCs w:val="24"/>
          <w:rtl/>
        </w:rPr>
        <w:t>المغيرة</w:t>
      </w:r>
      <w:r w:rsidRPr="00EA409B">
        <w:rPr>
          <w:rFonts w:cs="Arial"/>
          <w:sz w:val="24"/>
          <w:szCs w:val="24"/>
          <w:rtl/>
        </w:rPr>
        <w:t xml:space="preserve"> </w:t>
      </w:r>
      <w:r w:rsidRPr="00EA409B">
        <w:rPr>
          <w:rFonts w:cs="Arial" w:hint="eastAsia"/>
          <w:sz w:val="24"/>
          <w:szCs w:val="24"/>
          <w:rtl/>
        </w:rPr>
        <w:t>بن</w:t>
      </w:r>
      <w:r w:rsidRPr="00EA409B">
        <w:rPr>
          <w:rFonts w:cs="Arial"/>
          <w:sz w:val="24"/>
          <w:szCs w:val="24"/>
          <w:rtl/>
        </w:rPr>
        <w:t xml:space="preserve"> </w:t>
      </w:r>
      <w:r w:rsidRPr="00EA409B">
        <w:rPr>
          <w:rFonts w:cs="Arial" w:hint="eastAsia"/>
          <w:sz w:val="24"/>
          <w:szCs w:val="24"/>
          <w:rtl/>
        </w:rPr>
        <w:t>شعبة</w:t>
      </w:r>
      <w:r w:rsidRPr="00EA409B">
        <w:rPr>
          <w:rFonts w:cs="Arial"/>
          <w:sz w:val="24"/>
          <w:szCs w:val="24"/>
          <w:rtl/>
        </w:rPr>
        <w:t xml:space="preserve"> </w:t>
      </w:r>
      <w:r w:rsidRPr="00EA409B">
        <w:rPr>
          <w:rFonts w:cs="Arial" w:hint="eastAsia"/>
          <w:sz w:val="24"/>
          <w:szCs w:val="24"/>
          <w:rtl/>
        </w:rPr>
        <w:t>قال</w:t>
      </w:r>
      <w:r w:rsidRPr="00EA409B">
        <w:rPr>
          <w:rFonts w:cs="Arial"/>
          <w:sz w:val="24"/>
          <w:szCs w:val="24"/>
          <w:rtl/>
        </w:rPr>
        <w:t xml:space="preserve">: </w:t>
      </w:r>
      <w:r w:rsidRPr="00EA409B">
        <w:rPr>
          <w:rFonts w:cs="Arial" w:hint="eastAsia"/>
          <w:sz w:val="24"/>
          <w:szCs w:val="24"/>
          <w:rtl/>
        </w:rPr>
        <w:t>سمعت</w:t>
      </w:r>
      <w:r w:rsidRPr="00EA409B">
        <w:rPr>
          <w:rFonts w:cs="Arial"/>
          <w:sz w:val="24"/>
          <w:szCs w:val="24"/>
          <w:rtl/>
        </w:rPr>
        <w:t xml:space="preserve"> </w:t>
      </w:r>
      <w:r w:rsidRPr="00EA409B">
        <w:rPr>
          <w:rFonts w:cs="Arial" w:hint="eastAsia"/>
          <w:sz w:val="24"/>
          <w:szCs w:val="24"/>
          <w:rtl/>
        </w:rPr>
        <w:t>النبي</w:t>
      </w:r>
      <w:r w:rsidRPr="00EA409B">
        <w:rPr>
          <w:rFonts w:cs="Arial"/>
          <w:sz w:val="24"/>
          <w:szCs w:val="24"/>
          <w:rtl/>
        </w:rPr>
        <w:t xml:space="preserve"> </w:t>
      </w:r>
      <w:r w:rsidRPr="00EA409B">
        <w:rPr>
          <w:rFonts w:cs="Arial" w:hint="eastAsia"/>
          <w:sz w:val="24"/>
          <w:szCs w:val="24"/>
          <w:rtl/>
        </w:rPr>
        <w:t>صلى</w:t>
      </w:r>
      <w:r w:rsidRPr="00EA409B">
        <w:rPr>
          <w:rFonts w:cs="Arial"/>
          <w:sz w:val="24"/>
          <w:szCs w:val="24"/>
          <w:rtl/>
        </w:rPr>
        <w:t xml:space="preserve"> </w:t>
      </w:r>
      <w:r w:rsidRPr="00EA409B">
        <w:rPr>
          <w:rFonts w:cs="Arial" w:hint="eastAsia"/>
          <w:sz w:val="24"/>
          <w:szCs w:val="24"/>
          <w:rtl/>
        </w:rPr>
        <w:t>الله</w:t>
      </w:r>
      <w:r w:rsidRPr="00EA409B">
        <w:rPr>
          <w:rFonts w:cs="Arial"/>
          <w:sz w:val="24"/>
          <w:szCs w:val="24"/>
          <w:rtl/>
        </w:rPr>
        <w:t xml:space="preserve"> </w:t>
      </w:r>
      <w:r w:rsidRPr="00EA409B">
        <w:rPr>
          <w:rFonts w:cs="Arial" w:hint="eastAsia"/>
          <w:sz w:val="24"/>
          <w:szCs w:val="24"/>
          <w:rtl/>
        </w:rPr>
        <w:t>عليه</w:t>
      </w:r>
      <w:r w:rsidRPr="00EA409B">
        <w:rPr>
          <w:rFonts w:cs="Arial"/>
          <w:sz w:val="24"/>
          <w:szCs w:val="24"/>
          <w:rtl/>
        </w:rPr>
        <w:t xml:space="preserve"> </w:t>
      </w:r>
      <w:r w:rsidRPr="00EA409B">
        <w:rPr>
          <w:rFonts w:cs="Arial" w:hint="eastAsia"/>
          <w:sz w:val="24"/>
          <w:szCs w:val="24"/>
          <w:rtl/>
        </w:rPr>
        <w:t>وسلم</w:t>
      </w:r>
      <w:r w:rsidRPr="00EA409B">
        <w:rPr>
          <w:rFonts w:cs="Arial"/>
          <w:sz w:val="24"/>
          <w:szCs w:val="24"/>
          <w:rtl/>
        </w:rPr>
        <w:t xml:space="preserve"> </w:t>
      </w:r>
      <w:r w:rsidRPr="00EA409B">
        <w:rPr>
          <w:rFonts w:cs="Arial" w:hint="eastAsia"/>
          <w:sz w:val="24"/>
          <w:szCs w:val="24"/>
          <w:rtl/>
        </w:rPr>
        <w:t>يقول</w:t>
      </w:r>
      <w:r w:rsidRPr="00EA409B">
        <w:rPr>
          <w:rFonts w:cs="Arial"/>
          <w:sz w:val="24"/>
          <w:szCs w:val="24"/>
          <w:rtl/>
        </w:rPr>
        <w:t>: "</w:t>
      </w:r>
      <w:r w:rsidRPr="00EA409B">
        <w:rPr>
          <w:rFonts w:cs="Arial" w:hint="eastAsia"/>
          <w:sz w:val="24"/>
          <w:szCs w:val="24"/>
          <w:rtl/>
        </w:rPr>
        <w:t>إن</w:t>
      </w:r>
      <w:r w:rsidRPr="00EA409B">
        <w:rPr>
          <w:rFonts w:cs="Arial"/>
          <w:sz w:val="24"/>
          <w:szCs w:val="24"/>
          <w:rtl/>
        </w:rPr>
        <w:t xml:space="preserve"> </w:t>
      </w:r>
      <w:r w:rsidRPr="00EA409B">
        <w:rPr>
          <w:rFonts w:cs="Arial" w:hint="eastAsia"/>
          <w:sz w:val="24"/>
          <w:szCs w:val="24"/>
          <w:rtl/>
        </w:rPr>
        <w:t>كذبا</w:t>
      </w:r>
      <w:r w:rsidRPr="00EA409B">
        <w:rPr>
          <w:rFonts w:cs="Arial"/>
          <w:sz w:val="24"/>
          <w:szCs w:val="24"/>
          <w:rtl/>
        </w:rPr>
        <w:t xml:space="preserve"> </w:t>
      </w:r>
      <w:r w:rsidRPr="00EA409B">
        <w:rPr>
          <w:rFonts w:cs="Arial" w:hint="eastAsia"/>
          <w:sz w:val="24"/>
          <w:szCs w:val="24"/>
          <w:rtl/>
        </w:rPr>
        <w:t>علي</w:t>
      </w:r>
      <w:r w:rsidRPr="00EA409B">
        <w:rPr>
          <w:rFonts w:cs="Arial"/>
          <w:sz w:val="24"/>
          <w:szCs w:val="24"/>
          <w:rtl/>
        </w:rPr>
        <w:t xml:space="preserve"> </w:t>
      </w:r>
      <w:r w:rsidRPr="00EA409B">
        <w:rPr>
          <w:rFonts w:cs="Arial" w:hint="eastAsia"/>
          <w:sz w:val="24"/>
          <w:szCs w:val="24"/>
          <w:rtl/>
        </w:rPr>
        <w:t>ليس</w:t>
      </w:r>
      <w:r w:rsidRPr="00EA409B">
        <w:rPr>
          <w:rFonts w:cs="Arial"/>
          <w:sz w:val="24"/>
          <w:szCs w:val="24"/>
          <w:rtl/>
        </w:rPr>
        <w:t xml:space="preserve"> </w:t>
      </w:r>
      <w:r w:rsidRPr="00EA409B">
        <w:rPr>
          <w:rFonts w:cs="Arial" w:hint="eastAsia"/>
          <w:sz w:val="24"/>
          <w:szCs w:val="24"/>
          <w:rtl/>
        </w:rPr>
        <w:t>ككذب</w:t>
      </w:r>
      <w:r w:rsidRPr="00EA409B">
        <w:rPr>
          <w:rFonts w:cs="Arial"/>
          <w:sz w:val="24"/>
          <w:szCs w:val="24"/>
          <w:rtl/>
        </w:rPr>
        <w:t xml:space="preserve"> </w:t>
      </w:r>
      <w:r w:rsidRPr="00EA409B">
        <w:rPr>
          <w:rFonts w:cs="Arial" w:hint="eastAsia"/>
          <w:sz w:val="24"/>
          <w:szCs w:val="24"/>
          <w:rtl/>
        </w:rPr>
        <w:t>على</w:t>
      </w:r>
      <w:r w:rsidRPr="00EA409B">
        <w:rPr>
          <w:rFonts w:cs="Arial"/>
          <w:sz w:val="24"/>
          <w:szCs w:val="24"/>
          <w:rtl/>
        </w:rPr>
        <w:t xml:space="preserve"> </w:t>
      </w:r>
      <w:r w:rsidRPr="00EA409B">
        <w:rPr>
          <w:rFonts w:cs="Arial" w:hint="eastAsia"/>
          <w:sz w:val="24"/>
          <w:szCs w:val="24"/>
          <w:rtl/>
        </w:rPr>
        <w:t>أحد،</w:t>
      </w:r>
      <w:r w:rsidRPr="00EA409B">
        <w:rPr>
          <w:rFonts w:cs="Arial"/>
          <w:sz w:val="24"/>
          <w:szCs w:val="24"/>
          <w:rtl/>
        </w:rPr>
        <w:t xml:space="preserve"> </w:t>
      </w:r>
      <w:r w:rsidRPr="00EA409B">
        <w:rPr>
          <w:rFonts w:cs="Arial" w:hint="eastAsia"/>
          <w:sz w:val="24"/>
          <w:szCs w:val="24"/>
          <w:rtl/>
        </w:rPr>
        <w:t>من</w:t>
      </w:r>
      <w:r w:rsidRPr="00EA409B">
        <w:rPr>
          <w:rFonts w:cs="Arial"/>
          <w:sz w:val="24"/>
          <w:szCs w:val="24"/>
          <w:rtl/>
        </w:rPr>
        <w:t xml:space="preserve"> </w:t>
      </w:r>
      <w:r w:rsidRPr="00EA409B">
        <w:rPr>
          <w:rFonts w:cs="Arial" w:hint="eastAsia"/>
          <w:sz w:val="24"/>
          <w:szCs w:val="24"/>
          <w:rtl/>
        </w:rPr>
        <w:t>كذب</w:t>
      </w:r>
      <w:r w:rsidRPr="00EA409B">
        <w:rPr>
          <w:rFonts w:cs="Arial"/>
          <w:sz w:val="24"/>
          <w:szCs w:val="24"/>
          <w:rtl/>
        </w:rPr>
        <w:t xml:space="preserve"> </w:t>
      </w:r>
      <w:r w:rsidRPr="00EA409B">
        <w:rPr>
          <w:rFonts w:cs="Arial" w:hint="eastAsia"/>
          <w:sz w:val="24"/>
          <w:szCs w:val="24"/>
          <w:rtl/>
        </w:rPr>
        <w:t>علي</w:t>
      </w:r>
      <w:r w:rsidRPr="00EA409B">
        <w:rPr>
          <w:rFonts w:cs="Arial"/>
          <w:sz w:val="24"/>
          <w:szCs w:val="24"/>
          <w:rtl/>
        </w:rPr>
        <w:t xml:space="preserve"> </w:t>
      </w:r>
      <w:r w:rsidRPr="00EA409B">
        <w:rPr>
          <w:rFonts w:cs="Arial" w:hint="eastAsia"/>
          <w:sz w:val="24"/>
          <w:szCs w:val="24"/>
          <w:rtl/>
        </w:rPr>
        <w:t>متعمدا</w:t>
      </w:r>
      <w:r w:rsidRPr="00EA409B">
        <w:rPr>
          <w:rFonts w:cs="Arial"/>
          <w:sz w:val="24"/>
          <w:szCs w:val="24"/>
          <w:rtl/>
        </w:rPr>
        <w:t xml:space="preserve"> </w:t>
      </w:r>
      <w:r w:rsidRPr="00EA409B">
        <w:rPr>
          <w:rFonts w:cs="Arial" w:hint="eastAsia"/>
          <w:sz w:val="24"/>
          <w:szCs w:val="24"/>
          <w:rtl/>
        </w:rPr>
        <w:t>فليتبوأ</w:t>
      </w:r>
      <w:r w:rsidRPr="00EA409B">
        <w:rPr>
          <w:rFonts w:cs="Arial"/>
          <w:sz w:val="24"/>
          <w:szCs w:val="24"/>
          <w:rtl/>
        </w:rPr>
        <w:t xml:space="preserve"> </w:t>
      </w:r>
      <w:r w:rsidRPr="00EA409B">
        <w:rPr>
          <w:rFonts w:cs="Arial" w:hint="eastAsia"/>
          <w:sz w:val="24"/>
          <w:szCs w:val="24"/>
          <w:rtl/>
        </w:rPr>
        <w:t>مقعده</w:t>
      </w:r>
      <w:r w:rsidRPr="00EA409B">
        <w:rPr>
          <w:rFonts w:cs="Arial"/>
          <w:sz w:val="24"/>
          <w:szCs w:val="24"/>
          <w:rtl/>
        </w:rPr>
        <w:t xml:space="preserve"> </w:t>
      </w:r>
      <w:r w:rsidRPr="00EA409B">
        <w:rPr>
          <w:rFonts w:cs="Arial" w:hint="eastAsia"/>
          <w:sz w:val="24"/>
          <w:szCs w:val="24"/>
          <w:rtl/>
        </w:rPr>
        <w:t>من</w:t>
      </w:r>
      <w:r w:rsidRPr="00EA409B">
        <w:rPr>
          <w:rFonts w:cs="Arial"/>
          <w:sz w:val="24"/>
          <w:szCs w:val="24"/>
          <w:rtl/>
        </w:rPr>
        <w:t xml:space="preserve"> </w:t>
      </w:r>
      <w:r w:rsidRPr="00EA409B">
        <w:rPr>
          <w:rFonts w:cs="Arial" w:hint="eastAsia"/>
          <w:sz w:val="24"/>
          <w:szCs w:val="24"/>
          <w:rtl/>
        </w:rPr>
        <w:t>النار</w:t>
      </w:r>
      <w:r w:rsidRPr="00EA409B">
        <w:rPr>
          <w:rFonts w:cs="Arial"/>
          <w:sz w:val="24"/>
          <w:szCs w:val="24"/>
          <w:rtl/>
        </w:rPr>
        <w:t xml:space="preserve">" </w:t>
      </w:r>
      <w:r w:rsidRPr="00EA409B">
        <w:rPr>
          <w:rFonts w:cs="Arial" w:hint="eastAsia"/>
          <w:sz w:val="24"/>
          <w:szCs w:val="24"/>
          <w:rtl/>
        </w:rPr>
        <w:t>البخاري</w:t>
      </w:r>
      <w:r w:rsidRPr="00EA409B">
        <w:rPr>
          <w:rFonts w:cs="Arial"/>
          <w:sz w:val="24"/>
          <w:szCs w:val="24"/>
          <w:rtl/>
        </w:rPr>
        <w:t xml:space="preserve">: </w:t>
      </w:r>
      <w:r w:rsidRPr="00EA409B">
        <w:rPr>
          <w:rFonts w:cs="Arial" w:hint="eastAsia"/>
          <w:sz w:val="24"/>
          <w:szCs w:val="24"/>
          <w:rtl/>
        </w:rPr>
        <w:t>جنائز</w:t>
      </w:r>
      <w:r w:rsidRPr="00EA409B">
        <w:rPr>
          <w:rFonts w:cs="Arial"/>
          <w:sz w:val="24"/>
          <w:szCs w:val="24"/>
          <w:rtl/>
        </w:rPr>
        <w:t xml:space="preserve"> 34</w:t>
      </w:r>
      <w:r w:rsidRPr="00EA409B">
        <w:rPr>
          <w:rFonts w:cs="Arial" w:hint="eastAsia"/>
          <w:sz w:val="24"/>
          <w:szCs w:val="24"/>
          <w:rtl/>
        </w:rPr>
        <w:t>،</w:t>
      </w:r>
    </w:p>
  </w:footnote>
  <w:footnote w:id="47">
    <w:p w:rsidR="00911B8A" w:rsidRDefault="00911B8A" w:rsidP="00123F87">
      <w:pPr>
        <w:bidi/>
        <w:spacing w:line="360" w:lineRule="auto"/>
      </w:pPr>
      <w:r>
        <w:rPr>
          <w:rStyle w:val="a7"/>
        </w:rPr>
        <w:footnoteRef/>
      </w:r>
      <w:r>
        <w:rPr>
          <w:rtl/>
        </w:rPr>
        <w:t xml:space="preserve"> </w:t>
      </w:r>
      <w:r>
        <w:rPr>
          <w:rFonts w:hint="cs"/>
          <w:rtl/>
        </w:rPr>
        <w:t>-</w:t>
      </w:r>
      <w:r w:rsidRPr="0099413B">
        <w:rPr>
          <w:rFonts w:ascii="Arial" w:hAnsi="Arial" w:cs="Arial"/>
          <w:sz w:val="24"/>
          <w:szCs w:val="24"/>
          <w:rtl/>
        </w:rPr>
        <w:t xml:space="preserve"> </w:t>
      </w:r>
      <w:proofErr w:type="spellStart"/>
      <w:r w:rsidRPr="0099413B">
        <w:rPr>
          <w:rFonts w:ascii="Arial" w:hAnsi="Arial" w:cs="Arial"/>
          <w:sz w:val="24"/>
          <w:szCs w:val="24"/>
          <w:rtl/>
        </w:rPr>
        <w:t>ﺻﺤﻴﺢ</w:t>
      </w:r>
      <w:proofErr w:type="spellEnd"/>
      <w:r w:rsidRPr="0099413B">
        <w:rPr>
          <w:rFonts w:ascii="Arial" w:hAnsi="Arial" w:cs="Arial"/>
          <w:sz w:val="24"/>
          <w:szCs w:val="24"/>
          <w:rtl/>
        </w:rPr>
        <w:t xml:space="preserve">: </w:t>
      </w:r>
      <w:proofErr w:type="spellStart"/>
      <w:r w:rsidRPr="0099413B">
        <w:rPr>
          <w:rFonts w:ascii="Arial" w:hAnsi="Arial" w:cs="Arial"/>
          <w:sz w:val="24"/>
          <w:szCs w:val="24"/>
          <w:rtl/>
        </w:rPr>
        <w:t>أﺧﺮﺟﻪ</w:t>
      </w:r>
      <w:proofErr w:type="spellEnd"/>
      <w:r w:rsidRPr="0099413B">
        <w:rPr>
          <w:rFonts w:ascii="Arial" w:hAnsi="Arial" w:cs="Arial"/>
          <w:sz w:val="24"/>
          <w:szCs w:val="24"/>
          <w:rtl/>
        </w:rPr>
        <w:t xml:space="preserve"> </w:t>
      </w:r>
      <w:proofErr w:type="spellStart"/>
      <w:r w:rsidRPr="0099413B">
        <w:rPr>
          <w:rFonts w:ascii="Arial" w:hAnsi="Arial" w:cs="Arial"/>
          <w:sz w:val="24"/>
          <w:szCs w:val="24"/>
          <w:rtl/>
        </w:rPr>
        <w:t>اﺑﻦ</w:t>
      </w:r>
      <w:proofErr w:type="spellEnd"/>
      <w:r w:rsidRPr="0099413B">
        <w:rPr>
          <w:rFonts w:ascii="Arial" w:hAnsi="Arial" w:cs="Arial"/>
          <w:sz w:val="24"/>
          <w:szCs w:val="24"/>
          <w:rtl/>
        </w:rPr>
        <w:t xml:space="preserve"> </w:t>
      </w:r>
      <w:proofErr w:type="spellStart"/>
      <w:r w:rsidRPr="0099413B">
        <w:rPr>
          <w:rFonts w:ascii="Arial" w:hAnsi="Arial" w:cs="Arial"/>
          <w:sz w:val="24"/>
          <w:szCs w:val="24"/>
          <w:rtl/>
        </w:rPr>
        <w:t>ﻣﺎﺟﻪ</w:t>
      </w:r>
      <w:proofErr w:type="spellEnd"/>
      <w:r w:rsidRPr="0099413B">
        <w:rPr>
          <w:rFonts w:ascii="Arial" w:hAnsi="Arial" w:cs="Arial"/>
          <w:sz w:val="24"/>
          <w:szCs w:val="24"/>
          <w:rtl/>
        </w:rPr>
        <w:t xml:space="preserve"> </w:t>
      </w:r>
      <w:proofErr w:type="spellStart"/>
      <w:r w:rsidRPr="0099413B">
        <w:rPr>
          <w:rFonts w:ascii="Arial" w:hAnsi="Arial" w:cs="Arial"/>
          <w:sz w:val="24"/>
          <w:szCs w:val="24"/>
          <w:rtl/>
        </w:rPr>
        <w:t>ﺳﻨﻨﻪ</w:t>
      </w:r>
      <w:proofErr w:type="spellEnd"/>
      <w:r w:rsidRPr="0099413B">
        <w:rPr>
          <w:rFonts w:ascii="Arial" w:hAnsi="Arial" w:cs="Arial"/>
          <w:sz w:val="24"/>
          <w:szCs w:val="24"/>
          <w:rtl/>
        </w:rPr>
        <w:t xml:space="preserve">، </w:t>
      </w:r>
      <w:proofErr w:type="spellStart"/>
      <w:r w:rsidRPr="0099413B">
        <w:rPr>
          <w:rFonts w:ascii="Arial" w:hAnsi="Arial" w:cs="Arial"/>
          <w:sz w:val="24"/>
          <w:szCs w:val="24"/>
          <w:rtl/>
        </w:rPr>
        <w:t>ا</w:t>
      </w:r>
      <w:r w:rsidRPr="0099413B">
        <w:rPr>
          <w:rFonts w:ascii="Arial" w:hAnsi="Arial" w:cs="Courier New"/>
          <w:sz w:val="24"/>
          <w:szCs w:val="24"/>
          <w:rtl/>
        </w:rPr>
        <w:t>ﳌ</w:t>
      </w:r>
      <w:r w:rsidRPr="0099413B">
        <w:rPr>
          <w:rFonts w:ascii="Arial" w:hAnsi="Arial" w:cs="Arial"/>
          <w:sz w:val="24"/>
          <w:szCs w:val="24"/>
          <w:rtl/>
        </w:rPr>
        <w:t>ﻘﺪﻣﺔ</w:t>
      </w:r>
      <w:proofErr w:type="spellEnd"/>
      <w:r w:rsidRPr="0099413B">
        <w:rPr>
          <w:rFonts w:ascii="Arial" w:hAnsi="Arial" w:cs="Arial"/>
          <w:sz w:val="24"/>
          <w:szCs w:val="24"/>
          <w:rtl/>
        </w:rPr>
        <w:t xml:space="preserve">، </w:t>
      </w:r>
      <w:proofErr w:type="spellStart"/>
      <w:r w:rsidRPr="0099413B">
        <w:rPr>
          <w:rFonts w:ascii="Arial" w:hAnsi="Arial" w:cs="Arial"/>
          <w:sz w:val="24"/>
          <w:szCs w:val="24"/>
          <w:rtl/>
        </w:rPr>
        <w:t>ﺑﺎب</w:t>
      </w:r>
      <w:proofErr w:type="spellEnd"/>
      <w:r w:rsidRPr="0099413B">
        <w:rPr>
          <w:rFonts w:ascii="Arial" w:hAnsi="Arial" w:cs="Arial"/>
          <w:sz w:val="24"/>
          <w:szCs w:val="24"/>
          <w:rtl/>
        </w:rPr>
        <w:t xml:space="preserve">: </w:t>
      </w:r>
      <w:proofErr w:type="spellStart"/>
      <w:r w:rsidRPr="0099413B">
        <w:rPr>
          <w:rFonts w:ascii="Arial" w:hAnsi="Arial" w:cs="Arial"/>
          <w:sz w:val="24"/>
          <w:szCs w:val="24"/>
          <w:rtl/>
        </w:rPr>
        <w:t>اﻟﺘﻮﻗﻲ</w:t>
      </w:r>
      <w:proofErr w:type="spellEnd"/>
      <w:r w:rsidRPr="0099413B">
        <w:rPr>
          <w:rFonts w:ascii="Arial" w:hAnsi="Arial" w:cs="Arial"/>
          <w:sz w:val="24"/>
          <w:szCs w:val="24"/>
          <w:rtl/>
        </w:rPr>
        <w:t xml:space="preserve"> </w:t>
      </w:r>
      <w:r w:rsidRPr="0099413B">
        <w:rPr>
          <w:rFonts w:ascii="Arial" w:hAnsi="Arial" w:cs="Courier New"/>
          <w:sz w:val="24"/>
          <w:szCs w:val="24"/>
          <w:rtl/>
        </w:rPr>
        <w:t>ﰲ</w:t>
      </w:r>
      <w:r w:rsidRPr="0099413B">
        <w:rPr>
          <w:rFonts w:ascii="Arial" w:hAnsi="Arial" w:cs="Arial"/>
          <w:sz w:val="24"/>
          <w:szCs w:val="24"/>
          <w:rtl/>
        </w:rPr>
        <w:t xml:space="preserve"> </w:t>
      </w:r>
      <w:proofErr w:type="spellStart"/>
      <w:r w:rsidRPr="0099413B">
        <w:rPr>
          <w:rFonts w:ascii="Arial" w:hAnsi="Arial" w:cs="Arial"/>
          <w:sz w:val="24"/>
          <w:szCs w:val="24"/>
          <w:rtl/>
        </w:rPr>
        <w:t>ا</w:t>
      </w:r>
      <w:r w:rsidRPr="0099413B">
        <w:rPr>
          <w:rFonts w:ascii="Arial" w:hAnsi="Arial" w:cs="Courier New"/>
          <w:sz w:val="24"/>
          <w:szCs w:val="24"/>
          <w:rtl/>
        </w:rPr>
        <w:t>ﳊ</w:t>
      </w:r>
      <w:r w:rsidRPr="0099413B">
        <w:rPr>
          <w:rFonts w:ascii="Arial" w:hAnsi="Arial" w:cs="Arial"/>
          <w:sz w:val="24"/>
          <w:szCs w:val="24"/>
          <w:rtl/>
        </w:rPr>
        <w:t>ﺪﻳﺚ</w:t>
      </w:r>
      <w:proofErr w:type="spellEnd"/>
      <w:r w:rsidRPr="0099413B">
        <w:rPr>
          <w:rFonts w:ascii="Arial" w:hAnsi="Arial" w:cs="Arial"/>
          <w:sz w:val="24"/>
          <w:szCs w:val="24"/>
          <w:rtl/>
        </w:rPr>
        <w:t xml:space="preserve"> </w:t>
      </w:r>
      <w:proofErr w:type="spellStart"/>
      <w:r w:rsidRPr="0099413B">
        <w:rPr>
          <w:rFonts w:ascii="Arial" w:hAnsi="Arial" w:cs="Arial"/>
          <w:sz w:val="24"/>
          <w:szCs w:val="24"/>
          <w:rtl/>
        </w:rPr>
        <w:t>ﻋﻦ</w:t>
      </w:r>
      <w:proofErr w:type="spellEnd"/>
      <w:r w:rsidRPr="0099413B">
        <w:rPr>
          <w:rFonts w:ascii="Arial" w:hAnsi="Arial" w:cs="Arial"/>
          <w:sz w:val="24"/>
          <w:szCs w:val="24"/>
          <w:rtl/>
        </w:rPr>
        <w:t xml:space="preserve"> </w:t>
      </w:r>
      <w:proofErr w:type="spellStart"/>
      <w:r w:rsidRPr="0099413B">
        <w:rPr>
          <w:rFonts w:ascii="Arial" w:hAnsi="Arial" w:cs="Arial"/>
          <w:sz w:val="24"/>
          <w:szCs w:val="24"/>
          <w:rtl/>
        </w:rPr>
        <w:t>رﺳﻮل</w:t>
      </w:r>
      <w:proofErr w:type="spellEnd"/>
      <w:r w:rsidRPr="0099413B">
        <w:rPr>
          <w:rFonts w:ascii="Arial" w:hAnsi="Arial" w:cs="Arial"/>
          <w:sz w:val="24"/>
          <w:szCs w:val="24"/>
          <w:rtl/>
        </w:rPr>
        <w:t xml:space="preserve"> </w:t>
      </w:r>
      <w:proofErr w:type="spellStart"/>
      <w:r w:rsidRPr="0099413B">
        <w:rPr>
          <w:rFonts w:ascii="Arial" w:hAnsi="Arial" w:cs="Arial"/>
          <w:sz w:val="24"/>
          <w:szCs w:val="24"/>
          <w:rtl/>
        </w:rPr>
        <w:t>اﷲ</w:t>
      </w:r>
      <w:proofErr w:type="spellEnd"/>
      <w:r w:rsidRPr="0099413B">
        <w:rPr>
          <w:rFonts w:ascii="Arial" w:hAnsi="Arial" w:cs="Arial"/>
          <w:sz w:val="24"/>
          <w:szCs w:val="24"/>
          <w:rtl/>
        </w:rPr>
        <w:t xml:space="preserve"> </w:t>
      </w:r>
      <w:proofErr w:type="spellStart"/>
      <w:r w:rsidRPr="0099413B">
        <w:rPr>
          <w:rFonts w:ascii="Arial" w:hAnsi="Arial" w:cs="Arial"/>
          <w:sz w:val="24"/>
          <w:szCs w:val="24"/>
          <w:rtl/>
        </w:rPr>
        <w:t>ﺻﻠﻰ</w:t>
      </w:r>
      <w:proofErr w:type="spellEnd"/>
      <w:r w:rsidRPr="0099413B">
        <w:rPr>
          <w:rFonts w:ascii="Arial" w:hAnsi="Arial" w:cs="Arial"/>
          <w:sz w:val="24"/>
          <w:szCs w:val="24"/>
          <w:rtl/>
        </w:rPr>
        <w:t xml:space="preserve"> </w:t>
      </w:r>
      <w:proofErr w:type="spellStart"/>
      <w:r w:rsidRPr="0099413B">
        <w:rPr>
          <w:rFonts w:ascii="Arial" w:hAnsi="Arial" w:cs="Arial"/>
          <w:sz w:val="24"/>
          <w:szCs w:val="24"/>
          <w:rtl/>
        </w:rPr>
        <w:t>اﷲ</w:t>
      </w:r>
      <w:proofErr w:type="spellEnd"/>
      <w:r w:rsidRPr="0099413B">
        <w:rPr>
          <w:rFonts w:ascii="Arial" w:hAnsi="Arial" w:cs="Arial"/>
          <w:sz w:val="24"/>
          <w:szCs w:val="24"/>
          <w:rtl/>
        </w:rPr>
        <w:t xml:space="preserve"> </w:t>
      </w:r>
      <w:proofErr w:type="spellStart"/>
      <w:r w:rsidRPr="0099413B">
        <w:rPr>
          <w:rFonts w:ascii="Arial" w:hAnsi="Arial" w:cs="Arial"/>
          <w:sz w:val="24"/>
          <w:szCs w:val="24"/>
          <w:rtl/>
        </w:rPr>
        <w:t>ﻋﻠﻴﻪ</w:t>
      </w:r>
      <w:proofErr w:type="spellEnd"/>
      <w:r w:rsidRPr="0099413B">
        <w:rPr>
          <w:rFonts w:ascii="Arial" w:hAnsi="Arial" w:cs="Arial"/>
          <w:sz w:val="24"/>
          <w:szCs w:val="24"/>
          <w:rtl/>
        </w:rPr>
        <w:t xml:space="preserve"> </w:t>
      </w:r>
      <w:proofErr w:type="spellStart"/>
      <w:r w:rsidRPr="0099413B">
        <w:rPr>
          <w:rFonts w:ascii="Arial" w:hAnsi="Arial" w:cs="Arial"/>
          <w:sz w:val="24"/>
          <w:szCs w:val="24"/>
          <w:rtl/>
        </w:rPr>
        <w:t>وﺳﻠﻢ</w:t>
      </w:r>
      <w:proofErr w:type="spellEnd"/>
      <w:r w:rsidRPr="0099413B">
        <w:rPr>
          <w:rFonts w:ascii="Arial" w:hAnsi="Arial" w:cs="Arial"/>
          <w:sz w:val="24"/>
          <w:szCs w:val="24"/>
          <w:rtl/>
        </w:rPr>
        <w:t xml:space="preserve">، (11 ،10 /1)، </w:t>
      </w:r>
      <w:proofErr w:type="spellStart"/>
      <w:r w:rsidRPr="0099413B">
        <w:rPr>
          <w:rFonts w:ascii="Arial" w:hAnsi="Arial" w:cs="Arial"/>
          <w:sz w:val="24"/>
          <w:szCs w:val="24"/>
          <w:rtl/>
        </w:rPr>
        <w:t>رﻗﻢ</w:t>
      </w:r>
      <w:proofErr w:type="spellEnd"/>
      <w:r w:rsidRPr="0099413B">
        <w:rPr>
          <w:rFonts w:ascii="Arial" w:hAnsi="Arial" w:cs="Arial"/>
          <w:sz w:val="24"/>
          <w:szCs w:val="24"/>
          <w:rtl/>
        </w:rPr>
        <w:t xml:space="preserve"> (23). </w:t>
      </w:r>
      <w:proofErr w:type="spellStart"/>
      <w:r w:rsidRPr="0099413B">
        <w:rPr>
          <w:rFonts w:ascii="Arial" w:hAnsi="Arial" w:cs="Arial"/>
          <w:sz w:val="24"/>
          <w:szCs w:val="24"/>
          <w:rtl/>
        </w:rPr>
        <w:t>وﺻﺤﺤﻪ</w:t>
      </w:r>
      <w:proofErr w:type="spellEnd"/>
      <w:r w:rsidRPr="0099413B">
        <w:rPr>
          <w:rFonts w:ascii="Arial" w:hAnsi="Arial" w:cs="Arial"/>
          <w:sz w:val="24"/>
          <w:szCs w:val="24"/>
          <w:rtl/>
        </w:rPr>
        <w:t xml:space="preserve"> </w:t>
      </w:r>
      <w:proofErr w:type="spellStart"/>
      <w:r w:rsidRPr="0099413B">
        <w:rPr>
          <w:rFonts w:ascii="Arial" w:hAnsi="Arial" w:cs="Arial"/>
          <w:sz w:val="24"/>
          <w:szCs w:val="24"/>
          <w:rtl/>
        </w:rPr>
        <w:t>اﻷﻟﺒﺎ</w:t>
      </w:r>
      <w:r w:rsidRPr="0099413B">
        <w:rPr>
          <w:rFonts w:ascii="Arial" w:hAnsi="Arial" w:cs="Arial Unicode MS"/>
          <w:sz w:val="24"/>
          <w:szCs w:val="24"/>
          <w:rtl/>
        </w:rPr>
        <w:t>ﱐ</w:t>
      </w:r>
      <w:proofErr w:type="spellEnd"/>
      <w:r w:rsidRPr="0099413B">
        <w:rPr>
          <w:rFonts w:ascii="Arial" w:hAnsi="Arial" w:cs="Arial"/>
          <w:sz w:val="24"/>
          <w:szCs w:val="24"/>
          <w:rtl/>
        </w:rPr>
        <w:t xml:space="preserve"> </w:t>
      </w:r>
      <w:r w:rsidRPr="0099413B">
        <w:rPr>
          <w:rFonts w:ascii="Arial" w:hAnsi="Arial" w:cs="Courier New"/>
          <w:sz w:val="24"/>
          <w:szCs w:val="24"/>
          <w:rtl/>
        </w:rPr>
        <w:t>ﰲ</w:t>
      </w:r>
      <w:r w:rsidRPr="0099413B">
        <w:rPr>
          <w:rFonts w:ascii="Arial" w:hAnsi="Arial" w:cs="Arial"/>
          <w:sz w:val="24"/>
          <w:szCs w:val="24"/>
          <w:rtl/>
        </w:rPr>
        <w:t xml:space="preserve"> </w:t>
      </w:r>
      <w:proofErr w:type="spellStart"/>
      <w:r w:rsidRPr="0099413B">
        <w:rPr>
          <w:rFonts w:ascii="Arial" w:hAnsi="Arial" w:cs="Arial"/>
          <w:sz w:val="24"/>
          <w:szCs w:val="24"/>
          <w:rtl/>
        </w:rPr>
        <w:t>ﺻﺤﻴﺢ</w:t>
      </w:r>
      <w:proofErr w:type="spellEnd"/>
      <w:r w:rsidRPr="0099413B">
        <w:rPr>
          <w:rFonts w:ascii="Arial" w:hAnsi="Arial" w:cs="Arial"/>
          <w:sz w:val="24"/>
          <w:szCs w:val="24"/>
          <w:rtl/>
        </w:rPr>
        <w:t xml:space="preserve"> </w:t>
      </w:r>
      <w:proofErr w:type="spellStart"/>
      <w:r w:rsidRPr="0099413B">
        <w:rPr>
          <w:rFonts w:ascii="Arial" w:hAnsi="Arial" w:cs="Arial"/>
          <w:sz w:val="24"/>
          <w:szCs w:val="24"/>
          <w:rtl/>
        </w:rPr>
        <w:t>وﺿﻌﻴﻒ</w:t>
      </w:r>
      <w:proofErr w:type="spellEnd"/>
      <w:r w:rsidRPr="0099413B">
        <w:rPr>
          <w:rFonts w:ascii="Arial" w:hAnsi="Arial" w:cs="Arial"/>
          <w:sz w:val="24"/>
          <w:szCs w:val="24"/>
          <w:rtl/>
        </w:rPr>
        <w:t xml:space="preserve"> </w:t>
      </w:r>
      <w:proofErr w:type="spellStart"/>
      <w:r w:rsidRPr="0099413B">
        <w:rPr>
          <w:rFonts w:ascii="Arial" w:hAnsi="Arial" w:cs="Arial"/>
          <w:sz w:val="24"/>
          <w:szCs w:val="24"/>
          <w:rtl/>
        </w:rPr>
        <w:t>ﺳﻨﻦ</w:t>
      </w:r>
      <w:proofErr w:type="spellEnd"/>
      <w:r w:rsidRPr="0099413B">
        <w:rPr>
          <w:rFonts w:ascii="Arial" w:hAnsi="Arial" w:cs="Arial"/>
          <w:sz w:val="24"/>
          <w:szCs w:val="24"/>
          <w:rtl/>
        </w:rPr>
        <w:t xml:space="preserve"> </w:t>
      </w:r>
      <w:proofErr w:type="spellStart"/>
      <w:r w:rsidRPr="0099413B">
        <w:rPr>
          <w:rFonts w:ascii="Arial" w:hAnsi="Arial" w:cs="Arial"/>
          <w:sz w:val="24"/>
          <w:szCs w:val="24"/>
          <w:rtl/>
        </w:rPr>
        <w:t>اﺑﻦ</w:t>
      </w:r>
      <w:proofErr w:type="spellEnd"/>
      <w:r>
        <w:rPr>
          <w:rFonts w:ascii="Arial" w:hAnsi="Arial" w:cs="Arial" w:hint="cs"/>
          <w:sz w:val="24"/>
          <w:szCs w:val="24"/>
          <w:rtl/>
        </w:rPr>
        <w:t xml:space="preserve"> </w:t>
      </w:r>
      <w:proofErr w:type="spellStart"/>
      <w:r w:rsidRPr="0099413B">
        <w:rPr>
          <w:rFonts w:ascii="Arial" w:hAnsi="Arial" w:cs="Arial"/>
          <w:sz w:val="24"/>
          <w:szCs w:val="24"/>
          <w:rtl/>
        </w:rPr>
        <w:t>ﻣﺎﺟﻪ</w:t>
      </w:r>
      <w:proofErr w:type="spellEnd"/>
      <w:r w:rsidRPr="0099413B">
        <w:rPr>
          <w:rFonts w:ascii="Arial" w:hAnsi="Arial" w:cs="Arial"/>
          <w:sz w:val="24"/>
          <w:szCs w:val="24"/>
          <w:rtl/>
        </w:rPr>
        <w:t xml:space="preserve"> </w:t>
      </w:r>
      <w:proofErr w:type="spellStart"/>
      <w:r w:rsidRPr="0099413B">
        <w:rPr>
          <w:rFonts w:ascii="Arial" w:hAnsi="Arial" w:cs="Arial"/>
          <w:sz w:val="24"/>
          <w:szCs w:val="24"/>
          <w:rtl/>
        </w:rPr>
        <w:t>ﺑﺮﻗﻢ</w:t>
      </w:r>
      <w:proofErr w:type="spellEnd"/>
      <w:r w:rsidRPr="0099413B">
        <w:rPr>
          <w:rFonts w:ascii="Arial" w:hAnsi="Arial" w:cs="Arial"/>
          <w:sz w:val="24"/>
          <w:szCs w:val="24"/>
          <w:rtl/>
        </w:rPr>
        <w:t xml:space="preserve"> (23</w:t>
      </w:r>
      <w:r w:rsidRPr="0099413B">
        <w:rPr>
          <w:rFonts w:ascii="Arial" w:hAnsi="Arial" w:cs="Arial"/>
          <w:sz w:val="24"/>
          <w:szCs w:val="24"/>
        </w:rPr>
        <w:t>).</w:t>
      </w:r>
    </w:p>
  </w:footnote>
  <w:footnote w:id="48">
    <w:p w:rsidR="00911B8A" w:rsidRPr="00893022" w:rsidRDefault="00911B8A" w:rsidP="00123F87">
      <w:pPr>
        <w:bidi/>
        <w:spacing w:line="360" w:lineRule="auto"/>
        <w:rPr>
          <w:rFonts w:ascii="Arial" w:hAnsi="Arial" w:cs="Arial"/>
          <w:sz w:val="24"/>
          <w:szCs w:val="24"/>
        </w:rPr>
      </w:pPr>
      <w:r>
        <w:rPr>
          <w:rStyle w:val="a7"/>
        </w:rPr>
        <w:footnoteRef/>
      </w:r>
      <w:r>
        <w:rPr>
          <w:rtl/>
        </w:rPr>
        <w:t xml:space="preserve"> </w:t>
      </w:r>
      <w:r>
        <w:rPr>
          <w:rFonts w:hint="cs"/>
          <w:rtl/>
        </w:rPr>
        <w:t xml:space="preserve">- </w:t>
      </w:r>
      <w:r w:rsidRPr="00893022">
        <w:rPr>
          <w:rFonts w:ascii="Arial" w:eastAsia="Arial Unicode MS" w:hAnsi="Arial" w:cs="Arial"/>
          <w:color w:val="1F4B18"/>
          <w:sz w:val="24"/>
          <w:szCs w:val="24"/>
          <w:shd w:val="clear" w:color="auto" w:fill="FFFFFF"/>
          <w:rtl/>
        </w:rPr>
        <w:t>أخرجه عبد الرزاق في جامع معمر (11/257) .</w:t>
      </w:r>
    </w:p>
    <w:p w:rsidR="00911B8A" w:rsidRPr="00893022" w:rsidRDefault="00911B8A" w:rsidP="00123F87">
      <w:pPr>
        <w:bidi/>
        <w:spacing w:line="360" w:lineRule="auto"/>
        <w:rPr>
          <w:rFonts w:ascii="Arial" w:hAnsi="Arial" w:cs="Arial"/>
          <w:sz w:val="24"/>
          <w:szCs w:val="24"/>
        </w:rPr>
      </w:pPr>
      <w:r w:rsidRPr="00893022">
        <w:rPr>
          <w:rFonts w:ascii="Arial" w:hAnsi="Arial" w:cs="Arial"/>
          <w:sz w:val="24"/>
          <w:szCs w:val="24"/>
          <w:rtl/>
        </w:rPr>
        <w:t>و " ابن سعد في طبقاته ": ص 306 قسم 1 جـ 3.</w:t>
      </w:r>
    </w:p>
    <w:p w:rsidR="00911B8A" w:rsidRPr="00893022" w:rsidRDefault="00911B8A" w:rsidP="00123F87">
      <w:pPr>
        <w:bidi/>
        <w:spacing w:line="360" w:lineRule="auto"/>
        <w:rPr>
          <w:rFonts w:ascii="Arial" w:eastAsia="Arial Unicode MS" w:hAnsi="Arial" w:cs="Arial"/>
          <w:color w:val="1F4B18"/>
          <w:sz w:val="24"/>
          <w:szCs w:val="24"/>
          <w:shd w:val="clear" w:color="auto" w:fill="FFFFFF"/>
        </w:rPr>
      </w:pPr>
      <w:r w:rsidRPr="00893022">
        <w:rPr>
          <w:rFonts w:ascii="Arial" w:eastAsia="Arial Unicode MS" w:hAnsi="Arial" w:cs="Arial"/>
          <w:color w:val="1F4B18"/>
          <w:sz w:val="24"/>
          <w:szCs w:val="24"/>
          <w:shd w:val="clear" w:color="auto" w:fill="FFFFFF"/>
          <w:rtl/>
        </w:rPr>
        <w:t>وابن عبد البر: جامع بيان العلم وفضله 1/ 64، والخطيب: تقييد العلم، ص</w:t>
      </w:r>
      <w:r>
        <w:rPr>
          <w:rFonts w:ascii="Arial" w:eastAsia="Arial Unicode MS" w:hAnsi="Arial" w:cs="Arial"/>
          <w:color w:val="1F4B18"/>
          <w:sz w:val="24"/>
          <w:szCs w:val="24"/>
          <w:shd w:val="clear" w:color="auto" w:fill="FFFFFF"/>
          <w:rtl/>
        </w:rPr>
        <w:t>50.</w:t>
      </w:r>
    </w:p>
  </w:footnote>
  <w:footnote w:id="49">
    <w:p w:rsidR="00911B8A" w:rsidRDefault="00911B8A" w:rsidP="00123F87">
      <w:pPr>
        <w:pStyle w:val="a6"/>
      </w:pPr>
      <w:r>
        <w:rPr>
          <w:rStyle w:val="a7"/>
        </w:rPr>
        <w:footnoteRef/>
      </w:r>
      <w:r>
        <w:rPr>
          <w:rtl/>
        </w:rPr>
        <w:t xml:space="preserve"> </w:t>
      </w:r>
      <w:r>
        <w:rPr>
          <w:rFonts w:hint="cs"/>
          <w:rtl/>
        </w:rPr>
        <w:t>-</w:t>
      </w:r>
      <w:r w:rsidRPr="00893022">
        <w:rPr>
          <w:rFonts w:cs="Arial"/>
          <w:sz w:val="24"/>
          <w:szCs w:val="24"/>
          <w:rtl/>
        </w:rPr>
        <w:t xml:space="preserve">" </w:t>
      </w:r>
      <w:r w:rsidRPr="00893022">
        <w:rPr>
          <w:rFonts w:cs="Arial" w:hint="eastAsia"/>
          <w:sz w:val="24"/>
          <w:szCs w:val="24"/>
          <w:rtl/>
        </w:rPr>
        <w:t>جامع</w:t>
      </w:r>
      <w:r w:rsidRPr="00893022">
        <w:rPr>
          <w:rFonts w:cs="Arial"/>
          <w:sz w:val="24"/>
          <w:szCs w:val="24"/>
          <w:rtl/>
        </w:rPr>
        <w:t xml:space="preserve"> </w:t>
      </w:r>
      <w:r w:rsidRPr="00893022">
        <w:rPr>
          <w:rFonts w:cs="Arial" w:hint="eastAsia"/>
          <w:sz w:val="24"/>
          <w:szCs w:val="24"/>
          <w:rtl/>
        </w:rPr>
        <w:t>بيان</w:t>
      </w:r>
      <w:r w:rsidRPr="00893022">
        <w:rPr>
          <w:rFonts w:cs="Arial"/>
          <w:sz w:val="24"/>
          <w:szCs w:val="24"/>
          <w:rtl/>
        </w:rPr>
        <w:t xml:space="preserve"> </w:t>
      </w:r>
      <w:r w:rsidRPr="00893022">
        <w:rPr>
          <w:rFonts w:cs="Arial" w:hint="eastAsia"/>
          <w:sz w:val="24"/>
          <w:szCs w:val="24"/>
          <w:rtl/>
        </w:rPr>
        <w:t>العلم</w:t>
      </w:r>
      <w:r w:rsidRPr="00893022">
        <w:rPr>
          <w:rFonts w:cs="Arial"/>
          <w:sz w:val="24"/>
          <w:szCs w:val="24"/>
          <w:rtl/>
        </w:rPr>
        <w:t xml:space="preserve"> </w:t>
      </w:r>
      <w:r w:rsidRPr="00893022">
        <w:rPr>
          <w:rFonts w:cs="Arial" w:hint="eastAsia"/>
          <w:sz w:val="24"/>
          <w:szCs w:val="24"/>
          <w:rtl/>
        </w:rPr>
        <w:t>وفضله</w:t>
      </w:r>
      <w:r w:rsidRPr="00893022">
        <w:rPr>
          <w:rFonts w:cs="Arial"/>
          <w:sz w:val="24"/>
          <w:szCs w:val="24"/>
          <w:rtl/>
        </w:rPr>
        <w:t xml:space="preserve"> ": </w:t>
      </w:r>
      <w:r w:rsidRPr="00893022">
        <w:rPr>
          <w:rFonts w:cs="Arial" w:hint="eastAsia"/>
          <w:sz w:val="24"/>
          <w:szCs w:val="24"/>
          <w:rtl/>
        </w:rPr>
        <w:t>ص</w:t>
      </w:r>
      <w:r w:rsidRPr="00893022">
        <w:rPr>
          <w:rFonts w:cs="Arial"/>
          <w:sz w:val="24"/>
          <w:szCs w:val="24"/>
          <w:rtl/>
        </w:rPr>
        <w:t xml:space="preserve"> 64 </w:t>
      </w:r>
      <w:r w:rsidRPr="00893022">
        <w:rPr>
          <w:rFonts w:cs="Arial" w:hint="eastAsia"/>
          <w:sz w:val="24"/>
          <w:szCs w:val="24"/>
          <w:rtl/>
        </w:rPr>
        <w:t>جـ</w:t>
      </w:r>
      <w:r w:rsidRPr="00893022">
        <w:rPr>
          <w:rFonts w:cs="Arial"/>
          <w:sz w:val="24"/>
          <w:szCs w:val="24"/>
          <w:rtl/>
        </w:rPr>
        <w:t xml:space="preserve"> 1.</w:t>
      </w:r>
    </w:p>
  </w:footnote>
  <w:footnote w:id="50">
    <w:p w:rsidR="00911B8A" w:rsidRDefault="00911B8A" w:rsidP="00123F87">
      <w:pPr>
        <w:pStyle w:val="a6"/>
      </w:pPr>
      <w:r>
        <w:rPr>
          <w:rStyle w:val="a7"/>
        </w:rPr>
        <w:footnoteRef/>
      </w:r>
      <w:r>
        <w:rPr>
          <w:rtl/>
        </w:rPr>
        <w:t xml:space="preserve"> </w:t>
      </w:r>
      <w:r>
        <w:t>-</w:t>
      </w:r>
      <w:r w:rsidRPr="00AE5A1C">
        <w:rPr>
          <w:rFonts w:ascii="Arial" w:eastAsia="Arial Unicode MS" w:hAnsi="Arial" w:cs="Arial"/>
          <w:sz w:val="24"/>
          <w:szCs w:val="24"/>
          <w:rtl/>
        </w:rPr>
        <w:t xml:space="preserve"> هو (كما في " القاموس "): موضع بقرب المدينة.</w:t>
      </w:r>
    </w:p>
  </w:footnote>
  <w:footnote w:id="51">
    <w:p w:rsidR="00911B8A" w:rsidRPr="00AE5A1C" w:rsidRDefault="00911B8A" w:rsidP="00123F87">
      <w:pPr>
        <w:bidi/>
        <w:spacing w:line="360" w:lineRule="auto"/>
        <w:rPr>
          <w:rFonts w:ascii="Arial" w:eastAsia="Arial Unicode MS" w:hAnsi="Arial" w:cs="Arial"/>
          <w:sz w:val="24"/>
          <w:szCs w:val="24"/>
        </w:rPr>
      </w:pPr>
      <w:r>
        <w:rPr>
          <w:rStyle w:val="a7"/>
        </w:rPr>
        <w:footnoteRef/>
      </w:r>
      <w:r>
        <w:rPr>
          <w:rtl/>
        </w:rPr>
        <w:t xml:space="preserve"> </w:t>
      </w:r>
      <w:r>
        <w:t xml:space="preserve">-  </w:t>
      </w:r>
      <w:r w:rsidRPr="00AE5A1C">
        <w:rPr>
          <w:rFonts w:ascii="Arial" w:eastAsia="Arial Unicode MS" w:hAnsi="Arial" w:cs="Arial"/>
          <w:sz w:val="24"/>
          <w:szCs w:val="24"/>
          <w:rtl/>
        </w:rPr>
        <w:t>إسناده صحيح.</w:t>
      </w:r>
    </w:p>
    <w:p w:rsidR="00911B8A" w:rsidRPr="00AE5A1C" w:rsidRDefault="00911B8A" w:rsidP="00123F87">
      <w:pPr>
        <w:bidi/>
        <w:spacing w:line="360" w:lineRule="auto"/>
        <w:rPr>
          <w:rFonts w:ascii="Arial" w:eastAsia="Arial Unicode MS" w:hAnsi="Arial" w:cs="Arial"/>
          <w:sz w:val="24"/>
          <w:szCs w:val="24"/>
        </w:rPr>
      </w:pPr>
      <w:r w:rsidRPr="00AE5A1C">
        <w:rPr>
          <w:rFonts w:ascii="Arial" w:eastAsia="Arial Unicode MS" w:hAnsi="Arial" w:cs="Arial"/>
          <w:sz w:val="24"/>
          <w:szCs w:val="24"/>
          <w:rtl/>
        </w:rPr>
        <w:t>أخرجه أحمد في العلل (رقم 373) ، وابن ماجه في السنن (رقم 28) ، جامع بيان العلم ": 2/ 120.</w:t>
      </w:r>
      <w:r w:rsidRPr="00AE5A1C">
        <w:rPr>
          <w:rFonts w:ascii="Arial" w:hAnsi="Arial" w:cs="Arial"/>
          <w:sz w:val="24"/>
          <w:szCs w:val="24"/>
          <w:rtl/>
        </w:rPr>
        <w:t xml:space="preserve"> </w:t>
      </w:r>
    </w:p>
    <w:p w:rsidR="00911B8A" w:rsidRPr="00AE5A1C" w:rsidRDefault="00911B8A" w:rsidP="00123F87">
      <w:pPr>
        <w:pStyle w:val="a6"/>
      </w:pPr>
    </w:p>
  </w:footnote>
  <w:footnote w:id="52">
    <w:p w:rsidR="00911B8A" w:rsidRPr="00AE5A1C" w:rsidRDefault="00911B8A" w:rsidP="00123F87">
      <w:pPr>
        <w:pStyle w:val="detailfont"/>
        <w:bidi/>
        <w:spacing w:line="480" w:lineRule="auto"/>
        <w:jc w:val="both"/>
        <w:outlineLvl w:val="5"/>
        <w:rPr>
          <w:rFonts w:ascii="Arial" w:hAnsi="Arial" w:cs="Arial"/>
        </w:rPr>
      </w:pPr>
      <w:r w:rsidRPr="00AE5A1C">
        <w:rPr>
          <w:rStyle w:val="a7"/>
        </w:rPr>
        <w:footnoteRef/>
      </w:r>
      <w:r w:rsidRPr="00AE5A1C">
        <w:rPr>
          <w:rtl/>
        </w:rPr>
        <w:t xml:space="preserve"> </w:t>
      </w:r>
      <w:r w:rsidRPr="00AE5A1C">
        <w:rPr>
          <w:rFonts w:hint="cs"/>
          <w:rtl/>
        </w:rPr>
        <w:t>-</w:t>
      </w:r>
      <w:r w:rsidRPr="00AE5A1C">
        <w:rPr>
          <w:rFonts w:ascii="Arial" w:hAnsi="Arial" w:cs="Arial"/>
          <w:rtl/>
        </w:rPr>
        <w:t xml:space="preserve"> </w:t>
      </w:r>
      <w:r w:rsidRPr="00AE5A1C">
        <w:rPr>
          <w:rFonts w:ascii="Arial" w:hAnsi="Arial" w:cs="Arial" w:hint="cs"/>
          <w:rtl/>
        </w:rPr>
        <w:t>موقع</w:t>
      </w:r>
      <w:r w:rsidRPr="00AE5A1C">
        <w:rPr>
          <w:rFonts w:ascii="Arial" w:hAnsi="Arial" w:cs="Arial"/>
          <w:rtl/>
        </w:rPr>
        <w:t xml:space="preserve"> إسلام ويب – مركز الفتوي </w:t>
      </w:r>
      <w:r w:rsidRPr="00AE5A1C">
        <w:rPr>
          <w:rFonts w:ascii="Arial" w:hAnsi="Arial" w:cs="Arial" w:hint="cs"/>
          <w:rtl/>
        </w:rPr>
        <w:t xml:space="preserve">. </w:t>
      </w:r>
      <w:r w:rsidRPr="00AE5A1C">
        <w:rPr>
          <w:rFonts w:ascii="Arial" w:hAnsi="Arial" w:cs="Arial"/>
          <w:rtl/>
        </w:rPr>
        <w:t>رقم الفتوى 129172</w:t>
      </w:r>
    </w:p>
  </w:footnote>
  <w:footnote w:id="53">
    <w:p w:rsidR="00911B8A" w:rsidRPr="00CF00A6" w:rsidRDefault="00911B8A" w:rsidP="00123F87">
      <w:pPr>
        <w:pStyle w:val="detailfont"/>
        <w:bidi/>
        <w:spacing w:line="276" w:lineRule="auto"/>
        <w:jc w:val="both"/>
        <w:outlineLvl w:val="5"/>
        <w:rPr>
          <w:rFonts w:ascii="Arial" w:hAnsi="Arial" w:cs="Arial"/>
        </w:rPr>
      </w:pPr>
      <w:r>
        <w:rPr>
          <w:rStyle w:val="a7"/>
        </w:rPr>
        <w:footnoteRef/>
      </w:r>
      <w:r>
        <w:rPr>
          <w:rtl/>
        </w:rPr>
        <w:t xml:space="preserve"> </w:t>
      </w:r>
      <w:r>
        <w:rPr>
          <w:rFonts w:hint="cs"/>
          <w:rtl/>
        </w:rPr>
        <w:t>-</w:t>
      </w:r>
      <w:r w:rsidRPr="00AE5A1C">
        <w:rPr>
          <w:rFonts w:ascii="Arial" w:hAnsi="Arial" w:cs="Arial" w:hint="cs"/>
          <w:color w:val="000000"/>
          <w:rtl/>
        </w:rPr>
        <w:t xml:space="preserve"> </w:t>
      </w:r>
      <w:r w:rsidRPr="007F5ED3">
        <w:rPr>
          <w:rFonts w:ascii="Arial" w:hAnsi="Arial" w:cs="Arial" w:hint="cs"/>
          <w:color w:val="000000"/>
          <w:rtl/>
        </w:rPr>
        <w:t>تهذيب الأسماء واللغات 2/ 182</w:t>
      </w:r>
      <w:r w:rsidRPr="00CF00A6">
        <w:rPr>
          <w:rFonts w:ascii="Arial" w:hAnsi="Arial" w:cs="Arial"/>
          <w:color w:val="000000"/>
          <w:sz w:val="32"/>
          <w:szCs w:val="32"/>
          <w:rtl/>
        </w:rPr>
        <w:t xml:space="preserve"> . </w:t>
      </w:r>
      <w:r w:rsidRPr="00CF00A6">
        <w:rPr>
          <w:rFonts w:ascii="Arial" w:hAnsi="Arial" w:cs="Arial"/>
          <w:color w:val="000000"/>
          <w:rtl/>
        </w:rPr>
        <w:t>وانظر كذلك تدريب الراوي للسيوطي ت 911 رحمه الله</w:t>
      </w:r>
      <w:r w:rsidRPr="00CF00A6">
        <w:rPr>
          <w:rFonts w:ascii="Arial" w:hAnsi="Arial" w:cs="Arial"/>
          <w:color w:val="000000"/>
          <w:sz w:val="32"/>
          <w:szCs w:val="32"/>
        </w:rPr>
        <w:t>.</w:t>
      </w:r>
    </w:p>
    <w:p w:rsidR="00911B8A" w:rsidRPr="00AE5A1C" w:rsidRDefault="00911B8A" w:rsidP="00123F87">
      <w:pPr>
        <w:bidi/>
        <w:rPr>
          <w:rFonts w:cs="Arial"/>
          <w:sz w:val="24"/>
          <w:szCs w:val="24"/>
          <w:rtl/>
        </w:rPr>
      </w:pPr>
      <w:r w:rsidRPr="00AE5A1C">
        <w:rPr>
          <w:rFonts w:ascii="Arial" w:hAnsi="Arial" w:cs="Arial" w:hint="cs"/>
          <w:sz w:val="24"/>
          <w:szCs w:val="24"/>
          <w:rtl/>
        </w:rPr>
        <w:t xml:space="preserve">وموقع </w:t>
      </w:r>
      <w:r w:rsidRPr="00AE5A1C">
        <w:rPr>
          <w:rFonts w:ascii="Arial" w:hAnsi="Arial" w:cs="Arial"/>
          <w:sz w:val="24"/>
          <w:szCs w:val="24"/>
          <w:rtl/>
        </w:rPr>
        <w:t>ملتقى أهل الحديث</w:t>
      </w:r>
      <w:r w:rsidRPr="00AE5A1C">
        <w:rPr>
          <w:rFonts w:ascii="Arial" w:hAnsi="Arial" w:cs="Arial"/>
          <w:color w:val="FF0000"/>
          <w:sz w:val="24"/>
          <w:szCs w:val="24"/>
          <w:rtl/>
        </w:rPr>
        <w:t xml:space="preserve"> </w:t>
      </w:r>
    </w:p>
    <w:p w:rsidR="00911B8A" w:rsidRDefault="00911B8A" w:rsidP="00123F87">
      <w:pPr>
        <w:pStyle w:val="a6"/>
      </w:pPr>
    </w:p>
  </w:footnote>
  <w:footnote w:id="54">
    <w:p w:rsidR="00911B8A" w:rsidRDefault="00911B8A" w:rsidP="00123F87">
      <w:pPr>
        <w:pStyle w:val="a6"/>
      </w:pPr>
      <w:r>
        <w:rPr>
          <w:rStyle w:val="a7"/>
        </w:rPr>
        <w:footnoteRef/>
      </w:r>
      <w:r>
        <w:rPr>
          <w:rtl/>
        </w:rPr>
        <w:t xml:space="preserve"> </w:t>
      </w:r>
      <w:r>
        <w:rPr>
          <w:rFonts w:hint="cs"/>
          <w:rtl/>
        </w:rPr>
        <w:t>-</w:t>
      </w:r>
      <w:r w:rsidRPr="00AE5A1C">
        <w:rPr>
          <w:rFonts w:ascii="Arial" w:hAnsi="Arial" w:cs="Arial"/>
          <w:sz w:val="24"/>
          <w:szCs w:val="24"/>
          <w:rtl/>
        </w:rPr>
        <w:t xml:space="preserve"> </w:t>
      </w:r>
      <w:proofErr w:type="spellStart"/>
      <w:r w:rsidRPr="00AE5A1C">
        <w:rPr>
          <w:rFonts w:ascii="Arial" w:hAnsi="Arial" w:cs="Arial"/>
          <w:sz w:val="24"/>
          <w:szCs w:val="24"/>
          <w:rtl/>
        </w:rPr>
        <w:t>اﻟﻄﺒﻘﺎت</w:t>
      </w:r>
      <w:proofErr w:type="spellEnd"/>
      <w:r w:rsidRPr="00AE5A1C">
        <w:rPr>
          <w:rFonts w:ascii="Arial" w:hAnsi="Arial" w:cs="Arial"/>
          <w:sz w:val="24"/>
          <w:szCs w:val="24"/>
          <w:rtl/>
        </w:rPr>
        <w:t xml:space="preserve"> </w:t>
      </w:r>
      <w:proofErr w:type="spellStart"/>
      <w:r w:rsidRPr="00AE5A1C">
        <w:rPr>
          <w:rFonts w:ascii="Arial" w:hAnsi="Arial" w:cs="Arial"/>
          <w:sz w:val="24"/>
          <w:szCs w:val="24"/>
          <w:rtl/>
        </w:rPr>
        <w:t>اﻟﺴﻨﻴﺔ</w:t>
      </w:r>
      <w:proofErr w:type="spellEnd"/>
      <w:r w:rsidRPr="00AE5A1C">
        <w:rPr>
          <w:rFonts w:ascii="Arial" w:hAnsi="Arial" w:cs="Arial"/>
          <w:sz w:val="24"/>
          <w:szCs w:val="24"/>
          <w:rtl/>
        </w:rPr>
        <w:t xml:space="preserve"> </w:t>
      </w:r>
      <w:r w:rsidRPr="00AE5A1C">
        <w:rPr>
          <w:rFonts w:ascii="Arial" w:hAnsi="Arial" w:cs="Courier New"/>
          <w:sz w:val="24"/>
          <w:szCs w:val="24"/>
          <w:rtl/>
        </w:rPr>
        <w:t>ﰲ</w:t>
      </w:r>
      <w:r w:rsidRPr="00AE5A1C">
        <w:rPr>
          <w:rFonts w:ascii="Arial" w:hAnsi="Arial" w:cs="Arial"/>
          <w:sz w:val="24"/>
          <w:szCs w:val="24"/>
          <w:rtl/>
        </w:rPr>
        <w:t xml:space="preserve"> </w:t>
      </w:r>
      <w:proofErr w:type="spellStart"/>
      <w:r w:rsidRPr="00AE5A1C">
        <w:rPr>
          <w:rFonts w:ascii="Arial" w:hAnsi="Arial" w:cs="Arial"/>
          <w:sz w:val="24"/>
          <w:szCs w:val="24"/>
          <w:rtl/>
        </w:rPr>
        <w:t>ﺗﺮاﺟﻢ</w:t>
      </w:r>
      <w:proofErr w:type="spellEnd"/>
      <w:r w:rsidRPr="00AE5A1C">
        <w:rPr>
          <w:rFonts w:ascii="Arial" w:hAnsi="Arial" w:cs="Arial"/>
          <w:sz w:val="24"/>
          <w:szCs w:val="24"/>
          <w:rtl/>
        </w:rPr>
        <w:t xml:space="preserve"> </w:t>
      </w:r>
      <w:proofErr w:type="spellStart"/>
      <w:r w:rsidRPr="00AE5A1C">
        <w:rPr>
          <w:rFonts w:ascii="Arial" w:hAnsi="Arial" w:cs="Arial"/>
          <w:sz w:val="24"/>
          <w:szCs w:val="24"/>
          <w:rtl/>
        </w:rPr>
        <w:t>ا</w:t>
      </w:r>
      <w:r w:rsidRPr="00AE5A1C">
        <w:rPr>
          <w:rFonts w:ascii="Arial" w:hAnsi="Arial" w:cs="Courier New"/>
          <w:sz w:val="24"/>
          <w:szCs w:val="24"/>
          <w:rtl/>
        </w:rPr>
        <w:t>ﳊ</w:t>
      </w:r>
      <w:r w:rsidRPr="00AE5A1C">
        <w:rPr>
          <w:rFonts w:ascii="Arial" w:hAnsi="Arial" w:cs="Arial"/>
          <w:sz w:val="24"/>
          <w:szCs w:val="24"/>
          <w:rtl/>
        </w:rPr>
        <w:t>ﻨﻔﻴﺔ</w:t>
      </w:r>
      <w:proofErr w:type="spellEnd"/>
      <w:r w:rsidRPr="00AE5A1C">
        <w:rPr>
          <w:rFonts w:ascii="Arial" w:hAnsi="Arial" w:cs="Arial"/>
          <w:sz w:val="24"/>
          <w:szCs w:val="24"/>
          <w:rtl/>
        </w:rPr>
        <w:t xml:space="preserve">، </w:t>
      </w:r>
      <w:proofErr w:type="spellStart"/>
      <w:r w:rsidRPr="00AE5A1C">
        <w:rPr>
          <w:rFonts w:ascii="Arial" w:hAnsi="Arial" w:cs="Arial"/>
          <w:sz w:val="24"/>
          <w:szCs w:val="24"/>
          <w:rtl/>
        </w:rPr>
        <w:t>اﻟﺘﻘﻲ</w:t>
      </w:r>
      <w:proofErr w:type="spellEnd"/>
      <w:r w:rsidRPr="00AE5A1C">
        <w:rPr>
          <w:rFonts w:ascii="Arial" w:hAnsi="Arial" w:cs="Arial"/>
          <w:sz w:val="24"/>
          <w:szCs w:val="24"/>
          <w:rtl/>
        </w:rPr>
        <w:t xml:space="preserve"> </w:t>
      </w:r>
      <w:proofErr w:type="spellStart"/>
      <w:r w:rsidRPr="00AE5A1C">
        <w:rPr>
          <w:rFonts w:ascii="Arial" w:hAnsi="Arial" w:cs="Arial"/>
          <w:sz w:val="24"/>
          <w:szCs w:val="24"/>
          <w:rtl/>
        </w:rPr>
        <w:t>اﻟﻐﺰي</w:t>
      </w:r>
      <w:proofErr w:type="spellEnd"/>
      <w:r w:rsidRPr="00AE5A1C">
        <w:rPr>
          <w:rFonts w:ascii="Arial" w:hAnsi="Arial" w:cs="Arial"/>
          <w:sz w:val="24"/>
          <w:szCs w:val="24"/>
          <w:rtl/>
        </w:rPr>
        <w:t xml:space="preserve">، دار </w:t>
      </w:r>
      <w:proofErr w:type="spellStart"/>
      <w:r w:rsidRPr="00AE5A1C">
        <w:rPr>
          <w:rFonts w:ascii="Arial" w:hAnsi="Arial" w:cs="Arial"/>
          <w:sz w:val="24"/>
          <w:szCs w:val="24"/>
          <w:rtl/>
        </w:rPr>
        <w:t>ﻫﺠﺮ</w:t>
      </w:r>
      <w:proofErr w:type="spellEnd"/>
      <w:r w:rsidRPr="00AE5A1C">
        <w:rPr>
          <w:rFonts w:ascii="Arial" w:hAnsi="Arial" w:cs="Arial"/>
          <w:sz w:val="24"/>
          <w:szCs w:val="24"/>
          <w:rtl/>
        </w:rPr>
        <w:t xml:space="preserve">، </w:t>
      </w:r>
      <w:proofErr w:type="spellStart"/>
      <w:r w:rsidRPr="00AE5A1C">
        <w:rPr>
          <w:rFonts w:ascii="Arial" w:hAnsi="Arial" w:cs="Arial"/>
          <w:sz w:val="24"/>
          <w:szCs w:val="24"/>
          <w:rtl/>
        </w:rPr>
        <w:t>اﻟﻘﺎﻫﺮة</w:t>
      </w:r>
      <w:proofErr w:type="spellEnd"/>
      <w:r w:rsidRPr="00AE5A1C">
        <w:rPr>
          <w:rFonts w:ascii="Arial" w:hAnsi="Arial" w:cs="Arial"/>
          <w:sz w:val="24"/>
          <w:szCs w:val="24"/>
          <w:rtl/>
        </w:rPr>
        <w:t>، د. ت، ص37</w:t>
      </w:r>
      <w:r w:rsidRPr="00AE5A1C">
        <w:rPr>
          <w:rFonts w:ascii="Arial" w:hAnsi="Arial" w:cs="Arial"/>
          <w:sz w:val="24"/>
          <w:szCs w:val="24"/>
        </w:rPr>
        <w:t>.</w:t>
      </w:r>
    </w:p>
  </w:footnote>
  <w:footnote w:id="55">
    <w:p w:rsidR="00911B8A" w:rsidRPr="00AE5A1C" w:rsidRDefault="00911B8A" w:rsidP="00123F87">
      <w:pPr>
        <w:bidi/>
        <w:spacing w:line="480" w:lineRule="auto"/>
        <w:rPr>
          <w:rFonts w:ascii="Arial" w:hAnsi="Arial" w:cs="Arial"/>
          <w:sz w:val="24"/>
          <w:szCs w:val="24"/>
          <w:rtl/>
        </w:rPr>
      </w:pPr>
      <w:r>
        <w:rPr>
          <w:rStyle w:val="a7"/>
        </w:rPr>
        <w:footnoteRef/>
      </w:r>
      <w:r>
        <w:rPr>
          <w:rtl/>
        </w:rPr>
        <w:t xml:space="preserve"> </w:t>
      </w:r>
      <w:r>
        <w:rPr>
          <w:rFonts w:hint="cs"/>
          <w:rtl/>
        </w:rPr>
        <w:t>-</w:t>
      </w:r>
      <w:r w:rsidRPr="00AE5A1C">
        <w:rPr>
          <w:rFonts w:ascii="Courier New" w:hAnsi="Courier New" w:cs="Courier New"/>
          <w:b/>
          <w:bCs/>
          <w:sz w:val="24"/>
          <w:szCs w:val="24"/>
          <w:rtl/>
        </w:rPr>
        <w:t xml:space="preserve"> </w:t>
      </w:r>
      <w:r w:rsidRPr="00AE5A1C">
        <w:rPr>
          <w:rFonts w:ascii="Arial" w:hAnsi="Arial" w:cs="Arial"/>
          <w:sz w:val="24"/>
          <w:szCs w:val="24"/>
          <w:rtl/>
        </w:rPr>
        <w:t xml:space="preserve">نقلا من موقع بيان الإسلام للرد على شبهات حول الإسلام </w:t>
      </w:r>
    </w:p>
    <w:p w:rsidR="00911B8A" w:rsidRPr="00AE5A1C" w:rsidRDefault="00911B8A" w:rsidP="00123F87">
      <w:pPr>
        <w:bidi/>
        <w:rPr>
          <w:rFonts w:ascii="Arial" w:hAnsi="Arial" w:cs="Arial"/>
          <w:sz w:val="24"/>
          <w:szCs w:val="24"/>
        </w:rPr>
      </w:pPr>
      <w:r w:rsidRPr="00AE5A1C">
        <w:rPr>
          <w:rFonts w:ascii="Arial" w:hAnsi="Arial" w:cs="Arial"/>
          <w:sz w:val="24"/>
          <w:szCs w:val="24"/>
          <w:rtl/>
        </w:rPr>
        <w:t xml:space="preserve">مقال : </w:t>
      </w:r>
      <w:proofErr w:type="spellStart"/>
      <w:r w:rsidRPr="00AE5A1C">
        <w:rPr>
          <w:rFonts w:ascii="Arial" w:hAnsi="Arial" w:cs="Arial"/>
          <w:sz w:val="24"/>
          <w:szCs w:val="24"/>
          <w:rtl/>
        </w:rPr>
        <w:t>اﱢدﻋﺎء</w:t>
      </w:r>
      <w:proofErr w:type="spellEnd"/>
      <w:r w:rsidRPr="00AE5A1C">
        <w:rPr>
          <w:rFonts w:ascii="Arial" w:hAnsi="Arial" w:cs="Arial"/>
          <w:sz w:val="24"/>
          <w:szCs w:val="24"/>
          <w:rtl/>
        </w:rPr>
        <w:t xml:space="preserve"> أن </w:t>
      </w:r>
      <w:proofErr w:type="spellStart"/>
      <w:r w:rsidRPr="00AE5A1C">
        <w:rPr>
          <w:rFonts w:ascii="Arial" w:hAnsi="Arial" w:cs="Arial"/>
          <w:sz w:val="24"/>
          <w:szCs w:val="24"/>
          <w:rtl/>
        </w:rPr>
        <w:t>ﻗﻠﺔ</w:t>
      </w:r>
      <w:proofErr w:type="spellEnd"/>
      <w:r w:rsidRPr="00AE5A1C">
        <w:rPr>
          <w:rFonts w:ascii="Arial" w:hAnsi="Arial" w:cs="Arial"/>
          <w:sz w:val="24"/>
          <w:szCs w:val="24"/>
          <w:rtl/>
        </w:rPr>
        <w:t xml:space="preserve"> </w:t>
      </w:r>
      <w:proofErr w:type="spellStart"/>
      <w:r w:rsidRPr="00AE5A1C">
        <w:rPr>
          <w:rFonts w:ascii="Arial" w:hAnsi="Arial" w:cs="Arial"/>
          <w:sz w:val="24"/>
          <w:szCs w:val="24"/>
          <w:rtl/>
        </w:rPr>
        <w:t>ﻣروﯾﺎت</w:t>
      </w:r>
      <w:proofErr w:type="spellEnd"/>
      <w:r w:rsidRPr="00AE5A1C">
        <w:rPr>
          <w:rFonts w:ascii="Arial" w:hAnsi="Arial" w:cs="Arial"/>
          <w:sz w:val="24"/>
          <w:szCs w:val="24"/>
          <w:rtl/>
        </w:rPr>
        <w:t xml:space="preserve"> </w:t>
      </w:r>
      <w:proofErr w:type="spellStart"/>
      <w:r w:rsidRPr="00AE5A1C">
        <w:rPr>
          <w:rFonts w:ascii="Arial" w:hAnsi="Arial" w:cs="Arial"/>
          <w:sz w:val="24"/>
          <w:szCs w:val="24"/>
          <w:rtl/>
        </w:rPr>
        <w:t>اﻟﺧﻠﻔﺎء</w:t>
      </w:r>
      <w:proofErr w:type="spellEnd"/>
      <w:r w:rsidRPr="00AE5A1C">
        <w:rPr>
          <w:rFonts w:ascii="Arial" w:hAnsi="Arial" w:cs="Arial"/>
          <w:sz w:val="24"/>
          <w:szCs w:val="24"/>
          <w:rtl/>
        </w:rPr>
        <w:t xml:space="preserve"> </w:t>
      </w:r>
      <w:proofErr w:type="spellStart"/>
      <w:r w:rsidRPr="00AE5A1C">
        <w:rPr>
          <w:rFonts w:ascii="Arial" w:hAnsi="Arial" w:cs="Arial"/>
          <w:sz w:val="24"/>
          <w:szCs w:val="24"/>
          <w:rtl/>
        </w:rPr>
        <w:t>اﻟراﺷدﯾن</w:t>
      </w:r>
      <w:proofErr w:type="spellEnd"/>
      <w:r w:rsidRPr="00AE5A1C">
        <w:rPr>
          <w:rFonts w:ascii="Arial" w:hAnsi="Arial" w:cs="Arial"/>
          <w:sz w:val="24"/>
          <w:szCs w:val="24"/>
          <w:rtl/>
        </w:rPr>
        <w:t xml:space="preserve"> </w:t>
      </w:r>
      <w:proofErr w:type="spellStart"/>
      <w:r w:rsidRPr="00AE5A1C">
        <w:rPr>
          <w:rFonts w:ascii="Arial" w:hAnsi="Arial" w:cs="Arial"/>
          <w:sz w:val="24"/>
          <w:szCs w:val="24"/>
          <w:rtl/>
        </w:rPr>
        <w:t>دﻟﯾل</w:t>
      </w:r>
      <w:proofErr w:type="spellEnd"/>
      <w:r w:rsidRPr="00AE5A1C">
        <w:rPr>
          <w:rFonts w:ascii="Arial" w:hAnsi="Arial" w:cs="Arial"/>
          <w:sz w:val="24"/>
          <w:szCs w:val="24"/>
          <w:rtl/>
        </w:rPr>
        <w:t xml:space="preserve"> </w:t>
      </w:r>
      <w:proofErr w:type="spellStart"/>
      <w:r w:rsidRPr="00AE5A1C">
        <w:rPr>
          <w:rFonts w:ascii="Arial" w:hAnsi="Arial" w:cs="Arial"/>
          <w:sz w:val="24"/>
          <w:szCs w:val="24"/>
          <w:rtl/>
        </w:rPr>
        <w:t>ﻋﻠﻰ</w:t>
      </w:r>
      <w:proofErr w:type="spellEnd"/>
      <w:r w:rsidRPr="00AE5A1C">
        <w:rPr>
          <w:rFonts w:ascii="Arial" w:hAnsi="Arial" w:cs="Arial"/>
          <w:sz w:val="24"/>
          <w:szCs w:val="24"/>
          <w:rtl/>
        </w:rPr>
        <w:t xml:space="preserve"> </w:t>
      </w:r>
      <w:proofErr w:type="spellStart"/>
      <w:r w:rsidRPr="00AE5A1C">
        <w:rPr>
          <w:rFonts w:ascii="Arial" w:hAnsi="Arial" w:cs="Arial"/>
          <w:sz w:val="24"/>
          <w:szCs w:val="24"/>
          <w:rtl/>
        </w:rPr>
        <w:t>إھﻣﺎﻟﮭم</w:t>
      </w:r>
      <w:proofErr w:type="spellEnd"/>
      <w:r w:rsidRPr="00AE5A1C">
        <w:rPr>
          <w:rFonts w:ascii="Arial" w:hAnsi="Arial" w:cs="Arial"/>
          <w:sz w:val="24"/>
          <w:szCs w:val="24"/>
          <w:rtl/>
        </w:rPr>
        <w:t xml:space="preserve"> </w:t>
      </w:r>
      <w:proofErr w:type="spellStart"/>
      <w:r w:rsidRPr="00AE5A1C">
        <w:rPr>
          <w:rFonts w:ascii="Arial" w:hAnsi="Arial" w:cs="Arial"/>
          <w:sz w:val="24"/>
          <w:szCs w:val="24"/>
          <w:rtl/>
        </w:rPr>
        <w:t>اﻟﺳﻧﺔ</w:t>
      </w:r>
      <w:proofErr w:type="spellEnd"/>
      <w:r w:rsidRPr="00AE5A1C">
        <w:rPr>
          <w:rFonts w:ascii="Arial" w:hAnsi="Arial" w:cs="Arial"/>
          <w:sz w:val="24"/>
          <w:szCs w:val="24"/>
          <w:rtl/>
        </w:rPr>
        <w:t xml:space="preserve"> 11/7/2014</w:t>
      </w:r>
    </w:p>
    <w:p w:rsidR="00911B8A" w:rsidRPr="000A0FE5" w:rsidRDefault="00911B8A" w:rsidP="000A0FE5">
      <w:pPr>
        <w:bidi/>
        <w:rPr>
          <w:rFonts w:ascii="Arial" w:hAnsi="Arial" w:cs="Arial"/>
          <w:sz w:val="24"/>
          <w:szCs w:val="24"/>
        </w:rPr>
      </w:pPr>
      <w:r w:rsidRPr="000A0FE5">
        <w:rPr>
          <w:rFonts w:ascii="Arial" w:hAnsi="Arial" w:cs="Arial"/>
          <w:sz w:val="24"/>
          <w:szCs w:val="24"/>
        </w:rPr>
        <w:t>http://www.bayanelislam.net/Suspicion.aspx?id=03-01-0098&amp;value=&amp;type= 2/6</w:t>
      </w:r>
    </w:p>
  </w:footnote>
  <w:footnote w:id="56">
    <w:p w:rsidR="00911B8A" w:rsidRPr="000A0FE5" w:rsidRDefault="00911B8A" w:rsidP="00123F87">
      <w:pPr>
        <w:pStyle w:val="a6"/>
      </w:pPr>
      <w:r w:rsidRPr="000A0FE5">
        <w:rPr>
          <w:rStyle w:val="a7"/>
        </w:rPr>
        <w:footnoteRef/>
      </w:r>
      <w:r w:rsidRPr="000A0FE5">
        <w:rPr>
          <w:rtl/>
        </w:rPr>
        <w:t xml:space="preserve"> </w:t>
      </w:r>
      <w:r w:rsidRPr="000A0FE5">
        <w:rPr>
          <w:rFonts w:hint="cs"/>
          <w:rtl/>
        </w:rPr>
        <w:t>-</w:t>
      </w:r>
      <w:r w:rsidRPr="000A0FE5">
        <w:rPr>
          <w:rFonts w:ascii="Courier New" w:hAnsi="Courier New" w:cs="Courier New"/>
          <w:color w:val="000000"/>
          <w:sz w:val="32"/>
          <w:szCs w:val="32"/>
          <w:rtl/>
        </w:rPr>
        <w:t xml:space="preserve"> </w:t>
      </w:r>
      <w:r w:rsidRPr="000A0FE5">
        <w:rPr>
          <w:rFonts w:ascii="Courier New" w:hAnsi="Courier New" w:cs="Courier New"/>
          <w:color w:val="000000"/>
          <w:sz w:val="24"/>
          <w:szCs w:val="24"/>
          <w:rtl/>
        </w:rPr>
        <w:t>2/182</w:t>
      </w:r>
    </w:p>
  </w:footnote>
  <w:footnote w:id="57">
    <w:p w:rsidR="00911B8A" w:rsidRPr="000A0FE5" w:rsidRDefault="00911B8A" w:rsidP="00123F87">
      <w:pPr>
        <w:bidi/>
        <w:spacing w:line="480" w:lineRule="auto"/>
        <w:rPr>
          <w:rFonts w:ascii="Courier New" w:hAnsi="Courier New" w:cs="Courier New"/>
          <w:sz w:val="24"/>
          <w:szCs w:val="24"/>
        </w:rPr>
      </w:pPr>
      <w:r w:rsidRPr="000A0FE5">
        <w:rPr>
          <w:rStyle w:val="a7"/>
        </w:rPr>
        <w:footnoteRef/>
      </w:r>
      <w:r w:rsidRPr="000A0FE5">
        <w:rPr>
          <w:rtl/>
        </w:rPr>
        <w:t xml:space="preserve"> </w:t>
      </w:r>
      <w:r w:rsidRPr="000A0FE5">
        <w:rPr>
          <w:rFonts w:hint="cs"/>
          <w:rtl/>
        </w:rPr>
        <w:t>-</w:t>
      </w:r>
      <w:r w:rsidRPr="000A0FE5">
        <w:rPr>
          <w:rFonts w:ascii="Courier New" w:hAnsi="Courier New" w:cs="Courier New"/>
          <w:sz w:val="24"/>
          <w:szCs w:val="24"/>
          <w:rtl/>
        </w:rPr>
        <w:t xml:space="preserve"> منهاج السنة النبوية (7/ 500-  503)</w:t>
      </w:r>
    </w:p>
    <w:p w:rsidR="00911B8A" w:rsidRDefault="00911B8A" w:rsidP="00123F87">
      <w:pPr>
        <w:pStyle w:val="a6"/>
      </w:pPr>
    </w:p>
  </w:footnote>
  <w:footnote w:id="58">
    <w:p w:rsidR="00911B8A" w:rsidRPr="00AE5A1C" w:rsidRDefault="00911B8A" w:rsidP="00123F87">
      <w:pPr>
        <w:pStyle w:val="a6"/>
        <w:rPr>
          <w:rFonts w:ascii="Arial" w:hAnsi="Arial" w:cs="Arial"/>
          <w:sz w:val="24"/>
          <w:szCs w:val="24"/>
        </w:rPr>
      </w:pPr>
      <w:r>
        <w:rPr>
          <w:rStyle w:val="a7"/>
        </w:rPr>
        <w:footnoteRef/>
      </w:r>
      <w:r>
        <w:rPr>
          <w:rtl/>
        </w:rPr>
        <w:t xml:space="preserve"> </w:t>
      </w:r>
      <w:r>
        <w:rPr>
          <w:rFonts w:hint="cs"/>
          <w:rtl/>
        </w:rPr>
        <w:t>-</w:t>
      </w:r>
      <w:r w:rsidRPr="00AE5A1C">
        <w:rPr>
          <w:rFonts w:ascii="Arial" w:hAnsi="Arial" w:cs="Arial"/>
          <w:sz w:val="24"/>
          <w:szCs w:val="24"/>
          <w:rtl/>
        </w:rPr>
        <w:t xml:space="preserve"> الحديث مع اختلاف في بعض الألفاظ عن علي عن أبي بكر الصديق رضي الله عنهما في: سنن أبي داود 2/114 115 (كتاب الصلاة، باب في الاستغفار)وغيره</w:t>
      </w:r>
    </w:p>
    <w:p w:rsidR="00911B8A" w:rsidRDefault="00911B8A" w:rsidP="00123F87">
      <w:pPr>
        <w:pStyle w:val="a6"/>
      </w:pPr>
      <w:r w:rsidRPr="00AE5A1C">
        <w:rPr>
          <w:rFonts w:ascii="Arial" w:hAnsi="Arial" w:cs="Arial"/>
          <w:sz w:val="24"/>
          <w:szCs w:val="24"/>
          <w:rtl/>
        </w:rPr>
        <w:t xml:space="preserve"> إسناده صحيح، وصححه ابن حبان، وحسَّنه الترمذي)</w:t>
      </w:r>
      <w:r>
        <w:rPr>
          <w:rFonts w:ascii="Arial" w:hAnsi="Arial" w:cs="Arial" w:hint="cs"/>
          <w:sz w:val="24"/>
          <w:szCs w:val="24"/>
          <w:rtl/>
        </w:rPr>
        <w:t xml:space="preserve"> انظر </w:t>
      </w:r>
      <w:r w:rsidRPr="00AE5A1C">
        <w:rPr>
          <w:rFonts w:ascii="Arial" w:hAnsi="Arial" w:cs="Arial"/>
          <w:sz w:val="24"/>
          <w:szCs w:val="24"/>
          <w:rtl/>
        </w:rPr>
        <w:t>[</w:t>
      </w:r>
      <w:r w:rsidRPr="00AE5A1C">
        <w:rPr>
          <w:rFonts w:ascii="Arial" w:hAnsi="Arial" w:cs="Arial"/>
          <w:rtl/>
        </w:rPr>
        <w:t xml:space="preserve"> </w:t>
      </w:r>
      <w:r w:rsidRPr="00AE5A1C">
        <w:rPr>
          <w:rFonts w:ascii="Arial" w:hAnsi="Arial" w:cs="Arial"/>
          <w:sz w:val="24"/>
          <w:szCs w:val="24"/>
          <w:rtl/>
        </w:rPr>
        <w:t>صحيح أبي داود - الأم (5/ 252)]</w:t>
      </w:r>
    </w:p>
  </w:footnote>
  <w:footnote w:id="59">
    <w:p w:rsidR="00911B8A" w:rsidRPr="00B4454E" w:rsidRDefault="00911B8A" w:rsidP="00B4454E">
      <w:pPr>
        <w:bidi/>
        <w:rPr>
          <w:rFonts w:ascii="Arial" w:hAnsi="Arial" w:cs="Arial"/>
          <w:sz w:val="24"/>
          <w:szCs w:val="24"/>
        </w:rPr>
      </w:pPr>
      <w:r>
        <w:rPr>
          <w:rStyle w:val="a7"/>
        </w:rPr>
        <w:footnoteRef/>
      </w:r>
      <w:r>
        <w:rPr>
          <w:rtl/>
        </w:rPr>
        <w:t xml:space="preserve"> </w:t>
      </w:r>
      <w:r>
        <w:rPr>
          <w:rFonts w:hint="cs"/>
          <w:rtl/>
        </w:rPr>
        <w:t xml:space="preserve">- </w:t>
      </w:r>
      <w:r w:rsidRPr="00AE5A1C">
        <w:rPr>
          <w:rFonts w:ascii="Arial" w:hAnsi="Arial" w:cs="Arial"/>
          <w:sz w:val="24"/>
          <w:szCs w:val="24"/>
          <w:rtl/>
        </w:rPr>
        <w:t>سلسلة الأحاديث الصحيحة وشيء من فقهها وفوائدها (3/ 233)</w:t>
      </w:r>
      <w:r w:rsidRPr="00AE5A1C">
        <w:rPr>
          <w:rFonts w:ascii="Arial" w:hAnsi="Arial" w:cs="Arial"/>
          <w:sz w:val="24"/>
          <w:szCs w:val="24"/>
        </w:rPr>
        <w:t xml:space="preserve"> </w:t>
      </w:r>
      <w:r w:rsidRPr="00AE5A1C">
        <w:rPr>
          <w:rFonts w:ascii="Arial" w:hAnsi="Arial" w:cs="Arial"/>
          <w:sz w:val="24"/>
          <w:szCs w:val="24"/>
          <w:rtl/>
        </w:rPr>
        <w:t xml:space="preserve">وتتمة الحديث  - " اقتدوا باللذين من بعدي من أصحابي أبي بكر وعمر، واهتدوا بهدي </w:t>
      </w:r>
      <w:proofErr w:type="spellStart"/>
      <w:r w:rsidRPr="00AE5A1C">
        <w:rPr>
          <w:rFonts w:ascii="Arial" w:hAnsi="Arial" w:cs="Arial"/>
          <w:sz w:val="24"/>
          <w:szCs w:val="24"/>
          <w:rtl/>
        </w:rPr>
        <w:t>عمار،وتمسكوا</w:t>
      </w:r>
      <w:proofErr w:type="spellEnd"/>
      <w:r w:rsidRPr="00AE5A1C">
        <w:rPr>
          <w:rFonts w:ascii="Arial" w:hAnsi="Arial" w:cs="Arial"/>
          <w:sz w:val="24"/>
          <w:szCs w:val="24"/>
          <w:rtl/>
        </w:rPr>
        <w:t xml:space="preserve"> بعهد ابن مسعود "..</w:t>
      </w:r>
    </w:p>
  </w:footnote>
  <w:footnote w:id="60">
    <w:p w:rsidR="00911B8A" w:rsidRPr="00AE5A1C" w:rsidRDefault="00911B8A" w:rsidP="00123F87">
      <w:pPr>
        <w:bidi/>
        <w:spacing w:line="480" w:lineRule="auto"/>
        <w:rPr>
          <w:rFonts w:ascii="Arial" w:hAnsi="Arial" w:cs="Arial"/>
          <w:sz w:val="24"/>
          <w:szCs w:val="24"/>
        </w:rPr>
      </w:pPr>
      <w:r>
        <w:rPr>
          <w:rStyle w:val="a7"/>
        </w:rPr>
        <w:footnoteRef/>
      </w:r>
      <w:r>
        <w:rPr>
          <w:rFonts w:hint="cs"/>
          <w:rtl/>
        </w:rPr>
        <w:t>-</w:t>
      </w:r>
      <w:r w:rsidRPr="00AE5A1C">
        <w:rPr>
          <w:rFonts w:ascii="Arial" w:hAnsi="Arial" w:cs="Arial"/>
          <w:sz w:val="24"/>
          <w:szCs w:val="24"/>
          <w:rtl/>
        </w:rPr>
        <w:t xml:space="preserve"> تحقيق صفة الفتوى (ص: 54)و الصحيحة (6/ 527)وتتمة الحديث " عليكم بسنتي وسنة الخلفاء الراشدين المهديين بعدي "،</w:t>
      </w:r>
    </w:p>
  </w:footnote>
  <w:footnote w:id="61">
    <w:p w:rsidR="00911B8A" w:rsidRPr="00AE5A1C" w:rsidRDefault="00911B8A" w:rsidP="00123F87">
      <w:pPr>
        <w:bidi/>
        <w:spacing w:line="480" w:lineRule="auto"/>
        <w:rPr>
          <w:rFonts w:ascii="Arial" w:hAnsi="Arial" w:cs="Arial"/>
          <w:sz w:val="24"/>
          <w:szCs w:val="24"/>
        </w:rPr>
      </w:pPr>
      <w:r>
        <w:rPr>
          <w:rStyle w:val="a7"/>
        </w:rPr>
        <w:footnoteRef/>
      </w:r>
      <w:r>
        <w:rPr>
          <w:rtl/>
        </w:rPr>
        <w:t xml:space="preserve"> </w:t>
      </w:r>
      <w:r>
        <w:rPr>
          <w:rFonts w:hint="cs"/>
          <w:rtl/>
        </w:rPr>
        <w:t xml:space="preserve">- </w:t>
      </w:r>
      <w:r w:rsidRPr="00AE5A1C">
        <w:rPr>
          <w:rFonts w:ascii="Arial" w:hAnsi="Arial" w:cs="Arial"/>
          <w:sz w:val="24"/>
          <w:szCs w:val="24"/>
          <w:rtl/>
        </w:rPr>
        <w:t>1/472</w:t>
      </w:r>
      <w:r>
        <w:rPr>
          <w:rFonts w:ascii="Arial" w:hAnsi="Arial" w:cs="Arial"/>
          <w:sz w:val="24"/>
          <w:szCs w:val="24"/>
          <w:rtl/>
        </w:rPr>
        <w:t xml:space="preserve"> </w:t>
      </w:r>
      <w:r>
        <w:rPr>
          <w:rFonts w:ascii="Arial" w:hAnsi="Arial" w:cs="Arial" w:hint="cs"/>
          <w:sz w:val="24"/>
          <w:szCs w:val="24"/>
          <w:rtl/>
        </w:rPr>
        <w:t xml:space="preserve">رقم 311(681 ) </w:t>
      </w:r>
      <w:r>
        <w:rPr>
          <w:rFonts w:ascii="Arial" w:hAnsi="Arial" w:cs="Arial"/>
          <w:sz w:val="24"/>
          <w:szCs w:val="24"/>
          <w:rtl/>
        </w:rPr>
        <w:t>باب قضاء ال</w:t>
      </w:r>
      <w:r>
        <w:rPr>
          <w:rFonts w:ascii="Arial" w:hAnsi="Arial" w:cs="Arial" w:hint="cs"/>
          <w:sz w:val="24"/>
          <w:szCs w:val="24"/>
          <w:rtl/>
        </w:rPr>
        <w:t>ص</w:t>
      </w:r>
      <w:r w:rsidRPr="00AE5A1C">
        <w:rPr>
          <w:rFonts w:ascii="Arial" w:hAnsi="Arial" w:cs="Arial"/>
          <w:sz w:val="24"/>
          <w:szCs w:val="24"/>
          <w:rtl/>
        </w:rPr>
        <w:t>لاة الفائتة</w:t>
      </w:r>
      <w:r>
        <w:rPr>
          <w:rFonts w:ascii="Arial" w:hAnsi="Arial" w:cs="Arial" w:hint="cs"/>
          <w:sz w:val="24"/>
          <w:szCs w:val="24"/>
          <w:rtl/>
        </w:rPr>
        <w:t xml:space="preserve"> ضمن حديث طويل .</w:t>
      </w:r>
    </w:p>
    <w:p w:rsidR="00911B8A" w:rsidRDefault="00911B8A" w:rsidP="00123F87">
      <w:pPr>
        <w:pStyle w:val="a6"/>
      </w:pPr>
    </w:p>
  </w:footnote>
  <w:footnote w:id="62">
    <w:p w:rsidR="00911B8A" w:rsidRPr="00AE5A1C" w:rsidRDefault="00911B8A" w:rsidP="00123F87">
      <w:pPr>
        <w:bidi/>
        <w:rPr>
          <w:rFonts w:ascii="Arial" w:hAnsi="Arial" w:cs="Arial"/>
          <w:sz w:val="24"/>
          <w:szCs w:val="24"/>
        </w:rPr>
      </w:pPr>
      <w:r>
        <w:rPr>
          <w:rStyle w:val="a7"/>
        </w:rPr>
        <w:footnoteRef/>
      </w:r>
      <w:r>
        <w:rPr>
          <w:rtl/>
        </w:rPr>
        <w:t xml:space="preserve"> </w:t>
      </w:r>
      <w:r>
        <w:rPr>
          <w:rFonts w:hint="cs"/>
          <w:rtl/>
        </w:rPr>
        <w:t xml:space="preserve">- </w:t>
      </w:r>
      <w:r w:rsidRPr="00AE5A1C">
        <w:rPr>
          <w:rFonts w:ascii="Arial" w:hAnsi="Arial" w:cs="Arial"/>
          <w:sz w:val="24"/>
          <w:szCs w:val="24"/>
          <w:rtl/>
        </w:rPr>
        <w:t>جاء الشطر الأول من هذا الحديث عن ابن عباس رضي الله عنهما في: البخاري 1/41 (كتاب الوضوء، باب وضع الماء عند الخلاء) ; مسلم 4/1927 (كتاب فضائل الصحابة، باب فضائل عبد الله بن عباس. . . .) وجاء الحديث كاملا في المسند (ط. المعارف) 4/127 (رقم 2397) وبمعناه (رقم 2422) ثم جاء كاملا (رقم 2881، 3033،</w:t>
      </w:r>
      <w:r>
        <w:rPr>
          <w:rFonts w:ascii="Arial" w:hAnsi="Arial" w:cs="Arial"/>
          <w:sz w:val="24"/>
          <w:szCs w:val="24"/>
          <w:rtl/>
        </w:rPr>
        <w:t xml:space="preserve"> 3102)</w:t>
      </w:r>
    </w:p>
  </w:footnote>
  <w:footnote w:id="63">
    <w:p w:rsidR="00911B8A" w:rsidRPr="0063126C" w:rsidRDefault="00911B8A" w:rsidP="00817718">
      <w:pPr>
        <w:pStyle w:val="a3"/>
        <w:bidi/>
        <w:spacing w:line="480" w:lineRule="auto"/>
        <w:rPr>
          <w:rFonts w:ascii="Arial" w:hAnsi="Arial" w:cs="Arial"/>
          <w:sz w:val="24"/>
          <w:szCs w:val="24"/>
          <w:shd w:val="clear" w:color="auto" w:fill="FFFFFF"/>
        </w:rPr>
      </w:pPr>
      <w:r>
        <w:rPr>
          <w:rStyle w:val="a7"/>
        </w:rPr>
        <w:footnoteRef/>
      </w:r>
      <w:r>
        <w:rPr>
          <w:rtl/>
        </w:rPr>
        <w:t xml:space="preserve"> </w:t>
      </w:r>
      <w:r w:rsidRPr="0018468B">
        <w:rPr>
          <w:rFonts w:hint="cs"/>
          <w:rtl/>
        </w:rPr>
        <w:t>-</w:t>
      </w:r>
      <w:r w:rsidRPr="0018468B">
        <w:rPr>
          <w:rFonts w:hint="cs"/>
          <w:sz w:val="24"/>
          <w:szCs w:val="24"/>
          <w:rtl/>
        </w:rPr>
        <w:t xml:space="preserve"> </w:t>
      </w:r>
      <w:r w:rsidRPr="0063126C">
        <w:rPr>
          <w:rFonts w:ascii="Arial" w:hAnsi="Arial" w:cs="Arial"/>
          <w:sz w:val="24"/>
          <w:szCs w:val="24"/>
          <w:rtl/>
        </w:rPr>
        <w:t xml:space="preserve">نقلا من </w:t>
      </w:r>
      <w:r w:rsidRPr="0063126C">
        <w:rPr>
          <w:rFonts w:ascii="Arial" w:hAnsi="Arial" w:cs="Arial"/>
          <w:sz w:val="24"/>
          <w:szCs w:val="24"/>
          <w:shd w:val="clear" w:color="auto" w:fill="FFFFFF"/>
          <w:rtl/>
        </w:rPr>
        <w:t>مقال الكتروني بعنوان : جهالات الباز : وقصة الهجوم على " أبو هريرة "</w:t>
      </w:r>
    </w:p>
    <w:p w:rsidR="00911B8A" w:rsidRPr="0063126C" w:rsidRDefault="00911B8A">
      <w:pPr>
        <w:pStyle w:val="a6"/>
        <w:rPr>
          <w:rFonts w:ascii="Arial" w:hAnsi="Arial" w:cs="Arial"/>
          <w:sz w:val="24"/>
          <w:szCs w:val="24"/>
        </w:rPr>
      </w:pPr>
      <w:r w:rsidRPr="0063126C">
        <w:rPr>
          <w:rFonts w:ascii="Arial" w:hAnsi="Arial" w:cs="Arial"/>
          <w:rtl/>
        </w:rPr>
        <w:t xml:space="preserve"> </w:t>
      </w:r>
    </w:p>
  </w:footnote>
  <w:footnote w:id="64">
    <w:p w:rsidR="00911B8A" w:rsidRPr="00810C42" w:rsidRDefault="00911B8A" w:rsidP="00D97E67">
      <w:pPr>
        <w:bidi/>
        <w:spacing w:line="480" w:lineRule="auto"/>
        <w:rPr>
          <w:rFonts w:ascii="Arial" w:hAnsi="Arial" w:cs="Arial"/>
          <w:sz w:val="24"/>
          <w:szCs w:val="24"/>
          <w:shd w:val="clear" w:color="auto" w:fill="FFFFFF"/>
          <w:rtl/>
        </w:rPr>
      </w:pPr>
      <w:r w:rsidRPr="00810C42">
        <w:rPr>
          <w:rStyle w:val="a7"/>
          <w:sz w:val="24"/>
          <w:szCs w:val="24"/>
        </w:rPr>
        <w:footnoteRef/>
      </w:r>
      <w:r w:rsidRPr="00810C42">
        <w:rPr>
          <w:sz w:val="24"/>
          <w:szCs w:val="24"/>
          <w:rtl/>
        </w:rPr>
        <w:t xml:space="preserve"> </w:t>
      </w:r>
      <w:r w:rsidRPr="00810C42">
        <w:rPr>
          <w:rFonts w:hint="cs"/>
          <w:sz w:val="24"/>
          <w:szCs w:val="24"/>
          <w:rtl/>
        </w:rPr>
        <w:t>-"</w:t>
      </w:r>
      <w:r w:rsidRPr="00810C42">
        <w:rPr>
          <w:rFonts w:hint="cs"/>
          <w:rtl/>
        </w:rPr>
        <w:t>(</w:t>
      </w:r>
      <w:r w:rsidRPr="00810C42">
        <w:rPr>
          <w:rFonts w:ascii="Arial" w:hAnsi="Arial" w:cs="Arial"/>
          <w:sz w:val="24"/>
          <w:szCs w:val="24"/>
          <w:shd w:val="clear" w:color="auto" w:fill="FFFFFF"/>
          <w:rtl/>
        </w:rPr>
        <w:t xml:space="preserve"> إن أكثر ما حشر به السيد </w:t>
      </w:r>
      <w:proofErr w:type="spellStart"/>
      <w:r w:rsidRPr="00810C42">
        <w:rPr>
          <w:rFonts w:ascii="Arial" w:hAnsi="Arial" w:cs="Arial"/>
          <w:sz w:val="24"/>
          <w:szCs w:val="24"/>
          <w:shd w:val="clear" w:color="auto" w:fill="FFFFFF"/>
          <w:rtl/>
        </w:rPr>
        <w:t>البوهندي</w:t>
      </w:r>
      <w:proofErr w:type="spellEnd"/>
      <w:r w:rsidRPr="00810C42">
        <w:rPr>
          <w:rFonts w:ascii="Arial" w:hAnsi="Arial" w:cs="Arial"/>
          <w:sz w:val="24"/>
          <w:szCs w:val="24"/>
          <w:shd w:val="clear" w:color="auto" w:fill="FFFFFF"/>
          <w:rtl/>
        </w:rPr>
        <w:t xml:space="preserve"> كتيبه هذا من اعتراضات أو إشكالات، منقول عن أبي رية بالحرف، حتى أنه يمكن اعتباره سرقة وسطو</w:t>
      </w:r>
      <w:r w:rsidRPr="00810C42">
        <w:rPr>
          <w:rFonts w:ascii="Arial" w:hAnsi="Arial" w:cs="Arial" w:hint="cs"/>
          <w:sz w:val="24"/>
          <w:szCs w:val="24"/>
          <w:shd w:val="clear" w:color="auto" w:fill="FFFFFF"/>
          <w:rtl/>
        </w:rPr>
        <w:t>ا</w:t>
      </w:r>
      <w:r w:rsidRPr="00810C42">
        <w:rPr>
          <w:rFonts w:ascii="Arial" w:hAnsi="Arial" w:cs="Arial"/>
          <w:sz w:val="24"/>
          <w:szCs w:val="24"/>
          <w:shd w:val="clear" w:color="auto" w:fill="FFFFFF"/>
          <w:rtl/>
        </w:rPr>
        <w:t>، مادام لم يشر إليه كمرجع. وهو ما يمكن التيقن منه بيسر، من مقارنة بسيطة بين فهرسي موضوعات كتابيهما،...</w:t>
      </w:r>
    </w:p>
    <w:p w:rsidR="00911B8A" w:rsidRPr="00810C42" w:rsidRDefault="00911B8A" w:rsidP="00D97E67">
      <w:pPr>
        <w:bidi/>
        <w:spacing w:line="480" w:lineRule="auto"/>
        <w:rPr>
          <w:rFonts w:ascii="Arial" w:hAnsi="Arial" w:cs="Arial"/>
          <w:sz w:val="24"/>
          <w:szCs w:val="24"/>
          <w:shd w:val="clear" w:color="auto" w:fill="FFFFFF"/>
          <w:rtl/>
        </w:rPr>
      </w:pPr>
      <w:r w:rsidRPr="00810C42">
        <w:rPr>
          <w:rFonts w:ascii="Arial" w:hAnsi="Arial" w:cs="Arial"/>
          <w:sz w:val="24"/>
          <w:szCs w:val="24"/>
          <w:shd w:val="clear" w:color="auto" w:fill="FFFFFF"/>
          <w:rtl/>
        </w:rPr>
        <w:t>فهل مثل هذا الصنيع في السطو على أفكار الغير، دون إيراد ذكر لهم، زيادة على التطفل على الحقل، من العلم في شيء؟ وهل يتصور في العقل أن يتسلط مدع، ليس بالفيزيائي، ولا بالكيميائي، ولا بالعالم الحيوي على حقولهم وهو أمي فيها</w:t>
      </w:r>
      <w:r w:rsidRPr="00810C42">
        <w:rPr>
          <w:rFonts w:ascii="Arial" w:hAnsi="Arial" w:cs="Arial" w:hint="cs"/>
          <w:sz w:val="24"/>
          <w:szCs w:val="24"/>
          <w:shd w:val="clear" w:color="auto" w:fill="FFFFFF"/>
          <w:rtl/>
        </w:rPr>
        <w:t xml:space="preserve"> </w:t>
      </w:r>
      <w:r w:rsidRPr="00810C42">
        <w:rPr>
          <w:rFonts w:ascii="Arial" w:hAnsi="Arial" w:cs="Arial"/>
          <w:sz w:val="24"/>
          <w:szCs w:val="24"/>
          <w:shd w:val="clear" w:color="auto" w:fill="FFFFFF"/>
          <w:rtl/>
        </w:rPr>
        <w:t>؟</w:t>
      </w:r>
      <w:r w:rsidRPr="00810C42">
        <w:rPr>
          <w:rFonts w:ascii="Arial" w:hAnsi="Arial" w:cs="Arial" w:hint="cs"/>
          <w:sz w:val="24"/>
          <w:szCs w:val="24"/>
          <w:shd w:val="clear" w:color="auto" w:fill="FFFFFF"/>
          <w:rtl/>
        </w:rPr>
        <w:t xml:space="preserve"> </w:t>
      </w:r>
      <w:r w:rsidRPr="00810C42">
        <w:rPr>
          <w:rFonts w:ascii="Arial" w:hAnsi="Arial" w:cs="Arial"/>
          <w:sz w:val="24"/>
          <w:szCs w:val="24"/>
          <w:shd w:val="clear" w:color="auto" w:fill="FFFFFF"/>
          <w:rtl/>
        </w:rPr>
        <w:t>!</w:t>
      </w:r>
      <w:r w:rsidRPr="00810C42">
        <w:rPr>
          <w:rFonts w:ascii="Arial" w:hAnsi="Arial" w:cs="Arial" w:hint="cs"/>
          <w:sz w:val="24"/>
          <w:szCs w:val="24"/>
          <w:shd w:val="clear" w:color="auto" w:fill="FFFFFF"/>
          <w:rtl/>
        </w:rPr>
        <w:t xml:space="preserve"> </w:t>
      </w:r>
      <w:r w:rsidRPr="00810C42">
        <w:rPr>
          <w:rFonts w:ascii="Arial" w:hAnsi="Arial" w:cs="Arial"/>
          <w:sz w:val="24"/>
          <w:szCs w:val="24"/>
          <w:shd w:val="clear" w:color="auto" w:fill="FFFFFF"/>
          <w:rtl/>
        </w:rPr>
        <w:t xml:space="preserve">. وهذا، مع الأسف، ما لم يتورع السيد </w:t>
      </w:r>
      <w:proofErr w:type="spellStart"/>
      <w:r w:rsidRPr="00810C42">
        <w:rPr>
          <w:rFonts w:ascii="Arial" w:hAnsi="Arial" w:cs="Arial"/>
          <w:sz w:val="24"/>
          <w:szCs w:val="24"/>
          <w:shd w:val="clear" w:color="auto" w:fill="FFFFFF"/>
          <w:rtl/>
        </w:rPr>
        <w:t>البوهندي</w:t>
      </w:r>
      <w:proofErr w:type="spellEnd"/>
      <w:r w:rsidRPr="00810C42">
        <w:rPr>
          <w:rFonts w:ascii="Arial" w:hAnsi="Arial" w:cs="Arial"/>
          <w:sz w:val="24"/>
          <w:szCs w:val="24"/>
          <w:shd w:val="clear" w:color="auto" w:fill="FFFFFF"/>
          <w:rtl/>
        </w:rPr>
        <w:t xml:space="preserve"> من الوقوع فيه كمطب</w:t>
      </w:r>
      <w:r w:rsidRPr="00810C42">
        <w:rPr>
          <w:rFonts w:ascii="Arial" w:hAnsi="Arial" w:cs="Arial" w:hint="cs"/>
          <w:sz w:val="24"/>
          <w:szCs w:val="24"/>
          <w:shd w:val="clear" w:color="auto" w:fill="FFFFFF"/>
          <w:rtl/>
        </w:rPr>
        <w:t>)"</w:t>
      </w:r>
      <w:r w:rsidRPr="00810C42">
        <w:rPr>
          <w:rFonts w:ascii="Arial" w:hAnsi="Arial" w:cs="Arial"/>
          <w:sz w:val="24"/>
          <w:szCs w:val="24"/>
          <w:shd w:val="clear" w:color="auto" w:fill="FFFFFF"/>
        </w:rPr>
        <w:t>.</w:t>
      </w:r>
    </w:p>
    <w:p w:rsidR="00911B8A" w:rsidRPr="00810C42" w:rsidRDefault="00911B8A" w:rsidP="004E01EF">
      <w:pPr>
        <w:bidi/>
        <w:spacing w:line="480" w:lineRule="auto"/>
        <w:rPr>
          <w:rFonts w:ascii="Arial" w:hAnsi="Arial" w:cs="Arial"/>
          <w:sz w:val="24"/>
          <w:szCs w:val="24"/>
          <w:shd w:val="clear" w:color="auto" w:fill="FFFFFF"/>
          <w:rtl/>
        </w:rPr>
      </w:pPr>
      <w:r w:rsidRPr="00810C42">
        <w:rPr>
          <w:rFonts w:ascii="Arial" w:hAnsi="Arial" w:cs="Arial"/>
          <w:sz w:val="24"/>
          <w:szCs w:val="24"/>
          <w:shd w:val="clear" w:color="auto" w:fill="FFFFFF"/>
          <w:rtl/>
        </w:rPr>
        <w:t>انظر المقال الذي نشره محمد عمراني حنشي،</w:t>
      </w:r>
      <w:r w:rsidRPr="00810C42">
        <w:rPr>
          <w:rStyle w:val="apple-converted-space"/>
          <w:rFonts w:ascii="Arial" w:hAnsi="Arial" w:cs="Arial"/>
          <w:sz w:val="24"/>
          <w:szCs w:val="24"/>
          <w:shd w:val="clear" w:color="auto" w:fill="FFFFFF"/>
        </w:rPr>
        <w:t> </w:t>
      </w:r>
      <w:r w:rsidRPr="00810C42">
        <w:rPr>
          <w:rFonts w:ascii="Arial" w:hAnsi="Arial" w:cs="Arial"/>
          <w:sz w:val="24"/>
          <w:szCs w:val="24"/>
          <w:shd w:val="clear" w:color="auto" w:fill="FFFFFF"/>
          <w:rtl/>
        </w:rPr>
        <w:t>العنوان الإلكتروني</w:t>
      </w:r>
      <w:r w:rsidRPr="00810C42">
        <w:rPr>
          <w:rFonts w:ascii="Arial" w:hAnsi="Arial" w:cs="Arial"/>
          <w:sz w:val="24"/>
          <w:szCs w:val="24"/>
          <w:shd w:val="clear" w:color="auto" w:fill="FFFFFF"/>
        </w:rPr>
        <w:t>: ( http://www.amrani.org )</w:t>
      </w:r>
      <w:r w:rsidRPr="00810C42">
        <w:rPr>
          <w:rFonts w:ascii="Arial" w:hAnsi="Arial" w:cs="Arial"/>
          <w:sz w:val="24"/>
          <w:szCs w:val="24"/>
          <w:shd w:val="clear" w:color="auto" w:fill="FFFFFF"/>
          <w:rtl/>
        </w:rPr>
        <w:t xml:space="preserve">الحوار المحضر </w:t>
      </w:r>
    </w:p>
    <w:p w:rsidR="00911B8A" w:rsidRDefault="00911B8A">
      <w:pPr>
        <w:pStyle w:val="a6"/>
      </w:pPr>
      <w:r>
        <w:rPr>
          <w:rFonts w:hint="cs"/>
          <w:rtl/>
        </w:rPr>
        <w:t xml:space="preserve"> </w:t>
      </w:r>
    </w:p>
  </w:footnote>
  <w:footnote w:id="65">
    <w:p w:rsidR="00911B8A" w:rsidRPr="002879C3" w:rsidRDefault="00911B8A">
      <w:pPr>
        <w:pStyle w:val="a6"/>
        <w:rPr>
          <w:rFonts w:ascii="Arial" w:hAnsi="Arial" w:cs="Arial"/>
          <w:sz w:val="24"/>
          <w:szCs w:val="24"/>
        </w:rPr>
      </w:pPr>
      <w:r w:rsidRPr="002879C3">
        <w:rPr>
          <w:rStyle w:val="a7"/>
          <w:rFonts w:ascii="Arial" w:hAnsi="Arial" w:cs="Arial"/>
          <w:sz w:val="24"/>
          <w:szCs w:val="24"/>
        </w:rPr>
        <w:footnoteRef/>
      </w:r>
      <w:r w:rsidRPr="002879C3">
        <w:rPr>
          <w:rFonts w:ascii="Arial" w:hAnsi="Arial" w:cs="Arial"/>
          <w:sz w:val="24"/>
          <w:szCs w:val="24"/>
          <w:rtl/>
        </w:rPr>
        <w:t xml:space="preserve"> - وهو مقال رائع ينصح بقراءته </w:t>
      </w:r>
    </w:p>
  </w:footnote>
  <w:footnote w:id="66">
    <w:p w:rsidR="00911B8A" w:rsidRPr="009133A4" w:rsidRDefault="00911B8A" w:rsidP="0033521D">
      <w:pPr>
        <w:pStyle w:val="af1"/>
        <w:shd w:val="clear" w:color="auto" w:fill="FFFFFF"/>
        <w:bidi/>
        <w:spacing w:before="0" w:beforeAutospacing="0" w:after="150" w:afterAutospacing="0" w:line="528" w:lineRule="atLeast"/>
        <w:jc w:val="both"/>
        <w:rPr>
          <w:rFonts w:ascii="Arial" w:hAnsi="Arial" w:cs="Arial"/>
        </w:rPr>
      </w:pPr>
      <w:r w:rsidRPr="009133A4">
        <w:rPr>
          <w:rStyle w:val="a7"/>
        </w:rPr>
        <w:footnoteRef/>
      </w:r>
      <w:r w:rsidRPr="009133A4">
        <w:rPr>
          <w:rtl/>
        </w:rPr>
        <w:t xml:space="preserve"> </w:t>
      </w:r>
      <w:r w:rsidRPr="009133A4">
        <w:rPr>
          <w:rFonts w:hint="cs"/>
          <w:rtl/>
        </w:rPr>
        <w:t>-</w:t>
      </w:r>
      <w:r w:rsidRPr="009133A4">
        <w:rPr>
          <w:rFonts w:ascii="Arial" w:hAnsi="Arial" w:cs="Arial"/>
          <w:rtl/>
        </w:rPr>
        <w:t xml:space="preserve"> وأما إخبار أبي هريرة رضي الله عنه عن نفسه أنه صحب النبي صلى الله عليه وسلم ثلاث سنين ، كما وقع في "صحيح البخاري" (حديث رقم/3591) أنه قال : (صَحِبْتُ رَسُولَ اللَّهِ صلى الله عليه وسلم ثَلاَثَ سِنِينَ ، لَمْ أَكُنْ </w:t>
      </w:r>
      <w:proofErr w:type="spellStart"/>
      <w:r w:rsidRPr="009133A4">
        <w:rPr>
          <w:rFonts w:ascii="Arial" w:hAnsi="Arial" w:cs="Arial"/>
          <w:rtl/>
        </w:rPr>
        <w:t>فِى</w:t>
      </w:r>
      <w:proofErr w:type="spellEnd"/>
      <w:r w:rsidRPr="009133A4">
        <w:rPr>
          <w:rFonts w:ascii="Arial" w:hAnsi="Arial" w:cs="Arial"/>
          <w:rtl/>
        </w:rPr>
        <w:t xml:space="preserve"> سِنِىَّ أَحْرَصَ عَلَى أَنْ </w:t>
      </w:r>
      <w:proofErr w:type="spellStart"/>
      <w:r w:rsidRPr="009133A4">
        <w:rPr>
          <w:rFonts w:ascii="Arial" w:hAnsi="Arial" w:cs="Arial"/>
          <w:rtl/>
        </w:rPr>
        <w:t>أَعِىَ</w:t>
      </w:r>
      <w:proofErr w:type="spellEnd"/>
      <w:r w:rsidRPr="009133A4">
        <w:rPr>
          <w:rFonts w:ascii="Arial" w:hAnsi="Arial" w:cs="Arial"/>
          <w:rtl/>
        </w:rPr>
        <w:t xml:space="preserve"> الْحَدِيثَ مِنِّى فِيهِنّ</w:t>
      </w:r>
      <w:r w:rsidRPr="009133A4">
        <w:rPr>
          <w:rFonts w:ascii="Arial" w:hAnsi="Arial" w:cs="Arial" w:hint="cs"/>
          <w:rtl/>
        </w:rPr>
        <w:t xml:space="preserve">) </w:t>
      </w:r>
      <w:r w:rsidRPr="009133A4">
        <w:rPr>
          <w:rFonts w:ascii="Arial" w:hAnsi="Arial" w:cs="Arial"/>
          <w:rtl/>
        </w:rPr>
        <w:t>فهذا محمول على تقديره رضي الله عنه للمدة التي لازم فيها رسول الله صلى الله عليه وسلم ملازمة شديدة ، واستثنى الأيام التي ابتعد فيها حين ذهب إلى البحرين ، أو في بداية إسلامه ، أو في أيام الغزوات ، حيث قد لا يتيسر له ملازمة النبي صلى الله عليه وسلم في يومه وليلته</w:t>
      </w:r>
      <w:r w:rsidRPr="009133A4">
        <w:rPr>
          <w:rFonts w:ascii="Arial" w:hAnsi="Arial" w:cs="Arial"/>
        </w:rPr>
        <w:t xml:space="preserve"> .</w:t>
      </w:r>
    </w:p>
    <w:p w:rsidR="00911B8A" w:rsidRPr="009133A4" w:rsidRDefault="00911B8A" w:rsidP="006D6C30">
      <w:pPr>
        <w:pStyle w:val="af1"/>
        <w:shd w:val="clear" w:color="auto" w:fill="FFFFFF"/>
        <w:bidi/>
        <w:spacing w:before="0" w:beforeAutospacing="0" w:after="150" w:afterAutospacing="0" w:line="528" w:lineRule="atLeast"/>
        <w:jc w:val="both"/>
        <w:rPr>
          <w:rFonts w:ascii="Arial" w:hAnsi="Arial" w:cs="Arial"/>
        </w:rPr>
      </w:pPr>
      <w:r w:rsidRPr="009133A4">
        <w:rPr>
          <w:rFonts w:ascii="Arial" w:hAnsi="Arial" w:cs="Arial"/>
          <w:rtl/>
        </w:rPr>
        <w:t>قال الحافظ ابن حجر رحمه الله</w:t>
      </w:r>
      <w:r w:rsidRPr="009133A4">
        <w:rPr>
          <w:rFonts w:ascii="Arial" w:hAnsi="Arial" w:cs="Arial"/>
        </w:rPr>
        <w:t xml:space="preserve"> : </w:t>
      </w:r>
      <w:r w:rsidRPr="009133A4">
        <w:rPr>
          <w:rFonts w:ascii="Arial" w:hAnsi="Arial" w:cs="Arial" w:hint="cs"/>
          <w:rtl/>
        </w:rPr>
        <w:t xml:space="preserve">" </w:t>
      </w:r>
      <w:r w:rsidRPr="009133A4">
        <w:rPr>
          <w:rFonts w:ascii="Arial" w:hAnsi="Arial" w:cs="Arial"/>
          <w:rtl/>
        </w:rPr>
        <w:t xml:space="preserve">فكأن أبا هريرة اعتبر المدة التي لازم فيها النبي صلى الله عليه وسلم الملازمة الشديدة ، وذلك بعد قدومهم من خيبر ، أو لم يعتبر الأوقات التي وقع فيها سفر النبي صلى الله عليه وسلم من غزوه وحجه وعُمَرِه ؛ لأن ملازمته له فيها لم تكن كملازمته له في المدينة ، أو المدة المذكورة بقيد الصفة التي ذكرها من </w:t>
      </w:r>
      <w:r>
        <w:rPr>
          <w:rFonts w:ascii="Arial" w:hAnsi="Arial" w:cs="Arial" w:hint="cs"/>
          <w:rtl/>
        </w:rPr>
        <w:t xml:space="preserve">= </w:t>
      </w:r>
      <w:r w:rsidRPr="009133A4">
        <w:rPr>
          <w:rFonts w:ascii="Arial" w:hAnsi="Arial" w:cs="Arial"/>
          <w:rtl/>
        </w:rPr>
        <w:t>الحرص ، وما عداها لم يكن وقع له فيها الحرص المذكور ، أو وقع له لكن كان حرصه فيها أقوى ، والله أعلم " انتهى</w:t>
      </w:r>
      <w:r w:rsidRPr="009133A4">
        <w:rPr>
          <w:rFonts w:ascii="Arial" w:hAnsi="Arial" w:cs="Arial"/>
        </w:rPr>
        <w:t>.</w:t>
      </w:r>
      <w:r w:rsidRPr="009133A4">
        <w:rPr>
          <w:rFonts w:ascii="Arial" w:hAnsi="Arial" w:cs="Arial" w:hint="cs"/>
          <w:rtl/>
        </w:rPr>
        <w:t xml:space="preserve">  </w:t>
      </w:r>
      <w:r w:rsidRPr="009133A4">
        <w:rPr>
          <w:rFonts w:ascii="Arial" w:hAnsi="Arial" w:cs="Arial"/>
        </w:rPr>
        <w:t xml:space="preserve">" </w:t>
      </w:r>
      <w:r w:rsidRPr="009133A4">
        <w:rPr>
          <w:rFonts w:ascii="Arial" w:hAnsi="Arial" w:cs="Arial"/>
          <w:rtl/>
        </w:rPr>
        <w:t>فتح الباري " (6/608</w:t>
      </w:r>
      <w:r w:rsidRPr="009133A4">
        <w:rPr>
          <w:rFonts w:ascii="Arial" w:hAnsi="Arial" w:cs="Arial"/>
        </w:rPr>
        <w:t>) .</w:t>
      </w:r>
    </w:p>
    <w:p w:rsidR="00911B8A" w:rsidRPr="009133A4" w:rsidRDefault="00911B8A">
      <w:pPr>
        <w:pStyle w:val="a6"/>
      </w:pPr>
    </w:p>
  </w:footnote>
  <w:footnote w:id="67">
    <w:p w:rsidR="00911B8A" w:rsidRPr="006D6C30" w:rsidRDefault="00911B8A" w:rsidP="006D6C30">
      <w:pPr>
        <w:bidi/>
        <w:spacing w:line="480" w:lineRule="auto"/>
        <w:rPr>
          <w:rFonts w:ascii="Arial" w:hAnsi="Arial" w:cs="Arial"/>
          <w:color w:val="FF0000"/>
          <w:sz w:val="24"/>
          <w:szCs w:val="24"/>
          <w:u w:val="single"/>
        </w:rPr>
      </w:pPr>
      <w:r>
        <w:rPr>
          <w:rStyle w:val="a7"/>
        </w:rPr>
        <w:footnoteRef/>
      </w:r>
      <w:r>
        <w:rPr>
          <w:rtl/>
        </w:rPr>
        <w:t xml:space="preserve"> </w:t>
      </w:r>
      <w:r>
        <w:rPr>
          <w:rFonts w:hint="cs"/>
          <w:rtl/>
        </w:rPr>
        <w:t>-</w:t>
      </w:r>
      <w:r w:rsidRPr="006D6C30">
        <w:rPr>
          <w:rFonts w:ascii="Arial" w:hAnsi="Arial" w:cs="Arial"/>
          <w:sz w:val="24"/>
          <w:szCs w:val="24"/>
          <w:rtl/>
        </w:rPr>
        <w:t xml:space="preserve"> أبو هريرة راوية الإسلام (ص: 105)</w:t>
      </w:r>
    </w:p>
    <w:p w:rsidR="00911B8A" w:rsidRPr="006D6C30" w:rsidRDefault="00911B8A">
      <w:pPr>
        <w:pStyle w:val="a6"/>
      </w:pPr>
    </w:p>
  </w:footnote>
  <w:footnote w:id="68">
    <w:p w:rsidR="00911B8A" w:rsidRPr="006778B2" w:rsidRDefault="00911B8A" w:rsidP="006D6C30">
      <w:pPr>
        <w:pStyle w:val="1"/>
        <w:shd w:val="clear" w:color="auto" w:fill="FFFFFF"/>
        <w:spacing w:before="24" w:after="24"/>
        <w:rPr>
          <w:rFonts w:ascii="Arial" w:hAnsi="Arial" w:cs="Arial"/>
          <w:b w:val="0"/>
          <w:bCs w:val="0"/>
          <w:color w:val="auto"/>
          <w:sz w:val="24"/>
          <w:szCs w:val="24"/>
        </w:rPr>
      </w:pPr>
      <w:r>
        <w:rPr>
          <w:rStyle w:val="a7"/>
        </w:rPr>
        <w:footnoteRef/>
      </w:r>
      <w:r>
        <w:rPr>
          <w:rtl/>
        </w:rPr>
        <w:t xml:space="preserve"> </w:t>
      </w:r>
      <w:r>
        <w:rPr>
          <w:rFonts w:hint="cs"/>
          <w:rtl/>
        </w:rPr>
        <w:t>-</w:t>
      </w:r>
      <w:r w:rsidRPr="006778B2">
        <w:rPr>
          <w:rFonts w:ascii="Arial" w:hAnsi="Arial" w:cs="Arial"/>
          <w:b w:val="0"/>
          <w:bCs w:val="0"/>
          <w:color w:val="auto"/>
          <w:sz w:val="24"/>
          <w:szCs w:val="24"/>
          <w:rtl/>
        </w:rPr>
        <w:t xml:space="preserve"> مقال : من أين أتى أبو هريرة بأحاديثه التي تزيد على 5000 حديث؟</w:t>
      </w:r>
    </w:p>
    <w:p w:rsidR="00911B8A" w:rsidRPr="006778B2" w:rsidRDefault="00911B8A" w:rsidP="006D6C30">
      <w:pPr>
        <w:pStyle w:val="a6"/>
      </w:pPr>
      <w:r w:rsidRPr="006778B2">
        <w:rPr>
          <w:rFonts w:ascii="Arial" w:hAnsi="Arial" w:cs="Arial"/>
          <w:sz w:val="24"/>
          <w:szCs w:val="24"/>
          <w:rtl/>
        </w:rPr>
        <w:t xml:space="preserve">المرجع : </w:t>
      </w:r>
      <w:hyperlink r:id="rId1" w:history="1">
        <w:r w:rsidRPr="006778B2">
          <w:rPr>
            <w:rStyle w:val="Hyperlink"/>
            <w:rFonts w:ascii="Arial" w:hAnsi="Arial" w:cs="Arial"/>
            <w:color w:val="auto"/>
            <w:sz w:val="24"/>
            <w:szCs w:val="24"/>
            <w:u w:val="none"/>
            <w:rtl/>
          </w:rPr>
          <w:t>شبكة الدفاع عن السنة</w:t>
        </w:r>
      </w:hyperlink>
    </w:p>
  </w:footnote>
  <w:footnote w:id="69">
    <w:p w:rsidR="00911B8A" w:rsidRDefault="00911B8A">
      <w:pPr>
        <w:pStyle w:val="a6"/>
      </w:pPr>
      <w:r w:rsidRPr="006778B2">
        <w:rPr>
          <w:rStyle w:val="a7"/>
        </w:rPr>
        <w:footnoteRef/>
      </w:r>
      <w:r w:rsidRPr="006778B2">
        <w:rPr>
          <w:rtl/>
        </w:rPr>
        <w:t xml:space="preserve"> </w:t>
      </w:r>
      <w:r w:rsidRPr="006778B2">
        <w:rPr>
          <w:rFonts w:hint="cs"/>
          <w:rtl/>
        </w:rPr>
        <w:t>-</w:t>
      </w:r>
      <w:r w:rsidRPr="006778B2">
        <w:rPr>
          <w:rFonts w:ascii="Arial" w:hAnsi="Arial" w:cs="Arial"/>
          <w:sz w:val="24"/>
          <w:szCs w:val="24"/>
          <w:rtl/>
        </w:rPr>
        <w:t xml:space="preserve"> </w:t>
      </w:r>
      <w:r w:rsidRPr="00867AE7">
        <w:rPr>
          <w:rFonts w:ascii="Arial" w:hAnsi="Arial" w:cs="Arial"/>
          <w:sz w:val="24"/>
          <w:szCs w:val="24"/>
          <w:rtl/>
        </w:rPr>
        <w:t>ص 109</w:t>
      </w:r>
    </w:p>
  </w:footnote>
  <w:footnote w:id="70">
    <w:p w:rsidR="00911B8A" w:rsidRDefault="00911B8A" w:rsidP="00A82BD3">
      <w:pPr>
        <w:bidi/>
        <w:spacing w:line="480" w:lineRule="auto"/>
        <w:jc w:val="both"/>
        <w:rPr>
          <w:rFonts w:ascii="Arial" w:hAnsi="Arial" w:cs="Arial"/>
          <w:sz w:val="24"/>
          <w:szCs w:val="24"/>
          <w:rtl/>
        </w:rPr>
      </w:pPr>
      <w:r w:rsidRPr="00B55537">
        <w:rPr>
          <w:rStyle w:val="a7"/>
          <w:rFonts w:ascii="Arial" w:hAnsi="Arial" w:cs="Arial"/>
          <w:sz w:val="24"/>
          <w:szCs w:val="24"/>
        </w:rPr>
        <w:footnoteRef/>
      </w:r>
      <w:r w:rsidRPr="00A82BD3">
        <w:rPr>
          <w:rFonts w:ascii="Arial" w:hAnsi="Arial" w:cs="Arial"/>
          <w:sz w:val="24"/>
          <w:szCs w:val="24"/>
          <w:rtl/>
        </w:rPr>
        <w:t xml:space="preserve"> - أخرجه </w:t>
      </w:r>
      <w:r>
        <w:rPr>
          <w:rFonts w:ascii="Arial" w:hAnsi="Arial" w:cs="Arial" w:hint="cs"/>
          <w:sz w:val="24"/>
          <w:szCs w:val="24"/>
          <w:rtl/>
        </w:rPr>
        <w:t>البخاري 119 وفي مواضع أخرى و</w:t>
      </w:r>
      <w:r w:rsidRPr="00A82BD3">
        <w:rPr>
          <w:rFonts w:ascii="Arial" w:hAnsi="Arial" w:cs="Arial"/>
          <w:sz w:val="24"/>
          <w:szCs w:val="24"/>
          <w:rtl/>
        </w:rPr>
        <w:t>مسلم</w:t>
      </w:r>
      <w:r>
        <w:rPr>
          <w:rFonts w:ascii="Arial" w:hAnsi="Arial" w:cs="Arial" w:hint="cs"/>
          <w:sz w:val="24"/>
          <w:szCs w:val="24"/>
          <w:rtl/>
        </w:rPr>
        <w:t>159</w:t>
      </w:r>
      <w:r w:rsidRPr="00A82BD3">
        <w:rPr>
          <w:rFonts w:ascii="Arial" w:hAnsi="Arial" w:cs="Arial"/>
          <w:sz w:val="24"/>
          <w:szCs w:val="24"/>
          <w:rtl/>
        </w:rPr>
        <w:t xml:space="preserve"> (2492) و مسند أحمد ط الرسالة (13/ 133)</w:t>
      </w:r>
    </w:p>
    <w:p w:rsidR="00911B8A" w:rsidRDefault="00911B8A" w:rsidP="00A236D9">
      <w:pPr>
        <w:pStyle w:val="a6"/>
      </w:pPr>
      <w:r>
        <w:rPr>
          <w:rFonts w:ascii="Arial" w:hAnsi="Arial" w:cs="Arial" w:hint="cs"/>
          <w:sz w:val="24"/>
          <w:szCs w:val="24"/>
          <w:rtl/>
        </w:rPr>
        <w:t xml:space="preserve">=قوله : </w:t>
      </w:r>
      <w:r w:rsidRPr="008E6321">
        <w:rPr>
          <w:rFonts w:ascii="Arial" w:hAnsi="Arial" w:cs="Arial"/>
          <w:sz w:val="24"/>
          <w:szCs w:val="24"/>
          <w:rtl/>
        </w:rPr>
        <w:t>«والله الموعد»: قال القاضي عياض في " المشارق ": ص 290، جـ 1 أي عند الله المجتمع أو إليه، أي الموعد عنه ..</w:t>
      </w:r>
      <w:r w:rsidRPr="00A236D9">
        <w:rPr>
          <w:rFonts w:ascii="Arial" w:hAnsi="Arial" w:cs="Arial" w:hint="eastAsia"/>
          <w:sz w:val="24"/>
          <w:szCs w:val="24"/>
          <w:rtl/>
        </w:rPr>
        <w:t>و</w:t>
      </w:r>
      <w:r w:rsidRPr="00A236D9">
        <w:rPr>
          <w:rFonts w:ascii="Arial" w:hAnsi="Arial" w:cs="Arial"/>
          <w:sz w:val="24"/>
          <w:szCs w:val="24"/>
          <w:rtl/>
        </w:rPr>
        <w:t xml:space="preserve"> </w:t>
      </w:r>
      <w:r w:rsidRPr="00A236D9">
        <w:rPr>
          <w:rFonts w:ascii="Arial" w:hAnsi="Arial" w:cs="Arial" w:hint="eastAsia"/>
          <w:sz w:val="24"/>
          <w:szCs w:val="24"/>
          <w:rtl/>
        </w:rPr>
        <w:t>قال</w:t>
      </w:r>
      <w:r w:rsidRPr="00A236D9">
        <w:rPr>
          <w:rFonts w:ascii="Arial" w:hAnsi="Arial" w:cs="Arial"/>
          <w:sz w:val="24"/>
          <w:szCs w:val="24"/>
          <w:rtl/>
        </w:rPr>
        <w:t xml:space="preserve"> </w:t>
      </w:r>
      <w:r w:rsidRPr="00A236D9">
        <w:rPr>
          <w:rFonts w:ascii="Arial" w:hAnsi="Arial" w:cs="Arial" w:hint="eastAsia"/>
          <w:sz w:val="24"/>
          <w:szCs w:val="24"/>
          <w:rtl/>
        </w:rPr>
        <w:t>الحافظ</w:t>
      </w:r>
      <w:r w:rsidRPr="00A236D9">
        <w:rPr>
          <w:rFonts w:ascii="Arial" w:hAnsi="Arial" w:cs="Arial"/>
          <w:sz w:val="24"/>
          <w:szCs w:val="24"/>
          <w:rtl/>
        </w:rPr>
        <w:t xml:space="preserve"> </w:t>
      </w:r>
      <w:r w:rsidRPr="00A236D9">
        <w:rPr>
          <w:rFonts w:ascii="Arial" w:hAnsi="Arial" w:cs="Arial" w:hint="eastAsia"/>
          <w:sz w:val="24"/>
          <w:szCs w:val="24"/>
          <w:rtl/>
        </w:rPr>
        <w:t>في</w:t>
      </w:r>
      <w:r w:rsidRPr="00A236D9">
        <w:rPr>
          <w:rFonts w:ascii="Arial" w:hAnsi="Arial" w:cs="Arial"/>
          <w:sz w:val="24"/>
          <w:szCs w:val="24"/>
          <w:rtl/>
        </w:rPr>
        <w:t xml:space="preserve"> "</w:t>
      </w:r>
      <w:r w:rsidRPr="00A236D9">
        <w:rPr>
          <w:rFonts w:ascii="Arial" w:hAnsi="Arial" w:cs="Arial" w:hint="eastAsia"/>
          <w:sz w:val="24"/>
          <w:szCs w:val="24"/>
          <w:rtl/>
        </w:rPr>
        <w:t>الفتح</w:t>
      </w:r>
      <w:r w:rsidRPr="00A236D9">
        <w:rPr>
          <w:rFonts w:ascii="Arial" w:hAnsi="Arial" w:cs="Arial"/>
          <w:sz w:val="24"/>
          <w:szCs w:val="24"/>
          <w:rtl/>
        </w:rPr>
        <w:t xml:space="preserve">" 5/28: </w:t>
      </w:r>
      <w:r w:rsidRPr="00A236D9">
        <w:rPr>
          <w:rFonts w:ascii="Arial" w:hAnsi="Arial" w:cs="Arial" w:hint="eastAsia"/>
          <w:sz w:val="24"/>
          <w:szCs w:val="24"/>
          <w:rtl/>
        </w:rPr>
        <w:t>فيه</w:t>
      </w:r>
      <w:r w:rsidRPr="00A236D9">
        <w:rPr>
          <w:rFonts w:ascii="Arial" w:hAnsi="Arial" w:cs="Arial"/>
          <w:sz w:val="24"/>
          <w:szCs w:val="24"/>
          <w:rtl/>
        </w:rPr>
        <w:t xml:space="preserve"> </w:t>
      </w:r>
      <w:r w:rsidRPr="00A236D9">
        <w:rPr>
          <w:rFonts w:ascii="Arial" w:hAnsi="Arial" w:cs="Arial" w:hint="eastAsia"/>
          <w:sz w:val="24"/>
          <w:szCs w:val="24"/>
          <w:rtl/>
        </w:rPr>
        <w:t>حذف</w:t>
      </w:r>
      <w:r w:rsidRPr="00A236D9">
        <w:rPr>
          <w:rFonts w:ascii="Arial" w:hAnsi="Arial" w:cs="Arial"/>
          <w:sz w:val="24"/>
          <w:szCs w:val="24"/>
          <w:rtl/>
        </w:rPr>
        <w:t xml:space="preserve">: </w:t>
      </w:r>
      <w:r w:rsidRPr="00A236D9">
        <w:rPr>
          <w:rFonts w:ascii="Arial" w:hAnsi="Arial" w:cs="Arial" w:hint="eastAsia"/>
          <w:sz w:val="24"/>
          <w:szCs w:val="24"/>
          <w:rtl/>
        </w:rPr>
        <w:t>تقديره</w:t>
      </w:r>
      <w:r w:rsidRPr="00A236D9">
        <w:rPr>
          <w:rFonts w:ascii="Arial" w:hAnsi="Arial" w:cs="Arial"/>
          <w:sz w:val="24"/>
          <w:szCs w:val="24"/>
          <w:rtl/>
        </w:rPr>
        <w:t xml:space="preserve">: </w:t>
      </w:r>
      <w:r w:rsidRPr="00A236D9">
        <w:rPr>
          <w:rFonts w:ascii="Arial" w:hAnsi="Arial" w:cs="Arial" w:hint="eastAsia"/>
          <w:sz w:val="24"/>
          <w:szCs w:val="24"/>
          <w:rtl/>
        </w:rPr>
        <w:t>وعند</w:t>
      </w:r>
      <w:r w:rsidRPr="00A236D9">
        <w:rPr>
          <w:rFonts w:ascii="Arial" w:hAnsi="Arial" w:cs="Arial"/>
          <w:sz w:val="24"/>
          <w:szCs w:val="24"/>
          <w:rtl/>
        </w:rPr>
        <w:t xml:space="preserve"> </w:t>
      </w:r>
      <w:r w:rsidRPr="00A236D9">
        <w:rPr>
          <w:rFonts w:ascii="Arial" w:hAnsi="Arial" w:cs="Arial" w:hint="eastAsia"/>
          <w:sz w:val="24"/>
          <w:szCs w:val="24"/>
          <w:rtl/>
        </w:rPr>
        <w:t>الله</w:t>
      </w:r>
      <w:r w:rsidRPr="00A236D9">
        <w:rPr>
          <w:rFonts w:ascii="Arial" w:hAnsi="Arial" w:cs="Arial"/>
          <w:sz w:val="24"/>
          <w:szCs w:val="24"/>
          <w:rtl/>
        </w:rPr>
        <w:t xml:space="preserve"> </w:t>
      </w:r>
      <w:r w:rsidRPr="00A236D9">
        <w:rPr>
          <w:rFonts w:ascii="Arial" w:hAnsi="Arial" w:cs="Arial" w:hint="eastAsia"/>
          <w:sz w:val="24"/>
          <w:szCs w:val="24"/>
          <w:rtl/>
        </w:rPr>
        <w:t>الموعد،</w:t>
      </w:r>
      <w:r w:rsidRPr="00A236D9">
        <w:rPr>
          <w:rFonts w:ascii="Arial" w:hAnsi="Arial" w:cs="Arial"/>
          <w:sz w:val="24"/>
          <w:szCs w:val="24"/>
          <w:rtl/>
        </w:rPr>
        <w:t xml:space="preserve"> </w:t>
      </w:r>
      <w:r w:rsidRPr="00A236D9">
        <w:rPr>
          <w:rFonts w:ascii="Arial" w:hAnsi="Arial" w:cs="Arial" w:hint="eastAsia"/>
          <w:sz w:val="24"/>
          <w:szCs w:val="24"/>
          <w:rtl/>
        </w:rPr>
        <w:t>لأن</w:t>
      </w:r>
      <w:r w:rsidRPr="00A236D9">
        <w:rPr>
          <w:rFonts w:ascii="Arial" w:hAnsi="Arial" w:cs="Arial"/>
          <w:sz w:val="24"/>
          <w:szCs w:val="24"/>
          <w:rtl/>
        </w:rPr>
        <w:t xml:space="preserve"> </w:t>
      </w:r>
      <w:r w:rsidRPr="00A236D9">
        <w:rPr>
          <w:rFonts w:ascii="Arial" w:hAnsi="Arial" w:cs="Arial" w:hint="eastAsia"/>
          <w:sz w:val="24"/>
          <w:szCs w:val="24"/>
          <w:rtl/>
        </w:rPr>
        <w:t>الموعد</w:t>
      </w:r>
      <w:r w:rsidRPr="00A236D9">
        <w:rPr>
          <w:rFonts w:ascii="Arial" w:hAnsi="Arial" w:cs="Arial"/>
          <w:sz w:val="24"/>
          <w:szCs w:val="24"/>
          <w:rtl/>
        </w:rPr>
        <w:t xml:space="preserve"> </w:t>
      </w:r>
      <w:r w:rsidRPr="00A236D9">
        <w:rPr>
          <w:rFonts w:ascii="Arial" w:hAnsi="Arial" w:cs="Arial" w:hint="eastAsia"/>
          <w:sz w:val="24"/>
          <w:szCs w:val="24"/>
          <w:rtl/>
        </w:rPr>
        <w:t>إما</w:t>
      </w:r>
      <w:r w:rsidRPr="00A236D9">
        <w:rPr>
          <w:rFonts w:ascii="Arial" w:hAnsi="Arial" w:cs="Arial"/>
          <w:sz w:val="24"/>
          <w:szCs w:val="24"/>
          <w:rtl/>
        </w:rPr>
        <w:t xml:space="preserve"> </w:t>
      </w:r>
      <w:r w:rsidRPr="00A236D9">
        <w:rPr>
          <w:rFonts w:ascii="Arial" w:hAnsi="Arial" w:cs="Arial" w:hint="eastAsia"/>
          <w:sz w:val="24"/>
          <w:szCs w:val="24"/>
          <w:rtl/>
        </w:rPr>
        <w:t>مصدر،</w:t>
      </w:r>
      <w:r w:rsidRPr="00A236D9">
        <w:rPr>
          <w:rFonts w:ascii="Arial" w:hAnsi="Arial" w:cs="Arial"/>
          <w:sz w:val="24"/>
          <w:szCs w:val="24"/>
          <w:rtl/>
        </w:rPr>
        <w:t xml:space="preserve"> </w:t>
      </w:r>
      <w:r w:rsidRPr="00A236D9">
        <w:rPr>
          <w:rFonts w:ascii="Arial" w:hAnsi="Arial" w:cs="Arial" w:hint="eastAsia"/>
          <w:sz w:val="24"/>
          <w:szCs w:val="24"/>
          <w:rtl/>
        </w:rPr>
        <w:t>وإما</w:t>
      </w:r>
      <w:r w:rsidRPr="00A236D9">
        <w:rPr>
          <w:rFonts w:ascii="Arial" w:hAnsi="Arial" w:cs="Arial"/>
          <w:sz w:val="24"/>
          <w:szCs w:val="24"/>
          <w:rtl/>
        </w:rPr>
        <w:t xml:space="preserve"> </w:t>
      </w:r>
      <w:r w:rsidRPr="00A236D9">
        <w:rPr>
          <w:rFonts w:ascii="Arial" w:hAnsi="Arial" w:cs="Arial" w:hint="eastAsia"/>
          <w:sz w:val="24"/>
          <w:szCs w:val="24"/>
          <w:rtl/>
        </w:rPr>
        <w:t>ظرف</w:t>
      </w:r>
      <w:r w:rsidRPr="00A236D9">
        <w:rPr>
          <w:rFonts w:ascii="Arial" w:hAnsi="Arial" w:cs="Arial"/>
          <w:sz w:val="24"/>
          <w:szCs w:val="24"/>
          <w:rtl/>
        </w:rPr>
        <w:t xml:space="preserve"> </w:t>
      </w:r>
      <w:r w:rsidRPr="00A236D9">
        <w:rPr>
          <w:rFonts w:ascii="Arial" w:hAnsi="Arial" w:cs="Arial" w:hint="eastAsia"/>
          <w:sz w:val="24"/>
          <w:szCs w:val="24"/>
          <w:rtl/>
        </w:rPr>
        <w:t>زمان</w:t>
      </w:r>
      <w:r w:rsidRPr="00A236D9">
        <w:rPr>
          <w:rFonts w:ascii="Arial" w:hAnsi="Arial" w:cs="Arial"/>
          <w:sz w:val="24"/>
          <w:szCs w:val="24"/>
          <w:rtl/>
        </w:rPr>
        <w:t xml:space="preserve"> </w:t>
      </w:r>
      <w:r w:rsidRPr="00A236D9">
        <w:rPr>
          <w:rFonts w:ascii="Arial" w:hAnsi="Arial" w:cs="Arial" w:hint="eastAsia"/>
          <w:sz w:val="24"/>
          <w:szCs w:val="24"/>
          <w:rtl/>
        </w:rPr>
        <w:t>أو</w:t>
      </w:r>
      <w:r w:rsidRPr="00A236D9">
        <w:rPr>
          <w:rFonts w:ascii="Arial" w:hAnsi="Arial" w:cs="Arial"/>
          <w:sz w:val="24"/>
          <w:szCs w:val="24"/>
          <w:rtl/>
        </w:rPr>
        <w:t xml:space="preserve"> </w:t>
      </w:r>
      <w:r w:rsidRPr="00A236D9">
        <w:rPr>
          <w:rFonts w:ascii="Arial" w:hAnsi="Arial" w:cs="Arial" w:hint="eastAsia"/>
          <w:sz w:val="24"/>
          <w:szCs w:val="24"/>
          <w:rtl/>
        </w:rPr>
        <w:t>ظرف</w:t>
      </w:r>
      <w:r w:rsidRPr="00A236D9">
        <w:rPr>
          <w:rFonts w:ascii="Arial" w:hAnsi="Arial" w:cs="Arial"/>
          <w:sz w:val="24"/>
          <w:szCs w:val="24"/>
          <w:rtl/>
        </w:rPr>
        <w:t xml:space="preserve"> </w:t>
      </w:r>
      <w:r w:rsidRPr="00A236D9">
        <w:rPr>
          <w:rFonts w:ascii="Arial" w:hAnsi="Arial" w:cs="Arial" w:hint="eastAsia"/>
          <w:sz w:val="24"/>
          <w:szCs w:val="24"/>
          <w:rtl/>
        </w:rPr>
        <w:t>مكان،</w:t>
      </w:r>
      <w:r w:rsidRPr="00A236D9">
        <w:rPr>
          <w:rFonts w:ascii="Arial" w:hAnsi="Arial" w:cs="Arial"/>
          <w:sz w:val="24"/>
          <w:szCs w:val="24"/>
          <w:rtl/>
        </w:rPr>
        <w:t xml:space="preserve"> </w:t>
      </w:r>
      <w:r w:rsidRPr="00A236D9">
        <w:rPr>
          <w:rFonts w:ascii="Arial" w:hAnsi="Arial" w:cs="Arial" w:hint="eastAsia"/>
          <w:sz w:val="24"/>
          <w:szCs w:val="24"/>
          <w:rtl/>
        </w:rPr>
        <w:t>وكل</w:t>
      </w:r>
      <w:r w:rsidRPr="00A236D9">
        <w:rPr>
          <w:rFonts w:ascii="Arial" w:hAnsi="Arial" w:cs="Arial"/>
          <w:sz w:val="24"/>
          <w:szCs w:val="24"/>
          <w:rtl/>
        </w:rPr>
        <w:t xml:space="preserve"> </w:t>
      </w:r>
      <w:r w:rsidRPr="00A236D9">
        <w:rPr>
          <w:rFonts w:ascii="Arial" w:hAnsi="Arial" w:cs="Arial" w:hint="eastAsia"/>
          <w:sz w:val="24"/>
          <w:szCs w:val="24"/>
          <w:rtl/>
        </w:rPr>
        <w:t>ذلك</w:t>
      </w:r>
      <w:r w:rsidRPr="00A236D9">
        <w:rPr>
          <w:rFonts w:ascii="Arial" w:hAnsi="Arial" w:cs="Arial"/>
          <w:sz w:val="24"/>
          <w:szCs w:val="24"/>
          <w:rtl/>
        </w:rPr>
        <w:t xml:space="preserve"> </w:t>
      </w:r>
      <w:r w:rsidRPr="00A236D9">
        <w:rPr>
          <w:rFonts w:ascii="Arial" w:hAnsi="Arial" w:cs="Arial" w:hint="eastAsia"/>
          <w:sz w:val="24"/>
          <w:szCs w:val="24"/>
          <w:rtl/>
        </w:rPr>
        <w:t>لا</w:t>
      </w:r>
      <w:r w:rsidRPr="00A236D9">
        <w:rPr>
          <w:rFonts w:ascii="Arial" w:hAnsi="Arial" w:cs="Arial"/>
          <w:sz w:val="24"/>
          <w:szCs w:val="24"/>
          <w:rtl/>
        </w:rPr>
        <w:t xml:space="preserve"> </w:t>
      </w:r>
      <w:r w:rsidRPr="00A236D9">
        <w:rPr>
          <w:rFonts w:ascii="Arial" w:hAnsi="Arial" w:cs="Arial" w:hint="eastAsia"/>
          <w:sz w:val="24"/>
          <w:szCs w:val="24"/>
          <w:rtl/>
        </w:rPr>
        <w:t>يخبر</w:t>
      </w:r>
      <w:r w:rsidRPr="00A236D9">
        <w:rPr>
          <w:rFonts w:ascii="Arial" w:hAnsi="Arial" w:cs="Arial"/>
          <w:sz w:val="24"/>
          <w:szCs w:val="24"/>
          <w:rtl/>
        </w:rPr>
        <w:t xml:space="preserve"> </w:t>
      </w:r>
      <w:r w:rsidRPr="00A236D9">
        <w:rPr>
          <w:rFonts w:ascii="Arial" w:hAnsi="Arial" w:cs="Arial" w:hint="eastAsia"/>
          <w:sz w:val="24"/>
          <w:szCs w:val="24"/>
          <w:rtl/>
        </w:rPr>
        <w:t>به</w:t>
      </w:r>
      <w:r w:rsidRPr="00A236D9">
        <w:rPr>
          <w:rFonts w:ascii="Arial" w:hAnsi="Arial" w:cs="Arial"/>
          <w:sz w:val="24"/>
          <w:szCs w:val="24"/>
          <w:rtl/>
        </w:rPr>
        <w:t xml:space="preserve"> </w:t>
      </w:r>
      <w:r w:rsidRPr="00A236D9">
        <w:rPr>
          <w:rFonts w:ascii="Arial" w:hAnsi="Arial" w:cs="Arial" w:hint="eastAsia"/>
          <w:sz w:val="24"/>
          <w:szCs w:val="24"/>
          <w:rtl/>
        </w:rPr>
        <w:t>عن</w:t>
      </w:r>
      <w:r w:rsidRPr="00A236D9">
        <w:rPr>
          <w:rFonts w:ascii="Arial" w:hAnsi="Arial" w:cs="Arial"/>
          <w:sz w:val="24"/>
          <w:szCs w:val="24"/>
          <w:rtl/>
        </w:rPr>
        <w:t xml:space="preserve"> </w:t>
      </w:r>
      <w:r w:rsidRPr="00A236D9">
        <w:rPr>
          <w:rFonts w:ascii="Arial" w:hAnsi="Arial" w:cs="Arial" w:hint="eastAsia"/>
          <w:sz w:val="24"/>
          <w:szCs w:val="24"/>
          <w:rtl/>
        </w:rPr>
        <w:t>الله</w:t>
      </w:r>
      <w:r w:rsidRPr="00A236D9">
        <w:rPr>
          <w:rFonts w:ascii="Arial" w:hAnsi="Arial" w:cs="Arial"/>
          <w:sz w:val="24"/>
          <w:szCs w:val="24"/>
          <w:rtl/>
        </w:rPr>
        <w:t xml:space="preserve"> </w:t>
      </w:r>
      <w:r w:rsidRPr="00A236D9">
        <w:rPr>
          <w:rFonts w:ascii="Arial" w:hAnsi="Arial" w:cs="Arial" w:hint="eastAsia"/>
          <w:sz w:val="24"/>
          <w:szCs w:val="24"/>
          <w:rtl/>
        </w:rPr>
        <w:t>تعالى،</w:t>
      </w:r>
      <w:r w:rsidRPr="00A236D9">
        <w:rPr>
          <w:rFonts w:ascii="Arial" w:hAnsi="Arial" w:cs="Arial"/>
          <w:sz w:val="24"/>
          <w:szCs w:val="24"/>
          <w:rtl/>
        </w:rPr>
        <w:t xml:space="preserve"> </w:t>
      </w:r>
      <w:r w:rsidRPr="00A236D9">
        <w:rPr>
          <w:rFonts w:ascii="Arial" w:hAnsi="Arial" w:cs="Arial" w:hint="eastAsia"/>
          <w:sz w:val="24"/>
          <w:szCs w:val="24"/>
          <w:rtl/>
        </w:rPr>
        <w:t>ومراده</w:t>
      </w:r>
      <w:r w:rsidRPr="00A236D9">
        <w:rPr>
          <w:rFonts w:ascii="Arial" w:hAnsi="Arial" w:cs="Arial"/>
          <w:sz w:val="24"/>
          <w:szCs w:val="24"/>
          <w:rtl/>
        </w:rPr>
        <w:t xml:space="preserve"> </w:t>
      </w:r>
      <w:r w:rsidRPr="00A236D9">
        <w:rPr>
          <w:rFonts w:ascii="Arial" w:hAnsi="Arial" w:cs="Arial" w:hint="eastAsia"/>
          <w:sz w:val="24"/>
          <w:szCs w:val="24"/>
          <w:rtl/>
        </w:rPr>
        <w:t>أن</w:t>
      </w:r>
      <w:r w:rsidRPr="00A236D9">
        <w:rPr>
          <w:rFonts w:ascii="Arial" w:hAnsi="Arial" w:cs="Arial"/>
          <w:sz w:val="24"/>
          <w:szCs w:val="24"/>
          <w:rtl/>
        </w:rPr>
        <w:t xml:space="preserve"> </w:t>
      </w:r>
      <w:r w:rsidRPr="00A236D9">
        <w:rPr>
          <w:rFonts w:ascii="Arial" w:hAnsi="Arial" w:cs="Arial" w:hint="eastAsia"/>
          <w:sz w:val="24"/>
          <w:szCs w:val="24"/>
          <w:rtl/>
        </w:rPr>
        <w:t>الله</w:t>
      </w:r>
      <w:r w:rsidRPr="00A236D9">
        <w:rPr>
          <w:rFonts w:ascii="Arial" w:hAnsi="Arial" w:cs="Arial"/>
          <w:sz w:val="24"/>
          <w:szCs w:val="24"/>
          <w:rtl/>
        </w:rPr>
        <w:t xml:space="preserve"> </w:t>
      </w:r>
      <w:r w:rsidRPr="00A236D9">
        <w:rPr>
          <w:rFonts w:ascii="Arial" w:hAnsi="Arial" w:cs="Arial" w:hint="eastAsia"/>
          <w:sz w:val="24"/>
          <w:szCs w:val="24"/>
          <w:rtl/>
        </w:rPr>
        <w:t>تعالى</w:t>
      </w:r>
      <w:r w:rsidRPr="00A236D9">
        <w:rPr>
          <w:rFonts w:ascii="Arial" w:hAnsi="Arial" w:cs="Arial"/>
          <w:sz w:val="24"/>
          <w:szCs w:val="24"/>
          <w:rtl/>
        </w:rPr>
        <w:t xml:space="preserve"> </w:t>
      </w:r>
      <w:r w:rsidRPr="00A236D9">
        <w:rPr>
          <w:rFonts w:ascii="Arial" w:hAnsi="Arial" w:cs="Arial" w:hint="eastAsia"/>
          <w:sz w:val="24"/>
          <w:szCs w:val="24"/>
          <w:rtl/>
        </w:rPr>
        <w:t>يحاسبني</w:t>
      </w:r>
      <w:r w:rsidRPr="00A236D9">
        <w:rPr>
          <w:rFonts w:ascii="Arial" w:hAnsi="Arial" w:cs="Arial"/>
          <w:sz w:val="24"/>
          <w:szCs w:val="24"/>
          <w:rtl/>
        </w:rPr>
        <w:t xml:space="preserve"> </w:t>
      </w:r>
      <w:r w:rsidRPr="00A236D9">
        <w:rPr>
          <w:rFonts w:ascii="Arial" w:hAnsi="Arial" w:cs="Arial" w:hint="eastAsia"/>
          <w:sz w:val="24"/>
          <w:szCs w:val="24"/>
          <w:rtl/>
        </w:rPr>
        <w:t>إن</w:t>
      </w:r>
      <w:r w:rsidRPr="00A236D9">
        <w:rPr>
          <w:rFonts w:ascii="Arial" w:hAnsi="Arial" w:cs="Arial"/>
          <w:sz w:val="24"/>
          <w:szCs w:val="24"/>
          <w:rtl/>
        </w:rPr>
        <w:t xml:space="preserve"> </w:t>
      </w:r>
      <w:r w:rsidRPr="00A236D9">
        <w:rPr>
          <w:rFonts w:ascii="Arial" w:hAnsi="Arial" w:cs="Arial" w:hint="eastAsia"/>
          <w:sz w:val="24"/>
          <w:szCs w:val="24"/>
          <w:rtl/>
        </w:rPr>
        <w:t>تعمدت</w:t>
      </w:r>
      <w:r w:rsidRPr="00A236D9">
        <w:rPr>
          <w:rFonts w:ascii="Arial" w:hAnsi="Arial" w:cs="Arial"/>
          <w:sz w:val="24"/>
          <w:szCs w:val="24"/>
          <w:rtl/>
        </w:rPr>
        <w:t xml:space="preserve"> </w:t>
      </w:r>
      <w:r w:rsidRPr="00A236D9">
        <w:rPr>
          <w:rFonts w:ascii="Arial" w:hAnsi="Arial" w:cs="Arial" w:hint="eastAsia"/>
          <w:sz w:val="24"/>
          <w:szCs w:val="24"/>
          <w:rtl/>
        </w:rPr>
        <w:t>كذبا،</w:t>
      </w:r>
      <w:r w:rsidRPr="00A236D9">
        <w:rPr>
          <w:rFonts w:ascii="Arial" w:hAnsi="Arial" w:cs="Arial"/>
          <w:sz w:val="24"/>
          <w:szCs w:val="24"/>
          <w:rtl/>
        </w:rPr>
        <w:t xml:space="preserve"> </w:t>
      </w:r>
      <w:r w:rsidRPr="00A236D9">
        <w:rPr>
          <w:rFonts w:ascii="Arial" w:hAnsi="Arial" w:cs="Arial" w:hint="eastAsia"/>
          <w:sz w:val="24"/>
          <w:szCs w:val="24"/>
          <w:rtl/>
        </w:rPr>
        <w:t>ويحاسب</w:t>
      </w:r>
      <w:r w:rsidRPr="00A236D9">
        <w:rPr>
          <w:rFonts w:ascii="Arial" w:hAnsi="Arial" w:cs="Arial"/>
          <w:sz w:val="24"/>
          <w:szCs w:val="24"/>
          <w:rtl/>
        </w:rPr>
        <w:t xml:space="preserve"> </w:t>
      </w:r>
      <w:r w:rsidRPr="00A236D9">
        <w:rPr>
          <w:rFonts w:ascii="Arial" w:hAnsi="Arial" w:cs="Arial" w:hint="eastAsia"/>
          <w:sz w:val="24"/>
          <w:szCs w:val="24"/>
          <w:rtl/>
        </w:rPr>
        <w:t>من</w:t>
      </w:r>
      <w:r w:rsidRPr="00A236D9">
        <w:rPr>
          <w:rFonts w:ascii="Arial" w:hAnsi="Arial" w:cs="Arial"/>
          <w:sz w:val="24"/>
          <w:szCs w:val="24"/>
          <w:rtl/>
        </w:rPr>
        <w:t xml:space="preserve"> </w:t>
      </w:r>
      <w:r w:rsidRPr="00A236D9">
        <w:rPr>
          <w:rFonts w:ascii="Arial" w:hAnsi="Arial" w:cs="Arial" w:hint="eastAsia"/>
          <w:sz w:val="24"/>
          <w:szCs w:val="24"/>
          <w:rtl/>
        </w:rPr>
        <w:t>ظن</w:t>
      </w:r>
      <w:r w:rsidRPr="00A236D9">
        <w:rPr>
          <w:rFonts w:ascii="Arial" w:hAnsi="Arial" w:cs="Arial"/>
          <w:sz w:val="24"/>
          <w:szCs w:val="24"/>
          <w:rtl/>
        </w:rPr>
        <w:t xml:space="preserve"> </w:t>
      </w:r>
      <w:r w:rsidRPr="00A236D9">
        <w:rPr>
          <w:rFonts w:ascii="Arial" w:hAnsi="Arial" w:cs="Arial" w:hint="eastAsia"/>
          <w:sz w:val="24"/>
          <w:szCs w:val="24"/>
          <w:rtl/>
        </w:rPr>
        <w:t>بي</w:t>
      </w:r>
      <w:r w:rsidRPr="00A236D9">
        <w:rPr>
          <w:rFonts w:ascii="Arial" w:hAnsi="Arial" w:cs="Arial"/>
          <w:sz w:val="24"/>
          <w:szCs w:val="24"/>
          <w:rtl/>
        </w:rPr>
        <w:t xml:space="preserve"> </w:t>
      </w:r>
      <w:r w:rsidRPr="00A236D9">
        <w:rPr>
          <w:rFonts w:ascii="Arial" w:hAnsi="Arial" w:cs="Arial" w:hint="eastAsia"/>
          <w:sz w:val="24"/>
          <w:szCs w:val="24"/>
          <w:rtl/>
        </w:rPr>
        <w:t>ظن</w:t>
      </w:r>
      <w:r w:rsidRPr="00A236D9">
        <w:rPr>
          <w:rFonts w:ascii="Arial" w:hAnsi="Arial" w:cs="Arial"/>
          <w:sz w:val="24"/>
          <w:szCs w:val="24"/>
          <w:rtl/>
        </w:rPr>
        <w:t xml:space="preserve"> </w:t>
      </w:r>
      <w:r w:rsidRPr="00A236D9">
        <w:rPr>
          <w:rFonts w:ascii="Arial" w:hAnsi="Arial" w:cs="Arial" w:hint="eastAsia"/>
          <w:sz w:val="24"/>
          <w:szCs w:val="24"/>
          <w:rtl/>
        </w:rPr>
        <w:t>السوء</w:t>
      </w:r>
      <w:r w:rsidRPr="00A236D9">
        <w:rPr>
          <w:rFonts w:ascii="Arial" w:hAnsi="Arial" w:cs="Arial"/>
          <w:sz w:val="24"/>
          <w:szCs w:val="24"/>
          <w:rtl/>
        </w:rPr>
        <w:t>.</w:t>
      </w:r>
    </w:p>
    <w:p w:rsidR="00911B8A" w:rsidRPr="00D352E3" w:rsidRDefault="00911B8A" w:rsidP="00D352E3">
      <w:pPr>
        <w:pStyle w:val="a6"/>
        <w:rPr>
          <w:rFonts w:ascii="Arial" w:hAnsi="Arial" w:cs="Arial"/>
          <w:sz w:val="24"/>
          <w:szCs w:val="24"/>
        </w:rPr>
      </w:pPr>
      <w:r w:rsidRPr="00D352E3">
        <w:rPr>
          <w:rFonts w:ascii="Arial" w:hAnsi="Arial" w:cs="Arial"/>
          <w:sz w:val="24"/>
          <w:szCs w:val="24"/>
          <w:rtl/>
        </w:rPr>
        <w:t>والنمرة: ثوب من صوف.</w:t>
      </w:r>
    </w:p>
  </w:footnote>
  <w:footnote w:id="71">
    <w:p w:rsidR="00911B8A" w:rsidRDefault="00911B8A" w:rsidP="00814B23">
      <w:pPr>
        <w:pStyle w:val="a6"/>
      </w:pPr>
      <w:r>
        <w:rPr>
          <w:rStyle w:val="a7"/>
        </w:rPr>
        <w:footnoteRef/>
      </w:r>
      <w:r>
        <w:rPr>
          <w:rtl/>
        </w:rPr>
        <w:t xml:space="preserve"> </w:t>
      </w:r>
      <w:r>
        <w:rPr>
          <w:rFonts w:hint="cs"/>
          <w:rtl/>
        </w:rPr>
        <w:t xml:space="preserve">- </w:t>
      </w:r>
      <w:r>
        <w:rPr>
          <w:rFonts w:ascii="Arial" w:hAnsi="Arial" w:cs="Arial"/>
          <w:sz w:val="24"/>
          <w:szCs w:val="24"/>
          <w:rtl/>
        </w:rPr>
        <w:t xml:space="preserve"> </w:t>
      </w:r>
      <w:r>
        <w:rPr>
          <w:rFonts w:ascii="Arial" w:hAnsi="Arial" w:cs="Arial" w:hint="cs"/>
          <w:sz w:val="24"/>
          <w:szCs w:val="24"/>
          <w:rtl/>
        </w:rPr>
        <w:t>أخرجه</w:t>
      </w:r>
      <w:r w:rsidRPr="006778B2">
        <w:rPr>
          <w:rFonts w:ascii="Arial" w:hAnsi="Arial" w:cs="Arial"/>
          <w:sz w:val="24"/>
          <w:szCs w:val="24"/>
          <w:rtl/>
        </w:rPr>
        <w:t xml:space="preserve"> الإما</w:t>
      </w:r>
      <w:r>
        <w:rPr>
          <w:rFonts w:ascii="Arial" w:hAnsi="Arial" w:cs="Arial"/>
          <w:sz w:val="24"/>
          <w:szCs w:val="24"/>
          <w:rtl/>
        </w:rPr>
        <w:t xml:space="preserve">م أحمد </w:t>
      </w:r>
      <w:r>
        <w:rPr>
          <w:rFonts w:ascii="Arial" w:hAnsi="Arial" w:cs="Arial" w:hint="cs"/>
          <w:sz w:val="24"/>
          <w:szCs w:val="24"/>
          <w:rtl/>
        </w:rPr>
        <w:t xml:space="preserve">في المسند </w:t>
      </w:r>
      <w:r>
        <w:rPr>
          <w:rFonts w:ascii="Arial" w:hAnsi="Arial" w:cs="Arial"/>
          <w:sz w:val="24"/>
          <w:szCs w:val="24"/>
          <w:rtl/>
        </w:rPr>
        <w:t xml:space="preserve"> </w:t>
      </w:r>
      <w:r>
        <w:rPr>
          <w:rFonts w:ascii="Arial" w:hAnsi="Arial" w:cs="Arial" w:hint="cs"/>
          <w:sz w:val="24"/>
          <w:szCs w:val="24"/>
          <w:rtl/>
        </w:rPr>
        <w:t>رقم 7275</w:t>
      </w:r>
    </w:p>
  </w:footnote>
  <w:footnote w:id="72">
    <w:p w:rsidR="00911B8A" w:rsidRDefault="00911B8A" w:rsidP="00EF7CA5">
      <w:pPr>
        <w:pStyle w:val="a6"/>
      </w:pPr>
      <w:r>
        <w:rPr>
          <w:rStyle w:val="a7"/>
        </w:rPr>
        <w:footnoteRef/>
      </w:r>
      <w:r>
        <w:rPr>
          <w:rtl/>
        </w:rPr>
        <w:t xml:space="preserve"> </w:t>
      </w:r>
      <w:r>
        <w:rPr>
          <w:rFonts w:hint="cs"/>
          <w:rtl/>
        </w:rPr>
        <w:t xml:space="preserve">- </w:t>
      </w:r>
      <w:r w:rsidRPr="002220DC">
        <w:rPr>
          <w:sz w:val="24"/>
          <w:szCs w:val="24"/>
          <w:rtl/>
        </w:rPr>
        <w:t xml:space="preserve"> </w:t>
      </w:r>
      <w:r w:rsidRPr="002220DC">
        <w:rPr>
          <w:rFonts w:hint="eastAsia"/>
          <w:sz w:val="24"/>
          <w:szCs w:val="24"/>
          <w:rtl/>
        </w:rPr>
        <w:t>أخرجه</w:t>
      </w:r>
      <w:r w:rsidRPr="002220DC">
        <w:rPr>
          <w:sz w:val="24"/>
          <w:szCs w:val="24"/>
          <w:rtl/>
        </w:rPr>
        <w:t xml:space="preserve"> </w:t>
      </w:r>
      <w:r w:rsidRPr="002220DC">
        <w:rPr>
          <w:rFonts w:hint="eastAsia"/>
          <w:sz w:val="24"/>
          <w:szCs w:val="24"/>
          <w:rtl/>
        </w:rPr>
        <w:t>البخاري</w:t>
      </w:r>
      <w:r w:rsidRPr="002220DC">
        <w:rPr>
          <w:sz w:val="24"/>
          <w:szCs w:val="24"/>
          <w:rtl/>
        </w:rPr>
        <w:t xml:space="preserve"> (118</w:t>
      </w:r>
      <w:r w:rsidRPr="002220DC">
        <w:rPr>
          <w:rFonts w:hint="eastAsia"/>
          <w:sz w:val="24"/>
          <w:szCs w:val="24"/>
          <w:rtl/>
        </w:rPr>
        <w:t>،</w:t>
      </w:r>
      <w:r w:rsidRPr="002220DC">
        <w:rPr>
          <w:sz w:val="24"/>
          <w:szCs w:val="24"/>
          <w:rtl/>
        </w:rPr>
        <w:t xml:space="preserve"> 2047</w:t>
      </w:r>
      <w:r w:rsidRPr="002220DC">
        <w:rPr>
          <w:rFonts w:hint="eastAsia"/>
          <w:sz w:val="24"/>
          <w:szCs w:val="24"/>
          <w:rtl/>
        </w:rPr>
        <w:t>،</w:t>
      </w:r>
      <w:r w:rsidRPr="002220DC">
        <w:rPr>
          <w:sz w:val="24"/>
          <w:szCs w:val="24"/>
          <w:rtl/>
        </w:rPr>
        <w:t xml:space="preserve"> 2350</w:t>
      </w:r>
      <w:r w:rsidRPr="002220DC">
        <w:rPr>
          <w:rFonts w:hint="eastAsia"/>
          <w:sz w:val="24"/>
          <w:szCs w:val="24"/>
          <w:rtl/>
        </w:rPr>
        <w:t>،</w:t>
      </w:r>
      <w:r w:rsidRPr="002220DC">
        <w:rPr>
          <w:sz w:val="24"/>
          <w:szCs w:val="24"/>
          <w:rtl/>
        </w:rPr>
        <w:t xml:space="preserve"> 7354) </w:t>
      </w:r>
      <w:r w:rsidRPr="002220DC">
        <w:rPr>
          <w:rFonts w:hint="eastAsia"/>
          <w:sz w:val="24"/>
          <w:szCs w:val="24"/>
          <w:rtl/>
        </w:rPr>
        <w:t>،</w:t>
      </w:r>
      <w:r w:rsidRPr="002220DC">
        <w:rPr>
          <w:sz w:val="24"/>
          <w:szCs w:val="24"/>
          <w:rtl/>
        </w:rPr>
        <w:t xml:space="preserve"> </w:t>
      </w:r>
      <w:r w:rsidRPr="002220DC">
        <w:rPr>
          <w:rFonts w:hint="eastAsia"/>
          <w:sz w:val="24"/>
          <w:szCs w:val="24"/>
          <w:rtl/>
        </w:rPr>
        <w:t>ومسلم</w:t>
      </w:r>
      <w:r w:rsidRPr="002220DC">
        <w:rPr>
          <w:sz w:val="24"/>
          <w:szCs w:val="24"/>
          <w:rtl/>
        </w:rPr>
        <w:t xml:space="preserve"> (7/ 166)</w:t>
      </w:r>
    </w:p>
  </w:footnote>
  <w:footnote w:id="73">
    <w:p w:rsidR="00911B8A" w:rsidRPr="002C6742" w:rsidRDefault="00911B8A" w:rsidP="002C6742">
      <w:pPr>
        <w:bidi/>
        <w:spacing w:line="480" w:lineRule="auto"/>
        <w:rPr>
          <w:rFonts w:ascii="Arial" w:hAnsi="Arial" w:cs="Arial"/>
          <w:sz w:val="24"/>
          <w:szCs w:val="24"/>
        </w:rPr>
      </w:pPr>
      <w:r>
        <w:rPr>
          <w:rStyle w:val="a7"/>
        </w:rPr>
        <w:footnoteRef/>
      </w:r>
      <w:r>
        <w:rPr>
          <w:rtl/>
        </w:rPr>
        <w:t xml:space="preserve"> </w:t>
      </w:r>
      <w:r>
        <w:rPr>
          <w:rFonts w:hint="cs"/>
          <w:rtl/>
        </w:rPr>
        <w:t xml:space="preserve">- أخرجه </w:t>
      </w:r>
      <w:r w:rsidRPr="002220DC">
        <w:rPr>
          <w:rFonts w:ascii="Arial" w:hAnsi="Arial" w:cs="Arial"/>
          <w:sz w:val="24"/>
          <w:szCs w:val="24"/>
          <w:rtl/>
        </w:rPr>
        <w:t xml:space="preserve"> البخاري رقم 119 و 3648 </w:t>
      </w:r>
    </w:p>
  </w:footnote>
  <w:footnote w:id="74">
    <w:p w:rsidR="00911B8A" w:rsidRDefault="00911B8A" w:rsidP="00B55537">
      <w:pPr>
        <w:pStyle w:val="a6"/>
      </w:pPr>
      <w:r>
        <w:rPr>
          <w:rStyle w:val="a7"/>
        </w:rPr>
        <w:footnoteRef/>
      </w:r>
      <w:r>
        <w:rPr>
          <w:rtl/>
        </w:rPr>
        <w:t xml:space="preserve"> </w:t>
      </w:r>
      <w:r>
        <w:rPr>
          <w:rFonts w:hint="cs"/>
          <w:rtl/>
        </w:rPr>
        <w:t>-</w:t>
      </w:r>
      <w:r w:rsidRPr="00D142C9">
        <w:rPr>
          <w:rFonts w:ascii="Arial" w:hAnsi="Arial" w:cs="Arial"/>
          <w:sz w:val="24"/>
          <w:szCs w:val="24"/>
          <w:rtl/>
        </w:rPr>
        <w:t xml:space="preserve"> أخرجه الحاكم (3/ 508) وصححه وضعفه الذهبي . وأورده ابن حجر في  فتح الباري  (1/ 215)وسكت عنه . وضعفه الشيخ الألباني في  الضعيفة  (8/ 308) 3848 - </w:t>
      </w:r>
    </w:p>
    <w:p w:rsidR="00911B8A" w:rsidRDefault="00911B8A" w:rsidP="00B55537">
      <w:pPr>
        <w:pStyle w:val="a6"/>
      </w:pPr>
    </w:p>
  </w:footnote>
  <w:footnote w:id="75">
    <w:p w:rsidR="00911B8A" w:rsidRDefault="00911B8A" w:rsidP="00BC6EF2">
      <w:pPr>
        <w:bidi/>
        <w:spacing w:line="480" w:lineRule="auto"/>
      </w:pPr>
      <w:r>
        <w:rPr>
          <w:rStyle w:val="a7"/>
        </w:rPr>
        <w:footnoteRef/>
      </w:r>
      <w:r>
        <w:rPr>
          <w:rtl/>
        </w:rPr>
        <w:t xml:space="preserve"> </w:t>
      </w:r>
      <w:r>
        <w:rPr>
          <w:rFonts w:hint="cs"/>
          <w:rtl/>
        </w:rPr>
        <w:t xml:space="preserve">-جرب ذلك  </w:t>
      </w:r>
      <w:r w:rsidRPr="002C6742">
        <w:rPr>
          <w:rFonts w:ascii="Arial" w:hAnsi="Arial" w:cs="Arial"/>
          <w:sz w:val="24"/>
          <w:szCs w:val="24"/>
          <w:rtl/>
        </w:rPr>
        <w:t>يوم دعا الرسول مع أمه ودعا معه أن يكونا محبوبين .</w:t>
      </w:r>
      <w:r w:rsidRPr="002C6742">
        <w:rPr>
          <w:rFonts w:ascii="Arial" w:hAnsi="Arial" w:cs="Arial"/>
          <w:color w:val="333333"/>
          <w:sz w:val="24"/>
          <w:szCs w:val="24"/>
          <w:shd w:val="clear" w:color="auto" w:fill="FFFFFF"/>
          <w:rtl/>
        </w:rPr>
        <w:t xml:space="preserve"> فعنه - رضي الله عنه -، قال: والله ما خلق الله مؤمناً يسمع بي إلا أحبني، قلت: وما علمك بذلك؟ قال: إن أمي كانت مشركة وكنت أدعوها إلى الإسلام، وكانت تأبى علي فدعوتها يوماً فأسمعتني في رسول الله - صلى الله عليه وسلم - ما أكره، فأتيت رسول الله - صلى الله عليه وسلم - وأنا أبكي فأخبرته، وسألته أن يدعو لها، فقال</w:t>
      </w:r>
      <w:r>
        <w:rPr>
          <w:rFonts w:ascii="Arial" w:hAnsi="Arial" w:cs="Arial" w:hint="cs"/>
          <w:color w:val="333333"/>
          <w:sz w:val="24"/>
          <w:szCs w:val="24"/>
          <w:shd w:val="clear" w:color="auto" w:fill="FFFFFF"/>
          <w:rtl/>
        </w:rPr>
        <w:t xml:space="preserve"> </w:t>
      </w:r>
      <w:r w:rsidRPr="002C6742">
        <w:rPr>
          <w:rFonts w:ascii="Arial" w:hAnsi="Arial" w:cs="Arial"/>
          <w:color w:val="333333"/>
          <w:sz w:val="24"/>
          <w:szCs w:val="24"/>
          <w:shd w:val="clear" w:color="auto" w:fill="FFFFFF"/>
        </w:rPr>
        <w:t>:</w:t>
      </w:r>
      <w:r>
        <w:rPr>
          <w:rFonts w:ascii="Arial" w:hAnsi="Arial" w:cs="Arial" w:hint="cs"/>
          <w:color w:val="333333"/>
          <w:sz w:val="24"/>
          <w:szCs w:val="24"/>
          <w:shd w:val="clear" w:color="auto" w:fill="FFFFFF"/>
          <w:rtl/>
        </w:rPr>
        <w:t xml:space="preserve"> </w:t>
      </w:r>
      <w:r w:rsidRPr="002C6742">
        <w:rPr>
          <w:rFonts w:ascii="Arial" w:hAnsi="Arial" w:cs="Arial"/>
          <w:color w:val="008000"/>
          <w:sz w:val="24"/>
          <w:szCs w:val="24"/>
          <w:shd w:val="clear" w:color="auto" w:fill="FFFFFF"/>
          <w:rtl/>
        </w:rPr>
        <w:t>اللهم اهد أم أبي هريرة</w:t>
      </w:r>
      <w:r w:rsidRPr="002C6742">
        <w:rPr>
          <w:rFonts w:ascii="Arial" w:hAnsi="Arial" w:cs="Arial"/>
          <w:color w:val="008000"/>
          <w:sz w:val="24"/>
          <w:szCs w:val="24"/>
          <w:shd w:val="clear" w:color="auto" w:fill="FFFFFF"/>
        </w:rPr>
        <w:t> )</w:t>
      </w:r>
      <w:r w:rsidRPr="002C6742">
        <w:rPr>
          <w:rFonts w:ascii="Arial" w:hAnsi="Arial" w:cs="Arial"/>
          <w:color w:val="333333"/>
          <w:sz w:val="24"/>
          <w:szCs w:val="24"/>
          <w:shd w:val="clear" w:color="auto" w:fill="FFFFFF"/>
        </w:rPr>
        <w:t xml:space="preserve">. </w:t>
      </w:r>
      <w:r w:rsidRPr="002C6742">
        <w:rPr>
          <w:rFonts w:ascii="Arial" w:hAnsi="Arial" w:cs="Arial"/>
          <w:color w:val="333333"/>
          <w:sz w:val="24"/>
          <w:szCs w:val="24"/>
          <w:shd w:val="clear" w:color="auto" w:fill="FFFFFF"/>
          <w:rtl/>
        </w:rPr>
        <w:t>فخرجت أعدوا أبشرها، فأتيت فإذا الباب مجاف، وسمعت خضخضة الماء، وسمعت حسي، فقالت: كما أنت، ثم فتحت، وقد لبست درعها، وعجلت عن خمارها، فقالت: أشهد أن لا إله إلا الله، وأن محمداً عبده ورسوله، وقال: فرجعت إلى رسول الله أبكي من الفرح؛ كما بكيت من الحزن، فأخبرته، وقلت: ادع الله أن يحببني وأمي إلى عباده المؤمنين؟ فقا</w:t>
      </w:r>
      <w:r w:rsidRPr="002C6742">
        <w:rPr>
          <w:rFonts w:ascii="Arial" w:hAnsi="Arial" w:cs="Arial"/>
          <w:sz w:val="24"/>
          <w:szCs w:val="24"/>
          <w:shd w:val="clear" w:color="auto" w:fill="FFFFFF"/>
          <w:rtl/>
        </w:rPr>
        <w:t>ل</w:t>
      </w:r>
      <w:r>
        <w:rPr>
          <w:rFonts w:ascii="Arial" w:hAnsi="Arial" w:cs="Arial" w:hint="cs"/>
          <w:sz w:val="24"/>
          <w:szCs w:val="24"/>
          <w:shd w:val="clear" w:color="auto" w:fill="FFFFFF"/>
          <w:rtl/>
        </w:rPr>
        <w:t xml:space="preserve"> </w:t>
      </w:r>
      <w:r w:rsidRPr="002C6742">
        <w:rPr>
          <w:rFonts w:ascii="Arial" w:hAnsi="Arial" w:cs="Arial"/>
          <w:sz w:val="24"/>
          <w:szCs w:val="24"/>
          <w:shd w:val="clear" w:color="auto" w:fill="FFFFFF"/>
        </w:rPr>
        <w:t>:</w:t>
      </w:r>
      <w:r>
        <w:rPr>
          <w:rFonts w:ascii="Arial" w:hAnsi="Arial" w:cs="Arial" w:hint="cs"/>
          <w:sz w:val="24"/>
          <w:szCs w:val="24"/>
          <w:shd w:val="clear" w:color="auto" w:fill="FFFFFF"/>
          <w:rtl/>
        </w:rPr>
        <w:t xml:space="preserve"> </w:t>
      </w:r>
      <w:r w:rsidRPr="002C6742">
        <w:rPr>
          <w:rFonts w:ascii="Arial" w:hAnsi="Arial" w:cs="Arial"/>
          <w:sz w:val="24"/>
          <w:szCs w:val="24"/>
          <w:shd w:val="clear" w:color="auto" w:fill="FFFFFF"/>
          <w:rtl/>
        </w:rPr>
        <w:t>اللهم حبب عبدك هذا وأمه إلى عبادك المؤمنين وحببهم إليهم</w:t>
      </w:r>
      <w:r w:rsidRPr="002C6742">
        <w:rPr>
          <w:rFonts w:ascii="Arial" w:hAnsi="Arial" w:cs="Arial"/>
          <w:b/>
          <w:bCs/>
          <w:sz w:val="24"/>
          <w:szCs w:val="24"/>
          <w:shd w:val="clear" w:color="auto" w:fill="FFFFFF"/>
          <w:rtl/>
        </w:rPr>
        <w:t>ا</w:t>
      </w:r>
      <w:r w:rsidRPr="002C6742">
        <w:rPr>
          <w:rStyle w:val="af2"/>
          <w:rFonts w:ascii="Arial" w:hAnsi="Arial" w:cs="Arial"/>
          <w:b w:val="0"/>
          <w:bCs w:val="0"/>
          <w:sz w:val="24"/>
          <w:szCs w:val="24"/>
          <w:shd w:val="clear" w:color="auto" w:fill="FFFFFF"/>
        </w:rPr>
        <w:t>)</w:t>
      </w:r>
      <w:r w:rsidRPr="002C6742">
        <w:rPr>
          <w:rStyle w:val="af2"/>
          <w:rFonts w:ascii="Arial" w:hAnsi="Arial" w:cs="Arial"/>
          <w:b w:val="0"/>
          <w:bCs w:val="0"/>
          <w:sz w:val="24"/>
          <w:szCs w:val="24"/>
          <w:shd w:val="clear" w:color="auto" w:fill="FFFFFF"/>
          <w:rtl/>
        </w:rPr>
        <w:t>.أخرجه مسلم رقم 2491 )</w:t>
      </w:r>
    </w:p>
  </w:footnote>
  <w:footnote w:id="76">
    <w:p w:rsidR="00911B8A" w:rsidRDefault="00911B8A">
      <w:pPr>
        <w:pStyle w:val="a6"/>
      </w:pPr>
      <w:r>
        <w:rPr>
          <w:rStyle w:val="a7"/>
        </w:rPr>
        <w:footnoteRef/>
      </w:r>
      <w:r>
        <w:rPr>
          <w:rtl/>
        </w:rPr>
        <w:t xml:space="preserve"> </w:t>
      </w:r>
      <w:r>
        <w:rPr>
          <w:rFonts w:hint="cs"/>
          <w:rtl/>
        </w:rPr>
        <w:t>-</w:t>
      </w:r>
      <w:r w:rsidRPr="003507C3">
        <w:rPr>
          <w:rFonts w:ascii="Arial" w:hAnsi="Arial" w:cs="Arial"/>
          <w:sz w:val="24"/>
          <w:szCs w:val="24"/>
          <w:rtl/>
        </w:rPr>
        <w:t xml:space="preserve"> </w:t>
      </w:r>
      <w:r w:rsidRPr="0017490E">
        <w:rPr>
          <w:rFonts w:ascii="Arial" w:hAnsi="Arial" w:cs="Arial"/>
          <w:sz w:val="24"/>
          <w:szCs w:val="24"/>
          <w:rtl/>
        </w:rPr>
        <w:t>قد سبق تخريجه</w:t>
      </w:r>
    </w:p>
  </w:footnote>
  <w:footnote w:id="77">
    <w:p w:rsidR="00911B8A" w:rsidRPr="003507C3" w:rsidRDefault="00911B8A" w:rsidP="003507C3">
      <w:pPr>
        <w:bidi/>
        <w:spacing w:line="480" w:lineRule="auto"/>
        <w:rPr>
          <w:rFonts w:ascii="Arial" w:hAnsi="Arial" w:cs="Arial"/>
          <w:sz w:val="24"/>
          <w:szCs w:val="24"/>
        </w:rPr>
      </w:pPr>
      <w:r>
        <w:rPr>
          <w:rStyle w:val="a7"/>
        </w:rPr>
        <w:footnoteRef/>
      </w:r>
      <w:r>
        <w:rPr>
          <w:rtl/>
        </w:rPr>
        <w:t xml:space="preserve"> </w:t>
      </w:r>
      <w:r>
        <w:rPr>
          <w:rFonts w:hint="cs"/>
          <w:rtl/>
        </w:rPr>
        <w:t>-</w:t>
      </w:r>
      <w:r w:rsidRPr="003507C3">
        <w:rPr>
          <w:rFonts w:ascii="Arial" w:hAnsi="Arial" w:cs="Arial"/>
          <w:sz w:val="24"/>
          <w:szCs w:val="24"/>
          <w:rtl/>
        </w:rPr>
        <w:t xml:space="preserve"> أخرجها البخاري (118) ، ومسلم (2492) </w:t>
      </w:r>
    </w:p>
    <w:p w:rsidR="00911B8A" w:rsidRPr="003507C3" w:rsidRDefault="00911B8A" w:rsidP="003507C3">
      <w:pPr>
        <w:bidi/>
        <w:spacing w:line="480" w:lineRule="auto"/>
        <w:rPr>
          <w:rFonts w:ascii="Arial" w:hAnsi="Arial" w:cs="Arial"/>
          <w:sz w:val="24"/>
          <w:szCs w:val="24"/>
          <w:rtl/>
        </w:rPr>
      </w:pPr>
      <w:r w:rsidRPr="003507C3">
        <w:rPr>
          <w:rFonts w:ascii="Arial" w:hAnsi="Arial" w:cs="Arial"/>
          <w:sz w:val="24"/>
          <w:szCs w:val="24"/>
          <w:rtl/>
        </w:rPr>
        <w:t>قوله: "لولا آيتان"، قال السندي: أي: في ذم كتمان العلم.</w:t>
      </w:r>
    </w:p>
    <w:p w:rsidR="00911B8A" w:rsidRDefault="00911B8A">
      <w:pPr>
        <w:pStyle w:val="a6"/>
      </w:pPr>
    </w:p>
  </w:footnote>
  <w:footnote w:id="78">
    <w:p w:rsidR="00911B8A" w:rsidRPr="00A32942" w:rsidRDefault="00911B8A" w:rsidP="00266BAE">
      <w:pPr>
        <w:pStyle w:val="a6"/>
        <w:rPr>
          <w:rFonts w:ascii="Arial" w:hAnsi="Arial" w:cs="Arial"/>
          <w:sz w:val="24"/>
          <w:szCs w:val="24"/>
        </w:rPr>
      </w:pPr>
      <w:r w:rsidRPr="00266BAE">
        <w:rPr>
          <w:rStyle w:val="a7"/>
          <w:sz w:val="24"/>
          <w:szCs w:val="24"/>
        </w:rPr>
        <w:footnoteRef/>
      </w:r>
      <w:r w:rsidRPr="00266BAE">
        <w:rPr>
          <w:sz w:val="24"/>
          <w:szCs w:val="24"/>
          <w:rtl/>
        </w:rPr>
        <w:t xml:space="preserve"> </w:t>
      </w:r>
      <w:r w:rsidRPr="00266BAE">
        <w:rPr>
          <w:rFonts w:hint="cs"/>
          <w:sz w:val="24"/>
          <w:szCs w:val="24"/>
          <w:rtl/>
        </w:rPr>
        <w:t>-</w:t>
      </w:r>
      <w:r w:rsidRPr="00266BAE">
        <w:rPr>
          <w:rFonts w:hint="eastAsia"/>
          <w:sz w:val="24"/>
          <w:szCs w:val="24"/>
          <w:rtl/>
        </w:rPr>
        <w:t>حسن</w:t>
      </w:r>
      <w:r w:rsidRPr="00266BAE">
        <w:rPr>
          <w:sz w:val="24"/>
          <w:szCs w:val="24"/>
          <w:rtl/>
        </w:rPr>
        <w:t xml:space="preserve"> </w:t>
      </w:r>
      <w:r w:rsidRPr="00266BAE">
        <w:rPr>
          <w:rFonts w:hint="eastAsia"/>
          <w:sz w:val="24"/>
          <w:szCs w:val="24"/>
          <w:rtl/>
        </w:rPr>
        <w:t>صحيح</w:t>
      </w:r>
      <w:r w:rsidRPr="00266BAE">
        <w:rPr>
          <w:sz w:val="24"/>
          <w:szCs w:val="24"/>
          <w:rtl/>
        </w:rPr>
        <w:t xml:space="preserve"> -</w:t>
      </w:r>
      <w:r w:rsidRPr="00266BAE">
        <w:rPr>
          <w:rFonts w:hint="cs"/>
          <w:sz w:val="24"/>
          <w:szCs w:val="24"/>
          <w:rtl/>
        </w:rPr>
        <w:t xml:space="preserve"> </w:t>
      </w:r>
      <w:r w:rsidRPr="00266BAE">
        <w:rPr>
          <w:rFonts w:hint="eastAsia"/>
          <w:sz w:val="24"/>
          <w:szCs w:val="24"/>
          <w:rtl/>
        </w:rPr>
        <w:t>التعليقات</w:t>
      </w:r>
      <w:r w:rsidRPr="00266BAE">
        <w:rPr>
          <w:sz w:val="24"/>
          <w:szCs w:val="24"/>
          <w:rtl/>
        </w:rPr>
        <w:t xml:space="preserve"> </w:t>
      </w:r>
      <w:r w:rsidRPr="00266BAE">
        <w:rPr>
          <w:rFonts w:hint="eastAsia"/>
          <w:sz w:val="24"/>
          <w:szCs w:val="24"/>
          <w:rtl/>
        </w:rPr>
        <w:t>الحسان</w:t>
      </w:r>
      <w:r w:rsidRPr="00266BAE">
        <w:rPr>
          <w:sz w:val="24"/>
          <w:szCs w:val="24"/>
          <w:rtl/>
        </w:rPr>
        <w:t xml:space="preserve"> </w:t>
      </w:r>
      <w:r w:rsidRPr="00266BAE">
        <w:rPr>
          <w:rFonts w:hint="eastAsia"/>
          <w:sz w:val="24"/>
          <w:szCs w:val="24"/>
          <w:rtl/>
        </w:rPr>
        <w:t>على</w:t>
      </w:r>
      <w:r w:rsidRPr="00266BAE">
        <w:rPr>
          <w:sz w:val="24"/>
          <w:szCs w:val="24"/>
          <w:rtl/>
        </w:rPr>
        <w:t xml:space="preserve"> </w:t>
      </w:r>
      <w:r w:rsidRPr="00266BAE">
        <w:rPr>
          <w:rFonts w:hint="eastAsia"/>
          <w:sz w:val="24"/>
          <w:szCs w:val="24"/>
          <w:rtl/>
        </w:rPr>
        <w:t>صحيح</w:t>
      </w:r>
      <w:r w:rsidRPr="00266BAE">
        <w:rPr>
          <w:sz w:val="24"/>
          <w:szCs w:val="24"/>
          <w:rtl/>
        </w:rPr>
        <w:t xml:space="preserve"> </w:t>
      </w:r>
      <w:r w:rsidRPr="00266BAE">
        <w:rPr>
          <w:rFonts w:hint="eastAsia"/>
          <w:sz w:val="24"/>
          <w:szCs w:val="24"/>
          <w:rtl/>
        </w:rPr>
        <w:t>ابن</w:t>
      </w:r>
      <w:r w:rsidRPr="00266BAE">
        <w:rPr>
          <w:sz w:val="24"/>
          <w:szCs w:val="24"/>
          <w:rtl/>
        </w:rPr>
        <w:t xml:space="preserve"> </w:t>
      </w:r>
      <w:r w:rsidRPr="00266BAE">
        <w:rPr>
          <w:rFonts w:hint="eastAsia"/>
          <w:sz w:val="24"/>
          <w:szCs w:val="24"/>
          <w:rtl/>
        </w:rPr>
        <w:t>حبان</w:t>
      </w:r>
      <w:r w:rsidRPr="00266BAE">
        <w:rPr>
          <w:sz w:val="24"/>
          <w:szCs w:val="24"/>
          <w:rtl/>
        </w:rPr>
        <w:t xml:space="preserve"> (1/ 207)</w:t>
      </w:r>
      <w:r w:rsidRPr="00266BAE">
        <w:rPr>
          <w:rFonts w:hint="cs"/>
          <w:sz w:val="24"/>
          <w:szCs w:val="24"/>
          <w:rtl/>
        </w:rPr>
        <w:t>رقم 96و</w:t>
      </w:r>
      <w:r w:rsidRPr="00266BAE">
        <w:rPr>
          <w:sz w:val="24"/>
          <w:szCs w:val="24"/>
          <w:rtl/>
        </w:rPr>
        <w:t xml:space="preserve"> ((</w:t>
      </w:r>
      <w:r w:rsidRPr="00266BAE">
        <w:rPr>
          <w:rFonts w:hint="eastAsia"/>
          <w:sz w:val="24"/>
          <w:szCs w:val="24"/>
          <w:rtl/>
        </w:rPr>
        <w:t>التعليق</w:t>
      </w:r>
      <w:r w:rsidRPr="00266BAE">
        <w:rPr>
          <w:sz w:val="24"/>
          <w:szCs w:val="24"/>
          <w:rtl/>
        </w:rPr>
        <w:t xml:space="preserve">)) </w:t>
      </w:r>
      <w:r w:rsidRPr="00266BAE">
        <w:rPr>
          <w:rFonts w:hint="eastAsia"/>
          <w:sz w:val="24"/>
          <w:szCs w:val="24"/>
          <w:rtl/>
        </w:rPr>
        <w:t>أيضا،</w:t>
      </w:r>
      <w:r w:rsidRPr="00266BAE">
        <w:rPr>
          <w:sz w:val="24"/>
          <w:szCs w:val="24"/>
          <w:rtl/>
        </w:rPr>
        <w:t xml:space="preserve"> ((</w:t>
      </w:r>
      <w:r w:rsidRPr="00266BAE">
        <w:rPr>
          <w:rFonts w:hint="eastAsia"/>
          <w:sz w:val="24"/>
          <w:szCs w:val="24"/>
          <w:rtl/>
        </w:rPr>
        <w:t>تحذير</w:t>
      </w:r>
      <w:r w:rsidRPr="00266BAE">
        <w:rPr>
          <w:sz w:val="24"/>
          <w:szCs w:val="24"/>
          <w:rtl/>
        </w:rPr>
        <w:t xml:space="preserve"> </w:t>
      </w:r>
      <w:r w:rsidRPr="00266BAE">
        <w:rPr>
          <w:rFonts w:hint="eastAsia"/>
          <w:sz w:val="24"/>
          <w:szCs w:val="24"/>
          <w:rtl/>
        </w:rPr>
        <w:t>الساجد</w:t>
      </w:r>
      <w:r w:rsidRPr="00266BAE">
        <w:rPr>
          <w:sz w:val="24"/>
          <w:szCs w:val="24"/>
          <w:rtl/>
        </w:rPr>
        <w:t>)) (</w:t>
      </w:r>
      <w:r w:rsidRPr="00266BAE">
        <w:rPr>
          <w:rFonts w:hint="eastAsia"/>
          <w:sz w:val="24"/>
          <w:szCs w:val="24"/>
          <w:rtl/>
        </w:rPr>
        <w:t>ص</w:t>
      </w:r>
      <w:r w:rsidRPr="00266BAE">
        <w:rPr>
          <w:sz w:val="24"/>
          <w:szCs w:val="24"/>
          <w:rtl/>
        </w:rPr>
        <w:t xml:space="preserve"> 4).</w:t>
      </w:r>
    </w:p>
  </w:footnote>
  <w:footnote w:id="79">
    <w:p w:rsidR="00911B8A" w:rsidRDefault="00911B8A" w:rsidP="00A32942">
      <w:pPr>
        <w:pStyle w:val="a6"/>
      </w:pPr>
      <w:r w:rsidRPr="00A32942">
        <w:rPr>
          <w:rStyle w:val="a7"/>
          <w:rFonts w:ascii="Arial" w:hAnsi="Arial" w:cs="Arial"/>
          <w:sz w:val="24"/>
          <w:szCs w:val="24"/>
        </w:rPr>
        <w:footnoteRef/>
      </w:r>
      <w:r w:rsidRPr="00A32942">
        <w:rPr>
          <w:rFonts w:ascii="Arial" w:hAnsi="Arial" w:cs="Arial"/>
          <w:sz w:val="24"/>
          <w:szCs w:val="24"/>
          <w:rtl/>
        </w:rPr>
        <w:t xml:space="preserve"> - حديث متواتر أخرجه مسلم 3 ( 3 ) باب في التحذير من الكذب على رسول الله صلى الله علبه وسلم </w:t>
      </w:r>
      <w:r w:rsidRPr="00A32942">
        <w:rPr>
          <w:rFonts w:hint="cs"/>
          <w:sz w:val="24"/>
          <w:szCs w:val="24"/>
          <w:rtl/>
        </w:rPr>
        <w:t>.</w:t>
      </w:r>
    </w:p>
  </w:footnote>
  <w:footnote w:id="80">
    <w:p w:rsidR="00911B8A" w:rsidRPr="006612D2" w:rsidRDefault="00911B8A" w:rsidP="006612D2">
      <w:pPr>
        <w:bidi/>
        <w:spacing w:line="480" w:lineRule="auto"/>
        <w:rPr>
          <w:rFonts w:ascii="Arial" w:hAnsi="Arial" w:cs="Arial"/>
          <w:sz w:val="24"/>
          <w:szCs w:val="24"/>
        </w:rPr>
      </w:pPr>
      <w:r>
        <w:rPr>
          <w:rStyle w:val="a7"/>
        </w:rPr>
        <w:footnoteRef/>
      </w:r>
      <w:r>
        <w:rPr>
          <w:rtl/>
        </w:rPr>
        <w:t xml:space="preserve"> </w:t>
      </w:r>
      <w:r>
        <w:rPr>
          <w:rFonts w:hint="cs"/>
          <w:rtl/>
        </w:rPr>
        <w:t>-</w:t>
      </w:r>
      <w:r w:rsidRPr="00A32942">
        <w:rPr>
          <w:rFonts w:ascii="Arial" w:hAnsi="Arial" w:cs="Arial"/>
          <w:sz w:val="24"/>
          <w:szCs w:val="24"/>
          <w:rtl/>
        </w:rPr>
        <w:t xml:space="preserve"> </w:t>
      </w:r>
      <w:r>
        <w:rPr>
          <w:rFonts w:ascii="Arial" w:hAnsi="Arial" w:cs="Arial" w:hint="cs"/>
          <w:sz w:val="24"/>
          <w:szCs w:val="24"/>
          <w:rtl/>
        </w:rPr>
        <w:t xml:space="preserve">أخرجه </w:t>
      </w:r>
      <w:r w:rsidRPr="00A32942">
        <w:rPr>
          <w:rFonts w:ascii="Arial" w:hAnsi="Arial" w:cs="Arial"/>
          <w:sz w:val="24"/>
          <w:szCs w:val="24"/>
          <w:rtl/>
        </w:rPr>
        <w:t>ابن عساكر</w:t>
      </w:r>
      <w:r>
        <w:rPr>
          <w:rFonts w:ascii="Arial" w:hAnsi="Arial" w:cs="Arial" w:hint="cs"/>
          <w:sz w:val="24"/>
          <w:szCs w:val="24"/>
          <w:rtl/>
        </w:rPr>
        <w:t xml:space="preserve"> في تاريخ دمشق </w:t>
      </w:r>
      <w:r w:rsidRPr="00A32942">
        <w:rPr>
          <w:rFonts w:ascii="Arial" w:hAnsi="Arial" w:cs="Arial"/>
          <w:sz w:val="24"/>
          <w:szCs w:val="24"/>
          <w:rtl/>
        </w:rPr>
        <w:t>: ص 477، جـ 47.</w:t>
      </w:r>
    </w:p>
  </w:footnote>
  <w:footnote w:id="81">
    <w:p w:rsidR="00911B8A" w:rsidRPr="007A051C" w:rsidRDefault="00911B8A" w:rsidP="007A051C">
      <w:pPr>
        <w:pStyle w:val="a6"/>
        <w:rPr>
          <w:rFonts w:ascii="Courier New" w:hAnsi="Courier New" w:cs="Courier New"/>
          <w:sz w:val="24"/>
          <w:szCs w:val="24"/>
        </w:rPr>
      </w:pPr>
      <w:r w:rsidRPr="007A051C">
        <w:rPr>
          <w:rStyle w:val="a7"/>
          <w:rFonts w:ascii="Courier New" w:hAnsi="Courier New" w:cs="Courier New"/>
          <w:sz w:val="24"/>
          <w:szCs w:val="24"/>
        </w:rPr>
        <w:footnoteRef/>
      </w:r>
      <w:r w:rsidRPr="007A051C">
        <w:rPr>
          <w:rFonts w:ascii="Courier New" w:hAnsi="Courier New" w:cs="Courier New"/>
          <w:sz w:val="24"/>
          <w:szCs w:val="24"/>
          <w:rtl/>
        </w:rPr>
        <w:t xml:space="preserve"> - </w:t>
      </w:r>
      <w:r w:rsidRPr="006612D2">
        <w:rPr>
          <w:rFonts w:ascii="Courier New" w:hAnsi="Courier New" w:cs="Courier New" w:hint="cs"/>
          <w:sz w:val="24"/>
          <w:szCs w:val="24"/>
          <w:rtl/>
        </w:rPr>
        <w:t xml:space="preserve">أخرجه الحاكم </w:t>
      </w:r>
      <w:r w:rsidRPr="006612D2">
        <w:rPr>
          <w:rFonts w:ascii="Courier New" w:hAnsi="Courier New" w:cs="Courier New"/>
          <w:sz w:val="24"/>
          <w:szCs w:val="24"/>
          <w:rtl/>
        </w:rPr>
        <w:t xml:space="preserve">المستدرك 510:3 </w:t>
      </w:r>
      <w:r w:rsidRPr="006612D2">
        <w:rPr>
          <w:rFonts w:ascii="Courier New" w:hAnsi="Courier New" w:cs="Courier New" w:hint="cs"/>
          <w:sz w:val="24"/>
          <w:szCs w:val="24"/>
          <w:rtl/>
        </w:rPr>
        <w:t>وانظر</w:t>
      </w:r>
      <w:r w:rsidRPr="007A051C">
        <w:rPr>
          <w:rFonts w:ascii="Courier New" w:hAnsi="Courier New" w:cs="Courier New"/>
          <w:sz w:val="24"/>
          <w:szCs w:val="24"/>
          <w:rtl/>
        </w:rPr>
        <w:t xml:space="preserve"> سير أعلام النبلاء "2/ 437"، تاريخ دمشق "47/ 492".</w:t>
      </w:r>
    </w:p>
  </w:footnote>
  <w:footnote w:id="82">
    <w:p w:rsidR="00911B8A" w:rsidRDefault="00911B8A" w:rsidP="001C771B">
      <w:pPr>
        <w:pStyle w:val="a6"/>
      </w:pPr>
      <w:r>
        <w:rPr>
          <w:rStyle w:val="a7"/>
        </w:rPr>
        <w:footnoteRef/>
      </w:r>
      <w:r>
        <w:rPr>
          <w:rtl/>
        </w:rPr>
        <w:t xml:space="preserve"> </w:t>
      </w:r>
      <w:r>
        <w:rPr>
          <w:rFonts w:hint="cs"/>
          <w:rtl/>
        </w:rPr>
        <w:t>-</w:t>
      </w:r>
      <w:r w:rsidRPr="006612D2">
        <w:rPr>
          <w:rFonts w:ascii="Arial" w:hAnsi="Arial" w:cs="Arial"/>
          <w:sz w:val="24"/>
          <w:szCs w:val="24"/>
          <w:rtl/>
        </w:rPr>
        <w:t>7/ 359</w:t>
      </w:r>
    </w:p>
  </w:footnote>
  <w:footnote w:id="83">
    <w:p w:rsidR="00911B8A" w:rsidRPr="007871A9" w:rsidRDefault="00911B8A">
      <w:pPr>
        <w:pStyle w:val="a6"/>
        <w:rPr>
          <w:rFonts w:ascii="Arial" w:hAnsi="Arial" w:cs="Arial"/>
          <w:sz w:val="24"/>
          <w:szCs w:val="24"/>
        </w:rPr>
      </w:pPr>
      <w:r w:rsidRPr="00FF012E">
        <w:rPr>
          <w:rStyle w:val="a7"/>
          <w:sz w:val="24"/>
          <w:szCs w:val="24"/>
        </w:rPr>
        <w:footnoteRef/>
      </w:r>
      <w:r w:rsidRPr="00FF012E">
        <w:rPr>
          <w:sz w:val="24"/>
          <w:szCs w:val="24"/>
          <w:rtl/>
        </w:rPr>
        <w:t xml:space="preserve"> </w:t>
      </w:r>
      <w:r w:rsidRPr="00FF012E">
        <w:rPr>
          <w:rFonts w:hint="cs"/>
          <w:sz w:val="24"/>
          <w:szCs w:val="24"/>
          <w:rtl/>
        </w:rPr>
        <w:t>- رقم 99 باب الحرص على الحديث و6570 باب صفة الجنة والنار .</w:t>
      </w:r>
    </w:p>
  </w:footnote>
  <w:footnote w:id="84">
    <w:p w:rsidR="00911B8A" w:rsidRPr="00E53BDF" w:rsidRDefault="00911B8A" w:rsidP="007871A9">
      <w:pPr>
        <w:pStyle w:val="a6"/>
        <w:rPr>
          <w:sz w:val="24"/>
          <w:szCs w:val="24"/>
        </w:rPr>
      </w:pPr>
      <w:r w:rsidRPr="007871A9">
        <w:rPr>
          <w:rStyle w:val="a7"/>
          <w:rFonts w:ascii="Arial" w:hAnsi="Arial" w:cs="Arial"/>
          <w:sz w:val="24"/>
          <w:szCs w:val="24"/>
        </w:rPr>
        <w:footnoteRef/>
      </w:r>
      <w:r w:rsidRPr="007871A9">
        <w:rPr>
          <w:rFonts w:ascii="Arial" w:hAnsi="Arial" w:cs="Arial"/>
          <w:sz w:val="24"/>
          <w:szCs w:val="24"/>
          <w:rtl/>
        </w:rPr>
        <w:t xml:space="preserve"> - صحيح ـ ((مختصر الشمائل)) (100/ التحقيق الثاني).و التعليقات الحسان على صحيح ابن حبان (9/ 115)رقم6276</w:t>
      </w:r>
    </w:p>
  </w:footnote>
  <w:footnote w:id="85">
    <w:p w:rsidR="00911B8A" w:rsidRPr="00E53BDF" w:rsidRDefault="00911B8A" w:rsidP="00E53BDF">
      <w:pPr>
        <w:pStyle w:val="a6"/>
        <w:rPr>
          <w:sz w:val="24"/>
          <w:szCs w:val="24"/>
        </w:rPr>
      </w:pPr>
      <w:r w:rsidRPr="00E53BDF">
        <w:rPr>
          <w:rStyle w:val="a7"/>
          <w:sz w:val="24"/>
          <w:szCs w:val="24"/>
        </w:rPr>
        <w:footnoteRef/>
      </w:r>
      <w:r w:rsidRPr="00E53BDF">
        <w:rPr>
          <w:sz w:val="24"/>
          <w:szCs w:val="24"/>
          <w:rtl/>
        </w:rPr>
        <w:t xml:space="preserve"> </w:t>
      </w:r>
      <w:r w:rsidRPr="00E53BDF">
        <w:rPr>
          <w:rFonts w:hint="cs"/>
          <w:sz w:val="24"/>
          <w:szCs w:val="24"/>
          <w:rtl/>
        </w:rPr>
        <w:t>-</w:t>
      </w:r>
      <w:r w:rsidRPr="00E53BDF">
        <w:rPr>
          <w:rFonts w:hint="eastAsia"/>
          <w:sz w:val="24"/>
          <w:szCs w:val="24"/>
          <w:rtl/>
        </w:rPr>
        <w:t xml:space="preserve"> أخرجه</w:t>
      </w:r>
      <w:r w:rsidRPr="00E53BDF">
        <w:rPr>
          <w:sz w:val="24"/>
          <w:szCs w:val="24"/>
          <w:rtl/>
        </w:rPr>
        <w:t xml:space="preserve"> </w:t>
      </w:r>
      <w:r w:rsidRPr="00E53BDF">
        <w:rPr>
          <w:rFonts w:hint="eastAsia"/>
          <w:sz w:val="24"/>
          <w:szCs w:val="24"/>
          <w:rtl/>
        </w:rPr>
        <w:t>أحمد</w:t>
      </w:r>
      <w:r w:rsidRPr="00E53BDF">
        <w:rPr>
          <w:sz w:val="24"/>
          <w:szCs w:val="24"/>
          <w:rtl/>
        </w:rPr>
        <w:t xml:space="preserve"> (2/295 , 323 </w:t>
      </w:r>
      <w:r w:rsidRPr="00E53BDF">
        <w:rPr>
          <w:rFonts w:hint="eastAsia"/>
          <w:sz w:val="24"/>
          <w:szCs w:val="24"/>
          <w:rtl/>
        </w:rPr>
        <w:t>ـ</w:t>
      </w:r>
      <w:r w:rsidRPr="00E53BDF">
        <w:rPr>
          <w:sz w:val="24"/>
          <w:szCs w:val="24"/>
          <w:rtl/>
        </w:rPr>
        <w:t xml:space="preserve"> 324 , 324 , 493) </w:t>
      </w:r>
      <w:r w:rsidRPr="00E53BDF">
        <w:rPr>
          <w:rFonts w:hint="eastAsia"/>
          <w:sz w:val="24"/>
          <w:szCs w:val="24"/>
          <w:rtl/>
        </w:rPr>
        <w:t>والحاكم</w:t>
      </w:r>
      <w:r w:rsidRPr="00E53BDF">
        <w:rPr>
          <w:sz w:val="24"/>
          <w:szCs w:val="24"/>
          <w:rtl/>
        </w:rPr>
        <w:t xml:space="preserve"> (4/192) </w:t>
      </w:r>
      <w:r w:rsidRPr="00E53BDF">
        <w:rPr>
          <w:rFonts w:hint="eastAsia"/>
          <w:sz w:val="24"/>
          <w:szCs w:val="24"/>
          <w:rtl/>
        </w:rPr>
        <w:t>من</w:t>
      </w:r>
      <w:r w:rsidRPr="00E53BDF">
        <w:rPr>
          <w:sz w:val="24"/>
          <w:szCs w:val="24"/>
          <w:rtl/>
        </w:rPr>
        <w:t xml:space="preserve"> </w:t>
      </w:r>
      <w:r w:rsidRPr="00E53BDF">
        <w:rPr>
          <w:rFonts w:hint="eastAsia"/>
          <w:sz w:val="24"/>
          <w:szCs w:val="24"/>
          <w:rtl/>
        </w:rPr>
        <w:t>طريق</w:t>
      </w:r>
      <w:r w:rsidRPr="00E53BDF">
        <w:rPr>
          <w:sz w:val="24"/>
          <w:szCs w:val="24"/>
          <w:rtl/>
        </w:rPr>
        <w:t xml:space="preserve"> </w:t>
      </w:r>
      <w:r w:rsidRPr="00E53BDF">
        <w:rPr>
          <w:rFonts w:hint="eastAsia"/>
          <w:sz w:val="24"/>
          <w:szCs w:val="24"/>
          <w:rtl/>
        </w:rPr>
        <w:t>قتادة</w:t>
      </w:r>
      <w:r w:rsidRPr="00E53BDF">
        <w:rPr>
          <w:sz w:val="24"/>
          <w:szCs w:val="24"/>
          <w:rtl/>
        </w:rPr>
        <w:t xml:space="preserve"> </w:t>
      </w:r>
      <w:r w:rsidRPr="00E53BDF">
        <w:rPr>
          <w:rFonts w:hint="eastAsia"/>
          <w:sz w:val="24"/>
          <w:szCs w:val="24"/>
          <w:rtl/>
        </w:rPr>
        <w:t>عن</w:t>
      </w:r>
      <w:r w:rsidRPr="00E53BDF">
        <w:rPr>
          <w:sz w:val="24"/>
          <w:szCs w:val="24"/>
          <w:rtl/>
        </w:rPr>
        <w:t xml:space="preserve"> </w:t>
      </w:r>
      <w:r w:rsidRPr="00E53BDF">
        <w:rPr>
          <w:rFonts w:hint="eastAsia"/>
          <w:sz w:val="24"/>
          <w:szCs w:val="24"/>
          <w:rtl/>
        </w:rPr>
        <w:t>أبى</w:t>
      </w:r>
      <w:r w:rsidRPr="00E53BDF">
        <w:rPr>
          <w:sz w:val="24"/>
          <w:szCs w:val="24"/>
          <w:rtl/>
        </w:rPr>
        <w:t xml:space="preserve"> </w:t>
      </w:r>
      <w:r w:rsidRPr="00E53BDF">
        <w:rPr>
          <w:rFonts w:hint="eastAsia"/>
          <w:sz w:val="24"/>
          <w:szCs w:val="24"/>
          <w:rtl/>
        </w:rPr>
        <w:t>ميمونة</w:t>
      </w:r>
      <w:r w:rsidRPr="00E53BDF">
        <w:rPr>
          <w:sz w:val="24"/>
          <w:szCs w:val="24"/>
          <w:rtl/>
        </w:rPr>
        <w:t>.</w:t>
      </w:r>
    </w:p>
    <w:p w:rsidR="00911B8A" w:rsidRDefault="00911B8A" w:rsidP="00E53BDF">
      <w:pPr>
        <w:pStyle w:val="a6"/>
      </w:pPr>
      <w:r>
        <w:rPr>
          <w:rFonts w:hint="cs"/>
          <w:sz w:val="24"/>
          <w:szCs w:val="24"/>
          <w:rtl/>
        </w:rPr>
        <w:t xml:space="preserve">قال الألباني : </w:t>
      </w:r>
      <w:r w:rsidRPr="00E53BDF">
        <w:rPr>
          <w:rFonts w:hint="eastAsia"/>
          <w:sz w:val="24"/>
          <w:szCs w:val="24"/>
          <w:rtl/>
        </w:rPr>
        <w:t>إسناده</w:t>
      </w:r>
      <w:r w:rsidRPr="00E53BDF">
        <w:rPr>
          <w:sz w:val="24"/>
          <w:szCs w:val="24"/>
          <w:rtl/>
        </w:rPr>
        <w:t xml:space="preserve"> </w:t>
      </w:r>
      <w:r w:rsidRPr="00E53BDF">
        <w:rPr>
          <w:rFonts w:hint="eastAsia"/>
          <w:sz w:val="24"/>
          <w:szCs w:val="24"/>
          <w:rtl/>
        </w:rPr>
        <w:t>صحيح</w:t>
      </w:r>
      <w:r w:rsidRPr="00E53BDF">
        <w:rPr>
          <w:sz w:val="24"/>
          <w:szCs w:val="24"/>
          <w:rtl/>
        </w:rPr>
        <w:t xml:space="preserve"> </w:t>
      </w:r>
      <w:r w:rsidRPr="00E53BDF">
        <w:rPr>
          <w:rFonts w:hint="eastAsia"/>
          <w:sz w:val="24"/>
          <w:szCs w:val="24"/>
          <w:rtl/>
        </w:rPr>
        <w:t>رجاله</w:t>
      </w:r>
      <w:r w:rsidRPr="00E53BDF">
        <w:rPr>
          <w:sz w:val="24"/>
          <w:szCs w:val="24"/>
          <w:rtl/>
        </w:rPr>
        <w:t xml:space="preserve"> </w:t>
      </w:r>
      <w:r w:rsidRPr="00E53BDF">
        <w:rPr>
          <w:rFonts w:hint="eastAsia"/>
          <w:sz w:val="24"/>
          <w:szCs w:val="24"/>
          <w:rtl/>
        </w:rPr>
        <w:t>رجال</w:t>
      </w:r>
      <w:r w:rsidRPr="00E53BDF">
        <w:rPr>
          <w:sz w:val="24"/>
          <w:szCs w:val="24"/>
          <w:rtl/>
        </w:rPr>
        <w:t xml:space="preserve"> </w:t>
      </w:r>
      <w:r w:rsidRPr="00E53BDF">
        <w:rPr>
          <w:rFonts w:hint="eastAsia"/>
          <w:sz w:val="24"/>
          <w:szCs w:val="24"/>
          <w:rtl/>
        </w:rPr>
        <w:t>الشيخين</w:t>
      </w:r>
      <w:r w:rsidRPr="00E53BDF">
        <w:rPr>
          <w:sz w:val="24"/>
          <w:szCs w:val="24"/>
          <w:rtl/>
        </w:rPr>
        <w:t xml:space="preserve"> </w:t>
      </w:r>
      <w:r w:rsidRPr="00E53BDF">
        <w:rPr>
          <w:rFonts w:hint="eastAsia"/>
          <w:sz w:val="24"/>
          <w:szCs w:val="24"/>
          <w:rtl/>
        </w:rPr>
        <w:t>غير</w:t>
      </w:r>
      <w:r w:rsidRPr="00E53BDF">
        <w:rPr>
          <w:sz w:val="24"/>
          <w:szCs w:val="24"/>
          <w:rtl/>
        </w:rPr>
        <w:t xml:space="preserve"> </w:t>
      </w:r>
      <w:r w:rsidRPr="00E53BDF">
        <w:rPr>
          <w:rFonts w:hint="eastAsia"/>
          <w:sz w:val="24"/>
          <w:szCs w:val="24"/>
          <w:rtl/>
        </w:rPr>
        <w:t>أبى</w:t>
      </w:r>
      <w:r w:rsidRPr="00E53BDF">
        <w:rPr>
          <w:sz w:val="24"/>
          <w:szCs w:val="24"/>
          <w:rtl/>
        </w:rPr>
        <w:t xml:space="preserve"> </w:t>
      </w:r>
      <w:r w:rsidRPr="00E53BDF">
        <w:rPr>
          <w:rFonts w:hint="eastAsia"/>
          <w:sz w:val="24"/>
          <w:szCs w:val="24"/>
          <w:rtl/>
        </w:rPr>
        <w:t>ميمونة</w:t>
      </w:r>
      <w:r w:rsidRPr="00E53BDF">
        <w:rPr>
          <w:sz w:val="24"/>
          <w:szCs w:val="24"/>
          <w:rtl/>
        </w:rPr>
        <w:t xml:space="preserve"> </w:t>
      </w:r>
      <w:r w:rsidRPr="00E53BDF">
        <w:rPr>
          <w:rFonts w:hint="eastAsia"/>
          <w:sz w:val="24"/>
          <w:szCs w:val="24"/>
          <w:rtl/>
        </w:rPr>
        <w:t>وهو</w:t>
      </w:r>
      <w:r w:rsidRPr="00E53BDF">
        <w:rPr>
          <w:sz w:val="24"/>
          <w:szCs w:val="24"/>
          <w:rtl/>
        </w:rPr>
        <w:t xml:space="preserve"> </w:t>
      </w:r>
      <w:r w:rsidRPr="00E53BDF">
        <w:rPr>
          <w:rFonts w:hint="eastAsia"/>
          <w:sz w:val="24"/>
          <w:szCs w:val="24"/>
          <w:rtl/>
        </w:rPr>
        <w:t>ثقة</w:t>
      </w:r>
      <w:r w:rsidRPr="00E53BDF">
        <w:rPr>
          <w:sz w:val="24"/>
          <w:szCs w:val="24"/>
          <w:rtl/>
        </w:rPr>
        <w:t xml:space="preserve"> </w:t>
      </w:r>
      <w:r w:rsidRPr="00E53BDF">
        <w:rPr>
          <w:rFonts w:hint="eastAsia"/>
          <w:sz w:val="24"/>
          <w:szCs w:val="24"/>
          <w:rtl/>
        </w:rPr>
        <w:t>كما</w:t>
      </w:r>
      <w:r w:rsidRPr="00E53BDF">
        <w:rPr>
          <w:sz w:val="24"/>
          <w:szCs w:val="24"/>
          <w:rtl/>
        </w:rPr>
        <w:t xml:space="preserve"> </w:t>
      </w:r>
      <w:proofErr w:type="spellStart"/>
      <w:r w:rsidRPr="00E53BDF">
        <w:rPr>
          <w:rFonts w:hint="eastAsia"/>
          <w:sz w:val="24"/>
          <w:szCs w:val="24"/>
          <w:rtl/>
        </w:rPr>
        <w:t>فى</w:t>
      </w:r>
      <w:proofErr w:type="spellEnd"/>
      <w:r w:rsidRPr="00E53BDF">
        <w:rPr>
          <w:sz w:val="24"/>
          <w:szCs w:val="24"/>
          <w:rtl/>
        </w:rPr>
        <w:t xml:space="preserve"> " </w:t>
      </w:r>
      <w:r w:rsidRPr="00E53BDF">
        <w:rPr>
          <w:rFonts w:hint="eastAsia"/>
          <w:sz w:val="24"/>
          <w:szCs w:val="24"/>
          <w:rtl/>
        </w:rPr>
        <w:t>التقريب</w:t>
      </w:r>
      <w:r w:rsidRPr="00E53BDF">
        <w:rPr>
          <w:sz w:val="24"/>
          <w:szCs w:val="24"/>
          <w:rtl/>
        </w:rPr>
        <w:t xml:space="preserve"> " </w:t>
      </w:r>
      <w:r w:rsidRPr="00E53BDF">
        <w:rPr>
          <w:rFonts w:hint="eastAsia"/>
          <w:sz w:val="24"/>
          <w:szCs w:val="24"/>
          <w:rtl/>
        </w:rPr>
        <w:t>وقال</w:t>
      </w:r>
      <w:r w:rsidRPr="00E53BDF">
        <w:rPr>
          <w:sz w:val="24"/>
          <w:szCs w:val="24"/>
          <w:rtl/>
        </w:rPr>
        <w:t xml:space="preserve"> </w:t>
      </w:r>
      <w:r w:rsidRPr="00E53BDF">
        <w:rPr>
          <w:rFonts w:hint="eastAsia"/>
          <w:sz w:val="24"/>
          <w:szCs w:val="24"/>
          <w:rtl/>
        </w:rPr>
        <w:t>الحاكم</w:t>
      </w:r>
      <w:r w:rsidRPr="00E53BDF">
        <w:rPr>
          <w:sz w:val="24"/>
          <w:szCs w:val="24"/>
          <w:rtl/>
        </w:rPr>
        <w:t xml:space="preserve">: " </w:t>
      </w:r>
      <w:r w:rsidRPr="00E53BDF">
        <w:rPr>
          <w:rFonts w:hint="eastAsia"/>
          <w:sz w:val="24"/>
          <w:szCs w:val="24"/>
          <w:rtl/>
        </w:rPr>
        <w:t>صحيح</w:t>
      </w:r>
      <w:r w:rsidRPr="00E53BDF">
        <w:rPr>
          <w:sz w:val="24"/>
          <w:szCs w:val="24"/>
          <w:rtl/>
        </w:rPr>
        <w:t xml:space="preserve"> </w:t>
      </w:r>
      <w:r w:rsidRPr="00E53BDF">
        <w:rPr>
          <w:rFonts w:hint="eastAsia"/>
          <w:sz w:val="24"/>
          <w:szCs w:val="24"/>
          <w:rtl/>
        </w:rPr>
        <w:t>الإسناد</w:t>
      </w:r>
      <w:r w:rsidRPr="00E53BDF">
        <w:rPr>
          <w:sz w:val="24"/>
          <w:szCs w:val="24"/>
          <w:rtl/>
        </w:rPr>
        <w:t xml:space="preserve"> ". </w:t>
      </w:r>
      <w:proofErr w:type="spellStart"/>
      <w:r w:rsidRPr="00E53BDF">
        <w:rPr>
          <w:rFonts w:hint="eastAsia"/>
          <w:sz w:val="24"/>
          <w:szCs w:val="24"/>
          <w:rtl/>
        </w:rPr>
        <w:t>ووافقه</w:t>
      </w:r>
      <w:proofErr w:type="spellEnd"/>
      <w:r w:rsidRPr="00E53BDF">
        <w:rPr>
          <w:sz w:val="24"/>
          <w:szCs w:val="24"/>
          <w:rtl/>
        </w:rPr>
        <w:t xml:space="preserve"> </w:t>
      </w:r>
      <w:proofErr w:type="spellStart"/>
      <w:r w:rsidRPr="00E53BDF">
        <w:rPr>
          <w:rFonts w:hint="eastAsia"/>
          <w:sz w:val="24"/>
          <w:szCs w:val="24"/>
          <w:rtl/>
        </w:rPr>
        <w:t>الذهبى</w:t>
      </w:r>
      <w:proofErr w:type="spellEnd"/>
      <w:r w:rsidRPr="00E53BDF">
        <w:rPr>
          <w:sz w:val="24"/>
          <w:szCs w:val="24"/>
          <w:rtl/>
        </w:rPr>
        <w:t>.</w:t>
      </w:r>
      <w:r w:rsidRPr="00E53BDF">
        <w:rPr>
          <w:rFonts w:hint="cs"/>
          <w:sz w:val="24"/>
          <w:szCs w:val="24"/>
          <w:rtl/>
        </w:rPr>
        <w:t>[</w:t>
      </w:r>
      <w:r w:rsidRPr="00E53BDF">
        <w:rPr>
          <w:rFonts w:hint="eastAsia"/>
          <w:sz w:val="24"/>
          <w:szCs w:val="24"/>
          <w:rtl/>
        </w:rPr>
        <w:t xml:space="preserve"> إرواء</w:t>
      </w:r>
      <w:r w:rsidRPr="00E53BDF">
        <w:rPr>
          <w:sz w:val="24"/>
          <w:szCs w:val="24"/>
          <w:rtl/>
        </w:rPr>
        <w:t xml:space="preserve"> </w:t>
      </w:r>
      <w:r w:rsidRPr="00E53BDF">
        <w:rPr>
          <w:rFonts w:hint="eastAsia"/>
          <w:sz w:val="24"/>
          <w:szCs w:val="24"/>
          <w:rtl/>
        </w:rPr>
        <w:t>الغليل</w:t>
      </w:r>
      <w:r w:rsidRPr="00E53BDF">
        <w:rPr>
          <w:sz w:val="24"/>
          <w:szCs w:val="24"/>
          <w:rtl/>
        </w:rPr>
        <w:t xml:space="preserve"> </w:t>
      </w:r>
      <w:r w:rsidRPr="00E53BDF">
        <w:rPr>
          <w:rFonts w:hint="eastAsia"/>
          <w:sz w:val="24"/>
          <w:szCs w:val="24"/>
          <w:rtl/>
        </w:rPr>
        <w:t>في</w:t>
      </w:r>
      <w:r w:rsidRPr="00E53BDF">
        <w:rPr>
          <w:sz w:val="24"/>
          <w:szCs w:val="24"/>
          <w:rtl/>
        </w:rPr>
        <w:t xml:space="preserve"> </w:t>
      </w:r>
      <w:r w:rsidRPr="00E53BDF">
        <w:rPr>
          <w:rFonts w:hint="eastAsia"/>
          <w:sz w:val="24"/>
          <w:szCs w:val="24"/>
          <w:rtl/>
        </w:rPr>
        <w:t>تخريج</w:t>
      </w:r>
      <w:r w:rsidRPr="00E53BDF">
        <w:rPr>
          <w:sz w:val="24"/>
          <w:szCs w:val="24"/>
          <w:rtl/>
        </w:rPr>
        <w:t xml:space="preserve"> </w:t>
      </w:r>
      <w:r w:rsidRPr="00E53BDF">
        <w:rPr>
          <w:rFonts w:hint="eastAsia"/>
          <w:sz w:val="24"/>
          <w:szCs w:val="24"/>
          <w:rtl/>
        </w:rPr>
        <w:t>أحاديث</w:t>
      </w:r>
      <w:r w:rsidRPr="00E53BDF">
        <w:rPr>
          <w:sz w:val="24"/>
          <w:szCs w:val="24"/>
          <w:rtl/>
        </w:rPr>
        <w:t xml:space="preserve"> </w:t>
      </w:r>
      <w:r w:rsidRPr="00E53BDF">
        <w:rPr>
          <w:rFonts w:hint="eastAsia"/>
          <w:sz w:val="24"/>
          <w:szCs w:val="24"/>
          <w:rtl/>
        </w:rPr>
        <w:t>منار</w:t>
      </w:r>
      <w:r w:rsidRPr="00E53BDF">
        <w:rPr>
          <w:sz w:val="24"/>
          <w:szCs w:val="24"/>
          <w:rtl/>
        </w:rPr>
        <w:t xml:space="preserve"> </w:t>
      </w:r>
      <w:r w:rsidRPr="00E53BDF">
        <w:rPr>
          <w:rFonts w:hint="eastAsia"/>
          <w:sz w:val="24"/>
          <w:szCs w:val="24"/>
          <w:rtl/>
        </w:rPr>
        <w:t>السبيل</w:t>
      </w:r>
      <w:r w:rsidRPr="00E53BDF">
        <w:rPr>
          <w:sz w:val="24"/>
          <w:szCs w:val="24"/>
          <w:rtl/>
        </w:rPr>
        <w:t xml:space="preserve"> (3/ 238)</w:t>
      </w:r>
      <w:r w:rsidRPr="00E53BDF">
        <w:rPr>
          <w:rFonts w:hint="cs"/>
          <w:sz w:val="24"/>
          <w:szCs w:val="24"/>
          <w:rtl/>
        </w:rPr>
        <w:t>وضعفه في الضعيفة 1324]</w:t>
      </w:r>
    </w:p>
  </w:footnote>
  <w:footnote w:id="86">
    <w:p w:rsidR="00911B8A" w:rsidRPr="004060B0" w:rsidRDefault="00911B8A" w:rsidP="004060B0">
      <w:pPr>
        <w:bidi/>
        <w:spacing w:line="480" w:lineRule="auto"/>
        <w:rPr>
          <w:rFonts w:ascii="Arial" w:hAnsi="Arial" w:cs="Arial"/>
          <w:sz w:val="24"/>
          <w:szCs w:val="24"/>
        </w:rPr>
      </w:pPr>
      <w:r>
        <w:rPr>
          <w:rStyle w:val="a7"/>
        </w:rPr>
        <w:footnoteRef/>
      </w:r>
      <w:r>
        <w:rPr>
          <w:rtl/>
        </w:rPr>
        <w:t xml:space="preserve"> </w:t>
      </w:r>
      <w:r>
        <w:rPr>
          <w:rFonts w:hint="cs"/>
          <w:rtl/>
        </w:rPr>
        <w:t>-</w:t>
      </w:r>
      <w:r w:rsidRPr="004060B0">
        <w:rPr>
          <w:rFonts w:ascii="Arial" w:hAnsi="Arial" w:cs="Arial"/>
          <w:sz w:val="24"/>
          <w:szCs w:val="24"/>
          <w:rtl/>
        </w:rPr>
        <w:t xml:space="preserve"> حلية الأولياء وطبقات الأصفياء (1/ 383)</w:t>
      </w:r>
      <w:r w:rsidRPr="004060B0">
        <w:rPr>
          <w:rFonts w:ascii="Arial" w:hAnsi="Arial" w:cs="Arial" w:hint="cs"/>
          <w:sz w:val="24"/>
          <w:szCs w:val="24"/>
          <w:rtl/>
        </w:rPr>
        <w:t xml:space="preserve"> </w:t>
      </w:r>
      <w:r w:rsidRPr="004060B0">
        <w:rPr>
          <w:rFonts w:ascii="Arial" w:hAnsi="Arial" w:cs="Arial"/>
          <w:sz w:val="24"/>
          <w:szCs w:val="24"/>
          <w:rtl/>
        </w:rPr>
        <w:t>و " تاريخ ابن عساكر ": ص 511، جـ 47.</w:t>
      </w:r>
    </w:p>
    <w:p w:rsidR="00911B8A" w:rsidRDefault="00911B8A">
      <w:pPr>
        <w:pStyle w:val="a6"/>
      </w:pPr>
    </w:p>
  </w:footnote>
  <w:footnote w:id="87">
    <w:p w:rsidR="00911B8A" w:rsidRPr="004060B0" w:rsidRDefault="00911B8A" w:rsidP="004060B0">
      <w:pPr>
        <w:bidi/>
        <w:spacing w:line="480" w:lineRule="auto"/>
        <w:rPr>
          <w:rFonts w:ascii="Arial" w:hAnsi="Arial" w:cs="Arial"/>
          <w:sz w:val="24"/>
          <w:szCs w:val="24"/>
        </w:rPr>
      </w:pPr>
      <w:r>
        <w:rPr>
          <w:rStyle w:val="a7"/>
        </w:rPr>
        <w:footnoteRef/>
      </w:r>
      <w:r>
        <w:rPr>
          <w:rtl/>
        </w:rPr>
        <w:t xml:space="preserve"> </w:t>
      </w:r>
      <w:r>
        <w:rPr>
          <w:rFonts w:hint="cs"/>
          <w:rtl/>
        </w:rPr>
        <w:t>-</w:t>
      </w:r>
      <w:r w:rsidRPr="004060B0">
        <w:rPr>
          <w:rFonts w:ascii="Arial" w:hAnsi="Arial" w:cs="Arial"/>
          <w:sz w:val="24"/>
          <w:szCs w:val="24"/>
          <w:rtl/>
        </w:rPr>
        <w:t xml:space="preserve"> تاريخ دمشق لابن عساكر (67/ 345)</w:t>
      </w:r>
      <w:r w:rsidRPr="004060B0">
        <w:rPr>
          <w:rFonts w:ascii="Arial" w:hAnsi="Arial" w:cs="Arial" w:hint="cs"/>
          <w:sz w:val="24"/>
          <w:szCs w:val="24"/>
          <w:rtl/>
        </w:rPr>
        <w:t xml:space="preserve">وانظر كذلك </w:t>
      </w:r>
      <w:r w:rsidRPr="004060B0">
        <w:rPr>
          <w:rFonts w:ascii="Arial" w:hAnsi="Arial" w:cs="Arial"/>
          <w:sz w:val="24"/>
          <w:szCs w:val="24"/>
          <w:rtl/>
        </w:rPr>
        <w:t xml:space="preserve">أبو هريرة راوية الإسلام (ص: 111)لمحمد العجاج الخطيب . </w:t>
      </w:r>
    </w:p>
  </w:footnote>
  <w:footnote w:id="88">
    <w:p w:rsidR="00911B8A" w:rsidRPr="00D240F4" w:rsidRDefault="00911B8A" w:rsidP="00A66FB8">
      <w:pPr>
        <w:pStyle w:val="a3"/>
        <w:bidi/>
        <w:spacing w:line="480" w:lineRule="auto"/>
        <w:rPr>
          <w:rFonts w:ascii="Arial" w:hAnsi="Arial" w:cs="Arial"/>
          <w:sz w:val="24"/>
          <w:szCs w:val="24"/>
        </w:rPr>
      </w:pPr>
      <w:r>
        <w:rPr>
          <w:rStyle w:val="a7"/>
        </w:rPr>
        <w:footnoteRef/>
      </w:r>
      <w:r>
        <w:rPr>
          <w:rtl/>
        </w:rPr>
        <w:t xml:space="preserve"> </w:t>
      </w:r>
      <w:r>
        <w:rPr>
          <w:rFonts w:hint="cs"/>
          <w:rtl/>
        </w:rPr>
        <w:t>-</w:t>
      </w:r>
      <w:r>
        <w:rPr>
          <w:rFonts w:ascii="Arial" w:hAnsi="Arial" w:cs="Arial"/>
          <w:sz w:val="24"/>
          <w:szCs w:val="24"/>
          <w:rtl/>
        </w:rPr>
        <w:t xml:space="preserve"> </w:t>
      </w:r>
      <w:r>
        <w:rPr>
          <w:rFonts w:ascii="Arial" w:hAnsi="Arial" w:cs="Arial" w:hint="cs"/>
          <w:sz w:val="24"/>
          <w:szCs w:val="24"/>
          <w:rtl/>
        </w:rPr>
        <w:t xml:space="preserve">سبق تخريجه </w:t>
      </w:r>
    </w:p>
  </w:footnote>
  <w:footnote w:id="89">
    <w:p w:rsidR="00911B8A" w:rsidRPr="007C0DC1" w:rsidRDefault="00911B8A" w:rsidP="007C0DC1">
      <w:pPr>
        <w:pStyle w:val="a6"/>
        <w:rPr>
          <w:rFonts w:ascii="Arial" w:hAnsi="Arial" w:cs="Arial"/>
          <w:sz w:val="24"/>
          <w:szCs w:val="24"/>
          <w:rtl/>
        </w:rPr>
      </w:pPr>
      <w:r>
        <w:rPr>
          <w:rStyle w:val="a7"/>
        </w:rPr>
        <w:footnoteRef/>
      </w:r>
      <w:r>
        <w:rPr>
          <w:rtl/>
        </w:rPr>
        <w:t xml:space="preserve"> </w:t>
      </w:r>
      <w:r>
        <w:rPr>
          <w:rFonts w:hint="cs"/>
          <w:rtl/>
        </w:rPr>
        <w:t>-</w:t>
      </w:r>
      <w:r w:rsidRPr="007C0DC1">
        <w:rPr>
          <w:rFonts w:ascii="Arial" w:hAnsi="Arial" w:cs="Arial"/>
          <w:sz w:val="24"/>
          <w:szCs w:val="24"/>
          <w:rtl/>
        </w:rPr>
        <w:t>أخرجه الترمذي 2305 وأحمد 8095.</w:t>
      </w:r>
    </w:p>
    <w:p w:rsidR="00911B8A" w:rsidRDefault="00911B8A" w:rsidP="00D240F4">
      <w:pPr>
        <w:pStyle w:val="a6"/>
      </w:pPr>
      <w:r w:rsidRPr="007C0DC1">
        <w:rPr>
          <w:rFonts w:ascii="Arial" w:hAnsi="Arial" w:cs="Arial"/>
          <w:sz w:val="24"/>
          <w:szCs w:val="24"/>
          <w:rtl/>
        </w:rPr>
        <w:t>(حسن) [ تخريج مشكلة الفقر 17, الصحيحة 930. صحيح الجامع الصغير وزيادته (1/ 82)]</w:t>
      </w:r>
    </w:p>
  </w:footnote>
  <w:footnote w:id="90">
    <w:p w:rsidR="00911B8A" w:rsidRPr="004C7ED7" w:rsidRDefault="00911B8A" w:rsidP="004C7ED7">
      <w:pPr>
        <w:pStyle w:val="a6"/>
        <w:rPr>
          <w:rFonts w:ascii="Arial" w:hAnsi="Arial" w:cs="Arial"/>
          <w:sz w:val="24"/>
          <w:szCs w:val="24"/>
        </w:rPr>
      </w:pPr>
      <w:r>
        <w:rPr>
          <w:rStyle w:val="a7"/>
        </w:rPr>
        <w:footnoteRef/>
      </w:r>
      <w:r>
        <w:rPr>
          <w:rtl/>
        </w:rPr>
        <w:t xml:space="preserve"> </w:t>
      </w:r>
      <w:r>
        <w:rPr>
          <w:rFonts w:hint="cs"/>
          <w:rtl/>
        </w:rPr>
        <w:t>-</w:t>
      </w:r>
      <w:r w:rsidRPr="004C7ED7">
        <w:rPr>
          <w:rFonts w:hint="eastAsia"/>
          <w:rtl/>
        </w:rPr>
        <w:t xml:space="preserve"> </w:t>
      </w:r>
      <w:r w:rsidRPr="004C7ED7">
        <w:rPr>
          <w:rFonts w:ascii="Arial" w:hAnsi="Arial" w:cs="Arial"/>
          <w:sz w:val="24"/>
          <w:szCs w:val="24"/>
          <w:rtl/>
        </w:rPr>
        <w:t>أخرجه أحمد (2 / 309 و 525) .رقم 8085 صحيح [ الصحيحة  (5/ 536)]</w:t>
      </w:r>
    </w:p>
    <w:p w:rsidR="00911B8A" w:rsidRPr="004C7ED7" w:rsidRDefault="00911B8A" w:rsidP="004C7ED7">
      <w:pPr>
        <w:pStyle w:val="a6"/>
        <w:rPr>
          <w:rFonts w:ascii="Arial" w:hAnsi="Arial" w:cs="Arial"/>
          <w:sz w:val="24"/>
          <w:szCs w:val="24"/>
        </w:rPr>
      </w:pPr>
    </w:p>
  </w:footnote>
  <w:footnote w:id="91">
    <w:p w:rsidR="00911B8A" w:rsidRDefault="00911B8A">
      <w:pPr>
        <w:pStyle w:val="a6"/>
      </w:pPr>
      <w:r>
        <w:rPr>
          <w:rStyle w:val="a7"/>
        </w:rPr>
        <w:footnoteRef/>
      </w:r>
      <w:r>
        <w:rPr>
          <w:rtl/>
        </w:rPr>
        <w:t xml:space="preserve"> </w:t>
      </w:r>
      <w:r>
        <w:rPr>
          <w:rFonts w:hint="cs"/>
          <w:rtl/>
        </w:rPr>
        <w:t>-</w:t>
      </w:r>
      <w:r w:rsidRPr="004C7ED7">
        <w:rPr>
          <w:rFonts w:ascii="Arial" w:hAnsi="Arial" w:cs="Arial"/>
          <w:sz w:val="24"/>
          <w:szCs w:val="24"/>
          <w:rtl/>
        </w:rPr>
        <w:t xml:space="preserve"> سبق تخريجه</w:t>
      </w:r>
    </w:p>
  </w:footnote>
  <w:footnote w:id="92">
    <w:p w:rsidR="00911B8A" w:rsidRPr="006D6C96" w:rsidRDefault="00911B8A">
      <w:pPr>
        <w:pStyle w:val="a6"/>
        <w:rPr>
          <w:sz w:val="24"/>
          <w:szCs w:val="24"/>
        </w:rPr>
      </w:pPr>
      <w:r w:rsidRPr="00DF2ECC">
        <w:rPr>
          <w:rStyle w:val="a7"/>
          <w:sz w:val="24"/>
          <w:szCs w:val="24"/>
        </w:rPr>
        <w:footnoteRef/>
      </w:r>
      <w:r w:rsidRPr="00DF2ECC">
        <w:rPr>
          <w:sz w:val="24"/>
          <w:szCs w:val="24"/>
          <w:rtl/>
        </w:rPr>
        <w:t xml:space="preserve"> </w:t>
      </w:r>
      <w:r w:rsidRPr="00DF2ECC">
        <w:rPr>
          <w:rFonts w:hint="cs"/>
          <w:sz w:val="24"/>
          <w:szCs w:val="24"/>
          <w:rtl/>
        </w:rPr>
        <w:t>- سبق تخريجه</w:t>
      </w:r>
    </w:p>
  </w:footnote>
  <w:footnote w:id="93">
    <w:p w:rsidR="00911B8A" w:rsidRPr="00BE2CE4" w:rsidRDefault="00911B8A" w:rsidP="00BE2CE4">
      <w:pPr>
        <w:pStyle w:val="a6"/>
        <w:rPr>
          <w:rFonts w:ascii="Arial" w:hAnsi="Arial" w:cs="Arial"/>
          <w:sz w:val="24"/>
          <w:szCs w:val="24"/>
        </w:rPr>
      </w:pPr>
      <w:r w:rsidRPr="006D6C96">
        <w:rPr>
          <w:rStyle w:val="a7"/>
          <w:sz w:val="24"/>
          <w:szCs w:val="24"/>
        </w:rPr>
        <w:footnoteRef/>
      </w:r>
      <w:r w:rsidRPr="006D6C96">
        <w:rPr>
          <w:sz w:val="24"/>
          <w:szCs w:val="24"/>
          <w:rtl/>
        </w:rPr>
        <w:t xml:space="preserve"> </w:t>
      </w:r>
      <w:r w:rsidRPr="006D6C96">
        <w:rPr>
          <w:rFonts w:hint="cs"/>
          <w:sz w:val="24"/>
          <w:szCs w:val="24"/>
          <w:rtl/>
        </w:rPr>
        <w:t>-</w:t>
      </w:r>
      <w:r w:rsidRPr="006D6C96">
        <w:rPr>
          <w:rFonts w:ascii="Arial" w:hAnsi="Arial" w:cs="Arial"/>
          <w:sz w:val="24"/>
          <w:szCs w:val="24"/>
          <w:rtl/>
        </w:rPr>
        <w:t xml:space="preserve"> الودي:</w:t>
      </w:r>
      <w:r w:rsidRPr="00BE2CE4">
        <w:rPr>
          <w:rFonts w:hint="eastAsia"/>
          <w:rtl/>
        </w:rPr>
        <w:t xml:space="preserve"> </w:t>
      </w:r>
      <w:r>
        <w:rPr>
          <w:rFonts w:hint="cs"/>
          <w:rtl/>
        </w:rPr>
        <w:t>ا</w:t>
      </w:r>
      <w:r w:rsidRPr="00BE2CE4">
        <w:rPr>
          <w:rFonts w:ascii="Arial" w:hAnsi="Arial" w:cs="Arial" w:hint="eastAsia"/>
          <w:sz w:val="24"/>
          <w:szCs w:val="24"/>
          <w:rtl/>
        </w:rPr>
        <w:t>لْوَدِىُّ</w:t>
      </w:r>
      <w:r w:rsidRPr="00BE2CE4">
        <w:rPr>
          <w:rFonts w:ascii="Arial" w:hAnsi="Arial" w:cs="Arial"/>
          <w:sz w:val="24"/>
          <w:szCs w:val="24"/>
          <w:rtl/>
        </w:rPr>
        <w:t xml:space="preserve"> </w:t>
      </w:r>
      <w:r w:rsidRPr="00BE2CE4">
        <w:rPr>
          <w:rFonts w:ascii="Arial" w:hAnsi="Arial" w:cs="Arial" w:hint="eastAsia"/>
          <w:sz w:val="24"/>
          <w:szCs w:val="24"/>
          <w:rtl/>
        </w:rPr>
        <w:t>بِتَشْدِيدِ</w:t>
      </w:r>
      <w:r w:rsidRPr="00BE2CE4">
        <w:rPr>
          <w:rFonts w:ascii="Arial" w:hAnsi="Arial" w:cs="Arial"/>
          <w:sz w:val="24"/>
          <w:szCs w:val="24"/>
          <w:rtl/>
        </w:rPr>
        <w:t xml:space="preserve"> </w:t>
      </w:r>
      <w:r w:rsidRPr="00BE2CE4">
        <w:rPr>
          <w:rFonts w:ascii="Arial" w:hAnsi="Arial" w:cs="Arial" w:hint="eastAsia"/>
          <w:sz w:val="24"/>
          <w:szCs w:val="24"/>
          <w:rtl/>
        </w:rPr>
        <w:t>الْيَاءِ</w:t>
      </w:r>
      <w:r w:rsidRPr="00BE2CE4">
        <w:rPr>
          <w:rFonts w:ascii="Arial" w:hAnsi="Arial" w:cs="Arial"/>
          <w:sz w:val="24"/>
          <w:szCs w:val="24"/>
          <w:rtl/>
        </w:rPr>
        <w:t xml:space="preserve">: </w:t>
      </w:r>
      <w:r w:rsidRPr="00BE2CE4">
        <w:rPr>
          <w:rFonts w:ascii="Arial" w:hAnsi="Arial" w:cs="Arial" w:hint="eastAsia"/>
          <w:sz w:val="24"/>
          <w:szCs w:val="24"/>
          <w:rtl/>
        </w:rPr>
        <w:t>صِغَارُ</w:t>
      </w:r>
      <w:r w:rsidRPr="00BE2CE4">
        <w:rPr>
          <w:rFonts w:ascii="Arial" w:hAnsi="Arial" w:cs="Arial"/>
          <w:sz w:val="24"/>
          <w:szCs w:val="24"/>
          <w:rtl/>
        </w:rPr>
        <w:t xml:space="preserve"> </w:t>
      </w:r>
      <w:r w:rsidRPr="00BE2CE4">
        <w:rPr>
          <w:rFonts w:ascii="Arial" w:hAnsi="Arial" w:cs="Arial" w:hint="eastAsia"/>
          <w:sz w:val="24"/>
          <w:szCs w:val="24"/>
          <w:rtl/>
        </w:rPr>
        <w:t>النَّخْل،</w:t>
      </w:r>
      <w:r w:rsidRPr="00BE2CE4">
        <w:rPr>
          <w:rFonts w:ascii="Arial" w:hAnsi="Arial" w:cs="Arial"/>
          <w:sz w:val="24"/>
          <w:szCs w:val="24"/>
          <w:rtl/>
        </w:rPr>
        <w:t xml:space="preserve"> </w:t>
      </w:r>
      <w:r w:rsidRPr="00BE2CE4">
        <w:rPr>
          <w:rFonts w:ascii="Arial" w:hAnsi="Arial" w:cs="Arial" w:hint="eastAsia"/>
          <w:sz w:val="24"/>
          <w:szCs w:val="24"/>
          <w:rtl/>
        </w:rPr>
        <w:t>الْوَاحِدَةُ</w:t>
      </w:r>
      <w:r w:rsidRPr="00BE2CE4">
        <w:rPr>
          <w:rFonts w:ascii="Arial" w:hAnsi="Arial" w:cs="Arial"/>
          <w:sz w:val="24"/>
          <w:szCs w:val="24"/>
          <w:rtl/>
        </w:rPr>
        <w:t xml:space="preserve">: </w:t>
      </w:r>
      <w:r w:rsidRPr="00BE2CE4">
        <w:rPr>
          <w:rFonts w:ascii="Arial" w:hAnsi="Arial" w:cs="Arial" w:hint="eastAsia"/>
          <w:sz w:val="24"/>
          <w:szCs w:val="24"/>
          <w:rtl/>
        </w:rPr>
        <w:t>وَدِيَّة</w:t>
      </w:r>
      <w:r w:rsidRPr="00BE2CE4">
        <w:rPr>
          <w:rFonts w:ascii="Arial" w:hAnsi="Arial" w:cs="Arial"/>
          <w:sz w:val="24"/>
          <w:szCs w:val="24"/>
          <w:rtl/>
        </w:rPr>
        <w:t>.</w:t>
      </w:r>
      <w:r>
        <w:rPr>
          <w:rFonts w:ascii="Arial" w:hAnsi="Arial" w:cs="Arial" w:hint="cs"/>
          <w:sz w:val="24"/>
          <w:szCs w:val="24"/>
          <w:rtl/>
        </w:rPr>
        <w:t xml:space="preserve"> [</w:t>
      </w:r>
      <w:r w:rsidRPr="00BE2CE4">
        <w:rPr>
          <w:rFonts w:ascii="Arial" w:hAnsi="Arial" w:cs="Arial" w:hint="eastAsia"/>
          <w:sz w:val="24"/>
          <w:szCs w:val="24"/>
          <w:rtl/>
        </w:rPr>
        <w:t>النهاية</w:t>
      </w:r>
      <w:r w:rsidRPr="00BE2CE4">
        <w:rPr>
          <w:rFonts w:ascii="Arial" w:hAnsi="Arial" w:cs="Arial"/>
          <w:sz w:val="24"/>
          <w:szCs w:val="24"/>
          <w:rtl/>
        </w:rPr>
        <w:t xml:space="preserve"> </w:t>
      </w:r>
      <w:r w:rsidRPr="00BE2CE4">
        <w:rPr>
          <w:rFonts w:ascii="Arial" w:hAnsi="Arial" w:cs="Arial" w:hint="eastAsia"/>
          <w:sz w:val="24"/>
          <w:szCs w:val="24"/>
          <w:rtl/>
        </w:rPr>
        <w:t>في</w:t>
      </w:r>
      <w:r w:rsidRPr="00BE2CE4">
        <w:rPr>
          <w:rFonts w:ascii="Arial" w:hAnsi="Arial" w:cs="Arial"/>
          <w:sz w:val="24"/>
          <w:szCs w:val="24"/>
          <w:rtl/>
        </w:rPr>
        <w:t xml:space="preserve"> </w:t>
      </w:r>
      <w:r w:rsidRPr="00BE2CE4">
        <w:rPr>
          <w:rFonts w:ascii="Arial" w:hAnsi="Arial" w:cs="Arial" w:hint="eastAsia"/>
          <w:sz w:val="24"/>
          <w:szCs w:val="24"/>
          <w:rtl/>
        </w:rPr>
        <w:t>غريب</w:t>
      </w:r>
      <w:r w:rsidRPr="00BE2CE4">
        <w:rPr>
          <w:rFonts w:ascii="Arial" w:hAnsi="Arial" w:cs="Arial"/>
          <w:sz w:val="24"/>
          <w:szCs w:val="24"/>
          <w:rtl/>
        </w:rPr>
        <w:t xml:space="preserve"> </w:t>
      </w:r>
      <w:r w:rsidRPr="00BE2CE4">
        <w:rPr>
          <w:rFonts w:ascii="Arial" w:hAnsi="Arial" w:cs="Arial" w:hint="eastAsia"/>
          <w:sz w:val="24"/>
          <w:szCs w:val="24"/>
          <w:rtl/>
        </w:rPr>
        <w:t>الحديث</w:t>
      </w:r>
      <w:r w:rsidRPr="00BE2CE4">
        <w:rPr>
          <w:rFonts w:ascii="Arial" w:hAnsi="Arial" w:cs="Arial"/>
          <w:sz w:val="24"/>
          <w:szCs w:val="24"/>
          <w:rtl/>
        </w:rPr>
        <w:t xml:space="preserve"> </w:t>
      </w:r>
      <w:r w:rsidRPr="00BE2CE4">
        <w:rPr>
          <w:rFonts w:ascii="Arial" w:hAnsi="Arial" w:cs="Arial" w:hint="eastAsia"/>
          <w:sz w:val="24"/>
          <w:szCs w:val="24"/>
          <w:rtl/>
        </w:rPr>
        <w:t>والأثر</w:t>
      </w:r>
      <w:r w:rsidRPr="00BE2CE4">
        <w:rPr>
          <w:rFonts w:ascii="Arial" w:hAnsi="Arial" w:cs="Arial"/>
          <w:sz w:val="24"/>
          <w:szCs w:val="24"/>
          <w:rtl/>
        </w:rPr>
        <w:t xml:space="preserve"> (5/ 170)</w:t>
      </w:r>
      <w:r>
        <w:rPr>
          <w:rFonts w:ascii="Arial" w:hAnsi="Arial" w:cs="Arial" w:hint="cs"/>
          <w:sz w:val="24"/>
          <w:szCs w:val="24"/>
          <w:rtl/>
        </w:rPr>
        <w:t>]</w:t>
      </w:r>
    </w:p>
  </w:footnote>
  <w:footnote w:id="94">
    <w:p w:rsidR="00911B8A" w:rsidRDefault="00911B8A" w:rsidP="006D6C96">
      <w:pPr>
        <w:pStyle w:val="a6"/>
      </w:pPr>
      <w:r w:rsidRPr="006D6C96">
        <w:rPr>
          <w:rStyle w:val="a7"/>
          <w:sz w:val="24"/>
          <w:szCs w:val="24"/>
        </w:rPr>
        <w:footnoteRef/>
      </w:r>
      <w:r w:rsidRPr="006D6C96">
        <w:rPr>
          <w:sz w:val="24"/>
          <w:szCs w:val="24"/>
          <w:rtl/>
        </w:rPr>
        <w:t xml:space="preserve"> </w:t>
      </w:r>
      <w:r w:rsidRPr="006D6C96">
        <w:rPr>
          <w:sz w:val="24"/>
          <w:szCs w:val="24"/>
        </w:rPr>
        <w:t>-</w:t>
      </w:r>
      <w:r w:rsidRPr="006D6C96">
        <w:rPr>
          <w:rFonts w:hint="eastAsia"/>
          <w:sz w:val="24"/>
          <w:szCs w:val="24"/>
          <w:rtl/>
        </w:rPr>
        <w:t>أحمد</w:t>
      </w:r>
      <w:r w:rsidRPr="006D6C96">
        <w:rPr>
          <w:sz w:val="24"/>
          <w:szCs w:val="24"/>
          <w:rtl/>
        </w:rPr>
        <w:t xml:space="preserve"> (2/ 2 - 3</w:t>
      </w:r>
      <w:r w:rsidRPr="006D6C96">
        <w:rPr>
          <w:rFonts w:hint="eastAsia"/>
          <w:sz w:val="24"/>
          <w:szCs w:val="24"/>
          <w:rtl/>
        </w:rPr>
        <w:t>،</w:t>
      </w:r>
      <w:r w:rsidRPr="006D6C96">
        <w:rPr>
          <w:sz w:val="24"/>
          <w:szCs w:val="24"/>
          <w:rtl/>
        </w:rPr>
        <w:t xml:space="preserve"> 387)</w:t>
      </w:r>
      <w:r w:rsidRPr="006D6C96">
        <w:rPr>
          <w:rFonts w:hint="eastAsia"/>
          <w:sz w:val="24"/>
          <w:szCs w:val="24"/>
          <w:rtl/>
        </w:rPr>
        <w:t xml:space="preserve"> والحاكم</w:t>
      </w:r>
      <w:r w:rsidRPr="006D6C96">
        <w:rPr>
          <w:sz w:val="24"/>
          <w:szCs w:val="24"/>
          <w:rtl/>
        </w:rPr>
        <w:t xml:space="preserve"> 3/510- 511 </w:t>
      </w:r>
      <w:r w:rsidRPr="006D6C96">
        <w:rPr>
          <w:rFonts w:hint="eastAsia"/>
          <w:sz w:val="24"/>
          <w:szCs w:val="24"/>
          <w:rtl/>
        </w:rPr>
        <w:t>من</w:t>
      </w:r>
      <w:r w:rsidRPr="006D6C96">
        <w:rPr>
          <w:sz w:val="24"/>
          <w:szCs w:val="24"/>
          <w:rtl/>
        </w:rPr>
        <w:t xml:space="preserve"> </w:t>
      </w:r>
      <w:r w:rsidRPr="006D6C96">
        <w:rPr>
          <w:rFonts w:hint="eastAsia"/>
          <w:sz w:val="24"/>
          <w:szCs w:val="24"/>
          <w:rtl/>
        </w:rPr>
        <w:t>طريق</w:t>
      </w:r>
      <w:r w:rsidRPr="006D6C96">
        <w:rPr>
          <w:sz w:val="24"/>
          <w:szCs w:val="24"/>
          <w:rtl/>
        </w:rPr>
        <w:t xml:space="preserve"> </w:t>
      </w:r>
      <w:r w:rsidRPr="006D6C96">
        <w:rPr>
          <w:rFonts w:hint="eastAsia"/>
          <w:sz w:val="24"/>
          <w:szCs w:val="24"/>
          <w:rtl/>
        </w:rPr>
        <w:t>هشيم،</w:t>
      </w:r>
      <w:r w:rsidRPr="006D6C96">
        <w:rPr>
          <w:sz w:val="24"/>
          <w:szCs w:val="24"/>
          <w:rtl/>
        </w:rPr>
        <w:t xml:space="preserve"> </w:t>
      </w:r>
      <w:r w:rsidRPr="006D6C96">
        <w:rPr>
          <w:rFonts w:hint="eastAsia"/>
          <w:sz w:val="24"/>
          <w:szCs w:val="24"/>
          <w:rtl/>
        </w:rPr>
        <w:t>بهذا</w:t>
      </w:r>
      <w:r w:rsidRPr="006D6C96">
        <w:rPr>
          <w:sz w:val="24"/>
          <w:szCs w:val="24"/>
          <w:rtl/>
        </w:rPr>
        <w:t xml:space="preserve"> </w:t>
      </w:r>
      <w:r w:rsidRPr="006D6C96">
        <w:rPr>
          <w:rFonts w:hint="eastAsia"/>
          <w:sz w:val="24"/>
          <w:szCs w:val="24"/>
          <w:rtl/>
        </w:rPr>
        <w:t>الإسناد،</w:t>
      </w:r>
      <w:r w:rsidRPr="006D6C96">
        <w:rPr>
          <w:sz w:val="24"/>
          <w:szCs w:val="24"/>
          <w:rtl/>
        </w:rPr>
        <w:t xml:space="preserve"> </w:t>
      </w:r>
      <w:r w:rsidRPr="006D6C96">
        <w:rPr>
          <w:rFonts w:hint="eastAsia"/>
          <w:sz w:val="24"/>
          <w:szCs w:val="24"/>
          <w:rtl/>
        </w:rPr>
        <w:t>وصححه</w:t>
      </w:r>
      <w:r w:rsidRPr="006D6C96">
        <w:rPr>
          <w:sz w:val="24"/>
          <w:szCs w:val="24"/>
          <w:rtl/>
        </w:rPr>
        <w:t xml:space="preserve"> </w:t>
      </w:r>
      <w:r w:rsidRPr="006D6C96">
        <w:rPr>
          <w:rFonts w:hint="eastAsia"/>
          <w:sz w:val="24"/>
          <w:szCs w:val="24"/>
          <w:rtl/>
        </w:rPr>
        <w:t>الحاكم،</w:t>
      </w:r>
      <w:r w:rsidRPr="006D6C96">
        <w:rPr>
          <w:sz w:val="24"/>
          <w:szCs w:val="24"/>
          <w:rtl/>
        </w:rPr>
        <w:t xml:space="preserve"> </w:t>
      </w:r>
      <w:proofErr w:type="spellStart"/>
      <w:r w:rsidRPr="006D6C96">
        <w:rPr>
          <w:rFonts w:hint="eastAsia"/>
          <w:sz w:val="24"/>
          <w:szCs w:val="24"/>
          <w:rtl/>
        </w:rPr>
        <w:t>ووافقه</w:t>
      </w:r>
      <w:proofErr w:type="spellEnd"/>
      <w:r w:rsidRPr="006D6C96">
        <w:rPr>
          <w:sz w:val="24"/>
          <w:szCs w:val="24"/>
          <w:rtl/>
        </w:rPr>
        <w:t xml:space="preserve"> </w:t>
      </w:r>
      <w:proofErr w:type="spellStart"/>
      <w:r w:rsidRPr="006D6C96">
        <w:rPr>
          <w:rFonts w:hint="eastAsia"/>
          <w:sz w:val="24"/>
          <w:szCs w:val="24"/>
          <w:rtl/>
        </w:rPr>
        <w:t>الذهبي</w:t>
      </w:r>
      <w:r w:rsidRPr="006D6C96">
        <w:rPr>
          <w:sz w:val="24"/>
          <w:szCs w:val="24"/>
          <w:rtl/>
        </w:rPr>
        <w:t>.</w:t>
      </w:r>
      <w:r>
        <w:rPr>
          <w:rFonts w:hint="cs"/>
          <w:sz w:val="24"/>
          <w:szCs w:val="24"/>
          <w:rtl/>
        </w:rPr>
        <w:t>ووافق</w:t>
      </w:r>
      <w:r w:rsidRPr="006D6C96">
        <w:rPr>
          <w:rFonts w:hint="cs"/>
          <w:sz w:val="24"/>
          <w:szCs w:val="24"/>
          <w:rtl/>
        </w:rPr>
        <w:t>ه</w:t>
      </w:r>
      <w:r>
        <w:rPr>
          <w:rFonts w:hint="cs"/>
          <w:sz w:val="24"/>
          <w:szCs w:val="24"/>
          <w:rtl/>
        </w:rPr>
        <w:t>ما</w:t>
      </w:r>
      <w:proofErr w:type="spellEnd"/>
      <w:r w:rsidRPr="006D6C96">
        <w:rPr>
          <w:rFonts w:hint="cs"/>
          <w:sz w:val="24"/>
          <w:szCs w:val="24"/>
          <w:rtl/>
        </w:rPr>
        <w:t xml:space="preserve"> شعيب </w:t>
      </w:r>
      <w:proofErr w:type="spellStart"/>
      <w:r w:rsidRPr="006D6C96">
        <w:rPr>
          <w:rFonts w:hint="cs"/>
          <w:sz w:val="24"/>
          <w:szCs w:val="24"/>
          <w:rtl/>
        </w:rPr>
        <w:t>الأرنؤوط</w:t>
      </w:r>
      <w:proofErr w:type="spellEnd"/>
    </w:p>
  </w:footnote>
  <w:footnote w:id="95">
    <w:p w:rsidR="00911B8A" w:rsidRPr="00121743" w:rsidRDefault="00911B8A" w:rsidP="001B58E8">
      <w:pPr>
        <w:bidi/>
        <w:spacing w:line="360" w:lineRule="auto"/>
        <w:rPr>
          <w:rFonts w:ascii="Arial" w:hAnsi="Arial" w:cs="Arial"/>
          <w:sz w:val="24"/>
          <w:szCs w:val="24"/>
        </w:rPr>
      </w:pPr>
      <w:r w:rsidRPr="00B65F57">
        <w:rPr>
          <w:rStyle w:val="a7"/>
          <w:rFonts w:ascii="Arial" w:hAnsi="Arial" w:cs="Arial"/>
          <w:sz w:val="24"/>
          <w:szCs w:val="24"/>
        </w:rPr>
        <w:footnoteRef/>
      </w:r>
      <w:r w:rsidRPr="00121743">
        <w:rPr>
          <w:rFonts w:ascii="Arial" w:hAnsi="Arial" w:cs="Arial"/>
          <w:sz w:val="24"/>
          <w:szCs w:val="24"/>
          <w:rtl/>
        </w:rPr>
        <w:t xml:space="preserve"> -  " سنن أبي داود ": ص 568، جـ 1، باب في صوم يوم عرفة بعرفة، كتاب الصيام.</w:t>
      </w:r>
    </w:p>
    <w:p w:rsidR="00911B8A" w:rsidRPr="001B58E8" w:rsidRDefault="00911B8A" w:rsidP="001B58E8">
      <w:pPr>
        <w:bidi/>
        <w:jc w:val="highKashida"/>
        <w:rPr>
          <w:rFonts w:ascii="Arial" w:hAnsi="Arial" w:cs="Arial"/>
          <w:sz w:val="24"/>
          <w:szCs w:val="24"/>
        </w:rPr>
      </w:pPr>
      <w:r w:rsidRPr="00121743">
        <w:rPr>
          <w:rFonts w:ascii="Arial" w:hAnsi="Arial" w:cs="Arial"/>
          <w:sz w:val="24"/>
          <w:szCs w:val="24"/>
          <w:rtl/>
        </w:rPr>
        <w:t>[حكم الألباني] : ضعيف</w:t>
      </w:r>
    </w:p>
  </w:footnote>
  <w:footnote w:id="96">
    <w:p w:rsidR="00911B8A" w:rsidRPr="001B58E8" w:rsidRDefault="00911B8A" w:rsidP="001B58E8">
      <w:pPr>
        <w:pStyle w:val="a6"/>
        <w:spacing w:line="360" w:lineRule="auto"/>
        <w:rPr>
          <w:rFonts w:ascii="Arial" w:hAnsi="Arial" w:cs="Arial"/>
          <w:sz w:val="24"/>
          <w:szCs w:val="24"/>
        </w:rPr>
      </w:pPr>
      <w:r w:rsidRPr="001B58E8">
        <w:rPr>
          <w:rStyle w:val="a7"/>
          <w:rFonts w:ascii="Arial" w:hAnsi="Arial" w:cs="Arial"/>
          <w:sz w:val="24"/>
          <w:szCs w:val="24"/>
        </w:rPr>
        <w:footnoteRef/>
      </w:r>
      <w:r w:rsidRPr="001B58E8">
        <w:rPr>
          <w:rFonts w:ascii="Arial" w:hAnsi="Arial" w:cs="Arial"/>
          <w:sz w:val="24"/>
          <w:szCs w:val="24"/>
          <w:rtl/>
        </w:rPr>
        <w:t xml:space="preserve"> - موطأ مالك ت الأعظمي (5/ 1366)وفيه  عن حميد بن مالك  ابن </w:t>
      </w:r>
      <w:proofErr w:type="spellStart"/>
      <w:r w:rsidRPr="001B58E8">
        <w:rPr>
          <w:rFonts w:ascii="Arial" w:hAnsi="Arial" w:cs="Arial"/>
          <w:sz w:val="24"/>
          <w:szCs w:val="24"/>
          <w:rtl/>
        </w:rPr>
        <w:t>خثم</w:t>
      </w:r>
      <w:proofErr w:type="spellEnd"/>
      <w:r w:rsidRPr="001B58E8">
        <w:rPr>
          <w:rFonts w:ascii="Arial" w:hAnsi="Arial" w:cs="Arial"/>
          <w:sz w:val="24"/>
          <w:szCs w:val="24"/>
          <w:rtl/>
        </w:rPr>
        <w:t>؛ أنه قال: كنت جالسا مع أبي هريرة بأرضه بالعقيق. فأتاه قوم من أهل المدينة على دواب. فنزلوا عنده.</w:t>
      </w:r>
    </w:p>
    <w:p w:rsidR="00911B8A" w:rsidRDefault="00911B8A" w:rsidP="001B58E8">
      <w:pPr>
        <w:pStyle w:val="a6"/>
      </w:pPr>
      <w:r>
        <w:rPr>
          <w:rtl/>
        </w:rPr>
        <w:t xml:space="preserve"> </w:t>
      </w:r>
    </w:p>
  </w:footnote>
  <w:footnote w:id="97">
    <w:p w:rsidR="00911B8A" w:rsidRPr="00121743" w:rsidRDefault="00911B8A" w:rsidP="00121743">
      <w:pPr>
        <w:bidi/>
        <w:spacing w:line="360" w:lineRule="auto"/>
        <w:jc w:val="highKashida"/>
        <w:rPr>
          <w:rFonts w:ascii="Arial" w:hAnsi="Arial" w:cs="Arial"/>
          <w:sz w:val="24"/>
          <w:szCs w:val="24"/>
        </w:rPr>
      </w:pPr>
      <w:r>
        <w:rPr>
          <w:rStyle w:val="a7"/>
        </w:rPr>
        <w:footnoteRef/>
      </w:r>
      <w:r>
        <w:rPr>
          <w:rtl/>
        </w:rPr>
        <w:t xml:space="preserve"> </w:t>
      </w:r>
      <w:r>
        <w:rPr>
          <w:rFonts w:hint="cs"/>
          <w:rtl/>
        </w:rPr>
        <w:t>-</w:t>
      </w:r>
      <w:r w:rsidRPr="00121743">
        <w:rPr>
          <w:rFonts w:ascii="Arial" w:hAnsi="Arial" w:cs="Arial"/>
          <w:sz w:val="24"/>
          <w:szCs w:val="24"/>
          <w:rtl/>
        </w:rPr>
        <w:t xml:space="preserve"> أخرجه مسلم (2493) في فضائل الصحابة من طريق ابن شهاب أن عروة بن الزبير حدثه أن عائشة قالت: ألا يعجبك أبو هريرة جاء فجلس إلى جنب حجرتي يحدث عن النبي صلى الله عليه وسلم يسمعني ذلك، وكنت أسبح (أصلي نافلة) فقام قبل أن أقضي سبحتي، ولو أدركته لرددت عليه، إن رسول الله صلى الله عليه وسلم لم يكن يسرد الحديث كسردكم.</w:t>
      </w:r>
    </w:p>
    <w:p w:rsidR="00911B8A" w:rsidRPr="00121743" w:rsidRDefault="00911B8A" w:rsidP="00121743">
      <w:pPr>
        <w:bidi/>
        <w:spacing w:line="360" w:lineRule="auto"/>
        <w:jc w:val="highKashida"/>
        <w:rPr>
          <w:rFonts w:ascii="Arial" w:hAnsi="Arial" w:cs="Arial"/>
          <w:sz w:val="24"/>
          <w:szCs w:val="24"/>
        </w:rPr>
      </w:pPr>
      <w:r w:rsidRPr="00121743">
        <w:rPr>
          <w:rFonts w:ascii="Arial" w:hAnsi="Arial" w:cs="Arial"/>
          <w:sz w:val="24"/>
          <w:szCs w:val="24"/>
          <w:rtl/>
        </w:rPr>
        <w:t xml:space="preserve">وفي البخاري 6 / 422 في المناقب: وقال الليث: حدثني يونس، عن ابن شهاب أنه قال: أخبرني عروة بن الزبير، عن عائشة أنها قالت: ألا يعجبك أبا فلان جاء فجلس إلى جانب حجري ... وقول عائشة: ولو أدركته لرددت عليه، أي: </w:t>
      </w:r>
      <w:proofErr w:type="spellStart"/>
      <w:r w:rsidRPr="00121743">
        <w:rPr>
          <w:rFonts w:ascii="Arial" w:hAnsi="Arial" w:cs="Arial"/>
          <w:sz w:val="24"/>
          <w:szCs w:val="24"/>
          <w:rtl/>
        </w:rPr>
        <w:t>لانكرت</w:t>
      </w:r>
      <w:proofErr w:type="spellEnd"/>
      <w:r w:rsidRPr="00121743">
        <w:rPr>
          <w:rFonts w:ascii="Arial" w:hAnsi="Arial" w:cs="Arial"/>
          <w:sz w:val="24"/>
          <w:szCs w:val="24"/>
          <w:rtl/>
        </w:rPr>
        <w:t xml:space="preserve"> عليه، وبينت له أن الترتيل في الحديث أولى من السرد.</w:t>
      </w:r>
      <w:r w:rsidRPr="00121743">
        <w:rPr>
          <w:rFonts w:ascii="Arial" w:hAnsi="Arial" w:cs="Arial" w:hint="cs"/>
          <w:sz w:val="24"/>
          <w:szCs w:val="24"/>
          <w:rtl/>
        </w:rPr>
        <w:t xml:space="preserve"> </w:t>
      </w:r>
      <w:r w:rsidRPr="00121743">
        <w:rPr>
          <w:rFonts w:ascii="Arial" w:hAnsi="Arial" w:cs="Arial"/>
          <w:sz w:val="24"/>
          <w:szCs w:val="24"/>
          <w:rtl/>
        </w:rPr>
        <w:t>قال الحافظ: واعتذر عن أبي هريرة بأنه كان واسع الرواية، كثير المحفوظ، فكان لا يتمكن من المهل عند إرادة التحديث، كما قال بعض البلغاء: أريد أن أقتصر، فتزدحم القوافي على في.</w:t>
      </w:r>
    </w:p>
    <w:p w:rsidR="00911B8A" w:rsidRPr="00121743" w:rsidRDefault="00911B8A" w:rsidP="00121743">
      <w:pPr>
        <w:bidi/>
        <w:spacing w:line="360" w:lineRule="auto"/>
        <w:jc w:val="highKashida"/>
        <w:rPr>
          <w:rFonts w:ascii="Arial" w:hAnsi="Arial" w:cs="Arial"/>
          <w:sz w:val="24"/>
          <w:szCs w:val="24"/>
        </w:rPr>
      </w:pPr>
      <w:r w:rsidRPr="00121743">
        <w:rPr>
          <w:rFonts w:ascii="Arial" w:hAnsi="Arial" w:cs="Arial"/>
          <w:sz w:val="24"/>
          <w:szCs w:val="24"/>
          <w:rtl/>
        </w:rPr>
        <w:t>وانظر " تاريخ ابن عساكر " 19 / 119 / 2.</w:t>
      </w:r>
      <w:r w:rsidRPr="00121743">
        <w:rPr>
          <w:rFonts w:ascii="Arial" w:hAnsi="Arial" w:cs="Arial" w:hint="cs"/>
          <w:sz w:val="24"/>
          <w:szCs w:val="24"/>
          <w:rtl/>
        </w:rPr>
        <w:t xml:space="preserve"> [ هامش </w:t>
      </w:r>
      <w:r w:rsidRPr="00121743">
        <w:rPr>
          <w:rFonts w:ascii="Arial" w:hAnsi="Arial" w:cs="Arial"/>
          <w:sz w:val="24"/>
          <w:szCs w:val="24"/>
          <w:rtl/>
        </w:rPr>
        <w:t xml:space="preserve"> سير أعلام النبلاء ط الرسالة (2/ 607)</w:t>
      </w:r>
      <w:r w:rsidRPr="00121743">
        <w:rPr>
          <w:rFonts w:ascii="Arial" w:hAnsi="Arial" w:cs="Arial" w:hint="cs"/>
          <w:sz w:val="24"/>
          <w:szCs w:val="24"/>
          <w:rtl/>
        </w:rPr>
        <w:t xml:space="preserve"> تح شعيب </w:t>
      </w:r>
      <w:proofErr w:type="spellStart"/>
      <w:r w:rsidRPr="00121743">
        <w:rPr>
          <w:rFonts w:ascii="Arial" w:hAnsi="Arial" w:cs="Arial" w:hint="cs"/>
          <w:sz w:val="24"/>
          <w:szCs w:val="24"/>
          <w:rtl/>
        </w:rPr>
        <w:t>الأرنؤوط</w:t>
      </w:r>
      <w:proofErr w:type="spellEnd"/>
      <w:r w:rsidRPr="00121743">
        <w:rPr>
          <w:rFonts w:ascii="Arial" w:hAnsi="Arial" w:cs="Arial" w:hint="cs"/>
          <w:sz w:val="24"/>
          <w:szCs w:val="24"/>
          <w:rtl/>
        </w:rPr>
        <w:t xml:space="preserve"> ]</w:t>
      </w:r>
    </w:p>
  </w:footnote>
  <w:footnote w:id="98">
    <w:p w:rsidR="00911B8A" w:rsidRDefault="00911B8A" w:rsidP="00BB74C6">
      <w:pPr>
        <w:pStyle w:val="a6"/>
      </w:pPr>
      <w:r w:rsidRPr="00BB74C6">
        <w:rPr>
          <w:rStyle w:val="a7"/>
          <w:sz w:val="24"/>
          <w:szCs w:val="24"/>
        </w:rPr>
        <w:footnoteRef/>
      </w:r>
      <w:r w:rsidRPr="00BB74C6">
        <w:rPr>
          <w:sz w:val="24"/>
          <w:szCs w:val="24"/>
          <w:rtl/>
        </w:rPr>
        <w:t xml:space="preserve"> </w:t>
      </w:r>
      <w:r w:rsidRPr="00BB74C6">
        <w:rPr>
          <w:rFonts w:hint="cs"/>
          <w:sz w:val="24"/>
          <w:szCs w:val="24"/>
          <w:rtl/>
        </w:rPr>
        <w:t xml:space="preserve">- </w:t>
      </w:r>
      <w:r w:rsidRPr="00BB74C6">
        <w:rPr>
          <w:rFonts w:hint="eastAsia"/>
          <w:sz w:val="24"/>
          <w:szCs w:val="24"/>
          <w:rtl/>
        </w:rPr>
        <w:t>الإصابة</w:t>
      </w:r>
      <w:r w:rsidRPr="00BB74C6">
        <w:rPr>
          <w:sz w:val="24"/>
          <w:szCs w:val="24"/>
          <w:rtl/>
        </w:rPr>
        <w:t xml:space="preserve"> </w:t>
      </w:r>
      <w:r w:rsidRPr="00BB74C6">
        <w:rPr>
          <w:rFonts w:hint="eastAsia"/>
          <w:sz w:val="24"/>
          <w:szCs w:val="24"/>
          <w:rtl/>
        </w:rPr>
        <w:t>في</w:t>
      </w:r>
      <w:r w:rsidRPr="00BB74C6">
        <w:rPr>
          <w:sz w:val="24"/>
          <w:szCs w:val="24"/>
          <w:rtl/>
        </w:rPr>
        <w:t xml:space="preserve"> </w:t>
      </w:r>
      <w:r w:rsidRPr="00BB74C6">
        <w:rPr>
          <w:rFonts w:hint="eastAsia"/>
          <w:sz w:val="24"/>
          <w:szCs w:val="24"/>
          <w:rtl/>
        </w:rPr>
        <w:t>تاريخ</w:t>
      </w:r>
      <w:r w:rsidRPr="00BB74C6">
        <w:rPr>
          <w:sz w:val="24"/>
          <w:szCs w:val="24"/>
          <w:rtl/>
        </w:rPr>
        <w:t xml:space="preserve"> </w:t>
      </w:r>
      <w:r w:rsidRPr="00BB74C6">
        <w:rPr>
          <w:rFonts w:hint="eastAsia"/>
          <w:sz w:val="24"/>
          <w:szCs w:val="24"/>
          <w:rtl/>
        </w:rPr>
        <w:t>الصحابة</w:t>
      </w:r>
      <w:r w:rsidRPr="00BB74C6">
        <w:rPr>
          <w:sz w:val="24"/>
          <w:szCs w:val="24"/>
          <w:rtl/>
        </w:rPr>
        <w:t xml:space="preserve"> </w:t>
      </w:r>
      <w:r w:rsidRPr="00BB74C6">
        <w:rPr>
          <w:rFonts w:hint="eastAsia"/>
          <w:sz w:val="24"/>
          <w:szCs w:val="24"/>
          <w:rtl/>
        </w:rPr>
        <w:t>ج</w:t>
      </w:r>
      <w:r w:rsidRPr="00BB74C6">
        <w:rPr>
          <w:sz w:val="24"/>
          <w:szCs w:val="24"/>
          <w:rtl/>
        </w:rPr>
        <w:t xml:space="preserve">4 </w:t>
      </w:r>
      <w:r w:rsidRPr="00BB74C6">
        <w:rPr>
          <w:rFonts w:hint="eastAsia"/>
          <w:sz w:val="24"/>
          <w:szCs w:val="24"/>
          <w:rtl/>
        </w:rPr>
        <w:t>ص</w:t>
      </w:r>
      <w:r w:rsidRPr="00BB74C6">
        <w:rPr>
          <w:sz w:val="24"/>
          <w:szCs w:val="24"/>
          <w:rtl/>
        </w:rPr>
        <w:t>202-210</w:t>
      </w:r>
      <w:r w:rsidRPr="00BB74C6">
        <w:rPr>
          <w:rFonts w:hint="eastAsia"/>
          <w:sz w:val="24"/>
          <w:szCs w:val="24"/>
          <w:rtl/>
        </w:rPr>
        <w:t>،</w:t>
      </w:r>
      <w:r w:rsidRPr="00BB74C6">
        <w:rPr>
          <w:sz w:val="24"/>
          <w:szCs w:val="24"/>
          <w:rtl/>
        </w:rPr>
        <w:t xml:space="preserve"> </w:t>
      </w:r>
      <w:r w:rsidRPr="00BB74C6">
        <w:rPr>
          <w:rFonts w:hint="eastAsia"/>
          <w:sz w:val="24"/>
          <w:szCs w:val="24"/>
          <w:rtl/>
        </w:rPr>
        <w:t>والاستيعاب</w:t>
      </w:r>
      <w:r w:rsidRPr="00BB74C6">
        <w:rPr>
          <w:sz w:val="24"/>
          <w:szCs w:val="24"/>
          <w:rtl/>
        </w:rPr>
        <w:t xml:space="preserve"> </w:t>
      </w:r>
      <w:r w:rsidRPr="00BB74C6">
        <w:rPr>
          <w:rFonts w:hint="eastAsia"/>
          <w:sz w:val="24"/>
          <w:szCs w:val="24"/>
          <w:rtl/>
        </w:rPr>
        <w:t>على</w:t>
      </w:r>
      <w:r w:rsidRPr="00BB74C6">
        <w:rPr>
          <w:sz w:val="24"/>
          <w:szCs w:val="24"/>
          <w:rtl/>
        </w:rPr>
        <w:t xml:space="preserve"> </w:t>
      </w:r>
      <w:r w:rsidRPr="00BB74C6">
        <w:rPr>
          <w:rFonts w:hint="eastAsia"/>
          <w:sz w:val="24"/>
          <w:szCs w:val="24"/>
          <w:rtl/>
        </w:rPr>
        <w:t>هامش</w:t>
      </w:r>
      <w:r w:rsidRPr="00BB74C6">
        <w:rPr>
          <w:sz w:val="24"/>
          <w:szCs w:val="24"/>
          <w:rtl/>
        </w:rPr>
        <w:t xml:space="preserve"> </w:t>
      </w:r>
      <w:r w:rsidRPr="00BB74C6">
        <w:rPr>
          <w:rFonts w:hint="eastAsia"/>
          <w:sz w:val="24"/>
          <w:szCs w:val="24"/>
          <w:rtl/>
        </w:rPr>
        <w:t>الإصابة</w:t>
      </w:r>
      <w:r w:rsidRPr="00BB74C6">
        <w:rPr>
          <w:sz w:val="24"/>
          <w:szCs w:val="24"/>
          <w:rtl/>
        </w:rPr>
        <w:t xml:space="preserve"> </w:t>
      </w:r>
      <w:r w:rsidRPr="00BB74C6">
        <w:rPr>
          <w:rFonts w:hint="eastAsia"/>
          <w:sz w:val="24"/>
          <w:szCs w:val="24"/>
          <w:rtl/>
        </w:rPr>
        <w:t>ج</w:t>
      </w:r>
      <w:r w:rsidRPr="00BB74C6">
        <w:rPr>
          <w:sz w:val="24"/>
          <w:szCs w:val="24"/>
          <w:rtl/>
        </w:rPr>
        <w:t xml:space="preserve">4 </w:t>
      </w:r>
      <w:r w:rsidRPr="00BB74C6">
        <w:rPr>
          <w:rFonts w:hint="eastAsia"/>
          <w:sz w:val="24"/>
          <w:szCs w:val="24"/>
          <w:rtl/>
        </w:rPr>
        <w:t>ص</w:t>
      </w:r>
      <w:r w:rsidRPr="00BB74C6">
        <w:rPr>
          <w:sz w:val="24"/>
          <w:szCs w:val="24"/>
          <w:rtl/>
        </w:rPr>
        <w:t>202.</w:t>
      </w:r>
      <w:r w:rsidRPr="00BB74C6">
        <w:rPr>
          <w:rFonts w:hint="cs"/>
          <w:sz w:val="24"/>
          <w:szCs w:val="24"/>
          <w:rtl/>
        </w:rPr>
        <w:t xml:space="preserve"> والسنة و مكانتها 1/ 296و</w:t>
      </w:r>
      <w:r w:rsidRPr="00BB74C6">
        <w:rPr>
          <w:rFonts w:hint="eastAsia"/>
          <w:sz w:val="24"/>
          <w:szCs w:val="24"/>
          <w:rtl/>
        </w:rPr>
        <w:t xml:space="preserve"> الوسيط</w:t>
      </w:r>
      <w:r w:rsidRPr="00BB74C6">
        <w:rPr>
          <w:sz w:val="24"/>
          <w:szCs w:val="24"/>
          <w:rtl/>
        </w:rPr>
        <w:t xml:space="preserve"> </w:t>
      </w:r>
      <w:r w:rsidRPr="00BB74C6">
        <w:rPr>
          <w:rFonts w:hint="eastAsia"/>
          <w:sz w:val="24"/>
          <w:szCs w:val="24"/>
          <w:rtl/>
        </w:rPr>
        <w:t>في</w:t>
      </w:r>
      <w:r w:rsidRPr="00BB74C6">
        <w:rPr>
          <w:sz w:val="24"/>
          <w:szCs w:val="24"/>
          <w:rtl/>
        </w:rPr>
        <w:t xml:space="preserve"> </w:t>
      </w:r>
      <w:r w:rsidRPr="00BB74C6">
        <w:rPr>
          <w:rFonts w:hint="eastAsia"/>
          <w:sz w:val="24"/>
          <w:szCs w:val="24"/>
          <w:rtl/>
        </w:rPr>
        <w:t>علوم</w:t>
      </w:r>
      <w:r w:rsidRPr="00BB74C6">
        <w:rPr>
          <w:sz w:val="24"/>
          <w:szCs w:val="24"/>
          <w:rtl/>
        </w:rPr>
        <w:t xml:space="preserve"> </w:t>
      </w:r>
      <w:r w:rsidRPr="00BB74C6">
        <w:rPr>
          <w:rFonts w:hint="eastAsia"/>
          <w:sz w:val="24"/>
          <w:szCs w:val="24"/>
          <w:rtl/>
        </w:rPr>
        <w:t>ومصطلح</w:t>
      </w:r>
      <w:r w:rsidRPr="00BB74C6">
        <w:rPr>
          <w:sz w:val="24"/>
          <w:szCs w:val="24"/>
          <w:rtl/>
        </w:rPr>
        <w:t xml:space="preserve"> </w:t>
      </w:r>
      <w:r w:rsidRPr="00BB74C6">
        <w:rPr>
          <w:rFonts w:hint="eastAsia"/>
          <w:sz w:val="24"/>
          <w:szCs w:val="24"/>
          <w:rtl/>
        </w:rPr>
        <w:t>الحديث</w:t>
      </w:r>
      <w:r w:rsidRPr="00BB74C6">
        <w:rPr>
          <w:sz w:val="24"/>
          <w:szCs w:val="24"/>
          <w:rtl/>
        </w:rPr>
        <w:t xml:space="preserve"> (</w:t>
      </w:r>
      <w:r w:rsidRPr="00BB74C6">
        <w:rPr>
          <w:rFonts w:hint="eastAsia"/>
          <w:sz w:val="24"/>
          <w:szCs w:val="24"/>
          <w:rtl/>
        </w:rPr>
        <w:t>ص</w:t>
      </w:r>
      <w:r w:rsidRPr="00BB74C6">
        <w:rPr>
          <w:sz w:val="24"/>
          <w:szCs w:val="24"/>
          <w:rtl/>
        </w:rPr>
        <w:t>: 513)</w:t>
      </w:r>
    </w:p>
  </w:footnote>
  <w:footnote w:id="99">
    <w:p w:rsidR="00911B8A" w:rsidRPr="00121743" w:rsidRDefault="00911B8A" w:rsidP="00121743">
      <w:pPr>
        <w:bidi/>
        <w:spacing w:line="360" w:lineRule="auto"/>
        <w:jc w:val="highKashida"/>
        <w:rPr>
          <w:rFonts w:ascii="Arial" w:hAnsi="Arial" w:cs="Arial"/>
          <w:sz w:val="24"/>
          <w:szCs w:val="24"/>
        </w:rPr>
      </w:pPr>
      <w:r>
        <w:rPr>
          <w:rStyle w:val="a7"/>
        </w:rPr>
        <w:footnoteRef/>
      </w:r>
      <w:r>
        <w:rPr>
          <w:rtl/>
        </w:rPr>
        <w:t xml:space="preserve"> </w:t>
      </w:r>
      <w:r>
        <w:rPr>
          <w:rFonts w:hint="cs"/>
          <w:rtl/>
        </w:rPr>
        <w:t>-</w:t>
      </w:r>
      <w:r w:rsidRPr="00121743">
        <w:rPr>
          <w:rFonts w:ascii="Arial" w:hAnsi="Arial" w:cs="Arial"/>
          <w:sz w:val="24"/>
          <w:szCs w:val="24"/>
          <w:rtl/>
        </w:rPr>
        <w:t xml:space="preserve"> إسناده صحيح، وهو في " مسند الشافعي " 2 / 375، و" الموطأ " (1198) .</w:t>
      </w:r>
      <w:r w:rsidRPr="00121743">
        <w:rPr>
          <w:rFonts w:ascii="Arial" w:hAnsi="Arial" w:cs="Arial" w:hint="cs"/>
          <w:sz w:val="24"/>
          <w:szCs w:val="24"/>
          <w:rtl/>
        </w:rPr>
        <w:t>[</w:t>
      </w:r>
      <w:r w:rsidRPr="00121743">
        <w:rPr>
          <w:rFonts w:ascii="Arial" w:hAnsi="Arial" w:cs="Arial"/>
          <w:sz w:val="24"/>
          <w:szCs w:val="24"/>
          <w:rtl/>
        </w:rPr>
        <w:t xml:space="preserve"> سير أعلام النبلاء ط الرسالة (2/ 607)</w:t>
      </w:r>
      <w:r w:rsidRPr="00121743">
        <w:rPr>
          <w:rFonts w:ascii="Arial" w:hAnsi="Arial" w:cs="Arial" w:hint="cs"/>
          <w:sz w:val="24"/>
          <w:szCs w:val="24"/>
          <w:rtl/>
        </w:rPr>
        <w:t xml:space="preserve"> تح شعيب </w:t>
      </w:r>
      <w:proofErr w:type="spellStart"/>
      <w:r w:rsidRPr="00121743">
        <w:rPr>
          <w:rFonts w:ascii="Arial" w:hAnsi="Arial" w:cs="Arial" w:hint="cs"/>
          <w:sz w:val="24"/>
          <w:szCs w:val="24"/>
          <w:rtl/>
        </w:rPr>
        <w:t>الأرنؤوط</w:t>
      </w:r>
      <w:proofErr w:type="spellEnd"/>
      <w:r w:rsidRPr="00121743">
        <w:rPr>
          <w:rFonts w:ascii="Arial" w:hAnsi="Arial" w:cs="Arial" w:hint="cs"/>
          <w:sz w:val="24"/>
          <w:szCs w:val="24"/>
          <w:rtl/>
        </w:rPr>
        <w:t xml:space="preserve"> ]</w:t>
      </w:r>
    </w:p>
  </w:footnote>
  <w:footnote w:id="100">
    <w:p w:rsidR="00911B8A" w:rsidRPr="00321D40" w:rsidRDefault="00911B8A" w:rsidP="00321D40">
      <w:pPr>
        <w:bidi/>
        <w:spacing w:line="480" w:lineRule="auto"/>
        <w:rPr>
          <w:rFonts w:ascii="Arial" w:hAnsi="Arial" w:cs="Arial"/>
          <w:sz w:val="24"/>
          <w:szCs w:val="24"/>
          <w:rtl/>
        </w:rPr>
      </w:pPr>
      <w:r>
        <w:rPr>
          <w:rStyle w:val="a7"/>
        </w:rPr>
        <w:footnoteRef/>
      </w:r>
      <w:r>
        <w:rPr>
          <w:rtl/>
        </w:rPr>
        <w:t xml:space="preserve"> </w:t>
      </w:r>
      <w:r>
        <w:rPr>
          <w:rFonts w:hint="cs"/>
          <w:rtl/>
        </w:rPr>
        <w:t xml:space="preserve">- أخرجه </w:t>
      </w:r>
      <w:r w:rsidRPr="00321D40">
        <w:rPr>
          <w:rFonts w:ascii="Arial" w:hAnsi="Arial" w:cs="Arial"/>
          <w:sz w:val="24"/>
          <w:szCs w:val="24"/>
          <w:rtl/>
        </w:rPr>
        <w:t xml:space="preserve">البخاري (1/ 34)باب كتابة العلم </w:t>
      </w:r>
    </w:p>
    <w:p w:rsidR="00911B8A" w:rsidRDefault="00911B8A">
      <w:pPr>
        <w:pStyle w:val="a6"/>
      </w:pPr>
    </w:p>
  </w:footnote>
  <w:footnote w:id="101">
    <w:p w:rsidR="00911B8A" w:rsidRDefault="00911B8A">
      <w:pPr>
        <w:pStyle w:val="a6"/>
      </w:pPr>
      <w:r>
        <w:rPr>
          <w:rStyle w:val="a7"/>
        </w:rPr>
        <w:footnoteRef/>
      </w:r>
      <w:r>
        <w:rPr>
          <w:rtl/>
        </w:rPr>
        <w:t xml:space="preserve"> </w:t>
      </w:r>
      <w:r>
        <w:rPr>
          <w:rFonts w:hint="cs"/>
          <w:rtl/>
        </w:rPr>
        <w:t>-</w:t>
      </w:r>
      <w:r w:rsidRPr="00D04458">
        <w:rPr>
          <w:rFonts w:ascii="Arial" w:hAnsi="Arial" w:cs="Arial"/>
          <w:sz w:val="24"/>
          <w:szCs w:val="24"/>
          <w:rtl/>
        </w:rPr>
        <w:t xml:space="preserve"> نقلا من موقع الإسلام سؤال وجواب  رقم 126377</w:t>
      </w:r>
      <w:r w:rsidRPr="00D04458">
        <w:rPr>
          <w:rFonts w:ascii="Arial" w:hAnsi="Arial" w:cs="Arial"/>
          <w:color w:val="333333"/>
          <w:sz w:val="24"/>
          <w:szCs w:val="24"/>
        </w:rPr>
        <w:t>.</w:t>
      </w:r>
    </w:p>
  </w:footnote>
  <w:footnote w:id="102">
    <w:p w:rsidR="00911B8A" w:rsidRDefault="00911B8A">
      <w:pPr>
        <w:pStyle w:val="a6"/>
      </w:pPr>
      <w:r>
        <w:rPr>
          <w:rStyle w:val="a7"/>
        </w:rPr>
        <w:footnoteRef/>
      </w:r>
      <w:r>
        <w:rPr>
          <w:rtl/>
        </w:rPr>
        <w:t xml:space="preserve"> </w:t>
      </w:r>
      <w:r>
        <w:rPr>
          <w:rFonts w:hint="cs"/>
          <w:rtl/>
        </w:rPr>
        <w:t>-</w:t>
      </w:r>
      <w:r w:rsidRPr="00D04458">
        <w:rPr>
          <w:rFonts w:ascii="Arial" w:hAnsi="Arial" w:cs="Arial"/>
          <w:rtl/>
        </w:rPr>
        <w:t xml:space="preserve"> نقلا من موقع الإسلام سؤال وجواب126377</w:t>
      </w:r>
    </w:p>
  </w:footnote>
  <w:footnote w:id="103">
    <w:p w:rsidR="00911B8A" w:rsidRPr="007F4D53" w:rsidRDefault="00911B8A" w:rsidP="007F4D53">
      <w:pPr>
        <w:bidi/>
        <w:spacing w:line="480" w:lineRule="auto"/>
        <w:rPr>
          <w:rFonts w:ascii="Arial" w:hAnsi="Arial" w:cs="Arial"/>
          <w:sz w:val="24"/>
          <w:szCs w:val="24"/>
        </w:rPr>
      </w:pPr>
      <w:r>
        <w:rPr>
          <w:rStyle w:val="a7"/>
        </w:rPr>
        <w:footnoteRef/>
      </w:r>
      <w:r>
        <w:rPr>
          <w:rtl/>
        </w:rPr>
        <w:t xml:space="preserve"> </w:t>
      </w:r>
      <w:r>
        <w:rPr>
          <w:rFonts w:hint="cs"/>
          <w:rtl/>
        </w:rPr>
        <w:t>-</w:t>
      </w:r>
      <w:r w:rsidRPr="004A4BB4">
        <w:rPr>
          <w:rFonts w:ascii="Arial" w:hAnsi="Arial" w:cs="Arial"/>
          <w:color w:val="070B79"/>
          <w:sz w:val="24"/>
          <w:szCs w:val="24"/>
          <w:shd w:val="clear" w:color="auto" w:fill="FFFFFF"/>
          <w:rtl/>
        </w:rPr>
        <w:t xml:space="preserve"> مجلة المنار" (19/25</w:t>
      </w:r>
      <w:r w:rsidRPr="004A4BB4">
        <w:rPr>
          <w:rFonts w:ascii="Arial" w:hAnsi="Arial" w:cs="Arial"/>
          <w:color w:val="070B79"/>
          <w:sz w:val="24"/>
          <w:szCs w:val="24"/>
          <w:shd w:val="clear" w:color="auto" w:fill="FFFFFF"/>
        </w:rPr>
        <w:t>) .</w:t>
      </w:r>
    </w:p>
  </w:footnote>
  <w:footnote w:id="104">
    <w:p w:rsidR="00911B8A" w:rsidRPr="00F53F07" w:rsidRDefault="00911B8A" w:rsidP="00F53F07">
      <w:pPr>
        <w:bidi/>
        <w:spacing w:line="480" w:lineRule="auto"/>
        <w:rPr>
          <w:rFonts w:ascii="Arial" w:hAnsi="Arial" w:cs="Arial"/>
          <w:sz w:val="24"/>
          <w:szCs w:val="24"/>
          <w:shd w:val="clear" w:color="auto" w:fill="FFFFFF"/>
        </w:rPr>
      </w:pPr>
      <w:r>
        <w:rPr>
          <w:rStyle w:val="a7"/>
        </w:rPr>
        <w:footnoteRef/>
      </w:r>
      <w:r>
        <w:rPr>
          <w:rtl/>
        </w:rPr>
        <w:t xml:space="preserve"> </w:t>
      </w:r>
      <w:r>
        <w:rPr>
          <w:rFonts w:hint="cs"/>
          <w:rtl/>
        </w:rPr>
        <w:t>-</w:t>
      </w:r>
      <w:r w:rsidRPr="00F53F07">
        <w:rPr>
          <w:rFonts w:ascii="Arial" w:hAnsi="Arial" w:cs="Arial"/>
          <w:sz w:val="24"/>
          <w:szCs w:val="24"/>
          <w:shd w:val="clear" w:color="auto" w:fill="FFFFFF"/>
          <w:rtl/>
        </w:rPr>
        <w:t xml:space="preserve"> رجاله ثقات وإسناده صحيح، وأخرجه الترمذي (3836) في المناقب، وحسنه، وهو في " تاريخ ابن عساكر " 19 / 118 / 2، وذكره الحافظ في " الإصابة " ونسبه </w:t>
      </w:r>
      <w:proofErr w:type="spellStart"/>
      <w:r w:rsidRPr="00F53F07">
        <w:rPr>
          <w:rFonts w:ascii="Arial" w:hAnsi="Arial" w:cs="Arial"/>
          <w:sz w:val="24"/>
          <w:szCs w:val="24"/>
          <w:shd w:val="clear" w:color="auto" w:fill="FFFFFF"/>
          <w:rtl/>
        </w:rPr>
        <w:t>للبغوي</w:t>
      </w:r>
      <w:proofErr w:type="spellEnd"/>
      <w:r w:rsidRPr="00F53F07">
        <w:rPr>
          <w:rFonts w:ascii="Arial" w:hAnsi="Arial" w:cs="Arial"/>
          <w:sz w:val="24"/>
          <w:szCs w:val="24"/>
          <w:shd w:val="clear" w:color="auto" w:fill="FFFFFF"/>
          <w:rtl/>
        </w:rPr>
        <w:t>، وجود إسناده، وأخرجه أحمد في " المسند " 2 / 3 مطولا، وفيه أن ابن عمر قد اعترض على أبي هريرة حين حدث عن رسول الله صلى الله عليه وسلم بقوله: " من تبع جنازة، فصلى عليها، فله قيراط، فإن شهد دفنها، فله قيراطان، القيراط أعظم من أحد " فلما استوثق ابن عمر منه بتصديق عائشة رضي الله عنها له، وتأييدها لرواية، اطمأن لروايته، وأيقن بصدقه، وقال له: " أنت يا أبا هريرة كنت ألزمنا لرسول الله صلى الله عليه وسلم، وأعلمنا بحديثه ".</w:t>
      </w:r>
    </w:p>
  </w:footnote>
  <w:footnote w:id="105">
    <w:p w:rsidR="00911B8A" w:rsidRPr="00F53F07" w:rsidRDefault="00911B8A" w:rsidP="00F53F07">
      <w:pPr>
        <w:bidi/>
        <w:spacing w:line="480" w:lineRule="auto"/>
        <w:rPr>
          <w:rFonts w:ascii="Arial" w:hAnsi="Arial" w:cs="Arial"/>
          <w:sz w:val="24"/>
          <w:szCs w:val="24"/>
          <w:shd w:val="clear" w:color="auto" w:fill="FFFFFF"/>
        </w:rPr>
      </w:pPr>
      <w:r>
        <w:rPr>
          <w:rStyle w:val="a7"/>
        </w:rPr>
        <w:footnoteRef/>
      </w:r>
      <w:r>
        <w:rPr>
          <w:rtl/>
        </w:rPr>
        <w:t xml:space="preserve"> </w:t>
      </w:r>
      <w:r>
        <w:rPr>
          <w:rFonts w:hint="cs"/>
          <w:rtl/>
        </w:rPr>
        <w:t>-</w:t>
      </w:r>
      <w:r w:rsidRPr="00F53F07">
        <w:rPr>
          <w:rFonts w:ascii="Arial" w:hAnsi="Arial" w:cs="Arial"/>
          <w:sz w:val="24"/>
          <w:szCs w:val="24"/>
          <w:shd w:val="clear" w:color="auto" w:fill="FFFFFF"/>
        </w:rPr>
        <w:t>"</w:t>
      </w:r>
      <w:r w:rsidRPr="00F53F07">
        <w:rPr>
          <w:rFonts w:ascii="Arial" w:hAnsi="Arial" w:cs="Arial"/>
          <w:sz w:val="24"/>
          <w:szCs w:val="24"/>
          <w:shd w:val="clear" w:color="auto" w:fill="FFFFFF"/>
          <w:rtl/>
        </w:rPr>
        <w:t>مجلة المنار" (19/25</w:t>
      </w:r>
      <w:r w:rsidRPr="00F53F07">
        <w:rPr>
          <w:rFonts w:ascii="Arial" w:hAnsi="Arial" w:cs="Arial"/>
          <w:sz w:val="24"/>
          <w:szCs w:val="24"/>
          <w:shd w:val="clear" w:color="auto" w:fill="FFFFFF"/>
        </w:rPr>
        <w:t>) .</w:t>
      </w:r>
      <w:r w:rsidRPr="00F53F07">
        <w:rPr>
          <w:rFonts w:ascii="Arial" w:hAnsi="Arial" w:cs="Arial" w:hint="cs"/>
          <w:sz w:val="24"/>
          <w:szCs w:val="24"/>
          <w:shd w:val="clear" w:color="auto" w:fill="FFFFFF"/>
          <w:rtl/>
        </w:rPr>
        <w:t>)</w:t>
      </w:r>
      <w:r w:rsidRPr="00F53F07">
        <w:rPr>
          <w:rFonts w:ascii="Arial" w:hAnsi="Arial" w:cs="Arial"/>
          <w:sz w:val="24"/>
          <w:szCs w:val="24"/>
          <w:shd w:val="clear" w:color="auto" w:fill="FFFFFF"/>
          <w:rtl/>
        </w:rPr>
        <w:t>سير أعلام النبلاء ط الرسالة (2/ 604)</w:t>
      </w:r>
      <w:r w:rsidRPr="00F53F07">
        <w:rPr>
          <w:rFonts w:ascii="Arial" w:hAnsi="Arial" w:cs="Arial" w:hint="cs"/>
          <w:sz w:val="24"/>
          <w:szCs w:val="24"/>
          <w:shd w:val="clear" w:color="auto" w:fill="FFFFFF"/>
          <w:rtl/>
        </w:rPr>
        <w:t>وراجع السنة قبل التدوين 1/427</w:t>
      </w:r>
    </w:p>
  </w:footnote>
  <w:footnote w:id="106">
    <w:p w:rsidR="00911B8A" w:rsidRPr="00AA271D" w:rsidRDefault="00911B8A" w:rsidP="00AA271D">
      <w:pPr>
        <w:pStyle w:val="a6"/>
        <w:rPr>
          <w:sz w:val="24"/>
          <w:szCs w:val="24"/>
        </w:rPr>
      </w:pPr>
      <w:r>
        <w:rPr>
          <w:rStyle w:val="a7"/>
        </w:rPr>
        <w:footnoteRef/>
      </w:r>
      <w:r>
        <w:rPr>
          <w:rtl/>
        </w:rPr>
        <w:t xml:space="preserve"> </w:t>
      </w:r>
      <w:r>
        <w:rPr>
          <w:rFonts w:hint="cs"/>
          <w:rtl/>
        </w:rPr>
        <w:t>-</w:t>
      </w:r>
      <w:r w:rsidRPr="00AA271D">
        <w:rPr>
          <w:rFonts w:hint="eastAsia"/>
          <w:sz w:val="24"/>
          <w:szCs w:val="24"/>
          <w:rtl/>
        </w:rPr>
        <w:t xml:space="preserve"> </w:t>
      </w:r>
      <w:r w:rsidRPr="00AA271D">
        <w:rPr>
          <w:rFonts w:hint="cs"/>
          <w:sz w:val="24"/>
          <w:szCs w:val="24"/>
          <w:rtl/>
        </w:rPr>
        <w:t xml:space="preserve">راجع </w:t>
      </w:r>
      <w:r w:rsidRPr="00AA271D">
        <w:rPr>
          <w:sz w:val="24"/>
          <w:szCs w:val="24"/>
          <w:rtl/>
        </w:rPr>
        <w:t xml:space="preserve">" </w:t>
      </w:r>
      <w:r w:rsidRPr="00AA271D">
        <w:rPr>
          <w:rFonts w:hint="eastAsia"/>
          <w:sz w:val="24"/>
          <w:szCs w:val="24"/>
          <w:rtl/>
        </w:rPr>
        <w:t>البداية</w:t>
      </w:r>
      <w:r w:rsidRPr="00AA271D">
        <w:rPr>
          <w:sz w:val="24"/>
          <w:szCs w:val="24"/>
          <w:rtl/>
        </w:rPr>
        <w:t xml:space="preserve"> </w:t>
      </w:r>
      <w:r w:rsidRPr="00AA271D">
        <w:rPr>
          <w:rFonts w:hint="eastAsia"/>
          <w:sz w:val="24"/>
          <w:szCs w:val="24"/>
          <w:rtl/>
        </w:rPr>
        <w:t>والنهاية</w:t>
      </w:r>
      <w:r w:rsidRPr="00AA271D">
        <w:rPr>
          <w:sz w:val="24"/>
          <w:szCs w:val="24"/>
          <w:rtl/>
        </w:rPr>
        <w:t xml:space="preserve"> ": </w:t>
      </w:r>
      <w:r w:rsidRPr="00AA271D">
        <w:rPr>
          <w:rFonts w:hint="eastAsia"/>
          <w:sz w:val="24"/>
          <w:szCs w:val="24"/>
          <w:rtl/>
        </w:rPr>
        <w:t>ص</w:t>
      </w:r>
      <w:r w:rsidRPr="00AA271D">
        <w:rPr>
          <w:sz w:val="24"/>
          <w:szCs w:val="24"/>
          <w:rtl/>
        </w:rPr>
        <w:t xml:space="preserve"> 106 </w:t>
      </w:r>
      <w:r w:rsidRPr="00AA271D">
        <w:rPr>
          <w:rFonts w:hint="eastAsia"/>
          <w:sz w:val="24"/>
          <w:szCs w:val="24"/>
          <w:rtl/>
        </w:rPr>
        <w:t>جـ</w:t>
      </w:r>
      <w:r w:rsidRPr="00AA271D">
        <w:rPr>
          <w:sz w:val="24"/>
          <w:szCs w:val="24"/>
          <w:rtl/>
        </w:rPr>
        <w:t xml:space="preserve"> 8</w:t>
      </w:r>
      <w:r w:rsidRPr="00AA271D">
        <w:rPr>
          <w:rFonts w:hint="eastAsia"/>
          <w:sz w:val="24"/>
          <w:szCs w:val="24"/>
          <w:rtl/>
        </w:rPr>
        <w:t>،</w:t>
      </w:r>
      <w:r w:rsidRPr="00AA271D">
        <w:rPr>
          <w:sz w:val="24"/>
          <w:szCs w:val="24"/>
          <w:rtl/>
        </w:rPr>
        <w:t xml:space="preserve"> </w:t>
      </w:r>
      <w:r w:rsidRPr="00AA271D">
        <w:rPr>
          <w:rFonts w:hint="eastAsia"/>
          <w:sz w:val="24"/>
          <w:szCs w:val="24"/>
          <w:rtl/>
        </w:rPr>
        <w:t>و</w:t>
      </w:r>
      <w:r w:rsidRPr="00AA271D">
        <w:rPr>
          <w:sz w:val="24"/>
          <w:szCs w:val="24"/>
          <w:rtl/>
        </w:rPr>
        <w:t xml:space="preserve">" </w:t>
      </w:r>
      <w:r w:rsidRPr="00AA271D">
        <w:rPr>
          <w:rFonts w:hint="eastAsia"/>
          <w:sz w:val="24"/>
          <w:szCs w:val="24"/>
          <w:rtl/>
        </w:rPr>
        <w:t>سير</w:t>
      </w:r>
      <w:r w:rsidRPr="00AA271D">
        <w:rPr>
          <w:sz w:val="24"/>
          <w:szCs w:val="24"/>
          <w:rtl/>
        </w:rPr>
        <w:t xml:space="preserve"> </w:t>
      </w:r>
      <w:r w:rsidRPr="00AA271D">
        <w:rPr>
          <w:rFonts w:hint="eastAsia"/>
          <w:sz w:val="24"/>
          <w:szCs w:val="24"/>
          <w:rtl/>
        </w:rPr>
        <w:t>أعلام</w:t>
      </w:r>
      <w:r w:rsidRPr="00AA271D">
        <w:rPr>
          <w:sz w:val="24"/>
          <w:szCs w:val="24"/>
          <w:rtl/>
        </w:rPr>
        <w:t xml:space="preserve"> </w:t>
      </w:r>
      <w:r w:rsidRPr="00AA271D">
        <w:rPr>
          <w:rFonts w:hint="eastAsia"/>
          <w:sz w:val="24"/>
          <w:szCs w:val="24"/>
          <w:rtl/>
        </w:rPr>
        <w:t>النبلاء</w:t>
      </w:r>
      <w:r w:rsidRPr="00AA271D">
        <w:rPr>
          <w:sz w:val="24"/>
          <w:szCs w:val="24"/>
          <w:rtl/>
        </w:rPr>
        <w:t xml:space="preserve"> ": </w:t>
      </w:r>
      <w:r w:rsidRPr="00AA271D">
        <w:rPr>
          <w:rFonts w:hint="eastAsia"/>
          <w:sz w:val="24"/>
          <w:szCs w:val="24"/>
          <w:rtl/>
        </w:rPr>
        <w:t>ص</w:t>
      </w:r>
      <w:r w:rsidRPr="00AA271D">
        <w:rPr>
          <w:sz w:val="24"/>
          <w:szCs w:val="24"/>
          <w:rtl/>
        </w:rPr>
        <w:t xml:space="preserve"> 431 </w:t>
      </w:r>
      <w:r w:rsidRPr="00AA271D">
        <w:rPr>
          <w:rFonts w:hint="eastAsia"/>
          <w:sz w:val="24"/>
          <w:szCs w:val="24"/>
          <w:rtl/>
        </w:rPr>
        <w:t>جـ</w:t>
      </w:r>
      <w:r w:rsidRPr="00AA271D">
        <w:rPr>
          <w:sz w:val="24"/>
          <w:szCs w:val="24"/>
          <w:rtl/>
        </w:rPr>
        <w:t xml:space="preserve"> 2</w:t>
      </w:r>
    </w:p>
  </w:footnote>
  <w:footnote w:id="107">
    <w:p w:rsidR="00911B8A" w:rsidRDefault="00911B8A" w:rsidP="00647AA2">
      <w:pPr>
        <w:pStyle w:val="a6"/>
      </w:pPr>
      <w:r w:rsidRPr="00AA271D">
        <w:rPr>
          <w:rStyle w:val="a7"/>
          <w:sz w:val="24"/>
          <w:szCs w:val="24"/>
        </w:rPr>
        <w:footnoteRef/>
      </w:r>
      <w:r w:rsidRPr="00AA271D">
        <w:rPr>
          <w:sz w:val="24"/>
          <w:szCs w:val="24"/>
          <w:rtl/>
        </w:rPr>
        <w:t xml:space="preserve"> </w:t>
      </w:r>
      <w:r w:rsidRPr="00AA271D">
        <w:rPr>
          <w:rFonts w:hint="cs"/>
          <w:sz w:val="24"/>
          <w:szCs w:val="24"/>
          <w:rtl/>
        </w:rPr>
        <w:t>-</w:t>
      </w:r>
      <w:r>
        <w:rPr>
          <w:rFonts w:hint="cs"/>
          <w:rtl/>
        </w:rPr>
        <w:t xml:space="preserve"> </w:t>
      </w:r>
      <w:r>
        <w:rPr>
          <w:rFonts w:hint="eastAsia"/>
          <w:rtl/>
        </w:rPr>
        <w:t>ا</w:t>
      </w:r>
      <w:r w:rsidRPr="00647AA2">
        <w:rPr>
          <w:rFonts w:ascii="Arial" w:hAnsi="Arial" w:cs="Arial"/>
          <w:sz w:val="24"/>
          <w:szCs w:val="24"/>
          <w:rtl/>
        </w:rPr>
        <w:t>نظر " سنن الدارمي ": ص 82 جـ 1، و" الجامع لأخلاق الراوي وآداب السامع</w:t>
      </w:r>
      <w:r>
        <w:rPr>
          <w:rFonts w:ascii="Arial" w:hAnsi="Arial" w:cs="Arial"/>
          <w:sz w:val="24"/>
          <w:szCs w:val="24"/>
          <w:rtl/>
        </w:rPr>
        <w:t xml:space="preserve"> "</w:t>
      </w:r>
      <w:r>
        <w:rPr>
          <w:rFonts w:ascii="Arial" w:hAnsi="Arial" w:cs="Arial" w:hint="cs"/>
          <w:sz w:val="24"/>
          <w:szCs w:val="24"/>
          <w:rtl/>
        </w:rPr>
        <w:t xml:space="preserve"> 1806</w:t>
      </w:r>
      <w:r w:rsidRPr="00647AA2">
        <w:rPr>
          <w:rFonts w:ascii="Arial" w:hAnsi="Arial" w:cs="Arial"/>
          <w:sz w:val="24"/>
          <w:szCs w:val="24"/>
          <w:rtl/>
        </w:rPr>
        <w:t xml:space="preserve"> و السنة قبل التدوين (1/ 427)</w:t>
      </w:r>
    </w:p>
  </w:footnote>
  <w:footnote w:id="108">
    <w:p w:rsidR="00911B8A" w:rsidRDefault="00911B8A">
      <w:pPr>
        <w:pStyle w:val="a6"/>
      </w:pPr>
      <w:r>
        <w:rPr>
          <w:rStyle w:val="a7"/>
        </w:rPr>
        <w:footnoteRef/>
      </w:r>
      <w:r>
        <w:rPr>
          <w:rtl/>
        </w:rPr>
        <w:t xml:space="preserve"> </w:t>
      </w:r>
      <w:r>
        <w:rPr>
          <w:rFonts w:hint="cs"/>
          <w:rtl/>
        </w:rPr>
        <w:t xml:space="preserve">- </w:t>
      </w:r>
      <w:r w:rsidRPr="00BB74C6">
        <w:rPr>
          <w:rFonts w:ascii="Arial" w:hAnsi="Arial" w:cs="Arial"/>
          <w:sz w:val="24"/>
          <w:szCs w:val="24"/>
          <w:rtl/>
        </w:rPr>
        <w:t>الوسيط في علوم ومصطلح الحديث (ص: 513)</w:t>
      </w:r>
      <w:r>
        <w:rPr>
          <w:rFonts w:ascii="Arial" w:hAnsi="Arial" w:cs="Arial" w:hint="cs"/>
          <w:sz w:val="24"/>
          <w:szCs w:val="24"/>
          <w:rtl/>
        </w:rPr>
        <w:t>لأبي شهبة .</w:t>
      </w:r>
    </w:p>
  </w:footnote>
  <w:footnote w:id="109">
    <w:p w:rsidR="00911B8A" w:rsidRPr="00394A52" w:rsidRDefault="00911B8A" w:rsidP="00394A52">
      <w:pPr>
        <w:bidi/>
        <w:spacing w:line="480" w:lineRule="auto"/>
        <w:rPr>
          <w:rFonts w:ascii="Courier New" w:hAnsi="Courier New" w:cs="Courier New"/>
          <w:sz w:val="24"/>
          <w:szCs w:val="24"/>
          <w:shd w:val="clear" w:color="auto" w:fill="FFFFFF"/>
          <w:rtl/>
        </w:rPr>
      </w:pPr>
      <w:r w:rsidRPr="00394A52">
        <w:rPr>
          <w:rStyle w:val="a7"/>
        </w:rPr>
        <w:footnoteRef/>
      </w:r>
      <w:r w:rsidRPr="00394A52">
        <w:rPr>
          <w:rtl/>
        </w:rPr>
        <w:t xml:space="preserve"> </w:t>
      </w:r>
      <w:r w:rsidRPr="00394A52">
        <w:rPr>
          <w:rFonts w:hint="cs"/>
          <w:rtl/>
        </w:rPr>
        <w:t>-</w:t>
      </w:r>
      <w:r w:rsidRPr="00394A52">
        <w:rPr>
          <w:rFonts w:ascii="Courier New" w:hAnsi="Courier New" w:cs="Courier New"/>
          <w:sz w:val="24"/>
          <w:szCs w:val="24"/>
          <w:shd w:val="clear" w:color="auto" w:fill="FFFFFF"/>
          <w:rtl/>
        </w:rPr>
        <w:t xml:space="preserve"> موقع الإسلام سؤال وجواب</w:t>
      </w:r>
    </w:p>
    <w:p w:rsidR="00911B8A" w:rsidRPr="00394A52" w:rsidRDefault="00911B8A">
      <w:pPr>
        <w:pStyle w:val="a6"/>
      </w:pPr>
    </w:p>
  </w:footnote>
  <w:footnote w:id="110">
    <w:p w:rsidR="00911B8A" w:rsidRPr="00BF11AD" w:rsidRDefault="00911B8A" w:rsidP="004F3843">
      <w:pPr>
        <w:bidi/>
        <w:spacing w:line="360" w:lineRule="auto"/>
        <w:rPr>
          <w:rFonts w:ascii="Arial" w:hAnsi="Arial" w:cs="Arial"/>
          <w:sz w:val="24"/>
          <w:szCs w:val="24"/>
        </w:rPr>
      </w:pPr>
      <w:r>
        <w:rPr>
          <w:rStyle w:val="a7"/>
        </w:rPr>
        <w:footnoteRef/>
      </w:r>
      <w:r>
        <w:rPr>
          <w:rtl/>
        </w:rPr>
        <w:t xml:space="preserve"> </w:t>
      </w:r>
      <w:r>
        <w:rPr>
          <w:rFonts w:hint="cs"/>
          <w:rtl/>
        </w:rPr>
        <w:t>-</w:t>
      </w:r>
      <w:r w:rsidRPr="0035445C">
        <w:rPr>
          <w:rFonts w:ascii="Courier New" w:hAnsi="Courier New" w:cs="Courier New"/>
          <w:sz w:val="24"/>
          <w:szCs w:val="24"/>
          <w:rtl/>
        </w:rPr>
        <w:t xml:space="preserve"> " </w:t>
      </w:r>
      <w:r>
        <w:rPr>
          <w:rFonts w:ascii="Arial" w:hAnsi="Arial" w:cs="Arial"/>
          <w:sz w:val="24"/>
          <w:szCs w:val="24"/>
          <w:rtl/>
        </w:rPr>
        <w:t xml:space="preserve">طبقات ابن سعد ": </w:t>
      </w:r>
      <w:r>
        <w:rPr>
          <w:rFonts w:ascii="Arial" w:hAnsi="Arial" w:cs="Arial" w:hint="cs"/>
          <w:sz w:val="24"/>
          <w:szCs w:val="24"/>
          <w:rtl/>
        </w:rPr>
        <w:t>4/ 247</w:t>
      </w:r>
      <w:r w:rsidRPr="00BF11AD">
        <w:rPr>
          <w:rFonts w:ascii="Arial" w:hAnsi="Arial" w:cs="Arial"/>
          <w:sz w:val="24"/>
          <w:szCs w:val="24"/>
          <w:rtl/>
        </w:rPr>
        <w:t xml:space="preserve"> وروى نحوه بإسناد صحيح الإمام أحمد في " مسنده ": ص 175، جـ 12 رقم 7188</w:t>
      </w:r>
      <w:r>
        <w:rPr>
          <w:rFonts w:ascii="Arial" w:hAnsi="Arial" w:cs="Arial"/>
          <w:sz w:val="24"/>
          <w:szCs w:val="24"/>
        </w:rPr>
        <w:t xml:space="preserve"> ;</w:t>
      </w:r>
      <w:r>
        <w:rPr>
          <w:rFonts w:ascii="Arial" w:hAnsi="Arial" w:cs="Arial" w:hint="cs"/>
          <w:sz w:val="24"/>
          <w:szCs w:val="24"/>
          <w:rtl/>
        </w:rPr>
        <w:t xml:space="preserve">وابن حبان 3068  </w:t>
      </w:r>
      <w:r w:rsidRPr="00BF11AD">
        <w:rPr>
          <w:rFonts w:ascii="Arial" w:hAnsi="Arial" w:cs="Arial"/>
          <w:sz w:val="24"/>
          <w:szCs w:val="24"/>
          <w:rtl/>
        </w:rPr>
        <w:t>.</w:t>
      </w:r>
      <w:r>
        <w:rPr>
          <w:rFonts w:ascii="Arial" w:hAnsi="Arial" w:cs="Arial" w:hint="cs"/>
          <w:sz w:val="24"/>
          <w:szCs w:val="24"/>
          <w:rtl/>
        </w:rPr>
        <w:t>و</w:t>
      </w:r>
      <w:r w:rsidRPr="004F3843">
        <w:rPr>
          <w:rFonts w:ascii="Arial" w:hAnsi="Arial" w:cs="Arial" w:hint="eastAsia"/>
          <w:sz w:val="24"/>
          <w:szCs w:val="24"/>
          <w:rtl/>
        </w:rPr>
        <w:t>صحح</w:t>
      </w:r>
      <w:r>
        <w:rPr>
          <w:rFonts w:ascii="Arial" w:hAnsi="Arial" w:cs="Arial" w:hint="cs"/>
          <w:sz w:val="24"/>
          <w:szCs w:val="24"/>
          <w:rtl/>
        </w:rPr>
        <w:t>ه الألباني في</w:t>
      </w:r>
      <w:r w:rsidRPr="004F3843">
        <w:rPr>
          <w:rFonts w:ascii="Arial" w:hAnsi="Arial" w:cs="Arial"/>
          <w:sz w:val="24"/>
          <w:szCs w:val="24"/>
          <w:rtl/>
        </w:rPr>
        <w:t xml:space="preserve"> ((</w:t>
      </w:r>
      <w:r w:rsidRPr="004F3843">
        <w:rPr>
          <w:rFonts w:ascii="Arial" w:hAnsi="Arial" w:cs="Arial" w:hint="eastAsia"/>
          <w:sz w:val="24"/>
          <w:szCs w:val="24"/>
          <w:rtl/>
        </w:rPr>
        <w:t>أحكام</w:t>
      </w:r>
      <w:r w:rsidRPr="004F3843">
        <w:rPr>
          <w:rFonts w:ascii="Arial" w:hAnsi="Arial" w:cs="Arial"/>
          <w:sz w:val="24"/>
          <w:szCs w:val="24"/>
          <w:rtl/>
        </w:rPr>
        <w:t xml:space="preserve"> </w:t>
      </w:r>
      <w:r w:rsidRPr="004F3843">
        <w:rPr>
          <w:rFonts w:ascii="Arial" w:hAnsi="Arial" w:cs="Arial" w:hint="eastAsia"/>
          <w:sz w:val="24"/>
          <w:szCs w:val="24"/>
          <w:rtl/>
        </w:rPr>
        <w:t>الجنائز</w:t>
      </w:r>
      <w:r w:rsidRPr="004F3843">
        <w:rPr>
          <w:rFonts w:ascii="Arial" w:hAnsi="Arial" w:cs="Arial"/>
          <w:sz w:val="24"/>
          <w:szCs w:val="24"/>
          <w:rtl/>
        </w:rPr>
        <w:t>)) (</w:t>
      </w:r>
      <w:r w:rsidRPr="004F3843">
        <w:rPr>
          <w:rFonts w:ascii="Arial" w:hAnsi="Arial" w:cs="Arial" w:hint="eastAsia"/>
          <w:sz w:val="24"/>
          <w:szCs w:val="24"/>
          <w:rtl/>
        </w:rPr>
        <w:t>ص</w:t>
      </w:r>
      <w:r w:rsidRPr="004F3843">
        <w:rPr>
          <w:rFonts w:ascii="Arial" w:hAnsi="Arial" w:cs="Arial"/>
          <w:sz w:val="24"/>
          <w:szCs w:val="24"/>
          <w:rtl/>
        </w:rPr>
        <w:t xml:space="preserve"> 88) , ((</w:t>
      </w:r>
      <w:r w:rsidRPr="004F3843">
        <w:rPr>
          <w:rFonts w:ascii="Arial" w:hAnsi="Arial" w:cs="Arial" w:hint="eastAsia"/>
          <w:sz w:val="24"/>
          <w:szCs w:val="24"/>
          <w:rtl/>
        </w:rPr>
        <w:t>الروض</w:t>
      </w:r>
      <w:r w:rsidRPr="004F3843">
        <w:rPr>
          <w:rFonts w:ascii="Arial" w:hAnsi="Arial" w:cs="Arial"/>
          <w:sz w:val="24"/>
          <w:szCs w:val="24"/>
          <w:rtl/>
        </w:rPr>
        <w:t xml:space="preserve"> </w:t>
      </w:r>
      <w:r w:rsidRPr="004F3843">
        <w:rPr>
          <w:rFonts w:ascii="Arial" w:hAnsi="Arial" w:cs="Arial" w:hint="eastAsia"/>
          <w:sz w:val="24"/>
          <w:szCs w:val="24"/>
          <w:rtl/>
        </w:rPr>
        <w:t>النضير</w:t>
      </w:r>
      <w:r>
        <w:rPr>
          <w:rFonts w:ascii="Arial" w:hAnsi="Arial" w:cs="Arial"/>
          <w:sz w:val="24"/>
          <w:szCs w:val="24"/>
          <w:rtl/>
        </w:rPr>
        <w:t>)) (1148)</w:t>
      </w:r>
      <w:r w:rsidRPr="004F3843">
        <w:rPr>
          <w:rFonts w:hint="eastAsia"/>
          <w:rtl/>
        </w:rPr>
        <w:t xml:space="preserve"> </w:t>
      </w:r>
      <w:r w:rsidRPr="004F3843">
        <w:rPr>
          <w:rFonts w:ascii="Arial" w:hAnsi="Arial" w:cs="Arial" w:hint="eastAsia"/>
          <w:sz w:val="24"/>
          <w:szCs w:val="24"/>
          <w:rtl/>
        </w:rPr>
        <w:t>التعليقات</w:t>
      </w:r>
      <w:r w:rsidRPr="004F3843">
        <w:rPr>
          <w:rFonts w:ascii="Arial" w:hAnsi="Arial" w:cs="Arial"/>
          <w:sz w:val="24"/>
          <w:szCs w:val="24"/>
          <w:rtl/>
        </w:rPr>
        <w:t xml:space="preserve"> </w:t>
      </w:r>
      <w:r w:rsidRPr="004F3843">
        <w:rPr>
          <w:rFonts w:ascii="Arial" w:hAnsi="Arial" w:cs="Arial" w:hint="eastAsia"/>
          <w:sz w:val="24"/>
          <w:szCs w:val="24"/>
          <w:rtl/>
        </w:rPr>
        <w:t>الحسان</w:t>
      </w:r>
      <w:r w:rsidRPr="004F3843">
        <w:rPr>
          <w:rFonts w:ascii="Arial" w:hAnsi="Arial" w:cs="Arial"/>
          <w:sz w:val="24"/>
          <w:szCs w:val="24"/>
          <w:rtl/>
        </w:rPr>
        <w:t xml:space="preserve"> </w:t>
      </w:r>
      <w:r w:rsidRPr="004F3843">
        <w:rPr>
          <w:rFonts w:ascii="Arial" w:hAnsi="Arial" w:cs="Arial" w:hint="eastAsia"/>
          <w:sz w:val="24"/>
          <w:szCs w:val="24"/>
          <w:rtl/>
        </w:rPr>
        <w:t>على</w:t>
      </w:r>
      <w:r w:rsidRPr="004F3843">
        <w:rPr>
          <w:rFonts w:ascii="Arial" w:hAnsi="Arial" w:cs="Arial"/>
          <w:sz w:val="24"/>
          <w:szCs w:val="24"/>
          <w:rtl/>
        </w:rPr>
        <w:t xml:space="preserve"> </w:t>
      </w:r>
      <w:r w:rsidRPr="004F3843">
        <w:rPr>
          <w:rFonts w:ascii="Arial" w:hAnsi="Arial" w:cs="Arial" w:hint="eastAsia"/>
          <w:sz w:val="24"/>
          <w:szCs w:val="24"/>
          <w:rtl/>
        </w:rPr>
        <w:t>صحيح</w:t>
      </w:r>
      <w:r w:rsidRPr="004F3843">
        <w:rPr>
          <w:rFonts w:ascii="Arial" w:hAnsi="Arial" w:cs="Arial"/>
          <w:sz w:val="24"/>
          <w:szCs w:val="24"/>
          <w:rtl/>
        </w:rPr>
        <w:t xml:space="preserve"> </w:t>
      </w:r>
      <w:r w:rsidRPr="004F3843">
        <w:rPr>
          <w:rFonts w:ascii="Arial" w:hAnsi="Arial" w:cs="Arial" w:hint="eastAsia"/>
          <w:sz w:val="24"/>
          <w:szCs w:val="24"/>
          <w:rtl/>
        </w:rPr>
        <w:t>ابن</w:t>
      </w:r>
      <w:r w:rsidRPr="004F3843">
        <w:rPr>
          <w:rFonts w:ascii="Arial" w:hAnsi="Arial" w:cs="Arial"/>
          <w:sz w:val="24"/>
          <w:szCs w:val="24"/>
          <w:rtl/>
        </w:rPr>
        <w:t xml:space="preserve"> </w:t>
      </w:r>
      <w:r w:rsidRPr="004F3843">
        <w:rPr>
          <w:rFonts w:ascii="Arial" w:hAnsi="Arial" w:cs="Arial" w:hint="eastAsia"/>
          <w:sz w:val="24"/>
          <w:szCs w:val="24"/>
          <w:rtl/>
        </w:rPr>
        <w:t>حبان</w:t>
      </w:r>
      <w:r w:rsidRPr="004F3843">
        <w:rPr>
          <w:rFonts w:ascii="Arial" w:hAnsi="Arial" w:cs="Arial"/>
          <w:sz w:val="24"/>
          <w:szCs w:val="24"/>
          <w:rtl/>
        </w:rPr>
        <w:t xml:space="preserve"> (5/ 75)</w:t>
      </w:r>
    </w:p>
  </w:footnote>
  <w:footnote w:id="111">
    <w:p w:rsidR="00911B8A" w:rsidRPr="00BF11AD" w:rsidRDefault="00911B8A" w:rsidP="00394A52">
      <w:pPr>
        <w:bidi/>
        <w:spacing w:line="480" w:lineRule="auto"/>
        <w:rPr>
          <w:rFonts w:ascii="Arial" w:hAnsi="Arial" w:cs="Arial"/>
        </w:rPr>
      </w:pPr>
      <w:r w:rsidRPr="00BF11AD">
        <w:rPr>
          <w:rStyle w:val="a7"/>
          <w:rFonts w:ascii="Arial" w:hAnsi="Arial" w:cs="Arial"/>
        </w:rPr>
        <w:footnoteRef/>
      </w:r>
      <w:r w:rsidRPr="00BF11AD">
        <w:rPr>
          <w:rFonts w:ascii="Arial" w:hAnsi="Arial" w:cs="Arial"/>
          <w:rtl/>
        </w:rPr>
        <w:t xml:space="preserve"> -- </w:t>
      </w:r>
      <w:r w:rsidRPr="00BF11AD">
        <w:rPr>
          <w:rFonts w:ascii="Arial" w:hAnsi="Arial" w:cs="Arial"/>
          <w:sz w:val="24"/>
          <w:szCs w:val="24"/>
          <w:rtl/>
        </w:rPr>
        <w:t xml:space="preserve">أخرجه أحمد ضمن </w:t>
      </w:r>
      <w:proofErr w:type="spellStart"/>
      <w:r w:rsidRPr="00BF11AD">
        <w:rPr>
          <w:rFonts w:ascii="Arial" w:hAnsi="Arial" w:cs="Arial"/>
          <w:sz w:val="24"/>
          <w:szCs w:val="24"/>
          <w:rtl/>
        </w:rPr>
        <w:t>حدبث</w:t>
      </w:r>
      <w:proofErr w:type="spellEnd"/>
      <w:r w:rsidRPr="00BF11AD">
        <w:rPr>
          <w:rFonts w:ascii="Arial" w:hAnsi="Arial" w:cs="Arial"/>
          <w:sz w:val="24"/>
          <w:szCs w:val="24"/>
          <w:rtl/>
        </w:rPr>
        <w:t xml:space="preserve"> طويل تحت رقم 4453 و</w:t>
      </w:r>
      <w:r w:rsidRPr="00BF11AD">
        <w:rPr>
          <w:rFonts w:ascii="Arial" w:hAnsi="Arial" w:cs="Arial"/>
          <w:sz w:val="32"/>
          <w:szCs w:val="32"/>
          <w:rtl/>
        </w:rPr>
        <w:t xml:space="preserve"> </w:t>
      </w:r>
      <w:r w:rsidRPr="00BF11AD">
        <w:rPr>
          <w:rFonts w:ascii="Arial" w:hAnsi="Arial" w:cs="Arial"/>
          <w:sz w:val="24"/>
          <w:szCs w:val="24"/>
          <w:rtl/>
        </w:rPr>
        <w:t>فتح الباري لابن حجر (3/ 195)وانظر " البداية والنهاية ": ص 107، جـ 8. و " طبقات ابن سعد: 2: 2/ 118.</w:t>
      </w:r>
    </w:p>
  </w:footnote>
  <w:footnote w:id="112">
    <w:p w:rsidR="00911B8A" w:rsidRPr="00284586" w:rsidRDefault="00911B8A" w:rsidP="0041503D">
      <w:pPr>
        <w:bidi/>
        <w:spacing w:line="480" w:lineRule="auto"/>
        <w:rPr>
          <w:rFonts w:ascii="Arial" w:hAnsi="Arial" w:cs="Arial"/>
          <w:sz w:val="24"/>
          <w:szCs w:val="24"/>
          <w:rtl/>
        </w:rPr>
      </w:pPr>
      <w:r>
        <w:rPr>
          <w:rStyle w:val="a7"/>
        </w:rPr>
        <w:footnoteRef/>
      </w:r>
      <w:r>
        <w:rPr>
          <w:rtl/>
        </w:rPr>
        <w:t xml:space="preserve"> </w:t>
      </w:r>
      <w:r>
        <w:rPr>
          <w:rFonts w:hint="cs"/>
          <w:rtl/>
        </w:rPr>
        <w:t>-</w:t>
      </w:r>
      <w:r w:rsidRPr="00284586">
        <w:rPr>
          <w:rFonts w:ascii="Arial" w:hAnsi="Arial" w:cs="Arial"/>
          <w:sz w:val="24"/>
          <w:szCs w:val="24"/>
          <w:rtl/>
        </w:rPr>
        <w:t xml:space="preserve"> رجاله ثقات وإسناده صحيح،</w:t>
      </w:r>
    </w:p>
    <w:p w:rsidR="00911B8A" w:rsidRPr="00284586" w:rsidRDefault="00911B8A" w:rsidP="0041503D">
      <w:pPr>
        <w:bidi/>
        <w:spacing w:line="480" w:lineRule="auto"/>
        <w:rPr>
          <w:rFonts w:ascii="Arial" w:hAnsi="Arial" w:cs="Arial"/>
          <w:sz w:val="24"/>
          <w:szCs w:val="24"/>
        </w:rPr>
      </w:pPr>
      <w:r w:rsidRPr="00284586">
        <w:rPr>
          <w:rFonts w:ascii="Arial" w:hAnsi="Arial" w:cs="Arial"/>
          <w:sz w:val="24"/>
          <w:szCs w:val="24"/>
          <w:rtl/>
        </w:rPr>
        <w:t xml:space="preserve"> وأخرجه الترمذي (3836) في المناقب، وحسنه، وهو في " تاريخ ابن عساكر " 19 / 118 / 2، وذكره الحافظ في " الإصابة " ونسبه </w:t>
      </w:r>
      <w:proofErr w:type="spellStart"/>
      <w:r w:rsidRPr="00284586">
        <w:rPr>
          <w:rFonts w:ascii="Arial" w:hAnsi="Arial" w:cs="Arial"/>
          <w:sz w:val="24"/>
          <w:szCs w:val="24"/>
          <w:rtl/>
        </w:rPr>
        <w:t>للبغوي</w:t>
      </w:r>
      <w:proofErr w:type="spellEnd"/>
      <w:r w:rsidRPr="00284586">
        <w:rPr>
          <w:rFonts w:ascii="Arial" w:hAnsi="Arial" w:cs="Arial"/>
          <w:sz w:val="24"/>
          <w:szCs w:val="24"/>
          <w:rtl/>
        </w:rPr>
        <w:t>، وجود إسناده، وأخرجه أحمد في " المسند " 2 / 3 مطولا، وفيه أن ابن عمر قد اعترض على أبي هريرة حين حدث عن رسول الله صلى الله عليه وسلم بقوله: " من تبع جنازة، فصلى عليها، فله قيراط، فإن شهد دفنها، فله قيراطان، القيراط أعظم من أحد " فلما استوثق ابن عمر منه بتصديق عائشة رضي الله عنها له، وتأييدها لرواية، اطمأن لروايته، وأيقن بصدقه، وقال له: " أنت يا أبا هريرة كنت ألزمنا لرسول الله صلى الله عليه وسلم، وأعلمنا بحديثه ".</w:t>
      </w:r>
      <w:r w:rsidRPr="00284586">
        <w:rPr>
          <w:rFonts w:ascii="Arial" w:hAnsi="Arial" w:cs="Arial" w:hint="cs"/>
          <w:sz w:val="24"/>
          <w:szCs w:val="24"/>
          <w:rtl/>
        </w:rPr>
        <w:t xml:space="preserve">[ هامش </w:t>
      </w:r>
      <w:r w:rsidRPr="00284586">
        <w:rPr>
          <w:rFonts w:ascii="Arial" w:hAnsi="Arial" w:cs="Arial"/>
          <w:sz w:val="24"/>
          <w:szCs w:val="24"/>
          <w:rtl/>
        </w:rPr>
        <w:t>سير أعلام النبلاء ط الرسالة (2/ 604)</w:t>
      </w:r>
      <w:r w:rsidRPr="00284586">
        <w:rPr>
          <w:rFonts w:ascii="Arial" w:hAnsi="Arial" w:cs="Arial" w:hint="cs"/>
          <w:sz w:val="24"/>
          <w:szCs w:val="24"/>
          <w:rtl/>
        </w:rPr>
        <w:t>]</w:t>
      </w:r>
    </w:p>
  </w:footnote>
  <w:footnote w:id="113">
    <w:p w:rsidR="00911B8A" w:rsidRPr="007A051C" w:rsidRDefault="00911B8A" w:rsidP="0041503D">
      <w:pPr>
        <w:pStyle w:val="a6"/>
        <w:rPr>
          <w:rFonts w:ascii="Arial" w:hAnsi="Arial" w:cs="Arial"/>
          <w:sz w:val="24"/>
          <w:szCs w:val="24"/>
        </w:rPr>
      </w:pPr>
      <w:r w:rsidRPr="007A051C">
        <w:rPr>
          <w:rStyle w:val="a7"/>
          <w:rFonts w:ascii="Arial" w:hAnsi="Arial" w:cs="Arial"/>
          <w:sz w:val="24"/>
          <w:szCs w:val="24"/>
        </w:rPr>
        <w:footnoteRef/>
      </w:r>
      <w:r w:rsidRPr="007A051C">
        <w:rPr>
          <w:rFonts w:ascii="Arial" w:hAnsi="Arial" w:cs="Arial"/>
          <w:sz w:val="24"/>
          <w:szCs w:val="24"/>
          <w:rtl/>
        </w:rPr>
        <w:t xml:space="preserve"> - منهاج المحدثين في القرن الأول الهجري وحتى عصرنا الحاضر (ص: 103)</w:t>
      </w:r>
    </w:p>
    <w:p w:rsidR="00911B8A" w:rsidRDefault="00911B8A" w:rsidP="0041503D">
      <w:pPr>
        <w:pStyle w:val="a6"/>
      </w:pPr>
      <w:r w:rsidRPr="007A051C">
        <w:rPr>
          <w:rFonts w:ascii="Arial" w:hAnsi="Arial" w:cs="Arial"/>
          <w:sz w:val="24"/>
          <w:szCs w:val="24"/>
          <w:rtl/>
        </w:rPr>
        <w:t>3 الإصابة "7/ 204"، سنن الترمذي "2/ 224".</w:t>
      </w:r>
    </w:p>
  </w:footnote>
  <w:footnote w:id="114">
    <w:p w:rsidR="00911B8A" w:rsidRPr="00284586" w:rsidRDefault="00911B8A" w:rsidP="0041503D">
      <w:pPr>
        <w:bidi/>
        <w:spacing w:line="480" w:lineRule="auto"/>
        <w:rPr>
          <w:rFonts w:ascii="Arial" w:hAnsi="Arial" w:cs="Arial"/>
          <w:sz w:val="24"/>
          <w:szCs w:val="24"/>
        </w:rPr>
      </w:pPr>
      <w:r>
        <w:rPr>
          <w:rStyle w:val="a7"/>
        </w:rPr>
        <w:footnoteRef/>
      </w:r>
      <w:r>
        <w:rPr>
          <w:rtl/>
        </w:rPr>
        <w:t xml:space="preserve"> </w:t>
      </w:r>
      <w:r>
        <w:t>-</w:t>
      </w:r>
      <w:r w:rsidRPr="00284586">
        <w:rPr>
          <w:rFonts w:ascii="Arial" w:hAnsi="Arial" w:cs="Arial"/>
          <w:sz w:val="24"/>
          <w:szCs w:val="24"/>
          <w:rtl/>
        </w:rPr>
        <w:t xml:space="preserve"> رجاله ثقات.</w:t>
      </w:r>
    </w:p>
    <w:p w:rsidR="00911B8A" w:rsidRPr="00284586" w:rsidRDefault="00911B8A" w:rsidP="0041503D">
      <w:pPr>
        <w:bidi/>
        <w:spacing w:line="480" w:lineRule="auto"/>
        <w:rPr>
          <w:rFonts w:ascii="Arial" w:hAnsi="Arial" w:cs="Arial"/>
          <w:sz w:val="24"/>
          <w:szCs w:val="24"/>
        </w:rPr>
      </w:pPr>
      <w:r w:rsidRPr="00284586">
        <w:rPr>
          <w:rFonts w:ascii="Arial" w:hAnsi="Arial" w:cs="Arial"/>
          <w:sz w:val="24"/>
          <w:szCs w:val="24"/>
          <w:rtl/>
        </w:rPr>
        <w:t xml:space="preserve">أخرجه الترمذي (3837) من طريق ابن إسحاق به، وحسنه هو، والحافظ في " الفتح " وصححه الحاكم 3 / 511، 512، </w:t>
      </w:r>
      <w:proofErr w:type="spellStart"/>
      <w:r w:rsidRPr="00284586">
        <w:rPr>
          <w:rFonts w:ascii="Arial" w:hAnsi="Arial" w:cs="Arial"/>
          <w:sz w:val="24"/>
          <w:szCs w:val="24"/>
          <w:rtl/>
        </w:rPr>
        <w:t>ووافقه</w:t>
      </w:r>
      <w:proofErr w:type="spellEnd"/>
      <w:r w:rsidRPr="00284586">
        <w:rPr>
          <w:rFonts w:ascii="Arial" w:hAnsi="Arial" w:cs="Arial"/>
          <w:sz w:val="24"/>
          <w:szCs w:val="24"/>
          <w:rtl/>
        </w:rPr>
        <w:t xml:space="preserve"> الذهبي، وهو في " تاريخ ابن عساكر " 19 / 121 / 1، وأورده ابن كثير في " البداية " 8 / 109،</w:t>
      </w:r>
      <w:r w:rsidRPr="00284586">
        <w:rPr>
          <w:rFonts w:ascii="Arial" w:hAnsi="Arial" w:cs="Arial" w:hint="cs"/>
          <w:sz w:val="24"/>
          <w:szCs w:val="24"/>
          <w:rtl/>
        </w:rPr>
        <w:t xml:space="preserve">[ هامش </w:t>
      </w:r>
      <w:r w:rsidRPr="00284586">
        <w:rPr>
          <w:rFonts w:ascii="Arial" w:hAnsi="Arial" w:cs="Arial"/>
          <w:sz w:val="24"/>
          <w:szCs w:val="24"/>
          <w:rtl/>
        </w:rPr>
        <w:t>سير أعلام النبلاء ط الرسالة (2/ 606)</w:t>
      </w:r>
      <w:r w:rsidRPr="00284586">
        <w:rPr>
          <w:rFonts w:ascii="Arial" w:hAnsi="Arial" w:cs="Arial" w:hint="cs"/>
          <w:sz w:val="24"/>
          <w:szCs w:val="24"/>
          <w:rtl/>
        </w:rPr>
        <w:t>]</w:t>
      </w:r>
    </w:p>
  </w:footnote>
  <w:footnote w:id="115">
    <w:p w:rsidR="00911B8A" w:rsidRDefault="00911B8A" w:rsidP="0041503D">
      <w:pPr>
        <w:pStyle w:val="a6"/>
      </w:pPr>
      <w:r>
        <w:rPr>
          <w:rStyle w:val="a7"/>
        </w:rPr>
        <w:footnoteRef/>
      </w:r>
      <w:r>
        <w:rPr>
          <w:rtl/>
        </w:rPr>
        <w:t xml:space="preserve"> </w:t>
      </w:r>
      <w:r>
        <w:rPr>
          <w:rFonts w:hint="cs"/>
          <w:rtl/>
        </w:rPr>
        <w:t>-</w:t>
      </w:r>
      <w:r w:rsidRPr="0067035F">
        <w:rPr>
          <w:rFonts w:ascii="Arial" w:hAnsi="Arial" w:cs="Arial"/>
          <w:sz w:val="24"/>
          <w:szCs w:val="24"/>
          <w:rtl/>
        </w:rPr>
        <w:t>" فتح الباري ": ص 77، جـ 8.</w:t>
      </w:r>
    </w:p>
  </w:footnote>
  <w:footnote w:id="116">
    <w:p w:rsidR="00911B8A" w:rsidRPr="00593E62" w:rsidRDefault="00911B8A" w:rsidP="0041503D">
      <w:pPr>
        <w:pStyle w:val="a6"/>
        <w:rPr>
          <w:rFonts w:ascii="Arial" w:hAnsi="Arial" w:cs="Arial"/>
          <w:sz w:val="24"/>
          <w:szCs w:val="24"/>
        </w:rPr>
      </w:pPr>
      <w:r>
        <w:rPr>
          <w:rStyle w:val="a7"/>
        </w:rPr>
        <w:footnoteRef/>
      </w:r>
      <w:r>
        <w:rPr>
          <w:rtl/>
        </w:rPr>
        <w:t xml:space="preserve"> </w:t>
      </w:r>
      <w:r>
        <w:rPr>
          <w:rFonts w:hint="cs"/>
          <w:rtl/>
        </w:rPr>
        <w:t>_</w:t>
      </w:r>
      <w:r w:rsidRPr="00593E62">
        <w:rPr>
          <w:rFonts w:ascii="Arial" w:hAnsi="Arial" w:cs="Arial"/>
          <w:sz w:val="24"/>
          <w:szCs w:val="24"/>
          <w:rtl/>
        </w:rPr>
        <w:t xml:space="preserve"> رجاله ثقات.</w:t>
      </w:r>
    </w:p>
    <w:p w:rsidR="00911B8A" w:rsidRPr="00593E62" w:rsidRDefault="00911B8A" w:rsidP="0041503D">
      <w:pPr>
        <w:pStyle w:val="a6"/>
        <w:rPr>
          <w:rFonts w:ascii="Arial" w:hAnsi="Arial" w:cs="Arial"/>
          <w:sz w:val="24"/>
          <w:szCs w:val="24"/>
        </w:rPr>
      </w:pPr>
      <w:r w:rsidRPr="00593E62">
        <w:rPr>
          <w:rFonts w:ascii="Arial" w:hAnsi="Arial" w:cs="Arial"/>
          <w:sz w:val="24"/>
          <w:szCs w:val="24"/>
          <w:rtl/>
        </w:rPr>
        <w:t xml:space="preserve">أخرجه الترمذي (3837) من طريق ابن إسحاق به، وحسنه هو، والحافظ في " الفتح " وصححه الحاكم 3 / 511، 512، </w:t>
      </w:r>
      <w:proofErr w:type="spellStart"/>
      <w:r w:rsidRPr="00593E62">
        <w:rPr>
          <w:rFonts w:ascii="Arial" w:hAnsi="Arial" w:cs="Arial"/>
          <w:sz w:val="24"/>
          <w:szCs w:val="24"/>
          <w:rtl/>
        </w:rPr>
        <w:t>ووافقه</w:t>
      </w:r>
      <w:proofErr w:type="spellEnd"/>
      <w:r w:rsidRPr="00593E62">
        <w:rPr>
          <w:rFonts w:ascii="Arial" w:hAnsi="Arial" w:cs="Arial"/>
          <w:sz w:val="24"/>
          <w:szCs w:val="24"/>
          <w:rtl/>
        </w:rPr>
        <w:t xml:space="preserve"> الذهبي، وهو في " تاريخ ابن عساكر " 19 / 121 / 1،[ هامش سير أعلام النبلاء ط الرسالة (2/ 606)]</w:t>
      </w:r>
    </w:p>
    <w:p w:rsidR="00911B8A" w:rsidRPr="007A051C" w:rsidRDefault="00911B8A" w:rsidP="0041503D">
      <w:pPr>
        <w:pStyle w:val="a6"/>
        <w:rPr>
          <w:rFonts w:ascii="Courier New" w:hAnsi="Courier New" w:cs="Courier New"/>
          <w:sz w:val="24"/>
          <w:szCs w:val="24"/>
        </w:rPr>
      </w:pPr>
    </w:p>
  </w:footnote>
  <w:footnote w:id="117">
    <w:p w:rsidR="00911B8A" w:rsidRPr="00A42964" w:rsidRDefault="00911B8A" w:rsidP="0041503D">
      <w:pPr>
        <w:pStyle w:val="a6"/>
        <w:rPr>
          <w:rFonts w:ascii="Arial" w:hAnsi="Arial" w:cs="Arial"/>
        </w:rPr>
      </w:pPr>
      <w:r w:rsidRPr="007A051C">
        <w:rPr>
          <w:rStyle w:val="a7"/>
          <w:rFonts w:ascii="Courier New" w:hAnsi="Courier New" w:cs="Courier New"/>
          <w:sz w:val="24"/>
          <w:szCs w:val="24"/>
        </w:rPr>
        <w:footnoteRef/>
      </w:r>
      <w:r w:rsidRPr="007A051C">
        <w:rPr>
          <w:rFonts w:ascii="Courier New" w:hAnsi="Courier New" w:cs="Courier New"/>
          <w:sz w:val="24"/>
          <w:szCs w:val="24"/>
          <w:rtl/>
        </w:rPr>
        <w:t xml:space="preserve"> - </w:t>
      </w:r>
      <w:r w:rsidRPr="00A42964">
        <w:rPr>
          <w:rFonts w:ascii="Arial" w:hAnsi="Arial" w:cs="Arial"/>
          <w:sz w:val="24"/>
          <w:szCs w:val="24"/>
          <w:rtl/>
        </w:rPr>
        <w:t>سير أعلام النبلاء "2/ 444"، فتح الباري "1/ 225".</w:t>
      </w:r>
    </w:p>
  </w:footnote>
  <w:footnote w:id="118">
    <w:p w:rsidR="00911B8A" w:rsidRPr="0067035F" w:rsidRDefault="00911B8A" w:rsidP="00BF11AD">
      <w:pPr>
        <w:pStyle w:val="a3"/>
        <w:bidi/>
        <w:spacing w:line="480" w:lineRule="auto"/>
        <w:ind w:left="1080"/>
        <w:rPr>
          <w:rFonts w:ascii="Arial" w:hAnsi="Arial" w:cs="Arial"/>
          <w:sz w:val="24"/>
          <w:szCs w:val="24"/>
        </w:rPr>
      </w:pPr>
      <w:r>
        <w:rPr>
          <w:rStyle w:val="a7"/>
        </w:rPr>
        <w:footnoteRef/>
      </w:r>
      <w:r>
        <w:rPr>
          <w:rtl/>
        </w:rPr>
        <w:t xml:space="preserve"> </w:t>
      </w:r>
      <w:r>
        <w:rPr>
          <w:rFonts w:hint="cs"/>
          <w:rtl/>
        </w:rPr>
        <w:t xml:space="preserve">- </w:t>
      </w:r>
      <w:r w:rsidRPr="0067035F">
        <w:rPr>
          <w:rFonts w:ascii="Arial" w:hAnsi="Arial" w:cs="Arial"/>
          <w:sz w:val="24"/>
          <w:szCs w:val="24"/>
          <w:rtl/>
        </w:rPr>
        <w:t xml:space="preserve">" </w:t>
      </w:r>
      <w:r>
        <w:rPr>
          <w:rFonts w:ascii="Arial" w:hAnsi="Arial" w:cs="Arial" w:hint="cs"/>
          <w:sz w:val="24"/>
          <w:szCs w:val="24"/>
          <w:rtl/>
        </w:rPr>
        <w:t xml:space="preserve">أخرجه </w:t>
      </w:r>
      <w:r w:rsidRPr="0067035F">
        <w:rPr>
          <w:rFonts w:ascii="Arial" w:hAnsi="Arial" w:cs="Arial"/>
          <w:sz w:val="24"/>
          <w:szCs w:val="24"/>
          <w:rtl/>
        </w:rPr>
        <w:t>الإمام أحمد "</w:t>
      </w:r>
      <w:r>
        <w:rPr>
          <w:rFonts w:ascii="Arial" w:hAnsi="Arial" w:cs="Arial" w:hint="cs"/>
          <w:sz w:val="24"/>
          <w:szCs w:val="24"/>
          <w:rtl/>
        </w:rPr>
        <w:t xml:space="preserve"> في </w:t>
      </w:r>
      <w:r w:rsidRPr="0067035F">
        <w:rPr>
          <w:rFonts w:ascii="Arial" w:hAnsi="Arial" w:cs="Arial"/>
          <w:sz w:val="24"/>
          <w:szCs w:val="24"/>
          <w:rtl/>
        </w:rPr>
        <w:t>مسند</w:t>
      </w:r>
      <w:r>
        <w:rPr>
          <w:rFonts w:ascii="Arial" w:hAnsi="Arial" w:cs="Arial" w:hint="cs"/>
          <w:sz w:val="24"/>
          <w:szCs w:val="24"/>
          <w:rtl/>
        </w:rPr>
        <w:t>ه</w:t>
      </w:r>
      <w:r w:rsidRPr="0067035F">
        <w:rPr>
          <w:rFonts w:ascii="Arial" w:hAnsi="Arial" w:cs="Arial"/>
          <w:sz w:val="24"/>
          <w:szCs w:val="24"/>
          <w:rtl/>
        </w:rPr>
        <w:t xml:space="preserve">: ص 52، جـ 14 رقم 7619 بإسناد صحيح ونحوه في " الأدب المفرد ": ص 312 وأخرجه أبو داود والنسائي وابن ماجه، </w:t>
      </w:r>
    </w:p>
    <w:p w:rsidR="00911B8A" w:rsidRPr="00BF11AD" w:rsidRDefault="00911B8A">
      <w:pPr>
        <w:pStyle w:val="a6"/>
      </w:pPr>
    </w:p>
  </w:footnote>
  <w:footnote w:id="119">
    <w:p w:rsidR="00911B8A" w:rsidRPr="00B66778" w:rsidRDefault="00911B8A" w:rsidP="00B66778">
      <w:pPr>
        <w:bidi/>
        <w:spacing w:line="480" w:lineRule="auto"/>
        <w:rPr>
          <w:rFonts w:ascii="Arial" w:hAnsi="Arial" w:cs="Arial"/>
          <w:sz w:val="24"/>
          <w:szCs w:val="24"/>
        </w:rPr>
      </w:pPr>
      <w:r w:rsidRPr="00BF11AD">
        <w:rPr>
          <w:rStyle w:val="a7"/>
          <w:rFonts w:ascii="Arial" w:hAnsi="Arial" w:cs="Arial"/>
        </w:rPr>
        <w:footnoteRef/>
      </w:r>
      <w:r w:rsidRPr="00C95B9C">
        <w:rPr>
          <w:rFonts w:ascii="Arial" w:hAnsi="Arial" w:cs="Arial"/>
          <w:rtl/>
        </w:rPr>
        <w:t xml:space="preserve"> - </w:t>
      </w:r>
      <w:r w:rsidRPr="00BC39B7">
        <w:rPr>
          <w:rFonts w:ascii="Arial" w:hAnsi="Arial" w:cs="Arial"/>
          <w:sz w:val="24"/>
          <w:szCs w:val="24"/>
          <w:rtl/>
        </w:rPr>
        <w:t xml:space="preserve"> البداية والنهاية ط إحياء التراث (8/ 116</w:t>
      </w:r>
      <w:r>
        <w:rPr>
          <w:rFonts w:ascii="Arial" w:hAnsi="Arial" w:cs="Arial" w:hint="cs"/>
          <w:sz w:val="24"/>
          <w:szCs w:val="24"/>
          <w:rtl/>
        </w:rPr>
        <w:t xml:space="preserve">-117 </w:t>
      </w:r>
      <w:r w:rsidRPr="00BC39B7">
        <w:rPr>
          <w:rFonts w:ascii="Arial" w:hAnsi="Arial" w:cs="Arial"/>
          <w:sz w:val="24"/>
          <w:szCs w:val="24"/>
          <w:rtl/>
        </w:rPr>
        <w:t>)</w:t>
      </w:r>
    </w:p>
  </w:footnote>
  <w:footnote w:id="120">
    <w:p w:rsidR="00911B8A" w:rsidRPr="00BF11AD" w:rsidRDefault="00911B8A" w:rsidP="00377A89">
      <w:pPr>
        <w:pStyle w:val="a6"/>
        <w:rPr>
          <w:rFonts w:ascii="Arial" w:hAnsi="Arial" w:cs="Arial"/>
        </w:rPr>
      </w:pPr>
      <w:r w:rsidRPr="00BF11AD">
        <w:rPr>
          <w:rStyle w:val="a7"/>
          <w:rFonts w:ascii="Arial" w:hAnsi="Arial" w:cs="Arial"/>
        </w:rPr>
        <w:footnoteRef/>
      </w:r>
      <w:r w:rsidRPr="00BF11AD">
        <w:rPr>
          <w:rFonts w:ascii="Arial" w:hAnsi="Arial" w:cs="Arial"/>
          <w:rtl/>
        </w:rPr>
        <w:t xml:space="preserve"> -</w:t>
      </w:r>
      <w:r w:rsidRPr="00BF11AD">
        <w:rPr>
          <w:rFonts w:ascii="Arial" w:hAnsi="Arial" w:cs="Arial"/>
          <w:sz w:val="24"/>
          <w:szCs w:val="24"/>
          <w:rtl/>
        </w:rPr>
        <w:t xml:space="preserve"> " البداية والنهاية ":</w:t>
      </w:r>
      <w:r>
        <w:rPr>
          <w:rFonts w:ascii="Arial" w:hAnsi="Arial" w:cs="Arial" w:hint="cs"/>
          <w:sz w:val="24"/>
          <w:szCs w:val="24"/>
          <w:rtl/>
        </w:rPr>
        <w:t xml:space="preserve"> ج</w:t>
      </w:r>
      <w:r w:rsidRPr="00BF11AD">
        <w:rPr>
          <w:rFonts w:ascii="Arial" w:hAnsi="Arial" w:cs="Arial"/>
          <w:sz w:val="24"/>
          <w:szCs w:val="24"/>
          <w:rtl/>
        </w:rPr>
        <w:t xml:space="preserve"> </w:t>
      </w:r>
      <w:r>
        <w:rPr>
          <w:rFonts w:ascii="Arial" w:hAnsi="Arial" w:cs="Arial" w:hint="cs"/>
          <w:sz w:val="24"/>
          <w:szCs w:val="24"/>
          <w:rtl/>
        </w:rPr>
        <w:t>8 (ص 117-118)</w:t>
      </w:r>
      <w:r w:rsidRPr="00BF11AD">
        <w:rPr>
          <w:rFonts w:ascii="Arial" w:hAnsi="Arial" w:cs="Arial"/>
          <w:sz w:val="24"/>
          <w:szCs w:val="24"/>
          <w:rtl/>
        </w:rPr>
        <w:t xml:space="preserve"> و " سير أعلام النبلاء ": ص 435، جـ 2.</w:t>
      </w:r>
    </w:p>
  </w:footnote>
  <w:footnote w:id="121">
    <w:p w:rsidR="00911B8A" w:rsidRPr="00842466" w:rsidRDefault="00911B8A" w:rsidP="00842466">
      <w:pPr>
        <w:pStyle w:val="a6"/>
        <w:rPr>
          <w:rFonts w:ascii="Arial" w:hAnsi="Arial" w:cs="Arial"/>
          <w:sz w:val="24"/>
          <w:szCs w:val="24"/>
        </w:rPr>
      </w:pPr>
      <w:r>
        <w:rPr>
          <w:rStyle w:val="a7"/>
        </w:rPr>
        <w:footnoteRef/>
      </w:r>
      <w:r>
        <w:rPr>
          <w:rtl/>
        </w:rPr>
        <w:t xml:space="preserve"> </w:t>
      </w:r>
      <w:r>
        <w:rPr>
          <w:rFonts w:hint="cs"/>
          <w:rtl/>
        </w:rPr>
        <w:t xml:space="preserve">- </w:t>
      </w:r>
      <w:r w:rsidRPr="00245492">
        <w:rPr>
          <w:rFonts w:ascii="Arial" w:hAnsi="Arial" w:cs="Arial"/>
          <w:sz w:val="24"/>
          <w:szCs w:val="24"/>
          <w:rtl/>
        </w:rPr>
        <w:t>صححه الحاكم 3 / 510، وأقره الذهبي، وهو في تاريخ دمشق 19 / 116 / 2.</w:t>
      </w:r>
      <w:r>
        <w:rPr>
          <w:rFonts w:ascii="Arial" w:hAnsi="Arial" w:cs="Arial" w:hint="cs"/>
          <w:sz w:val="24"/>
          <w:szCs w:val="24"/>
          <w:rtl/>
        </w:rPr>
        <w:t>و</w:t>
      </w:r>
      <w:r w:rsidRPr="00245492">
        <w:rPr>
          <w:rFonts w:hint="eastAsia"/>
          <w:rtl/>
        </w:rPr>
        <w:t xml:space="preserve"> </w:t>
      </w:r>
      <w:r w:rsidRPr="00245492">
        <w:rPr>
          <w:rFonts w:ascii="Arial" w:hAnsi="Arial" w:cs="Arial"/>
          <w:sz w:val="24"/>
          <w:szCs w:val="24"/>
          <w:rtl/>
        </w:rPr>
        <w:t>" البداية والنهاية ": ص 106، جـ 8،وسير أعلام النبلاء ط الرسالة (2/ 598)</w:t>
      </w:r>
    </w:p>
  </w:footnote>
  <w:footnote w:id="122">
    <w:p w:rsidR="00911B8A" w:rsidRPr="00377A89" w:rsidRDefault="00911B8A" w:rsidP="00936E5C">
      <w:pPr>
        <w:bidi/>
        <w:spacing w:line="480" w:lineRule="auto"/>
        <w:rPr>
          <w:rFonts w:ascii="Arial" w:hAnsi="Arial" w:cs="Arial"/>
          <w:sz w:val="24"/>
          <w:szCs w:val="24"/>
        </w:rPr>
      </w:pPr>
      <w:r w:rsidRPr="00842466">
        <w:rPr>
          <w:rStyle w:val="a7"/>
          <w:rFonts w:ascii="Arial" w:hAnsi="Arial" w:cs="Arial"/>
          <w:sz w:val="24"/>
          <w:szCs w:val="24"/>
        </w:rPr>
        <w:footnoteRef/>
      </w:r>
      <w:r w:rsidRPr="00842466">
        <w:rPr>
          <w:rFonts w:ascii="Arial" w:hAnsi="Arial" w:cs="Arial"/>
          <w:sz w:val="24"/>
          <w:szCs w:val="24"/>
          <w:rtl/>
        </w:rPr>
        <w:t xml:space="preserve"> - تأويل مختلف الحديث (ص: 91)</w:t>
      </w:r>
    </w:p>
  </w:footnote>
  <w:footnote w:id="123">
    <w:p w:rsidR="00911B8A" w:rsidRDefault="00911B8A">
      <w:pPr>
        <w:pStyle w:val="a6"/>
      </w:pPr>
      <w:r>
        <w:rPr>
          <w:rStyle w:val="a7"/>
        </w:rPr>
        <w:footnoteRef/>
      </w:r>
      <w:r>
        <w:rPr>
          <w:rtl/>
        </w:rPr>
        <w:t xml:space="preserve"> </w:t>
      </w:r>
      <w:r>
        <w:rPr>
          <w:rFonts w:hint="cs"/>
          <w:rtl/>
        </w:rPr>
        <w:t>-</w:t>
      </w:r>
      <w:r w:rsidRPr="00510733">
        <w:rPr>
          <w:rFonts w:ascii="Arial" w:hAnsi="Arial" w:cs="Arial"/>
          <w:sz w:val="24"/>
          <w:szCs w:val="24"/>
          <w:rtl/>
        </w:rPr>
        <w:t xml:space="preserve"> الطبقات الكبرى ط العلمية (2/ 284)</w:t>
      </w:r>
    </w:p>
  </w:footnote>
  <w:footnote w:id="124">
    <w:p w:rsidR="00911B8A" w:rsidRDefault="00911B8A">
      <w:pPr>
        <w:pStyle w:val="a6"/>
      </w:pPr>
      <w:r>
        <w:rPr>
          <w:rStyle w:val="a7"/>
        </w:rPr>
        <w:footnoteRef/>
      </w:r>
      <w:r>
        <w:rPr>
          <w:rtl/>
        </w:rPr>
        <w:t xml:space="preserve"> </w:t>
      </w:r>
      <w:r>
        <w:rPr>
          <w:rFonts w:hint="cs"/>
          <w:rtl/>
        </w:rPr>
        <w:t>-</w:t>
      </w:r>
      <w:r w:rsidRPr="00BE0C6F">
        <w:rPr>
          <w:rFonts w:ascii="Arial" w:hAnsi="Arial" w:cs="Arial" w:hint="eastAsia"/>
          <w:color w:val="495F62"/>
          <w:sz w:val="24"/>
          <w:szCs w:val="24"/>
          <w:rtl/>
        </w:rPr>
        <w:t xml:space="preserve"> الإصابة</w:t>
      </w:r>
      <w:r w:rsidRPr="00BE0C6F">
        <w:rPr>
          <w:rFonts w:ascii="Arial" w:hAnsi="Arial" w:cs="Arial"/>
          <w:color w:val="495F62"/>
          <w:sz w:val="24"/>
          <w:szCs w:val="24"/>
          <w:rtl/>
        </w:rPr>
        <w:t xml:space="preserve"> </w:t>
      </w:r>
      <w:r w:rsidRPr="00BE0C6F">
        <w:rPr>
          <w:rFonts w:ascii="Arial" w:hAnsi="Arial" w:cs="Arial" w:hint="eastAsia"/>
          <w:color w:val="495F62"/>
          <w:sz w:val="24"/>
          <w:szCs w:val="24"/>
          <w:rtl/>
        </w:rPr>
        <w:t>في</w:t>
      </w:r>
      <w:r w:rsidRPr="00BE0C6F">
        <w:rPr>
          <w:rFonts w:ascii="Arial" w:hAnsi="Arial" w:cs="Arial"/>
          <w:color w:val="495F62"/>
          <w:sz w:val="24"/>
          <w:szCs w:val="24"/>
          <w:rtl/>
        </w:rPr>
        <w:t xml:space="preserve"> </w:t>
      </w:r>
      <w:r w:rsidRPr="00BE0C6F">
        <w:rPr>
          <w:rFonts w:ascii="Arial" w:hAnsi="Arial" w:cs="Arial" w:hint="eastAsia"/>
          <w:color w:val="495F62"/>
          <w:sz w:val="24"/>
          <w:szCs w:val="24"/>
          <w:rtl/>
        </w:rPr>
        <w:t>تمييز</w:t>
      </w:r>
      <w:r w:rsidRPr="00BE0C6F">
        <w:rPr>
          <w:rFonts w:ascii="Arial" w:hAnsi="Arial" w:cs="Arial"/>
          <w:color w:val="495F62"/>
          <w:sz w:val="24"/>
          <w:szCs w:val="24"/>
          <w:rtl/>
        </w:rPr>
        <w:t xml:space="preserve"> </w:t>
      </w:r>
      <w:r w:rsidRPr="00BE0C6F">
        <w:rPr>
          <w:rFonts w:ascii="Arial" w:hAnsi="Arial" w:cs="Arial" w:hint="eastAsia"/>
          <w:color w:val="495F62"/>
          <w:sz w:val="24"/>
          <w:szCs w:val="24"/>
          <w:rtl/>
        </w:rPr>
        <w:t>الصحابة</w:t>
      </w:r>
      <w:r w:rsidRPr="00BE0C6F">
        <w:rPr>
          <w:rFonts w:ascii="Arial" w:hAnsi="Arial" w:cs="Arial"/>
          <w:color w:val="495F62"/>
          <w:sz w:val="24"/>
          <w:szCs w:val="24"/>
          <w:rtl/>
        </w:rPr>
        <w:t xml:space="preserve"> (1/ 75)</w:t>
      </w:r>
    </w:p>
  </w:footnote>
  <w:footnote w:id="125">
    <w:p w:rsidR="00911B8A" w:rsidRPr="00510733" w:rsidRDefault="00911B8A" w:rsidP="00C77729">
      <w:pPr>
        <w:pStyle w:val="a6"/>
        <w:rPr>
          <w:rFonts w:ascii="Arial" w:hAnsi="Arial" w:cs="Arial"/>
          <w:sz w:val="24"/>
          <w:szCs w:val="24"/>
          <w:rtl/>
        </w:rPr>
      </w:pPr>
      <w:r w:rsidRPr="00C77729">
        <w:rPr>
          <w:rStyle w:val="a7"/>
          <w:sz w:val="24"/>
          <w:szCs w:val="24"/>
        </w:rPr>
        <w:footnoteRef/>
      </w:r>
      <w:r w:rsidRPr="00C77729">
        <w:rPr>
          <w:sz w:val="24"/>
          <w:szCs w:val="24"/>
          <w:rtl/>
        </w:rPr>
        <w:t xml:space="preserve"> </w:t>
      </w:r>
      <w:r w:rsidRPr="00C77729">
        <w:rPr>
          <w:sz w:val="24"/>
          <w:szCs w:val="24"/>
        </w:rPr>
        <w:t>-</w:t>
      </w:r>
      <w:r w:rsidRPr="00510733">
        <w:rPr>
          <w:rFonts w:ascii="Arial" w:hAnsi="Arial" w:cs="Arial"/>
          <w:sz w:val="24"/>
          <w:szCs w:val="24"/>
          <w:rtl/>
        </w:rPr>
        <w:t xml:space="preserve"> الجواهر المضية في طبقات الحنفية (1/ 418) لعبد القادر بن محمد القرشي ( ت 775 )والأعلام للزركلي 3/308</w:t>
      </w:r>
    </w:p>
  </w:footnote>
  <w:footnote w:id="126">
    <w:p w:rsidR="00911B8A" w:rsidRDefault="00911B8A">
      <w:pPr>
        <w:pStyle w:val="a6"/>
      </w:pPr>
      <w:r>
        <w:rPr>
          <w:rStyle w:val="a7"/>
        </w:rPr>
        <w:footnoteRef/>
      </w:r>
      <w:r>
        <w:rPr>
          <w:rtl/>
        </w:rPr>
        <w:t xml:space="preserve"> </w:t>
      </w:r>
      <w:r>
        <w:rPr>
          <w:rFonts w:hint="cs"/>
          <w:rtl/>
        </w:rPr>
        <w:t>-</w:t>
      </w:r>
      <w:r w:rsidRPr="00C77729">
        <w:rPr>
          <w:sz w:val="24"/>
          <w:szCs w:val="24"/>
        </w:rPr>
        <w:t>-</w:t>
      </w:r>
      <w:r w:rsidRPr="00C77729">
        <w:rPr>
          <w:rFonts w:hint="cs"/>
          <w:sz w:val="24"/>
          <w:szCs w:val="24"/>
          <w:rtl/>
        </w:rPr>
        <w:t xml:space="preserve"> </w:t>
      </w:r>
      <w:r w:rsidRPr="00C77729">
        <w:rPr>
          <w:rFonts w:hint="eastAsia"/>
          <w:sz w:val="24"/>
          <w:szCs w:val="24"/>
          <w:rtl/>
        </w:rPr>
        <w:t>الجواهر</w:t>
      </w:r>
      <w:r w:rsidRPr="00C77729">
        <w:rPr>
          <w:sz w:val="24"/>
          <w:szCs w:val="24"/>
          <w:rtl/>
        </w:rPr>
        <w:t xml:space="preserve"> </w:t>
      </w:r>
      <w:r w:rsidRPr="00C77729">
        <w:rPr>
          <w:rFonts w:hint="eastAsia"/>
          <w:sz w:val="24"/>
          <w:szCs w:val="24"/>
          <w:rtl/>
        </w:rPr>
        <w:t>المضية</w:t>
      </w:r>
      <w:r w:rsidRPr="00C77729">
        <w:rPr>
          <w:sz w:val="24"/>
          <w:szCs w:val="24"/>
          <w:rtl/>
        </w:rPr>
        <w:t xml:space="preserve"> </w:t>
      </w:r>
      <w:r w:rsidRPr="00C77729">
        <w:rPr>
          <w:rFonts w:hint="eastAsia"/>
          <w:sz w:val="24"/>
          <w:szCs w:val="24"/>
          <w:rtl/>
        </w:rPr>
        <w:t>في</w:t>
      </w:r>
      <w:r w:rsidRPr="00C77729">
        <w:rPr>
          <w:sz w:val="24"/>
          <w:szCs w:val="24"/>
          <w:rtl/>
        </w:rPr>
        <w:t xml:space="preserve"> </w:t>
      </w:r>
      <w:r w:rsidRPr="00C77729">
        <w:rPr>
          <w:rFonts w:hint="eastAsia"/>
          <w:sz w:val="24"/>
          <w:szCs w:val="24"/>
          <w:rtl/>
        </w:rPr>
        <w:t>طبقات</w:t>
      </w:r>
      <w:r w:rsidRPr="00C77729">
        <w:rPr>
          <w:sz w:val="24"/>
          <w:szCs w:val="24"/>
          <w:rtl/>
        </w:rPr>
        <w:t xml:space="preserve"> </w:t>
      </w:r>
      <w:r w:rsidRPr="00C77729">
        <w:rPr>
          <w:rFonts w:hint="eastAsia"/>
          <w:sz w:val="24"/>
          <w:szCs w:val="24"/>
          <w:rtl/>
        </w:rPr>
        <w:t>الحنفية</w:t>
      </w:r>
      <w:r w:rsidRPr="00C77729">
        <w:rPr>
          <w:sz w:val="24"/>
          <w:szCs w:val="24"/>
          <w:rtl/>
        </w:rPr>
        <w:t xml:space="preserve"> (1/ 418)</w:t>
      </w:r>
      <w:r w:rsidRPr="00C77729">
        <w:rPr>
          <w:rFonts w:hint="cs"/>
          <w:sz w:val="24"/>
          <w:szCs w:val="24"/>
          <w:rtl/>
        </w:rPr>
        <w:t xml:space="preserve"> لعبد القادر بن محمد القرشي ( ت 775 )</w:t>
      </w:r>
    </w:p>
  </w:footnote>
  <w:footnote w:id="127">
    <w:p w:rsidR="00911B8A" w:rsidRDefault="00911B8A">
      <w:pPr>
        <w:pStyle w:val="a6"/>
      </w:pPr>
      <w:r w:rsidRPr="00377A89">
        <w:rPr>
          <w:rStyle w:val="a7"/>
          <w:rFonts w:ascii="Arial" w:hAnsi="Arial" w:cs="Arial"/>
          <w:sz w:val="24"/>
          <w:szCs w:val="24"/>
        </w:rPr>
        <w:footnoteRef/>
      </w:r>
      <w:r w:rsidRPr="00377A89">
        <w:rPr>
          <w:rFonts w:ascii="Arial" w:hAnsi="Arial" w:cs="Arial"/>
          <w:sz w:val="24"/>
          <w:szCs w:val="24"/>
          <w:rtl/>
        </w:rPr>
        <w:t xml:space="preserve"> - 1 / 28</w:t>
      </w:r>
    </w:p>
  </w:footnote>
  <w:footnote w:id="128">
    <w:p w:rsidR="00911B8A" w:rsidRPr="006A252D" w:rsidRDefault="00911B8A">
      <w:pPr>
        <w:pStyle w:val="a6"/>
        <w:rPr>
          <w:rFonts w:ascii="Arial" w:hAnsi="Arial" w:cs="Arial"/>
          <w:sz w:val="24"/>
          <w:szCs w:val="24"/>
        </w:rPr>
      </w:pPr>
      <w:r w:rsidRPr="006A252D">
        <w:rPr>
          <w:rStyle w:val="a7"/>
          <w:rFonts w:ascii="Arial" w:hAnsi="Arial" w:cs="Arial"/>
          <w:sz w:val="24"/>
          <w:szCs w:val="24"/>
        </w:rPr>
        <w:footnoteRef/>
      </w:r>
      <w:r w:rsidRPr="006A252D">
        <w:rPr>
          <w:rFonts w:ascii="Arial" w:hAnsi="Arial" w:cs="Arial"/>
          <w:sz w:val="24"/>
          <w:szCs w:val="24"/>
          <w:rtl/>
        </w:rPr>
        <w:t xml:space="preserve"> - 1 / 10 </w:t>
      </w:r>
    </w:p>
  </w:footnote>
  <w:footnote w:id="129">
    <w:p w:rsidR="00911B8A" w:rsidRPr="00012102" w:rsidRDefault="00911B8A" w:rsidP="00012102">
      <w:pPr>
        <w:bidi/>
        <w:spacing w:line="480" w:lineRule="auto"/>
        <w:rPr>
          <w:rFonts w:ascii="Arial" w:hAnsi="Arial" w:cs="Arial"/>
          <w:color w:val="495F62"/>
          <w:sz w:val="24"/>
          <w:szCs w:val="24"/>
        </w:rPr>
      </w:pPr>
      <w:r>
        <w:rPr>
          <w:rStyle w:val="a7"/>
        </w:rPr>
        <w:footnoteRef/>
      </w:r>
      <w:r>
        <w:rPr>
          <w:rtl/>
        </w:rPr>
        <w:t xml:space="preserve"> </w:t>
      </w:r>
      <w:r>
        <w:rPr>
          <w:rFonts w:hint="cs"/>
          <w:rtl/>
        </w:rPr>
        <w:t>-</w:t>
      </w:r>
      <w:r w:rsidRPr="00BE0C6F">
        <w:rPr>
          <w:rFonts w:ascii="Arial" w:hAnsi="Arial" w:cs="Arial" w:hint="eastAsia"/>
          <w:color w:val="495F62"/>
          <w:sz w:val="24"/>
          <w:szCs w:val="24"/>
          <w:rtl/>
        </w:rPr>
        <w:t xml:space="preserve"> الإصابة</w:t>
      </w:r>
      <w:r w:rsidRPr="00BE0C6F">
        <w:rPr>
          <w:rFonts w:ascii="Arial" w:hAnsi="Arial" w:cs="Arial"/>
          <w:color w:val="495F62"/>
          <w:sz w:val="24"/>
          <w:szCs w:val="24"/>
          <w:rtl/>
        </w:rPr>
        <w:t xml:space="preserve"> </w:t>
      </w:r>
      <w:r w:rsidRPr="00BE0C6F">
        <w:rPr>
          <w:rFonts w:ascii="Arial" w:hAnsi="Arial" w:cs="Arial" w:hint="eastAsia"/>
          <w:color w:val="495F62"/>
          <w:sz w:val="24"/>
          <w:szCs w:val="24"/>
          <w:rtl/>
        </w:rPr>
        <w:t>في</w:t>
      </w:r>
      <w:r w:rsidRPr="00BE0C6F">
        <w:rPr>
          <w:rFonts w:ascii="Arial" w:hAnsi="Arial" w:cs="Arial"/>
          <w:color w:val="495F62"/>
          <w:sz w:val="24"/>
          <w:szCs w:val="24"/>
          <w:rtl/>
        </w:rPr>
        <w:t xml:space="preserve"> </w:t>
      </w:r>
      <w:r w:rsidRPr="00BE0C6F">
        <w:rPr>
          <w:rFonts w:ascii="Arial" w:hAnsi="Arial" w:cs="Arial" w:hint="eastAsia"/>
          <w:color w:val="495F62"/>
          <w:sz w:val="24"/>
          <w:szCs w:val="24"/>
          <w:rtl/>
        </w:rPr>
        <w:t>تمييز</w:t>
      </w:r>
      <w:r w:rsidRPr="00BE0C6F">
        <w:rPr>
          <w:rFonts w:ascii="Arial" w:hAnsi="Arial" w:cs="Arial"/>
          <w:color w:val="495F62"/>
          <w:sz w:val="24"/>
          <w:szCs w:val="24"/>
          <w:rtl/>
        </w:rPr>
        <w:t xml:space="preserve"> </w:t>
      </w:r>
      <w:r w:rsidRPr="00BE0C6F">
        <w:rPr>
          <w:rFonts w:ascii="Arial" w:hAnsi="Arial" w:cs="Arial" w:hint="eastAsia"/>
          <w:color w:val="495F62"/>
          <w:sz w:val="24"/>
          <w:szCs w:val="24"/>
          <w:rtl/>
        </w:rPr>
        <w:t>الصحابة</w:t>
      </w:r>
      <w:r w:rsidRPr="00BE0C6F">
        <w:rPr>
          <w:rFonts w:ascii="Arial" w:hAnsi="Arial" w:cs="Arial"/>
          <w:color w:val="495F62"/>
          <w:sz w:val="24"/>
          <w:szCs w:val="24"/>
          <w:rtl/>
        </w:rPr>
        <w:t xml:space="preserve"> (1/ 75)</w:t>
      </w:r>
    </w:p>
  </w:footnote>
  <w:footnote w:id="130">
    <w:p w:rsidR="00911B8A" w:rsidRPr="00121743" w:rsidRDefault="00911B8A" w:rsidP="0035743B">
      <w:pPr>
        <w:bidi/>
        <w:spacing w:line="360" w:lineRule="auto"/>
        <w:jc w:val="highKashida"/>
        <w:rPr>
          <w:rFonts w:ascii="Arial" w:hAnsi="Arial" w:cs="Arial"/>
          <w:sz w:val="24"/>
          <w:szCs w:val="24"/>
        </w:rPr>
      </w:pPr>
      <w:r>
        <w:rPr>
          <w:rStyle w:val="a7"/>
        </w:rPr>
        <w:footnoteRef/>
      </w:r>
      <w:r>
        <w:rPr>
          <w:rtl/>
        </w:rPr>
        <w:t xml:space="preserve"> </w:t>
      </w:r>
      <w:r>
        <w:rPr>
          <w:rFonts w:hint="cs"/>
          <w:rtl/>
        </w:rPr>
        <w:t>-</w:t>
      </w:r>
      <w:r w:rsidRPr="00121743">
        <w:rPr>
          <w:rFonts w:ascii="Arial" w:hAnsi="Arial" w:cs="Arial"/>
          <w:sz w:val="24"/>
          <w:szCs w:val="24"/>
          <w:rtl/>
        </w:rPr>
        <w:t xml:space="preserve"> إسناده صحيح، وهو في " مسند الشافعي " 2 / 375، و" الموطأ " (1198) .</w:t>
      </w:r>
      <w:r w:rsidRPr="00121743">
        <w:rPr>
          <w:rFonts w:ascii="Arial" w:hAnsi="Arial" w:cs="Arial" w:hint="cs"/>
          <w:sz w:val="24"/>
          <w:szCs w:val="24"/>
          <w:rtl/>
        </w:rPr>
        <w:t>[</w:t>
      </w:r>
      <w:r w:rsidRPr="00121743">
        <w:rPr>
          <w:rFonts w:ascii="Arial" w:hAnsi="Arial" w:cs="Arial"/>
          <w:sz w:val="24"/>
          <w:szCs w:val="24"/>
          <w:rtl/>
        </w:rPr>
        <w:t xml:space="preserve"> سير أعلام النبلاء ط الرسالة (2/ 607)</w:t>
      </w:r>
      <w:r w:rsidRPr="00121743">
        <w:rPr>
          <w:rFonts w:ascii="Arial" w:hAnsi="Arial" w:cs="Arial" w:hint="cs"/>
          <w:sz w:val="24"/>
          <w:szCs w:val="24"/>
          <w:rtl/>
        </w:rPr>
        <w:t xml:space="preserve"> تح شعيب </w:t>
      </w:r>
      <w:proofErr w:type="spellStart"/>
      <w:r w:rsidRPr="00121743">
        <w:rPr>
          <w:rFonts w:ascii="Arial" w:hAnsi="Arial" w:cs="Arial" w:hint="cs"/>
          <w:sz w:val="24"/>
          <w:szCs w:val="24"/>
          <w:rtl/>
        </w:rPr>
        <w:t>الأرنؤوط</w:t>
      </w:r>
      <w:proofErr w:type="spellEnd"/>
      <w:r w:rsidRPr="00121743">
        <w:rPr>
          <w:rFonts w:ascii="Arial" w:hAnsi="Arial" w:cs="Arial" w:hint="cs"/>
          <w:sz w:val="24"/>
          <w:szCs w:val="24"/>
          <w:rtl/>
        </w:rPr>
        <w:t xml:space="preserve"> ]</w:t>
      </w:r>
    </w:p>
  </w:footnote>
  <w:footnote w:id="131">
    <w:p w:rsidR="009D40EA" w:rsidRPr="00BB12EF" w:rsidRDefault="009D40EA" w:rsidP="009D40EA">
      <w:pPr>
        <w:bidi/>
        <w:rPr>
          <w:rFonts w:ascii="Arial" w:hAnsi="Arial" w:cs="Arial"/>
          <w:sz w:val="24"/>
          <w:szCs w:val="24"/>
          <w:shd w:val="clear" w:color="auto" w:fill="FFFFFB"/>
        </w:rPr>
      </w:pPr>
      <w:r>
        <w:rPr>
          <w:rStyle w:val="a7"/>
        </w:rPr>
        <w:footnoteRef/>
      </w:r>
      <w:r>
        <w:rPr>
          <w:rtl/>
        </w:rPr>
        <w:t xml:space="preserve"> </w:t>
      </w:r>
      <w:r>
        <w:rPr>
          <w:rFonts w:hint="cs"/>
          <w:rtl/>
        </w:rPr>
        <w:t xml:space="preserve">- </w:t>
      </w:r>
      <w:r>
        <w:rPr>
          <w:rFonts w:ascii="Arial" w:hAnsi="Arial" w:cs="Arial" w:hint="cs"/>
          <w:sz w:val="24"/>
          <w:szCs w:val="24"/>
          <w:shd w:val="clear" w:color="auto" w:fill="FFFFFB"/>
          <w:rtl/>
        </w:rPr>
        <w:t xml:space="preserve">أخرجه </w:t>
      </w:r>
      <w:r w:rsidRPr="00BB12EF">
        <w:rPr>
          <w:rFonts w:ascii="Arial" w:hAnsi="Arial" w:cs="Arial" w:hint="eastAsia"/>
          <w:sz w:val="24"/>
          <w:szCs w:val="24"/>
          <w:shd w:val="clear" w:color="auto" w:fill="FFFFFB"/>
          <w:rtl/>
        </w:rPr>
        <w:t>البخاري</w:t>
      </w:r>
      <w:r>
        <w:rPr>
          <w:rFonts w:ascii="Arial" w:hAnsi="Arial" w:cs="Arial"/>
          <w:sz w:val="24"/>
          <w:szCs w:val="24"/>
          <w:shd w:val="clear" w:color="auto" w:fill="FFFFFB"/>
          <w:rtl/>
        </w:rPr>
        <w:t xml:space="preserve"> 5441</w:t>
      </w:r>
      <w:r>
        <w:rPr>
          <w:rFonts w:ascii="Arial" w:hAnsi="Arial" w:cs="Arial" w:hint="cs"/>
          <w:sz w:val="24"/>
          <w:szCs w:val="24"/>
          <w:shd w:val="clear" w:color="auto" w:fill="FFFFFB"/>
          <w:rtl/>
        </w:rPr>
        <w:t xml:space="preserve"> </w:t>
      </w:r>
      <w:r w:rsidRPr="00BB12EF">
        <w:rPr>
          <w:rFonts w:ascii="Arial" w:hAnsi="Arial" w:cs="Arial"/>
          <w:sz w:val="24"/>
          <w:szCs w:val="24"/>
          <w:shd w:val="clear" w:color="auto" w:fill="FFFFFB"/>
          <w:rtl/>
        </w:rPr>
        <w:t xml:space="preserve"> </w:t>
      </w:r>
      <w:r>
        <w:rPr>
          <w:rFonts w:ascii="Arial" w:hAnsi="Arial" w:cs="Arial" w:hint="cs"/>
          <w:sz w:val="24"/>
          <w:szCs w:val="24"/>
          <w:shd w:val="clear" w:color="auto" w:fill="FFFFFB"/>
          <w:rtl/>
        </w:rPr>
        <w:t>وأحمد</w:t>
      </w:r>
      <w:r w:rsidRPr="00BB12EF">
        <w:rPr>
          <w:rFonts w:ascii="Arial" w:hAnsi="Arial" w:cs="Arial"/>
          <w:sz w:val="24"/>
          <w:szCs w:val="24"/>
          <w:shd w:val="clear" w:color="auto" w:fill="FFFFFB"/>
          <w:rtl/>
        </w:rPr>
        <w:t xml:space="preserve"> </w:t>
      </w:r>
      <w:r>
        <w:rPr>
          <w:rFonts w:ascii="Arial" w:hAnsi="Arial" w:cs="Arial"/>
          <w:sz w:val="24"/>
          <w:szCs w:val="24"/>
          <w:shd w:val="clear" w:color="auto" w:fill="FFFFFB"/>
          <w:rtl/>
        </w:rPr>
        <w:t>7965</w:t>
      </w:r>
      <w:r w:rsidRPr="00BB12EF">
        <w:rPr>
          <w:rFonts w:ascii="Arial" w:hAnsi="Arial" w:cs="Arial"/>
          <w:sz w:val="24"/>
          <w:szCs w:val="24"/>
          <w:shd w:val="clear" w:color="auto" w:fill="FFFFFB"/>
          <w:rtl/>
        </w:rPr>
        <w:t xml:space="preserve"> </w:t>
      </w:r>
      <w:r>
        <w:rPr>
          <w:rFonts w:ascii="Arial" w:hAnsi="Arial" w:cs="Arial" w:hint="cs"/>
          <w:sz w:val="24"/>
          <w:szCs w:val="24"/>
          <w:shd w:val="clear" w:color="auto" w:fill="FFFFFB"/>
          <w:rtl/>
        </w:rPr>
        <w:t xml:space="preserve">و8633 </w:t>
      </w:r>
    </w:p>
    <w:p w:rsidR="009D40EA" w:rsidRPr="00BB12EF" w:rsidRDefault="009D40EA" w:rsidP="009D40EA">
      <w:pPr>
        <w:bidi/>
        <w:rPr>
          <w:rFonts w:ascii="Arial" w:hAnsi="Arial" w:cs="Arial"/>
          <w:sz w:val="24"/>
          <w:szCs w:val="24"/>
          <w:shd w:val="clear" w:color="auto" w:fill="FFFFFB"/>
        </w:rPr>
      </w:pPr>
      <w:r w:rsidRPr="00BB12EF">
        <w:rPr>
          <w:rFonts w:ascii="Arial" w:hAnsi="Arial" w:cs="Arial" w:hint="eastAsia"/>
          <w:sz w:val="24"/>
          <w:szCs w:val="24"/>
          <w:shd w:val="clear" w:color="auto" w:fill="FFFFFB"/>
          <w:rtl/>
        </w:rPr>
        <w:t>قوله</w:t>
      </w:r>
      <w:r w:rsidRPr="00BB12EF">
        <w:rPr>
          <w:rFonts w:ascii="Arial" w:hAnsi="Arial" w:cs="Arial"/>
          <w:sz w:val="24"/>
          <w:szCs w:val="24"/>
          <w:shd w:val="clear" w:color="auto" w:fill="FFFFFB"/>
          <w:rtl/>
        </w:rPr>
        <w:t>: "</w:t>
      </w:r>
      <w:r w:rsidRPr="00BB12EF">
        <w:rPr>
          <w:rFonts w:ascii="Arial" w:hAnsi="Arial" w:cs="Arial" w:hint="eastAsia"/>
          <w:sz w:val="24"/>
          <w:szCs w:val="24"/>
          <w:shd w:val="clear" w:color="auto" w:fill="FFFFFB"/>
          <w:rtl/>
        </w:rPr>
        <w:t>تضيفت</w:t>
      </w:r>
      <w:r w:rsidRPr="00BB12EF">
        <w:rPr>
          <w:rFonts w:ascii="Arial" w:hAnsi="Arial" w:cs="Arial"/>
          <w:sz w:val="24"/>
          <w:szCs w:val="24"/>
          <w:shd w:val="clear" w:color="auto" w:fill="FFFFFB"/>
          <w:rtl/>
        </w:rPr>
        <w:t>"</w:t>
      </w:r>
      <w:r w:rsidRPr="00BB12EF">
        <w:rPr>
          <w:rFonts w:ascii="Arial" w:hAnsi="Arial" w:cs="Arial" w:hint="eastAsia"/>
          <w:sz w:val="24"/>
          <w:szCs w:val="24"/>
          <w:shd w:val="clear" w:color="auto" w:fill="FFFFFB"/>
          <w:rtl/>
        </w:rPr>
        <w:t>،</w:t>
      </w:r>
      <w:r w:rsidRPr="00BB12EF">
        <w:rPr>
          <w:rFonts w:ascii="Arial" w:hAnsi="Arial" w:cs="Arial"/>
          <w:sz w:val="24"/>
          <w:szCs w:val="24"/>
          <w:shd w:val="clear" w:color="auto" w:fill="FFFFFB"/>
          <w:rtl/>
        </w:rPr>
        <w:t xml:space="preserve"> </w:t>
      </w:r>
      <w:r w:rsidRPr="00BB12EF">
        <w:rPr>
          <w:rFonts w:ascii="Arial" w:hAnsi="Arial" w:cs="Arial" w:hint="eastAsia"/>
          <w:sz w:val="24"/>
          <w:szCs w:val="24"/>
          <w:shd w:val="clear" w:color="auto" w:fill="FFFFFB"/>
          <w:rtl/>
        </w:rPr>
        <w:t>قال</w:t>
      </w:r>
      <w:r w:rsidRPr="00BB12EF">
        <w:rPr>
          <w:rFonts w:ascii="Arial" w:hAnsi="Arial" w:cs="Arial"/>
          <w:sz w:val="24"/>
          <w:szCs w:val="24"/>
          <w:shd w:val="clear" w:color="auto" w:fill="FFFFFB"/>
          <w:rtl/>
        </w:rPr>
        <w:t xml:space="preserve"> </w:t>
      </w:r>
      <w:r w:rsidRPr="00BB12EF">
        <w:rPr>
          <w:rFonts w:ascii="Arial" w:hAnsi="Arial" w:cs="Arial" w:hint="eastAsia"/>
          <w:sz w:val="24"/>
          <w:szCs w:val="24"/>
          <w:shd w:val="clear" w:color="auto" w:fill="FFFFFB"/>
          <w:rtl/>
        </w:rPr>
        <w:t>السندي</w:t>
      </w:r>
      <w:r w:rsidRPr="00BB12EF">
        <w:rPr>
          <w:rFonts w:ascii="Arial" w:hAnsi="Arial" w:cs="Arial"/>
          <w:sz w:val="24"/>
          <w:szCs w:val="24"/>
          <w:shd w:val="clear" w:color="auto" w:fill="FFFFFB"/>
          <w:rtl/>
        </w:rPr>
        <w:t xml:space="preserve">: </w:t>
      </w:r>
      <w:r w:rsidRPr="00BB12EF">
        <w:rPr>
          <w:rFonts w:ascii="Arial" w:hAnsi="Arial" w:cs="Arial" w:hint="eastAsia"/>
          <w:sz w:val="24"/>
          <w:szCs w:val="24"/>
          <w:shd w:val="clear" w:color="auto" w:fill="FFFFFB"/>
          <w:rtl/>
        </w:rPr>
        <w:t>أي</w:t>
      </w:r>
      <w:r w:rsidRPr="00BB12EF">
        <w:rPr>
          <w:rFonts w:ascii="Arial" w:hAnsi="Arial" w:cs="Arial"/>
          <w:sz w:val="24"/>
          <w:szCs w:val="24"/>
          <w:shd w:val="clear" w:color="auto" w:fill="FFFFFB"/>
          <w:rtl/>
        </w:rPr>
        <w:t xml:space="preserve">: </w:t>
      </w:r>
      <w:r w:rsidRPr="00BB12EF">
        <w:rPr>
          <w:rFonts w:ascii="Arial" w:hAnsi="Arial" w:cs="Arial" w:hint="eastAsia"/>
          <w:sz w:val="24"/>
          <w:szCs w:val="24"/>
          <w:shd w:val="clear" w:color="auto" w:fill="FFFFFB"/>
          <w:rtl/>
        </w:rPr>
        <w:t>نزلت</w:t>
      </w:r>
      <w:r w:rsidRPr="00BB12EF">
        <w:rPr>
          <w:rFonts w:ascii="Arial" w:hAnsi="Arial" w:cs="Arial"/>
          <w:sz w:val="24"/>
          <w:szCs w:val="24"/>
          <w:shd w:val="clear" w:color="auto" w:fill="FFFFFB"/>
          <w:rtl/>
        </w:rPr>
        <w:t xml:space="preserve"> </w:t>
      </w:r>
      <w:r w:rsidRPr="00BB12EF">
        <w:rPr>
          <w:rFonts w:ascii="Arial" w:hAnsi="Arial" w:cs="Arial" w:hint="eastAsia"/>
          <w:sz w:val="24"/>
          <w:szCs w:val="24"/>
          <w:shd w:val="clear" w:color="auto" w:fill="FFFFFB"/>
          <w:rtl/>
        </w:rPr>
        <w:t>ضيفا</w:t>
      </w:r>
      <w:r w:rsidRPr="00BB12EF">
        <w:rPr>
          <w:rFonts w:ascii="Arial" w:hAnsi="Arial" w:cs="Arial"/>
          <w:sz w:val="24"/>
          <w:szCs w:val="24"/>
          <w:shd w:val="clear" w:color="auto" w:fill="FFFFFB"/>
          <w:rtl/>
        </w:rPr>
        <w:t xml:space="preserve"> </w:t>
      </w:r>
      <w:r w:rsidRPr="00BB12EF">
        <w:rPr>
          <w:rFonts w:ascii="Arial" w:hAnsi="Arial" w:cs="Arial" w:hint="eastAsia"/>
          <w:sz w:val="24"/>
          <w:szCs w:val="24"/>
          <w:shd w:val="clear" w:color="auto" w:fill="FFFFFB"/>
          <w:rtl/>
        </w:rPr>
        <w:t>عنده</w:t>
      </w:r>
      <w:r w:rsidRPr="00BB12EF">
        <w:rPr>
          <w:rFonts w:ascii="Arial" w:hAnsi="Arial" w:cs="Arial"/>
          <w:sz w:val="24"/>
          <w:szCs w:val="24"/>
          <w:shd w:val="clear" w:color="auto" w:fill="FFFFFB"/>
          <w:rtl/>
        </w:rPr>
        <w:t>.</w:t>
      </w:r>
    </w:p>
    <w:p w:rsidR="009D40EA" w:rsidRPr="001752D9" w:rsidRDefault="009D40EA" w:rsidP="009D40EA">
      <w:pPr>
        <w:bidi/>
        <w:rPr>
          <w:rFonts w:ascii="Arial" w:hAnsi="Arial" w:cs="Arial"/>
          <w:sz w:val="24"/>
          <w:szCs w:val="24"/>
          <w:shd w:val="clear" w:color="auto" w:fill="FFFFFB"/>
        </w:rPr>
      </w:pPr>
      <w:r w:rsidRPr="00BB12EF">
        <w:rPr>
          <w:rFonts w:ascii="Arial" w:hAnsi="Arial" w:cs="Arial"/>
          <w:sz w:val="24"/>
          <w:szCs w:val="24"/>
          <w:shd w:val="clear" w:color="auto" w:fill="FFFFFB"/>
          <w:rtl/>
        </w:rPr>
        <w:t>"</w:t>
      </w:r>
      <w:r w:rsidRPr="00BB12EF">
        <w:rPr>
          <w:rFonts w:ascii="Arial" w:hAnsi="Arial" w:cs="Arial" w:hint="eastAsia"/>
          <w:sz w:val="24"/>
          <w:szCs w:val="24"/>
          <w:shd w:val="clear" w:color="auto" w:fill="FFFFFB"/>
          <w:rtl/>
        </w:rPr>
        <w:t>يعتقبون</w:t>
      </w:r>
      <w:r w:rsidRPr="00BB12EF">
        <w:rPr>
          <w:rFonts w:ascii="Arial" w:hAnsi="Arial" w:cs="Arial"/>
          <w:sz w:val="24"/>
          <w:szCs w:val="24"/>
          <w:shd w:val="clear" w:color="auto" w:fill="FFFFFB"/>
          <w:rtl/>
        </w:rPr>
        <w:t xml:space="preserve">": </w:t>
      </w:r>
      <w:r w:rsidRPr="00BB12EF">
        <w:rPr>
          <w:rFonts w:ascii="Arial" w:hAnsi="Arial" w:cs="Arial" w:hint="eastAsia"/>
          <w:sz w:val="24"/>
          <w:szCs w:val="24"/>
          <w:shd w:val="clear" w:color="auto" w:fill="FFFFFB"/>
          <w:rtl/>
        </w:rPr>
        <w:t>أي</w:t>
      </w:r>
      <w:r w:rsidRPr="00BB12EF">
        <w:rPr>
          <w:rFonts w:ascii="Arial" w:hAnsi="Arial" w:cs="Arial"/>
          <w:sz w:val="24"/>
          <w:szCs w:val="24"/>
          <w:shd w:val="clear" w:color="auto" w:fill="FFFFFB"/>
          <w:rtl/>
        </w:rPr>
        <w:t xml:space="preserve"> </w:t>
      </w:r>
      <w:r w:rsidRPr="00BB12EF">
        <w:rPr>
          <w:rFonts w:ascii="Arial" w:hAnsi="Arial" w:cs="Arial" w:hint="eastAsia"/>
          <w:sz w:val="24"/>
          <w:szCs w:val="24"/>
          <w:shd w:val="clear" w:color="auto" w:fill="FFFFFB"/>
          <w:rtl/>
        </w:rPr>
        <w:t>يقتسمونه</w:t>
      </w:r>
      <w:r w:rsidRPr="00BB12EF">
        <w:rPr>
          <w:rFonts w:ascii="Arial" w:hAnsi="Arial" w:cs="Arial"/>
          <w:sz w:val="24"/>
          <w:szCs w:val="24"/>
          <w:shd w:val="clear" w:color="auto" w:fill="FFFFFB"/>
          <w:rtl/>
        </w:rPr>
        <w:t xml:space="preserve"> </w:t>
      </w:r>
      <w:r w:rsidRPr="00BB12EF">
        <w:rPr>
          <w:rFonts w:ascii="Arial" w:hAnsi="Arial" w:cs="Arial" w:hint="eastAsia"/>
          <w:sz w:val="24"/>
          <w:szCs w:val="24"/>
          <w:shd w:val="clear" w:color="auto" w:fill="FFFFFB"/>
          <w:rtl/>
        </w:rPr>
        <w:t>بالنوبة</w:t>
      </w:r>
      <w:r w:rsidRPr="00BB12EF">
        <w:rPr>
          <w:rFonts w:ascii="Arial" w:hAnsi="Arial" w:cs="Arial"/>
          <w:sz w:val="24"/>
          <w:szCs w:val="24"/>
          <w:shd w:val="clear" w:color="auto" w:fill="FFFFFB"/>
          <w:rtl/>
        </w:rPr>
        <w:t>.</w:t>
      </w:r>
    </w:p>
  </w:footnote>
  <w:footnote w:id="132">
    <w:p w:rsidR="009D40EA" w:rsidRDefault="009D40EA" w:rsidP="009D40EA">
      <w:pPr>
        <w:pStyle w:val="a6"/>
      </w:pPr>
      <w:r>
        <w:rPr>
          <w:rStyle w:val="a7"/>
        </w:rPr>
        <w:footnoteRef/>
      </w:r>
      <w:r>
        <w:rPr>
          <w:rtl/>
        </w:rPr>
        <w:t xml:space="preserve"> </w:t>
      </w:r>
      <w:r>
        <w:rPr>
          <w:rFonts w:hint="cs"/>
          <w:rtl/>
        </w:rPr>
        <w:t>-</w:t>
      </w:r>
      <w:r w:rsidRPr="001752D9">
        <w:rPr>
          <w:rFonts w:ascii="Arial" w:hAnsi="Arial" w:cs="Arial" w:hint="cs"/>
          <w:sz w:val="24"/>
          <w:szCs w:val="24"/>
          <w:shd w:val="clear" w:color="auto" w:fill="FFFFFB"/>
          <w:rtl/>
        </w:rPr>
        <w:t xml:space="preserve"> </w:t>
      </w:r>
      <w:r>
        <w:rPr>
          <w:rFonts w:ascii="Arial" w:hAnsi="Arial" w:cs="Arial" w:hint="cs"/>
          <w:sz w:val="24"/>
          <w:szCs w:val="24"/>
          <w:shd w:val="clear" w:color="auto" w:fill="FFFFFB"/>
          <w:rtl/>
        </w:rPr>
        <w:t>جزء من الحديث ال</w:t>
      </w:r>
      <w:r w:rsidRPr="00104F45">
        <w:rPr>
          <w:rFonts w:ascii="Arial" w:hAnsi="Arial" w:cs="Arial" w:hint="cs"/>
          <w:sz w:val="24"/>
          <w:szCs w:val="24"/>
          <w:shd w:val="clear" w:color="auto" w:fill="FFFFFB"/>
          <w:rtl/>
        </w:rPr>
        <w:t>س</w:t>
      </w:r>
      <w:r>
        <w:rPr>
          <w:rFonts w:ascii="Arial" w:hAnsi="Arial" w:cs="Arial" w:hint="cs"/>
          <w:sz w:val="24"/>
          <w:szCs w:val="24"/>
          <w:shd w:val="clear" w:color="auto" w:fill="FFFFFB"/>
          <w:rtl/>
        </w:rPr>
        <w:t>ا</w:t>
      </w:r>
      <w:r w:rsidRPr="00104F45">
        <w:rPr>
          <w:rFonts w:ascii="Arial" w:hAnsi="Arial" w:cs="Arial" w:hint="cs"/>
          <w:sz w:val="24"/>
          <w:szCs w:val="24"/>
          <w:shd w:val="clear" w:color="auto" w:fill="FFFFFB"/>
          <w:rtl/>
        </w:rPr>
        <w:t xml:space="preserve">بق </w:t>
      </w:r>
      <w:r>
        <w:rPr>
          <w:rFonts w:ascii="Arial" w:hAnsi="Arial" w:cs="Arial" w:hint="cs"/>
          <w:sz w:val="24"/>
          <w:szCs w:val="24"/>
          <w:shd w:val="clear" w:color="auto" w:fill="FFFFFB"/>
          <w:rtl/>
        </w:rPr>
        <w:t xml:space="preserve">وقد تم </w:t>
      </w:r>
      <w:r w:rsidRPr="00104F45">
        <w:rPr>
          <w:rFonts w:ascii="Arial" w:hAnsi="Arial" w:cs="Arial" w:hint="cs"/>
          <w:sz w:val="24"/>
          <w:szCs w:val="24"/>
          <w:shd w:val="clear" w:color="auto" w:fill="FFFFFB"/>
          <w:rtl/>
        </w:rPr>
        <w:t>تخريجه</w:t>
      </w:r>
      <w:r>
        <w:rPr>
          <w:rFonts w:ascii="Arial" w:hAnsi="Arial" w:cs="Arial" w:hint="cs"/>
          <w:sz w:val="24"/>
          <w:szCs w:val="24"/>
          <w:shd w:val="clear" w:color="auto" w:fill="FFFFFB"/>
          <w:rtl/>
        </w:rPr>
        <w:t xml:space="preserve"> هناك .</w:t>
      </w:r>
      <w:r w:rsidRPr="00104F45">
        <w:rPr>
          <w:rFonts w:ascii="Arial" w:hAnsi="Arial" w:cs="Arial" w:hint="cs"/>
          <w:sz w:val="24"/>
          <w:szCs w:val="24"/>
          <w:shd w:val="clear" w:color="auto" w:fill="FFFFFB"/>
          <w:rtl/>
        </w:rPr>
        <w:t xml:space="preserve"> </w:t>
      </w:r>
    </w:p>
  </w:footnote>
  <w:footnote w:id="133">
    <w:p w:rsidR="009D40EA" w:rsidRPr="00CE645B" w:rsidRDefault="009D40EA" w:rsidP="009D40EA">
      <w:pPr>
        <w:bidi/>
        <w:rPr>
          <w:rFonts w:ascii="Arial" w:hAnsi="Arial" w:cs="Arial"/>
          <w:sz w:val="28"/>
          <w:szCs w:val="28"/>
          <w:shd w:val="clear" w:color="auto" w:fill="FFFFFB"/>
        </w:rPr>
      </w:pPr>
      <w:r>
        <w:rPr>
          <w:rStyle w:val="a7"/>
        </w:rPr>
        <w:footnoteRef/>
      </w:r>
      <w:r>
        <w:rPr>
          <w:rtl/>
        </w:rPr>
        <w:t xml:space="preserve"> </w:t>
      </w:r>
      <w:r>
        <w:rPr>
          <w:rFonts w:hint="cs"/>
          <w:rtl/>
        </w:rPr>
        <w:t>-</w:t>
      </w:r>
      <w:r w:rsidRPr="00CE645B">
        <w:rPr>
          <w:rFonts w:ascii="Arial" w:hAnsi="Arial" w:cs="Arial" w:hint="eastAsia"/>
          <w:sz w:val="24"/>
          <w:szCs w:val="24"/>
          <w:shd w:val="clear" w:color="auto" w:fill="FFFFFB"/>
          <w:rtl/>
        </w:rPr>
        <w:t xml:space="preserve"> </w:t>
      </w:r>
      <w:r w:rsidRPr="004948BA">
        <w:rPr>
          <w:rFonts w:ascii="Arial" w:hAnsi="Arial" w:cs="Arial" w:hint="eastAsia"/>
          <w:sz w:val="24"/>
          <w:szCs w:val="24"/>
          <w:shd w:val="clear" w:color="auto" w:fill="FFFFFB"/>
          <w:rtl/>
        </w:rPr>
        <w:t>أخرجه</w:t>
      </w:r>
      <w:r w:rsidRPr="004948BA">
        <w:rPr>
          <w:rFonts w:ascii="Arial" w:hAnsi="Arial" w:cs="Arial"/>
          <w:sz w:val="24"/>
          <w:szCs w:val="24"/>
          <w:shd w:val="clear" w:color="auto" w:fill="FFFFFB"/>
          <w:rtl/>
        </w:rPr>
        <w:t xml:space="preserve"> </w:t>
      </w:r>
      <w:proofErr w:type="spellStart"/>
      <w:r w:rsidRPr="004948BA">
        <w:rPr>
          <w:rFonts w:ascii="Arial" w:hAnsi="Arial" w:cs="Arial" w:hint="eastAsia"/>
          <w:sz w:val="24"/>
          <w:szCs w:val="24"/>
          <w:shd w:val="clear" w:color="auto" w:fill="FFFFFB"/>
          <w:rtl/>
        </w:rPr>
        <w:t>البخارى</w:t>
      </w:r>
      <w:proofErr w:type="spellEnd"/>
      <w:r w:rsidRPr="004948BA">
        <w:rPr>
          <w:rFonts w:ascii="Arial" w:hAnsi="Arial" w:cs="Arial"/>
          <w:sz w:val="24"/>
          <w:szCs w:val="24"/>
          <w:shd w:val="clear" w:color="auto" w:fill="FFFFFB"/>
          <w:rtl/>
        </w:rPr>
        <w:t xml:space="preserve"> (4/197 </w:t>
      </w:r>
      <w:r w:rsidRPr="004948BA">
        <w:rPr>
          <w:rFonts w:ascii="Arial" w:hAnsi="Arial" w:cs="Arial" w:hint="eastAsia"/>
          <w:sz w:val="24"/>
          <w:szCs w:val="24"/>
          <w:shd w:val="clear" w:color="auto" w:fill="FFFFFB"/>
          <w:rtl/>
        </w:rPr>
        <w:t>ـ</w:t>
      </w:r>
      <w:r w:rsidRPr="004948BA">
        <w:rPr>
          <w:rFonts w:ascii="Arial" w:hAnsi="Arial" w:cs="Arial"/>
          <w:sz w:val="24"/>
          <w:szCs w:val="24"/>
          <w:shd w:val="clear" w:color="auto" w:fill="FFFFFB"/>
          <w:rtl/>
        </w:rPr>
        <w:t xml:space="preserve"> </w:t>
      </w:r>
      <w:r w:rsidRPr="004948BA">
        <w:rPr>
          <w:rFonts w:ascii="Arial" w:hAnsi="Arial" w:cs="Arial" w:hint="eastAsia"/>
          <w:sz w:val="24"/>
          <w:szCs w:val="24"/>
          <w:shd w:val="clear" w:color="auto" w:fill="FFFFFB"/>
          <w:rtl/>
        </w:rPr>
        <w:t>فتح</w:t>
      </w:r>
      <w:r w:rsidRPr="004948BA">
        <w:rPr>
          <w:rFonts w:ascii="Arial" w:hAnsi="Arial" w:cs="Arial"/>
          <w:sz w:val="24"/>
          <w:szCs w:val="24"/>
          <w:shd w:val="clear" w:color="auto" w:fill="FFFFFB"/>
          <w:rtl/>
        </w:rPr>
        <w:t xml:space="preserve">) </w:t>
      </w:r>
      <w:r w:rsidRPr="004948BA">
        <w:rPr>
          <w:rFonts w:ascii="Arial" w:hAnsi="Arial" w:cs="Arial" w:hint="eastAsia"/>
          <w:sz w:val="24"/>
          <w:szCs w:val="24"/>
          <w:shd w:val="clear" w:color="auto" w:fill="FFFFFB"/>
          <w:rtl/>
        </w:rPr>
        <w:t>ومسلم</w:t>
      </w:r>
      <w:r w:rsidRPr="004948BA">
        <w:rPr>
          <w:rFonts w:ascii="Arial" w:hAnsi="Arial" w:cs="Arial"/>
          <w:sz w:val="24"/>
          <w:szCs w:val="24"/>
          <w:shd w:val="clear" w:color="auto" w:fill="FFFFFB"/>
          <w:rtl/>
        </w:rPr>
        <w:t xml:space="preserve"> (2/158 , 159)</w:t>
      </w:r>
      <w:r w:rsidRPr="004948BA">
        <w:rPr>
          <w:rFonts w:ascii="Arial" w:hAnsi="Arial" w:cs="Arial"/>
          <w:sz w:val="28"/>
          <w:szCs w:val="28"/>
          <w:shd w:val="clear" w:color="auto" w:fill="FFFFFB"/>
          <w:rtl/>
        </w:rPr>
        <w:t xml:space="preserve"> </w:t>
      </w:r>
    </w:p>
  </w:footnote>
  <w:footnote w:id="134">
    <w:p w:rsidR="009D40EA" w:rsidRPr="004948BA" w:rsidRDefault="009D40EA" w:rsidP="009D40EA">
      <w:pPr>
        <w:bidi/>
        <w:rPr>
          <w:rFonts w:ascii="Arial" w:hAnsi="Arial" w:cs="Arial"/>
          <w:sz w:val="28"/>
          <w:szCs w:val="28"/>
          <w:shd w:val="clear" w:color="auto" w:fill="FFFFFB"/>
        </w:rPr>
      </w:pPr>
      <w:r>
        <w:rPr>
          <w:rStyle w:val="a7"/>
        </w:rPr>
        <w:footnoteRef/>
      </w:r>
      <w:r>
        <w:rPr>
          <w:rtl/>
        </w:rPr>
        <w:t xml:space="preserve"> </w:t>
      </w:r>
      <w:r>
        <w:rPr>
          <w:rFonts w:hint="cs"/>
          <w:rtl/>
        </w:rPr>
        <w:t>-</w:t>
      </w:r>
      <w:r w:rsidRPr="004948BA">
        <w:rPr>
          <w:rFonts w:ascii="Arial" w:hAnsi="Arial" w:cs="Arial"/>
          <w:sz w:val="24"/>
          <w:szCs w:val="24"/>
          <w:shd w:val="clear" w:color="auto" w:fill="FFFFFB"/>
          <w:rtl/>
        </w:rPr>
        <w:t>(2/263 , 384 , 513)</w:t>
      </w:r>
      <w:r w:rsidRPr="00CE645B">
        <w:rPr>
          <w:rFonts w:ascii="Arial" w:hAnsi="Arial" w:cs="Arial"/>
          <w:sz w:val="28"/>
          <w:szCs w:val="28"/>
          <w:shd w:val="clear" w:color="auto" w:fill="FFFFFB"/>
        </w:rPr>
        <w:t xml:space="preserve"> </w:t>
      </w:r>
    </w:p>
    <w:p w:rsidR="009D40EA" w:rsidRPr="00D412F1" w:rsidRDefault="009D40EA" w:rsidP="009D40EA">
      <w:pPr>
        <w:bidi/>
        <w:rPr>
          <w:rFonts w:ascii="Arial" w:hAnsi="Arial" w:cs="Arial"/>
          <w:color w:val="FF0000"/>
          <w:sz w:val="24"/>
          <w:szCs w:val="24"/>
          <w:shd w:val="clear" w:color="auto" w:fill="FFFFFB"/>
        </w:rPr>
      </w:pPr>
      <w:r w:rsidRPr="004948BA">
        <w:rPr>
          <w:rFonts w:ascii="Arial" w:hAnsi="Arial" w:cs="Arial" w:hint="eastAsia"/>
          <w:sz w:val="24"/>
          <w:szCs w:val="24"/>
          <w:shd w:val="clear" w:color="auto" w:fill="FFFFFB"/>
          <w:rtl/>
        </w:rPr>
        <w:t>إسناده</w:t>
      </w:r>
      <w:r w:rsidRPr="004948BA">
        <w:rPr>
          <w:rFonts w:ascii="Arial" w:hAnsi="Arial" w:cs="Arial"/>
          <w:sz w:val="24"/>
          <w:szCs w:val="24"/>
          <w:shd w:val="clear" w:color="auto" w:fill="FFFFFB"/>
          <w:rtl/>
        </w:rPr>
        <w:t xml:space="preserve"> </w:t>
      </w:r>
      <w:r w:rsidRPr="004948BA">
        <w:rPr>
          <w:rFonts w:ascii="Arial" w:hAnsi="Arial" w:cs="Arial" w:hint="eastAsia"/>
          <w:sz w:val="24"/>
          <w:szCs w:val="24"/>
          <w:shd w:val="clear" w:color="auto" w:fill="FFFFFB"/>
          <w:rtl/>
        </w:rPr>
        <w:t>صحيح</w:t>
      </w:r>
      <w:r w:rsidRPr="004948BA">
        <w:rPr>
          <w:rFonts w:ascii="Arial" w:hAnsi="Arial" w:cs="Arial"/>
          <w:sz w:val="24"/>
          <w:szCs w:val="24"/>
          <w:shd w:val="clear" w:color="auto" w:fill="FFFFFB"/>
          <w:rtl/>
        </w:rPr>
        <w:t xml:space="preserve"> </w:t>
      </w:r>
      <w:r w:rsidRPr="004948BA">
        <w:rPr>
          <w:rFonts w:ascii="Arial" w:hAnsi="Arial" w:cs="Arial" w:hint="eastAsia"/>
          <w:sz w:val="24"/>
          <w:szCs w:val="24"/>
          <w:shd w:val="clear" w:color="auto" w:fill="FFFFFB"/>
          <w:rtl/>
        </w:rPr>
        <w:t>على</w:t>
      </w:r>
      <w:r w:rsidRPr="004948BA">
        <w:rPr>
          <w:rFonts w:ascii="Arial" w:hAnsi="Arial" w:cs="Arial"/>
          <w:sz w:val="24"/>
          <w:szCs w:val="24"/>
          <w:shd w:val="clear" w:color="auto" w:fill="FFFFFB"/>
          <w:rtl/>
        </w:rPr>
        <w:t xml:space="preserve"> </w:t>
      </w:r>
      <w:r w:rsidRPr="004948BA">
        <w:rPr>
          <w:rFonts w:ascii="Arial" w:hAnsi="Arial" w:cs="Arial" w:hint="eastAsia"/>
          <w:sz w:val="24"/>
          <w:szCs w:val="24"/>
          <w:shd w:val="clear" w:color="auto" w:fill="FFFFFB"/>
          <w:rtl/>
        </w:rPr>
        <w:t>شرط</w:t>
      </w:r>
      <w:r w:rsidRPr="004948BA">
        <w:rPr>
          <w:rFonts w:ascii="Arial" w:hAnsi="Arial" w:cs="Arial"/>
          <w:sz w:val="24"/>
          <w:szCs w:val="24"/>
          <w:shd w:val="clear" w:color="auto" w:fill="FFFFFB"/>
          <w:rtl/>
        </w:rPr>
        <w:t xml:space="preserve"> </w:t>
      </w:r>
      <w:r w:rsidRPr="004948BA">
        <w:rPr>
          <w:rFonts w:ascii="Arial" w:hAnsi="Arial" w:cs="Arial" w:hint="eastAsia"/>
          <w:sz w:val="24"/>
          <w:szCs w:val="24"/>
          <w:shd w:val="clear" w:color="auto" w:fill="FFFFFB"/>
          <w:rtl/>
        </w:rPr>
        <w:t>مسلم</w:t>
      </w:r>
      <w:r w:rsidRPr="004948BA">
        <w:rPr>
          <w:rFonts w:ascii="Arial" w:hAnsi="Arial" w:cs="Arial"/>
          <w:sz w:val="24"/>
          <w:szCs w:val="24"/>
          <w:shd w:val="clear" w:color="auto" w:fill="FFFFFB"/>
          <w:rtl/>
        </w:rPr>
        <w:t>.</w:t>
      </w:r>
      <w:r>
        <w:rPr>
          <w:rFonts w:ascii="Arial" w:hAnsi="Arial" w:cs="Arial" w:hint="cs"/>
          <w:sz w:val="24"/>
          <w:szCs w:val="24"/>
          <w:shd w:val="clear" w:color="auto" w:fill="FFFFFB"/>
          <w:rtl/>
        </w:rPr>
        <w:t xml:space="preserve">[ </w:t>
      </w:r>
      <w:r w:rsidRPr="004948BA">
        <w:rPr>
          <w:rFonts w:ascii="Arial" w:hAnsi="Arial" w:cs="Arial" w:hint="eastAsia"/>
          <w:sz w:val="24"/>
          <w:szCs w:val="24"/>
          <w:shd w:val="clear" w:color="auto" w:fill="FFFFFB"/>
          <w:rtl/>
        </w:rPr>
        <w:t>إرواء</w:t>
      </w:r>
      <w:r w:rsidRPr="004948BA">
        <w:rPr>
          <w:rFonts w:ascii="Arial" w:hAnsi="Arial" w:cs="Arial"/>
          <w:sz w:val="24"/>
          <w:szCs w:val="24"/>
          <w:shd w:val="clear" w:color="auto" w:fill="FFFFFB"/>
          <w:rtl/>
        </w:rPr>
        <w:t xml:space="preserve"> </w:t>
      </w:r>
      <w:r w:rsidRPr="004948BA">
        <w:rPr>
          <w:rFonts w:ascii="Arial" w:hAnsi="Arial" w:cs="Arial" w:hint="eastAsia"/>
          <w:sz w:val="24"/>
          <w:szCs w:val="24"/>
          <w:shd w:val="clear" w:color="auto" w:fill="FFFFFB"/>
          <w:rtl/>
        </w:rPr>
        <w:t>الغليل</w:t>
      </w:r>
      <w:r w:rsidRPr="004948BA">
        <w:rPr>
          <w:rFonts w:ascii="Arial" w:hAnsi="Arial" w:cs="Arial"/>
          <w:sz w:val="24"/>
          <w:szCs w:val="24"/>
          <w:shd w:val="clear" w:color="auto" w:fill="FFFFFB"/>
          <w:rtl/>
        </w:rPr>
        <w:t xml:space="preserve"> </w:t>
      </w:r>
      <w:r w:rsidRPr="004948BA">
        <w:rPr>
          <w:rFonts w:ascii="Arial" w:hAnsi="Arial" w:cs="Arial" w:hint="eastAsia"/>
          <w:sz w:val="24"/>
          <w:szCs w:val="24"/>
          <w:shd w:val="clear" w:color="auto" w:fill="FFFFFB"/>
          <w:rtl/>
        </w:rPr>
        <w:t>في</w:t>
      </w:r>
      <w:r w:rsidRPr="004948BA">
        <w:rPr>
          <w:rFonts w:ascii="Arial" w:hAnsi="Arial" w:cs="Arial"/>
          <w:sz w:val="24"/>
          <w:szCs w:val="24"/>
          <w:shd w:val="clear" w:color="auto" w:fill="FFFFFB"/>
          <w:rtl/>
        </w:rPr>
        <w:t xml:space="preserve"> </w:t>
      </w:r>
      <w:r w:rsidRPr="004948BA">
        <w:rPr>
          <w:rFonts w:ascii="Arial" w:hAnsi="Arial" w:cs="Arial" w:hint="eastAsia"/>
          <w:sz w:val="24"/>
          <w:szCs w:val="24"/>
          <w:shd w:val="clear" w:color="auto" w:fill="FFFFFB"/>
          <w:rtl/>
        </w:rPr>
        <w:t>تخريج</w:t>
      </w:r>
      <w:r w:rsidRPr="004948BA">
        <w:rPr>
          <w:rFonts w:ascii="Arial" w:hAnsi="Arial" w:cs="Arial"/>
          <w:sz w:val="24"/>
          <w:szCs w:val="24"/>
          <w:shd w:val="clear" w:color="auto" w:fill="FFFFFB"/>
          <w:rtl/>
        </w:rPr>
        <w:t xml:space="preserve"> </w:t>
      </w:r>
      <w:r w:rsidRPr="004948BA">
        <w:rPr>
          <w:rFonts w:ascii="Arial" w:hAnsi="Arial" w:cs="Arial" w:hint="eastAsia"/>
          <w:sz w:val="24"/>
          <w:szCs w:val="24"/>
          <w:shd w:val="clear" w:color="auto" w:fill="FFFFFB"/>
          <w:rtl/>
        </w:rPr>
        <w:t>أحاديث</w:t>
      </w:r>
      <w:r w:rsidRPr="004948BA">
        <w:rPr>
          <w:rFonts w:ascii="Arial" w:hAnsi="Arial" w:cs="Arial"/>
          <w:sz w:val="24"/>
          <w:szCs w:val="24"/>
          <w:shd w:val="clear" w:color="auto" w:fill="FFFFFB"/>
          <w:rtl/>
        </w:rPr>
        <w:t xml:space="preserve"> </w:t>
      </w:r>
      <w:r w:rsidRPr="004948BA">
        <w:rPr>
          <w:rFonts w:ascii="Arial" w:hAnsi="Arial" w:cs="Arial" w:hint="eastAsia"/>
          <w:sz w:val="24"/>
          <w:szCs w:val="24"/>
          <w:shd w:val="clear" w:color="auto" w:fill="FFFFFB"/>
          <w:rtl/>
        </w:rPr>
        <w:t>منار</w:t>
      </w:r>
      <w:r w:rsidRPr="004948BA">
        <w:rPr>
          <w:rFonts w:ascii="Arial" w:hAnsi="Arial" w:cs="Arial"/>
          <w:sz w:val="24"/>
          <w:szCs w:val="24"/>
          <w:shd w:val="clear" w:color="auto" w:fill="FFFFFB"/>
          <w:rtl/>
        </w:rPr>
        <w:t xml:space="preserve"> </w:t>
      </w:r>
      <w:r w:rsidRPr="004948BA">
        <w:rPr>
          <w:rFonts w:ascii="Arial" w:hAnsi="Arial" w:cs="Arial" w:hint="eastAsia"/>
          <w:sz w:val="24"/>
          <w:szCs w:val="24"/>
          <w:shd w:val="clear" w:color="auto" w:fill="FFFFFB"/>
          <w:rtl/>
        </w:rPr>
        <w:t>السبيل</w:t>
      </w:r>
      <w:r w:rsidRPr="004948BA">
        <w:rPr>
          <w:rFonts w:ascii="Arial" w:hAnsi="Arial" w:cs="Arial"/>
          <w:sz w:val="24"/>
          <w:szCs w:val="24"/>
          <w:shd w:val="clear" w:color="auto" w:fill="FFFFFB"/>
          <w:rtl/>
        </w:rPr>
        <w:t xml:space="preserve"> (4/ 99)</w:t>
      </w:r>
      <w:r>
        <w:rPr>
          <w:rFonts w:ascii="Arial" w:hAnsi="Arial" w:cs="Arial" w:hint="cs"/>
          <w:sz w:val="24"/>
          <w:szCs w:val="24"/>
          <w:shd w:val="clear" w:color="auto" w:fill="FFFFFB"/>
          <w:rtl/>
        </w:rPr>
        <w:t>]</w:t>
      </w:r>
      <w:r w:rsidRPr="00983920">
        <w:rPr>
          <w:rFonts w:ascii="Arial" w:hAnsi="Arial" w:cs="Arial" w:hint="cs"/>
          <w:sz w:val="24"/>
          <w:szCs w:val="24"/>
          <w:shd w:val="clear" w:color="auto" w:fill="FFFFFB"/>
          <w:rtl/>
        </w:rPr>
        <w:t xml:space="preserve"> </w:t>
      </w:r>
      <w:r>
        <w:rPr>
          <w:rFonts w:ascii="Arial" w:hAnsi="Arial" w:cs="Arial" w:hint="cs"/>
          <w:sz w:val="24"/>
          <w:szCs w:val="24"/>
          <w:shd w:val="clear" w:color="auto" w:fill="FFFFFB"/>
          <w:rtl/>
        </w:rPr>
        <w:t xml:space="preserve">وقد ورد مثل ذلك عن أبي ذر في كتاب </w:t>
      </w:r>
      <w:r w:rsidRPr="001D4165">
        <w:rPr>
          <w:rFonts w:ascii="Arial" w:hAnsi="Arial" w:cs="Arial" w:hint="eastAsia"/>
          <w:sz w:val="24"/>
          <w:szCs w:val="24"/>
          <w:shd w:val="clear" w:color="auto" w:fill="FFFFFB"/>
          <w:rtl/>
        </w:rPr>
        <w:t>الزهد</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لأحمد</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بن</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حنبل</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ص</w:t>
      </w:r>
      <w:r w:rsidRPr="001D4165">
        <w:rPr>
          <w:rFonts w:ascii="Arial" w:hAnsi="Arial" w:cs="Arial"/>
          <w:sz w:val="24"/>
          <w:szCs w:val="24"/>
          <w:shd w:val="clear" w:color="auto" w:fill="FFFFFB"/>
          <w:rtl/>
        </w:rPr>
        <w:t xml:space="preserve">: 223)1567 - </w:t>
      </w:r>
      <w:r w:rsidRPr="001D4165">
        <w:rPr>
          <w:rFonts w:ascii="Arial" w:hAnsi="Arial" w:cs="Arial" w:hint="eastAsia"/>
          <w:sz w:val="24"/>
          <w:szCs w:val="24"/>
          <w:shd w:val="clear" w:color="auto" w:fill="FFFFFB"/>
          <w:rtl/>
        </w:rPr>
        <w:t>عن</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عبد</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الله</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بن</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شقيق</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أن</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أبا</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ذر</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دعي</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إلى</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طعام،</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فقال</w:t>
      </w:r>
      <w:r w:rsidRPr="001D4165">
        <w:rPr>
          <w:rFonts w:ascii="Arial" w:hAnsi="Arial" w:cs="Arial"/>
          <w:sz w:val="24"/>
          <w:szCs w:val="24"/>
          <w:shd w:val="clear" w:color="auto" w:fill="FFFFFB"/>
          <w:rtl/>
        </w:rPr>
        <w:t xml:space="preserve">: " </w:t>
      </w:r>
      <w:r w:rsidRPr="001D4165">
        <w:rPr>
          <w:rFonts w:ascii="Arial" w:hAnsi="Arial" w:cs="Arial" w:hint="eastAsia"/>
          <w:sz w:val="24"/>
          <w:szCs w:val="24"/>
          <w:shd w:val="clear" w:color="auto" w:fill="FFFFFB"/>
          <w:rtl/>
        </w:rPr>
        <w:t>إني</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صائم</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فر</w:t>
      </w:r>
      <w:r>
        <w:rPr>
          <w:rFonts w:ascii="Arial" w:hAnsi="Arial" w:cs="Arial" w:hint="cs"/>
          <w:sz w:val="24"/>
          <w:szCs w:val="24"/>
          <w:shd w:val="clear" w:color="auto" w:fill="FFFFFB"/>
          <w:rtl/>
        </w:rPr>
        <w:t>ئ</w:t>
      </w:r>
      <w:r w:rsidRPr="001D4165">
        <w:rPr>
          <w:rFonts w:ascii="Arial" w:hAnsi="Arial" w:cs="Arial" w:hint="eastAsia"/>
          <w:sz w:val="24"/>
          <w:szCs w:val="24"/>
          <w:shd w:val="clear" w:color="auto" w:fill="FFFFFB"/>
          <w:rtl/>
        </w:rPr>
        <w:t>ي</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من</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آخر</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النهار</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يأكل</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فقيل</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له</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فقال</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إني</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أصوم</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ثلاثة</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أيام</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من</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كل</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شهر</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فذلك</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صيام</w:t>
      </w:r>
      <w:r w:rsidRPr="001D4165">
        <w:rPr>
          <w:rFonts w:ascii="Arial" w:hAnsi="Arial" w:cs="Arial"/>
          <w:sz w:val="24"/>
          <w:szCs w:val="24"/>
          <w:shd w:val="clear" w:color="auto" w:fill="FFFFFB"/>
          <w:rtl/>
        </w:rPr>
        <w:t xml:space="preserve"> </w:t>
      </w:r>
      <w:r w:rsidRPr="001D4165">
        <w:rPr>
          <w:rFonts w:ascii="Arial" w:hAnsi="Arial" w:cs="Arial" w:hint="eastAsia"/>
          <w:sz w:val="24"/>
          <w:szCs w:val="24"/>
          <w:shd w:val="clear" w:color="auto" w:fill="FFFFFB"/>
          <w:rtl/>
        </w:rPr>
        <w:t>الدهر</w:t>
      </w:r>
      <w:r w:rsidRPr="001D4165">
        <w:rPr>
          <w:rFonts w:ascii="Arial" w:hAnsi="Arial" w:cs="Arial"/>
          <w:sz w:val="24"/>
          <w:szCs w:val="24"/>
          <w:shd w:val="clear" w:color="auto" w:fill="FFFFFB"/>
          <w:rtl/>
        </w:rPr>
        <w:t xml:space="preserve"> "</w:t>
      </w:r>
    </w:p>
  </w:footnote>
  <w:footnote w:id="135">
    <w:p w:rsidR="009D40EA" w:rsidRPr="00CE645B" w:rsidRDefault="009D40EA" w:rsidP="009D40EA">
      <w:pPr>
        <w:bidi/>
        <w:rPr>
          <w:rFonts w:ascii="Arial" w:hAnsi="Arial" w:cs="Arial"/>
          <w:color w:val="FF0000"/>
          <w:sz w:val="24"/>
          <w:szCs w:val="24"/>
          <w:shd w:val="clear" w:color="auto" w:fill="FFFFFB"/>
        </w:rPr>
      </w:pPr>
      <w:r>
        <w:rPr>
          <w:rStyle w:val="a7"/>
        </w:rPr>
        <w:footnoteRef/>
      </w:r>
      <w:r>
        <w:rPr>
          <w:rtl/>
        </w:rPr>
        <w:t xml:space="preserve"> </w:t>
      </w:r>
      <w:r>
        <w:rPr>
          <w:rFonts w:hint="cs"/>
          <w:rtl/>
        </w:rPr>
        <w:t xml:space="preserve">- </w:t>
      </w:r>
      <w:r w:rsidRPr="00104F45">
        <w:rPr>
          <w:rFonts w:ascii="Arial" w:hAnsi="Arial" w:cs="Arial" w:hint="eastAsia"/>
          <w:sz w:val="24"/>
          <w:szCs w:val="24"/>
          <w:shd w:val="clear" w:color="auto" w:fill="FFFFFB"/>
          <w:rtl/>
        </w:rPr>
        <w:t>تاريخ</w:t>
      </w:r>
      <w:r w:rsidRPr="00104F45">
        <w:rPr>
          <w:rFonts w:ascii="Arial" w:hAnsi="Arial" w:cs="Arial"/>
          <w:sz w:val="24"/>
          <w:szCs w:val="24"/>
          <w:shd w:val="clear" w:color="auto" w:fill="FFFFFB"/>
          <w:rtl/>
        </w:rPr>
        <w:t xml:space="preserve"> </w:t>
      </w:r>
      <w:r w:rsidRPr="00104F45">
        <w:rPr>
          <w:rFonts w:ascii="Arial" w:hAnsi="Arial" w:cs="Arial" w:hint="eastAsia"/>
          <w:sz w:val="24"/>
          <w:szCs w:val="24"/>
          <w:shd w:val="clear" w:color="auto" w:fill="FFFFFB"/>
          <w:rtl/>
        </w:rPr>
        <w:t>دمشق</w:t>
      </w:r>
      <w:r w:rsidRPr="00104F45">
        <w:rPr>
          <w:rFonts w:ascii="Arial" w:hAnsi="Arial" w:cs="Arial"/>
          <w:sz w:val="24"/>
          <w:szCs w:val="24"/>
          <w:shd w:val="clear" w:color="auto" w:fill="FFFFFB"/>
          <w:rtl/>
        </w:rPr>
        <w:t xml:space="preserve"> </w:t>
      </w:r>
      <w:r w:rsidRPr="00104F45">
        <w:rPr>
          <w:rFonts w:ascii="Arial" w:hAnsi="Arial" w:cs="Arial" w:hint="eastAsia"/>
          <w:sz w:val="24"/>
          <w:szCs w:val="24"/>
          <w:shd w:val="clear" w:color="auto" w:fill="FFFFFB"/>
          <w:rtl/>
        </w:rPr>
        <w:t>لابن</w:t>
      </w:r>
      <w:r w:rsidRPr="00104F45">
        <w:rPr>
          <w:rFonts w:ascii="Arial" w:hAnsi="Arial" w:cs="Arial"/>
          <w:sz w:val="24"/>
          <w:szCs w:val="24"/>
          <w:shd w:val="clear" w:color="auto" w:fill="FFFFFB"/>
          <w:rtl/>
        </w:rPr>
        <w:t xml:space="preserve"> </w:t>
      </w:r>
      <w:r w:rsidRPr="00104F45">
        <w:rPr>
          <w:rFonts w:ascii="Arial" w:hAnsi="Arial" w:cs="Arial" w:hint="eastAsia"/>
          <w:sz w:val="24"/>
          <w:szCs w:val="24"/>
          <w:shd w:val="clear" w:color="auto" w:fill="FFFFFB"/>
          <w:rtl/>
        </w:rPr>
        <w:t>عساكر</w:t>
      </w:r>
      <w:r w:rsidRPr="00104F45">
        <w:rPr>
          <w:rFonts w:ascii="Arial" w:hAnsi="Arial" w:cs="Arial"/>
          <w:sz w:val="24"/>
          <w:szCs w:val="24"/>
          <w:shd w:val="clear" w:color="auto" w:fill="FFFFFB"/>
          <w:rtl/>
        </w:rPr>
        <w:t xml:space="preserve"> (67/ 363)</w:t>
      </w:r>
    </w:p>
  </w:footnote>
  <w:footnote w:id="136">
    <w:p w:rsidR="009D40EA" w:rsidRPr="00D412F1" w:rsidRDefault="009D40EA" w:rsidP="009D40EA">
      <w:pPr>
        <w:bidi/>
        <w:rPr>
          <w:rFonts w:ascii="Arial" w:hAnsi="Arial" w:cs="Arial"/>
          <w:sz w:val="28"/>
          <w:szCs w:val="28"/>
          <w:shd w:val="clear" w:color="auto" w:fill="FFFFFB"/>
        </w:rPr>
      </w:pPr>
      <w:r>
        <w:rPr>
          <w:rStyle w:val="a7"/>
        </w:rPr>
        <w:footnoteRef/>
      </w:r>
      <w:r>
        <w:rPr>
          <w:rtl/>
        </w:rPr>
        <w:t xml:space="preserve"> </w:t>
      </w:r>
      <w:r>
        <w:rPr>
          <w:rFonts w:hint="cs"/>
          <w:rtl/>
        </w:rPr>
        <w:t>-</w:t>
      </w:r>
      <w:r w:rsidRPr="00CE645B">
        <w:rPr>
          <w:rFonts w:ascii="Arial" w:hAnsi="Arial" w:cs="Arial" w:hint="cs"/>
          <w:sz w:val="24"/>
          <w:szCs w:val="24"/>
          <w:shd w:val="clear" w:color="auto" w:fill="FFFFFB"/>
          <w:rtl/>
        </w:rPr>
        <w:t xml:space="preserve"> </w:t>
      </w:r>
      <w:r w:rsidRPr="00B942A9">
        <w:rPr>
          <w:rFonts w:ascii="Arial" w:hAnsi="Arial" w:cs="Arial" w:hint="cs"/>
          <w:sz w:val="24"/>
          <w:szCs w:val="24"/>
          <w:shd w:val="clear" w:color="auto" w:fill="FFFFFB"/>
          <w:rtl/>
        </w:rPr>
        <w:t>أخرجه أبو نعيم في معرفة الصحابة 4251</w:t>
      </w:r>
    </w:p>
  </w:footnote>
  <w:footnote w:id="137">
    <w:p w:rsidR="009D40EA" w:rsidRDefault="009D40EA" w:rsidP="009D40EA">
      <w:pPr>
        <w:pStyle w:val="a6"/>
      </w:pPr>
      <w:r>
        <w:rPr>
          <w:rStyle w:val="a7"/>
        </w:rPr>
        <w:footnoteRef/>
      </w:r>
      <w:r>
        <w:rPr>
          <w:rtl/>
        </w:rPr>
        <w:t xml:space="preserve"> </w:t>
      </w:r>
      <w:r>
        <w:rPr>
          <w:rFonts w:hint="cs"/>
          <w:rtl/>
        </w:rPr>
        <w:t>-</w:t>
      </w:r>
      <w:r w:rsidRPr="00D412F1">
        <w:rPr>
          <w:rFonts w:ascii="Arial" w:hAnsi="Arial" w:cs="Arial"/>
          <w:sz w:val="24"/>
          <w:szCs w:val="24"/>
          <w:shd w:val="clear" w:color="auto" w:fill="FFFFFB"/>
          <w:rtl/>
        </w:rPr>
        <w:t xml:space="preserve"> انظر: البداية 8 / </w:t>
      </w:r>
      <w:r w:rsidRPr="00D412F1">
        <w:rPr>
          <w:rFonts w:ascii="Arial" w:hAnsi="Arial" w:cs="Arial" w:hint="cs"/>
          <w:sz w:val="24"/>
          <w:szCs w:val="24"/>
          <w:shd w:val="clear" w:color="auto" w:fill="FFFFFB"/>
          <w:rtl/>
        </w:rPr>
        <w:t>120</w:t>
      </w:r>
    </w:p>
  </w:footnote>
  <w:footnote w:id="138">
    <w:p w:rsidR="009D40EA" w:rsidRPr="00D412F1" w:rsidRDefault="009D40EA" w:rsidP="009D40EA">
      <w:pPr>
        <w:bidi/>
        <w:rPr>
          <w:rFonts w:ascii="Arial" w:hAnsi="Arial" w:cs="Arial"/>
          <w:sz w:val="24"/>
          <w:szCs w:val="24"/>
          <w:shd w:val="clear" w:color="auto" w:fill="FFFFFB"/>
        </w:rPr>
      </w:pPr>
      <w:r>
        <w:rPr>
          <w:rStyle w:val="a7"/>
        </w:rPr>
        <w:footnoteRef/>
      </w:r>
      <w:r>
        <w:rPr>
          <w:rtl/>
        </w:rPr>
        <w:t xml:space="preserve"> </w:t>
      </w:r>
      <w:r>
        <w:rPr>
          <w:rFonts w:hint="cs"/>
          <w:rtl/>
        </w:rPr>
        <w:t xml:space="preserve">- </w:t>
      </w:r>
      <w:r w:rsidRPr="00A21583">
        <w:rPr>
          <w:rFonts w:ascii="Arial" w:hAnsi="Arial" w:cs="Arial" w:hint="eastAsia"/>
          <w:sz w:val="24"/>
          <w:szCs w:val="24"/>
          <w:shd w:val="clear" w:color="auto" w:fill="FFFFFB"/>
          <w:rtl/>
        </w:rPr>
        <w:t>البداية</w:t>
      </w:r>
      <w:r w:rsidRPr="00A21583">
        <w:rPr>
          <w:rFonts w:ascii="Arial" w:hAnsi="Arial" w:cs="Arial"/>
          <w:sz w:val="24"/>
          <w:szCs w:val="24"/>
          <w:shd w:val="clear" w:color="auto" w:fill="FFFFFB"/>
          <w:rtl/>
        </w:rPr>
        <w:t xml:space="preserve"> </w:t>
      </w:r>
      <w:r w:rsidRPr="00A21583">
        <w:rPr>
          <w:rFonts w:ascii="Arial" w:hAnsi="Arial" w:cs="Arial" w:hint="eastAsia"/>
          <w:sz w:val="24"/>
          <w:szCs w:val="24"/>
          <w:shd w:val="clear" w:color="auto" w:fill="FFFFFB"/>
          <w:rtl/>
        </w:rPr>
        <w:t>والنهاية</w:t>
      </w:r>
      <w:r w:rsidRPr="00A21583">
        <w:rPr>
          <w:rFonts w:ascii="Arial" w:hAnsi="Arial" w:cs="Arial"/>
          <w:sz w:val="24"/>
          <w:szCs w:val="24"/>
          <w:shd w:val="clear" w:color="auto" w:fill="FFFFFB"/>
          <w:rtl/>
        </w:rPr>
        <w:t xml:space="preserve"> </w:t>
      </w:r>
      <w:r w:rsidRPr="00A21583">
        <w:rPr>
          <w:rFonts w:ascii="Arial" w:hAnsi="Arial" w:cs="Arial" w:hint="eastAsia"/>
          <w:sz w:val="24"/>
          <w:szCs w:val="24"/>
          <w:shd w:val="clear" w:color="auto" w:fill="FFFFFB"/>
          <w:rtl/>
        </w:rPr>
        <w:t>ط</w:t>
      </w:r>
      <w:r w:rsidRPr="00A21583">
        <w:rPr>
          <w:rFonts w:ascii="Arial" w:hAnsi="Arial" w:cs="Arial"/>
          <w:sz w:val="24"/>
          <w:szCs w:val="24"/>
          <w:shd w:val="clear" w:color="auto" w:fill="FFFFFB"/>
          <w:rtl/>
        </w:rPr>
        <w:t xml:space="preserve"> </w:t>
      </w:r>
      <w:r w:rsidRPr="00A21583">
        <w:rPr>
          <w:rFonts w:ascii="Arial" w:hAnsi="Arial" w:cs="Arial" w:hint="eastAsia"/>
          <w:sz w:val="24"/>
          <w:szCs w:val="24"/>
          <w:shd w:val="clear" w:color="auto" w:fill="FFFFFB"/>
          <w:rtl/>
        </w:rPr>
        <w:t>إحياء</w:t>
      </w:r>
      <w:r w:rsidRPr="00A21583">
        <w:rPr>
          <w:rFonts w:ascii="Arial" w:hAnsi="Arial" w:cs="Arial"/>
          <w:sz w:val="24"/>
          <w:szCs w:val="24"/>
          <w:shd w:val="clear" w:color="auto" w:fill="FFFFFB"/>
          <w:rtl/>
        </w:rPr>
        <w:t xml:space="preserve"> </w:t>
      </w:r>
      <w:r w:rsidRPr="00A21583">
        <w:rPr>
          <w:rFonts w:ascii="Arial" w:hAnsi="Arial" w:cs="Arial" w:hint="eastAsia"/>
          <w:sz w:val="24"/>
          <w:szCs w:val="24"/>
          <w:shd w:val="clear" w:color="auto" w:fill="FFFFFB"/>
          <w:rtl/>
        </w:rPr>
        <w:t>التراث</w:t>
      </w:r>
      <w:r w:rsidRPr="00A21583">
        <w:rPr>
          <w:rFonts w:ascii="Arial" w:hAnsi="Arial" w:cs="Arial"/>
          <w:sz w:val="24"/>
          <w:szCs w:val="24"/>
          <w:shd w:val="clear" w:color="auto" w:fill="FFFFFB"/>
          <w:rtl/>
        </w:rPr>
        <w:t xml:space="preserve"> (8/ 121)</w:t>
      </w:r>
    </w:p>
  </w:footnote>
  <w:footnote w:id="139">
    <w:p w:rsidR="00911B8A" w:rsidRPr="00936E5C" w:rsidRDefault="00911B8A" w:rsidP="00936E5C">
      <w:pPr>
        <w:pStyle w:val="af1"/>
        <w:shd w:val="clear" w:color="auto" w:fill="FFFFFF"/>
        <w:bidi/>
        <w:spacing w:before="0" w:beforeAutospacing="0" w:after="150" w:afterAutospacing="0" w:line="528" w:lineRule="atLeast"/>
        <w:jc w:val="both"/>
        <w:rPr>
          <w:rFonts w:ascii="Arial" w:hAnsi="Arial" w:cs="Arial"/>
        </w:rPr>
      </w:pPr>
      <w:r>
        <w:rPr>
          <w:rStyle w:val="a7"/>
        </w:rPr>
        <w:footnoteRef/>
      </w:r>
      <w:r>
        <w:rPr>
          <w:rtl/>
        </w:rPr>
        <w:t xml:space="preserve"> </w:t>
      </w:r>
      <w:r>
        <w:rPr>
          <w:rFonts w:hint="cs"/>
          <w:rtl/>
        </w:rPr>
        <w:t>-</w:t>
      </w:r>
      <w:r w:rsidRPr="00936E5C">
        <w:rPr>
          <w:rFonts w:ascii="Arial" w:hAnsi="Arial" w:cs="Arial"/>
          <w:rtl/>
        </w:rPr>
        <w:t xml:space="preserve"> نقلاً عن الدكتور أكرم العمري في كتابه " بقي بن مخلد ومقدمة مسنده " (ص/19</w:t>
      </w:r>
      <w:r w:rsidRPr="00936E5C">
        <w:rPr>
          <w:rFonts w:ascii="Arial" w:hAnsi="Arial" w:cs="Arial"/>
        </w:rPr>
        <w:t>).</w:t>
      </w:r>
    </w:p>
    <w:p w:rsidR="00911B8A" w:rsidRPr="00936E5C" w:rsidRDefault="00911B8A">
      <w:pPr>
        <w:pStyle w:val="a6"/>
      </w:pPr>
    </w:p>
  </w:footnote>
  <w:footnote w:id="140">
    <w:p w:rsidR="00911B8A" w:rsidRPr="007A1D12" w:rsidRDefault="00911B8A" w:rsidP="00AD64F4">
      <w:pPr>
        <w:pStyle w:val="a9"/>
        <w:bidi/>
        <w:spacing w:line="360" w:lineRule="auto"/>
        <w:jc w:val="both"/>
        <w:rPr>
          <w:rFonts w:ascii="Arial" w:hAnsi="Arial" w:cs="Arial"/>
          <w:sz w:val="24"/>
          <w:szCs w:val="24"/>
        </w:rPr>
      </w:pPr>
      <w:r>
        <w:rPr>
          <w:rStyle w:val="a7"/>
        </w:rPr>
        <w:footnoteRef/>
      </w:r>
      <w:r>
        <w:rPr>
          <w:rtl/>
        </w:rPr>
        <w:t xml:space="preserve"> </w:t>
      </w:r>
      <w:r>
        <w:rPr>
          <w:rFonts w:hint="cs"/>
          <w:rtl/>
        </w:rPr>
        <w:t xml:space="preserve">- </w:t>
      </w:r>
      <w:r w:rsidRPr="007A1D12">
        <w:rPr>
          <w:rFonts w:ascii="Arial" w:hAnsi="Arial" w:cs="Arial"/>
          <w:sz w:val="24"/>
          <w:szCs w:val="24"/>
          <w:rtl/>
        </w:rPr>
        <w:t>سير أعلام النبلاء ط الرسالة (2/ 609)</w:t>
      </w:r>
    </w:p>
    <w:p w:rsidR="00911B8A" w:rsidRDefault="00911B8A">
      <w:pPr>
        <w:pStyle w:val="a6"/>
      </w:pPr>
      <w:r>
        <w:rPr>
          <w:rFonts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6C6E"/>
    <w:multiLevelType w:val="hybridMultilevel"/>
    <w:tmpl w:val="4848836E"/>
    <w:lvl w:ilvl="0" w:tplc="7AE8742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307BE"/>
    <w:multiLevelType w:val="hybridMultilevel"/>
    <w:tmpl w:val="A5DEB8BC"/>
    <w:lvl w:ilvl="0" w:tplc="37E0F318">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272E0B"/>
    <w:multiLevelType w:val="hybridMultilevel"/>
    <w:tmpl w:val="9BA6A36E"/>
    <w:lvl w:ilvl="0" w:tplc="D5A25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F7055"/>
    <w:multiLevelType w:val="hybridMultilevel"/>
    <w:tmpl w:val="A3E058DA"/>
    <w:lvl w:ilvl="0" w:tplc="CA48A1E6">
      <w:start w:val="18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7315CB"/>
    <w:multiLevelType w:val="hybridMultilevel"/>
    <w:tmpl w:val="781C2C38"/>
    <w:lvl w:ilvl="0" w:tplc="84682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4E48C1"/>
    <w:multiLevelType w:val="hybridMultilevel"/>
    <w:tmpl w:val="78A6089C"/>
    <w:lvl w:ilvl="0" w:tplc="1EDC515A">
      <w:start w:val="1"/>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00813E9"/>
    <w:multiLevelType w:val="hybridMultilevel"/>
    <w:tmpl w:val="B0124950"/>
    <w:lvl w:ilvl="0" w:tplc="EF96024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F90B05"/>
    <w:multiLevelType w:val="hybridMultilevel"/>
    <w:tmpl w:val="7E26E81A"/>
    <w:lvl w:ilvl="0" w:tplc="22266970">
      <w:start w:val="1"/>
      <w:numFmt w:val="bullet"/>
      <w:lvlText w:val="-"/>
      <w:lvlJc w:val="left"/>
      <w:pPr>
        <w:ind w:left="1080" w:hanging="360"/>
      </w:pPr>
      <w:rPr>
        <w:rFonts w:ascii="Arial" w:eastAsiaTheme="minorEastAsia" w:hAnsi="Arial" w:cs="Arial"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4714BF"/>
    <w:multiLevelType w:val="hybridMultilevel"/>
    <w:tmpl w:val="B906A782"/>
    <w:lvl w:ilvl="0" w:tplc="CD12C310">
      <w:start w:val="2"/>
      <w:numFmt w:val="bullet"/>
      <w:lvlText w:val="-"/>
      <w:lvlJc w:val="left"/>
      <w:pPr>
        <w:ind w:left="720" w:hanging="360"/>
      </w:pPr>
      <w:rPr>
        <w:rFonts w:ascii="Andalus" w:eastAsiaTheme="minorEastAsia" w:hAnsi="Andalus"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146E6A"/>
    <w:multiLevelType w:val="hybridMultilevel"/>
    <w:tmpl w:val="1DB8916A"/>
    <w:lvl w:ilvl="0" w:tplc="65803F62">
      <w:start w:val="8"/>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2C4000"/>
    <w:multiLevelType w:val="hybridMultilevel"/>
    <w:tmpl w:val="600C4694"/>
    <w:lvl w:ilvl="0" w:tplc="1FC636B4">
      <w:start w:val="1"/>
      <w:numFmt w:val="decimal"/>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6A268B0"/>
    <w:multiLevelType w:val="hybridMultilevel"/>
    <w:tmpl w:val="D9925836"/>
    <w:lvl w:ilvl="0" w:tplc="B464DC7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7762CBF"/>
    <w:multiLevelType w:val="hybridMultilevel"/>
    <w:tmpl w:val="F078CE28"/>
    <w:lvl w:ilvl="0" w:tplc="2D5C9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670AB3"/>
    <w:multiLevelType w:val="hybridMultilevel"/>
    <w:tmpl w:val="CDEA061E"/>
    <w:lvl w:ilvl="0" w:tplc="692882B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1"/>
  </w:num>
  <w:num w:numId="6">
    <w:abstractNumId w:val="13"/>
  </w:num>
  <w:num w:numId="7">
    <w:abstractNumId w:val="3"/>
  </w:num>
  <w:num w:numId="8">
    <w:abstractNumId w:val="9"/>
  </w:num>
  <w:num w:numId="9">
    <w:abstractNumId w:val="11"/>
  </w:num>
  <w:num w:numId="10">
    <w:abstractNumId w:val="5"/>
  </w:num>
  <w:num w:numId="11">
    <w:abstractNumId w:val="7"/>
  </w:num>
  <w:num w:numId="12">
    <w:abstractNumId w:val="1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A3061"/>
    <w:rsid w:val="00001139"/>
    <w:rsid w:val="00012102"/>
    <w:rsid w:val="00012E6D"/>
    <w:rsid w:val="00030DC0"/>
    <w:rsid w:val="00033034"/>
    <w:rsid w:val="0003355F"/>
    <w:rsid w:val="00034128"/>
    <w:rsid w:val="00073C9B"/>
    <w:rsid w:val="000769A5"/>
    <w:rsid w:val="00090E6D"/>
    <w:rsid w:val="000938FD"/>
    <w:rsid w:val="000A0FE5"/>
    <w:rsid w:val="000B178A"/>
    <w:rsid w:val="000B1876"/>
    <w:rsid w:val="000C38C9"/>
    <w:rsid w:val="000D21CD"/>
    <w:rsid w:val="000E087B"/>
    <w:rsid w:val="00110A63"/>
    <w:rsid w:val="00115A44"/>
    <w:rsid w:val="00121743"/>
    <w:rsid w:val="00123F87"/>
    <w:rsid w:val="0013727D"/>
    <w:rsid w:val="00146538"/>
    <w:rsid w:val="0016061B"/>
    <w:rsid w:val="00161614"/>
    <w:rsid w:val="0017254B"/>
    <w:rsid w:val="001744AC"/>
    <w:rsid w:val="0017490E"/>
    <w:rsid w:val="0018468B"/>
    <w:rsid w:val="001A1CE8"/>
    <w:rsid w:val="001B31E5"/>
    <w:rsid w:val="001B3CCF"/>
    <w:rsid w:val="001B58E8"/>
    <w:rsid w:val="001C41B8"/>
    <w:rsid w:val="001C771B"/>
    <w:rsid w:val="001D0BFA"/>
    <w:rsid w:val="001E53A4"/>
    <w:rsid w:val="00200AF9"/>
    <w:rsid w:val="00200DEB"/>
    <w:rsid w:val="00201A63"/>
    <w:rsid w:val="00206D79"/>
    <w:rsid w:val="00207FE6"/>
    <w:rsid w:val="00213E12"/>
    <w:rsid w:val="00217F5C"/>
    <w:rsid w:val="002220DC"/>
    <w:rsid w:val="00224D4D"/>
    <w:rsid w:val="00233549"/>
    <w:rsid w:val="00245492"/>
    <w:rsid w:val="002632BE"/>
    <w:rsid w:val="00266BAE"/>
    <w:rsid w:val="00271B63"/>
    <w:rsid w:val="0027415F"/>
    <w:rsid w:val="00284586"/>
    <w:rsid w:val="002879C3"/>
    <w:rsid w:val="0029410A"/>
    <w:rsid w:val="002B66B1"/>
    <w:rsid w:val="002C0E10"/>
    <w:rsid w:val="002C1A95"/>
    <w:rsid w:val="002C6742"/>
    <w:rsid w:val="002D0570"/>
    <w:rsid w:val="002E1007"/>
    <w:rsid w:val="002E2D7E"/>
    <w:rsid w:val="002E57F7"/>
    <w:rsid w:val="0030020F"/>
    <w:rsid w:val="00320C59"/>
    <w:rsid w:val="00321D40"/>
    <w:rsid w:val="0033345A"/>
    <w:rsid w:val="0033521D"/>
    <w:rsid w:val="00344BE4"/>
    <w:rsid w:val="003507C3"/>
    <w:rsid w:val="00351C7B"/>
    <w:rsid w:val="0035445C"/>
    <w:rsid w:val="00355EA0"/>
    <w:rsid w:val="0035743B"/>
    <w:rsid w:val="003601BA"/>
    <w:rsid w:val="00366F5A"/>
    <w:rsid w:val="00377A89"/>
    <w:rsid w:val="00377A98"/>
    <w:rsid w:val="0038687E"/>
    <w:rsid w:val="00394A52"/>
    <w:rsid w:val="003B3226"/>
    <w:rsid w:val="003D2470"/>
    <w:rsid w:val="003E226E"/>
    <w:rsid w:val="003F5948"/>
    <w:rsid w:val="004060B0"/>
    <w:rsid w:val="00411445"/>
    <w:rsid w:val="004142D2"/>
    <w:rsid w:val="0041503D"/>
    <w:rsid w:val="00416363"/>
    <w:rsid w:val="00445311"/>
    <w:rsid w:val="00446E79"/>
    <w:rsid w:val="00452AB4"/>
    <w:rsid w:val="00452FAE"/>
    <w:rsid w:val="00495F53"/>
    <w:rsid w:val="00497311"/>
    <w:rsid w:val="004A4BB4"/>
    <w:rsid w:val="004A618E"/>
    <w:rsid w:val="004C7ED7"/>
    <w:rsid w:val="004E01EF"/>
    <w:rsid w:val="004F3843"/>
    <w:rsid w:val="00510733"/>
    <w:rsid w:val="005350A7"/>
    <w:rsid w:val="00546EDF"/>
    <w:rsid w:val="0055667D"/>
    <w:rsid w:val="00560892"/>
    <w:rsid w:val="00565D67"/>
    <w:rsid w:val="005775E4"/>
    <w:rsid w:val="0058085C"/>
    <w:rsid w:val="005810A4"/>
    <w:rsid w:val="00593E62"/>
    <w:rsid w:val="005A7876"/>
    <w:rsid w:val="005B1A52"/>
    <w:rsid w:val="005B572F"/>
    <w:rsid w:val="005C252C"/>
    <w:rsid w:val="005C34D5"/>
    <w:rsid w:val="005D3086"/>
    <w:rsid w:val="005D6BFE"/>
    <w:rsid w:val="005D7B35"/>
    <w:rsid w:val="0061579D"/>
    <w:rsid w:val="00622444"/>
    <w:rsid w:val="00624751"/>
    <w:rsid w:val="0063126C"/>
    <w:rsid w:val="00637F54"/>
    <w:rsid w:val="00647AA2"/>
    <w:rsid w:val="0065286B"/>
    <w:rsid w:val="006612D2"/>
    <w:rsid w:val="0067035F"/>
    <w:rsid w:val="006720CF"/>
    <w:rsid w:val="006778B2"/>
    <w:rsid w:val="006A252D"/>
    <w:rsid w:val="006B025B"/>
    <w:rsid w:val="006B7029"/>
    <w:rsid w:val="006D09AD"/>
    <w:rsid w:val="006D6C30"/>
    <w:rsid w:val="006D6C96"/>
    <w:rsid w:val="006F1265"/>
    <w:rsid w:val="006F60DF"/>
    <w:rsid w:val="007045C6"/>
    <w:rsid w:val="00706270"/>
    <w:rsid w:val="007111D8"/>
    <w:rsid w:val="00711501"/>
    <w:rsid w:val="00734382"/>
    <w:rsid w:val="00737C58"/>
    <w:rsid w:val="00744A43"/>
    <w:rsid w:val="00766F54"/>
    <w:rsid w:val="0077420F"/>
    <w:rsid w:val="007871A9"/>
    <w:rsid w:val="00791DBE"/>
    <w:rsid w:val="00791FD7"/>
    <w:rsid w:val="007976EB"/>
    <w:rsid w:val="007A051C"/>
    <w:rsid w:val="007A1D12"/>
    <w:rsid w:val="007B33AC"/>
    <w:rsid w:val="007B4692"/>
    <w:rsid w:val="007B7113"/>
    <w:rsid w:val="007C0DC1"/>
    <w:rsid w:val="007D0496"/>
    <w:rsid w:val="007D234A"/>
    <w:rsid w:val="007E315C"/>
    <w:rsid w:val="007F0048"/>
    <w:rsid w:val="007F26E0"/>
    <w:rsid w:val="007F4D53"/>
    <w:rsid w:val="00810C42"/>
    <w:rsid w:val="00814B23"/>
    <w:rsid w:val="00817718"/>
    <w:rsid w:val="00833382"/>
    <w:rsid w:val="00842466"/>
    <w:rsid w:val="00842ECA"/>
    <w:rsid w:val="00851908"/>
    <w:rsid w:val="00857E21"/>
    <w:rsid w:val="00866BB4"/>
    <w:rsid w:val="00866C2E"/>
    <w:rsid w:val="00867AE7"/>
    <w:rsid w:val="00890CBB"/>
    <w:rsid w:val="00896B80"/>
    <w:rsid w:val="008B5EFC"/>
    <w:rsid w:val="008C6FD8"/>
    <w:rsid w:val="008D23EF"/>
    <w:rsid w:val="008D5465"/>
    <w:rsid w:val="008D77FD"/>
    <w:rsid w:val="008E25E0"/>
    <w:rsid w:val="008E6321"/>
    <w:rsid w:val="008F4B94"/>
    <w:rsid w:val="008F60BC"/>
    <w:rsid w:val="00904F7B"/>
    <w:rsid w:val="00905621"/>
    <w:rsid w:val="00911B8A"/>
    <w:rsid w:val="009133A4"/>
    <w:rsid w:val="00936E5C"/>
    <w:rsid w:val="0094316E"/>
    <w:rsid w:val="00950EEF"/>
    <w:rsid w:val="009600D9"/>
    <w:rsid w:val="009602DE"/>
    <w:rsid w:val="00970193"/>
    <w:rsid w:val="00980470"/>
    <w:rsid w:val="00984E08"/>
    <w:rsid w:val="009968BA"/>
    <w:rsid w:val="009A268E"/>
    <w:rsid w:val="009B748F"/>
    <w:rsid w:val="009D40EA"/>
    <w:rsid w:val="00A0524E"/>
    <w:rsid w:val="00A10CF2"/>
    <w:rsid w:val="00A236D9"/>
    <w:rsid w:val="00A32942"/>
    <w:rsid w:val="00A3357E"/>
    <w:rsid w:val="00A35688"/>
    <w:rsid w:val="00A42964"/>
    <w:rsid w:val="00A524A4"/>
    <w:rsid w:val="00A53A01"/>
    <w:rsid w:val="00A55CFD"/>
    <w:rsid w:val="00A617ED"/>
    <w:rsid w:val="00A65C54"/>
    <w:rsid w:val="00A66FB8"/>
    <w:rsid w:val="00A82BD3"/>
    <w:rsid w:val="00AA271D"/>
    <w:rsid w:val="00AC36F0"/>
    <w:rsid w:val="00AD2255"/>
    <w:rsid w:val="00AD64F4"/>
    <w:rsid w:val="00AF0301"/>
    <w:rsid w:val="00B15D0A"/>
    <w:rsid w:val="00B21DC9"/>
    <w:rsid w:val="00B4454E"/>
    <w:rsid w:val="00B5144B"/>
    <w:rsid w:val="00B55537"/>
    <w:rsid w:val="00B56202"/>
    <w:rsid w:val="00B56652"/>
    <w:rsid w:val="00B61EDA"/>
    <w:rsid w:val="00B6237D"/>
    <w:rsid w:val="00B64ED4"/>
    <w:rsid w:val="00B65F57"/>
    <w:rsid w:val="00B66778"/>
    <w:rsid w:val="00B66D3D"/>
    <w:rsid w:val="00B709E0"/>
    <w:rsid w:val="00B72082"/>
    <w:rsid w:val="00B72F58"/>
    <w:rsid w:val="00B87925"/>
    <w:rsid w:val="00BA032D"/>
    <w:rsid w:val="00BA5309"/>
    <w:rsid w:val="00BB5FA1"/>
    <w:rsid w:val="00BB74C6"/>
    <w:rsid w:val="00BC39B7"/>
    <w:rsid w:val="00BC6EF2"/>
    <w:rsid w:val="00BD1806"/>
    <w:rsid w:val="00BE0C6F"/>
    <w:rsid w:val="00BE2CE4"/>
    <w:rsid w:val="00BE5231"/>
    <w:rsid w:val="00BF11AD"/>
    <w:rsid w:val="00BF12DB"/>
    <w:rsid w:val="00BF7785"/>
    <w:rsid w:val="00C0112D"/>
    <w:rsid w:val="00C0550C"/>
    <w:rsid w:val="00C11927"/>
    <w:rsid w:val="00C20693"/>
    <w:rsid w:val="00C3455C"/>
    <w:rsid w:val="00C4576C"/>
    <w:rsid w:val="00C57504"/>
    <w:rsid w:val="00C66F16"/>
    <w:rsid w:val="00C724ED"/>
    <w:rsid w:val="00C77729"/>
    <w:rsid w:val="00C8340F"/>
    <w:rsid w:val="00C863D5"/>
    <w:rsid w:val="00C95B9C"/>
    <w:rsid w:val="00CA04CD"/>
    <w:rsid w:val="00CA3061"/>
    <w:rsid w:val="00CD1421"/>
    <w:rsid w:val="00CD74B6"/>
    <w:rsid w:val="00CE04B2"/>
    <w:rsid w:val="00CE216A"/>
    <w:rsid w:val="00CF1974"/>
    <w:rsid w:val="00CF67A2"/>
    <w:rsid w:val="00D01924"/>
    <w:rsid w:val="00D04458"/>
    <w:rsid w:val="00D128D1"/>
    <w:rsid w:val="00D134BA"/>
    <w:rsid w:val="00D142C9"/>
    <w:rsid w:val="00D240F4"/>
    <w:rsid w:val="00D352E3"/>
    <w:rsid w:val="00D45EB2"/>
    <w:rsid w:val="00D50E04"/>
    <w:rsid w:val="00D51361"/>
    <w:rsid w:val="00D723C7"/>
    <w:rsid w:val="00D72FEB"/>
    <w:rsid w:val="00D80C7A"/>
    <w:rsid w:val="00D97E67"/>
    <w:rsid w:val="00DA6D9D"/>
    <w:rsid w:val="00DC028D"/>
    <w:rsid w:val="00DC1EF0"/>
    <w:rsid w:val="00DC299F"/>
    <w:rsid w:val="00DC58AB"/>
    <w:rsid w:val="00DE2896"/>
    <w:rsid w:val="00DE5103"/>
    <w:rsid w:val="00DF2535"/>
    <w:rsid w:val="00DF2ECC"/>
    <w:rsid w:val="00E021AD"/>
    <w:rsid w:val="00E10212"/>
    <w:rsid w:val="00E22F45"/>
    <w:rsid w:val="00E26CBD"/>
    <w:rsid w:val="00E27F7E"/>
    <w:rsid w:val="00E31216"/>
    <w:rsid w:val="00E349A9"/>
    <w:rsid w:val="00E44EDF"/>
    <w:rsid w:val="00E47DA4"/>
    <w:rsid w:val="00E519F5"/>
    <w:rsid w:val="00E53BDF"/>
    <w:rsid w:val="00E569DF"/>
    <w:rsid w:val="00E74003"/>
    <w:rsid w:val="00E77AEE"/>
    <w:rsid w:val="00E80A9B"/>
    <w:rsid w:val="00EC0BC8"/>
    <w:rsid w:val="00ED33A2"/>
    <w:rsid w:val="00EE317F"/>
    <w:rsid w:val="00EF2458"/>
    <w:rsid w:val="00EF7CA5"/>
    <w:rsid w:val="00F0470B"/>
    <w:rsid w:val="00F0636E"/>
    <w:rsid w:val="00F16578"/>
    <w:rsid w:val="00F3258B"/>
    <w:rsid w:val="00F45C81"/>
    <w:rsid w:val="00F53F07"/>
    <w:rsid w:val="00F5604F"/>
    <w:rsid w:val="00F71D7F"/>
    <w:rsid w:val="00F915AD"/>
    <w:rsid w:val="00F9763C"/>
    <w:rsid w:val="00F97755"/>
    <w:rsid w:val="00FB6BB9"/>
    <w:rsid w:val="00FC47E2"/>
    <w:rsid w:val="00FD1447"/>
    <w:rsid w:val="00FD184D"/>
    <w:rsid w:val="00FD62CB"/>
    <w:rsid w:val="00FD7BF8"/>
    <w:rsid w:val="00FE2C52"/>
    <w:rsid w:val="00FF012E"/>
    <w:rsid w:val="00FF66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55C"/>
  </w:style>
  <w:style w:type="paragraph" w:styleId="1">
    <w:name w:val="heading 1"/>
    <w:basedOn w:val="a"/>
    <w:next w:val="a"/>
    <w:link w:val="1Char"/>
    <w:uiPriority w:val="9"/>
    <w:qFormat/>
    <w:rsid w:val="00CA3061"/>
    <w:pPr>
      <w:keepNext/>
      <w:keepLines/>
      <w:bidi/>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semiHidden/>
    <w:unhideWhenUsed/>
    <w:qFormat/>
    <w:rsid w:val="00CA30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Char"/>
    <w:uiPriority w:val="9"/>
    <w:semiHidden/>
    <w:unhideWhenUsed/>
    <w:qFormat/>
    <w:rsid w:val="00CA30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A3061"/>
    <w:rPr>
      <w:rFonts w:ascii="Cambria" w:eastAsia="Times New Roman" w:hAnsi="Cambria" w:cs="Times New Roman"/>
      <w:b/>
      <w:bCs/>
      <w:color w:val="365F91"/>
      <w:sz w:val="28"/>
      <w:szCs w:val="28"/>
    </w:rPr>
  </w:style>
  <w:style w:type="character" w:customStyle="1" w:styleId="2Char">
    <w:name w:val="عنوان 2 Char"/>
    <w:basedOn w:val="a0"/>
    <w:link w:val="2"/>
    <w:uiPriority w:val="9"/>
    <w:semiHidden/>
    <w:rsid w:val="00CA3061"/>
    <w:rPr>
      <w:rFonts w:asciiTheme="majorHAnsi" w:eastAsiaTheme="majorEastAsia" w:hAnsiTheme="majorHAnsi" w:cstheme="majorBidi"/>
      <w:b/>
      <w:bCs/>
      <w:color w:val="4F81BD" w:themeColor="accent1"/>
      <w:sz w:val="26"/>
      <w:szCs w:val="26"/>
    </w:rPr>
  </w:style>
  <w:style w:type="character" w:customStyle="1" w:styleId="4Char">
    <w:name w:val="عنوان 4 Char"/>
    <w:basedOn w:val="a0"/>
    <w:link w:val="4"/>
    <w:uiPriority w:val="9"/>
    <w:semiHidden/>
    <w:rsid w:val="00CA3061"/>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CA3061"/>
    <w:pPr>
      <w:ind w:left="720"/>
      <w:contextualSpacing/>
    </w:pPr>
  </w:style>
  <w:style w:type="paragraph" w:styleId="a4">
    <w:name w:val="header"/>
    <w:basedOn w:val="a"/>
    <w:link w:val="Char1"/>
    <w:uiPriority w:val="99"/>
    <w:unhideWhenUsed/>
    <w:rsid w:val="00CA3061"/>
    <w:pPr>
      <w:tabs>
        <w:tab w:val="center" w:pos="4320"/>
        <w:tab w:val="right" w:pos="8640"/>
      </w:tabs>
      <w:spacing w:after="0" w:line="240" w:lineRule="auto"/>
    </w:pPr>
  </w:style>
  <w:style w:type="character" w:customStyle="1" w:styleId="Char1">
    <w:name w:val="رأس الصفحة Char1"/>
    <w:basedOn w:val="a0"/>
    <w:link w:val="a4"/>
    <w:uiPriority w:val="99"/>
    <w:rsid w:val="00CA3061"/>
  </w:style>
  <w:style w:type="paragraph" w:styleId="a5">
    <w:name w:val="footer"/>
    <w:basedOn w:val="a"/>
    <w:link w:val="Char10"/>
    <w:uiPriority w:val="99"/>
    <w:unhideWhenUsed/>
    <w:rsid w:val="00CA3061"/>
    <w:pPr>
      <w:tabs>
        <w:tab w:val="center" w:pos="4320"/>
        <w:tab w:val="right" w:pos="8640"/>
      </w:tabs>
      <w:spacing w:after="0" w:line="240" w:lineRule="auto"/>
    </w:pPr>
  </w:style>
  <w:style w:type="character" w:customStyle="1" w:styleId="Char10">
    <w:name w:val="تذييل الصفحة Char1"/>
    <w:basedOn w:val="a0"/>
    <w:link w:val="a5"/>
    <w:uiPriority w:val="99"/>
    <w:rsid w:val="00CA3061"/>
  </w:style>
  <w:style w:type="paragraph" w:styleId="a6">
    <w:name w:val="footnote text"/>
    <w:basedOn w:val="a"/>
    <w:link w:val="Char"/>
    <w:unhideWhenUsed/>
    <w:rsid w:val="00CA3061"/>
    <w:pPr>
      <w:bidi/>
      <w:spacing w:after="0" w:line="240" w:lineRule="auto"/>
    </w:pPr>
    <w:rPr>
      <w:rFonts w:ascii="Calibri" w:eastAsia="Times New Roman" w:hAnsi="Calibri" w:cs="Times New Roman"/>
      <w:sz w:val="20"/>
      <w:szCs w:val="20"/>
    </w:rPr>
  </w:style>
  <w:style w:type="character" w:customStyle="1" w:styleId="Char">
    <w:name w:val="نص حاشية سفلية Char"/>
    <w:basedOn w:val="a0"/>
    <w:link w:val="a6"/>
    <w:rsid w:val="00CA3061"/>
    <w:rPr>
      <w:rFonts w:ascii="Calibri" w:eastAsia="Times New Roman" w:hAnsi="Calibri" w:cs="Times New Roman"/>
      <w:sz w:val="20"/>
      <w:szCs w:val="20"/>
    </w:rPr>
  </w:style>
  <w:style w:type="character" w:styleId="a7">
    <w:name w:val="footnote reference"/>
    <w:semiHidden/>
    <w:unhideWhenUsed/>
    <w:rsid w:val="00CA3061"/>
    <w:rPr>
      <w:vertAlign w:val="superscript"/>
    </w:rPr>
  </w:style>
  <w:style w:type="paragraph" w:styleId="a8">
    <w:name w:val="Body Text Indent"/>
    <w:basedOn w:val="a"/>
    <w:link w:val="Char0"/>
    <w:semiHidden/>
    <w:rsid w:val="00CA3061"/>
    <w:pPr>
      <w:bidi/>
      <w:spacing w:after="0" w:line="240" w:lineRule="auto"/>
      <w:ind w:firstLine="720"/>
      <w:jc w:val="lowKashida"/>
    </w:pPr>
    <w:rPr>
      <w:rFonts w:ascii="Times New Roman" w:eastAsia="Times New Roman" w:hAnsi="Times New Roman" w:cs="Times New Roman"/>
      <w:sz w:val="44"/>
      <w:szCs w:val="44"/>
    </w:rPr>
  </w:style>
  <w:style w:type="character" w:customStyle="1" w:styleId="Char0">
    <w:name w:val="نص أساسي بمسافة بادئة Char"/>
    <w:basedOn w:val="a0"/>
    <w:link w:val="a8"/>
    <w:semiHidden/>
    <w:rsid w:val="00CA3061"/>
    <w:rPr>
      <w:rFonts w:ascii="Times New Roman" w:eastAsia="Times New Roman" w:hAnsi="Times New Roman" w:cs="Times New Roman"/>
      <w:sz w:val="44"/>
      <w:szCs w:val="44"/>
    </w:rPr>
  </w:style>
  <w:style w:type="paragraph" w:styleId="a9">
    <w:name w:val="endnote text"/>
    <w:basedOn w:val="a"/>
    <w:link w:val="Char2"/>
    <w:uiPriority w:val="99"/>
    <w:unhideWhenUsed/>
    <w:rsid w:val="00CA3061"/>
    <w:pPr>
      <w:spacing w:after="0" w:line="240" w:lineRule="auto"/>
    </w:pPr>
    <w:rPr>
      <w:sz w:val="20"/>
      <w:szCs w:val="20"/>
    </w:rPr>
  </w:style>
  <w:style w:type="character" w:customStyle="1" w:styleId="Char2">
    <w:name w:val="نص تعليق ختامي Char"/>
    <w:basedOn w:val="a0"/>
    <w:link w:val="a9"/>
    <w:uiPriority w:val="99"/>
    <w:rsid w:val="00CA3061"/>
    <w:rPr>
      <w:sz w:val="20"/>
      <w:szCs w:val="20"/>
    </w:rPr>
  </w:style>
  <w:style w:type="character" w:styleId="aa">
    <w:name w:val="endnote reference"/>
    <w:basedOn w:val="a0"/>
    <w:uiPriority w:val="99"/>
    <w:semiHidden/>
    <w:unhideWhenUsed/>
    <w:rsid w:val="00CA3061"/>
    <w:rPr>
      <w:vertAlign w:val="superscript"/>
    </w:rPr>
  </w:style>
  <w:style w:type="paragraph" w:styleId="ab">
    <w:name w:val="No Spacing"/>
    <w:uiPriority w:val="1"/>
    <w:qFormat/>
    <w:rsid w:val="00CA3061"/>
    <w:pPr>
      <w:bidi/>
      <w:spacing w:after="0" w:line="240" w:lineRule="auto"/>
    </w:pPr>
    <w:rPr>
      <w:rFonts w:ascii="Calibri" w:eastAsia="Times New Roman" w:hAnsi="Calibri" w:cs="Arial"/>
    </w:rPr>
  </w:style>
  <w:style w:type="table" w:styleId="ac">
    <w:name w:val="Table Grid"/>
    <w:basedOn w:val="a1"/>
    <w:uiPriority w:val="59"/>
    <w:rsid w:val="00CA306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Char3"/>
    <w:uiPriority w:val="99"/>
    <w:semiHidden/>
    <w:unhideWhenUsed/>
    <w:rsid w:val="00CA3061"/>
    <w:pPr>
      <w:bidi/>
      <w:spacing w:after="0" w:line="240" w:lineRule="auto"/>
    </w:pPr>
    <w:rPr>
      <w:rFonts w:ascii="Tahoma" w:eastAsia="Times New Roman" w:hAnsi="Tahoma" w:cs="Times New Roman"/>
      <w:sz w:val="16"/>
      <w:szCs w:val="16"/>
    </w:rPr>
  </w:style>
  <w:style w:type="character" w:customStyle="1" w:styleId="Char3">
    <w:name w:val="نص في بالون Char"/>
    <w:basedOn w:val="a0"/>
    <w:link w:val="ad"/>
    <w:uiPriority w:val="99"/>
    <w:semiHidden/>
    <w:rsid w:val="00CA3061"/>
    <w:rPr>
      <w:rFonts w:ascii="Tahoma" w:eastAsia="Times New Roman" w:hAnsi="Tahoma" w:cs="Times New Roman"/>
      <w:sz w:val="16"/>
      <w:szCs w:val="16"/>
    </w:rPr>
  </w:style>
  <w:style w:type="character" w:customStyle="1" w:styleId="Char4">
    <w:name w:val="رأس الصفحة Char"/>
    <w:basedOn w:val="a0"/>
    <w:link w:val="10"/>
    <w:locked/>
    <w:rsid w:val="00CA3061"/>
    <w:rPr>
      <w:rFonts w:eastAsiaTheme="minorHAnsi"/>
    </w:rPr>
  </w:style>
  <w:style w:type="paragraph" w:customStyle="1" w:styleId="10">
    <w:name w:val="رأس الصفحة1"/>
    <w:basedOn w:val="a"/>
    <w:link w:val="Char4"/>
    <w:rsid w:val="00CA3061"/>
    <w:pPr>
      <w:bidi/>
    </w:pPr>
    <w:rPr>
      <w:rFonts w:eastAsiaTheme="minorHAnsi"/>
    </w:rPr>
  </w:style>
  <w:style w:type="character" w:customStyle="1" w:styleId="Char5">
    <w:name w:val="تذييل الصفحة Char"/>
    <w:basedOn w:val="a0"/>
    <w:link w:val="11"/>
    <w:locked/>
    <w:rsid w:val="00CA3061"/>
    <w:rPr>
      <w:rFonts w:eastAsiaTheme="minorHAnsi"/>
    </w:rPr>
  </w:style>
  <w:style w:type="paragraph" w:customStyle="1" w:styleId="11">
    <w:name w:val="تذييل الصفحة1"/>
    <w:basedOn w:val="a"/>
    <w:link w:val="Char5"/>
    <w:rsid w:val="00CA3061"/>
    <w:pPr>
      <w:bidi/>
    </w:pPr>
    <w:rPr>
      <w:rFonts w:eastAsiaTheme="minorHAnsi"/>
    </w:rPr>
  </w:style>
  <w:style w:type="paragraph" w:styleId="ae">
    <w:name w:val="Title"/>
    <w:basedOn w:val="a"/>
    <w:link w:val="Char6"/>
    <w:qFormat/>
    <w:rsid w:val="00CA3061"/>
    <w:pPr>
      <w:bidi/>
      <w:spacing w:after="0" w:line="240" w:lineRule="auto"/>
      <w:jc w:val="center"/>
    </w:pPr>
    <w:rPr>
      <w:rFonts w:ascii="Times New Roman" w:eastAsia="Times New Roman" w:hAnsi="Times New Roman" w:cs="Times New Roman"/>
      <w:color w:val="003366"/>
      <w:sz w:val="36"/>
      <w:szCs w:val="36"/>
    </w:rPr>
  </w:style>
  <w:style w:type="character" w:customStyle="1" w:styleId="Char6">
    <w:name w:val="العنوان Char"/>
    <w:basedOn w:val="a0"/>
    <w:link w:val="ae"/>
    <w:rsid w:val="00CA3061"/>
    <w:rPr>
      <w:rFonts w:ascii="Times New Roman" w:eastAsia="Times New Roman" w:hAnsi="Times New Roman" w:cs="Times New Roman"/>
      <w:color w:val="003366"/>
      <w:sz w:val="36"/>
      <w:szCs w:val="36"/>
    </w:rPr>
  </w:style>
  <w:style w:type="character" w:styleId="Hyperlink">
    <w:name w:val="Hyperlink"/>
    <w:basedOn w:val="a0"/>
    <w:uiPriority w:val="99"/>
    <w:unhideWhenUsed/>
    <w:rsid w:val="00CA3061"/>
    <w:rPr>
      <w:color w:val="0000FF" w:themeColor="hyperlink"/>
      <w:u w:val="single"/>
    </w:rPr>
  </w:style>
  <w:style w:type="paragraph" w:styleId="af">
    <w:name w:val="Body Text"/>
    <w:basedOn w:val="a"/>
    <w:link w:val="Char7"/>
    <w:uiPriority w:val="99"/>
    <w:semiHidden/>
    <w:unhideWhenUsed/>
    <w:rsid w:val="00CA3061"/>
    <w:pPr>
      <w:bidi/>
      <w:spacing w:after="120"/>
    </w:pPr>
    <w:rPr>
      <w:rFonts w:ascii="Calibri" w:eastAsia="Times New Roman" w:hAnsi="Calibri" w:cs="Arial"/>
    </w:rPr>
  </w:style>
  <w:style w:type="character" w:customStyle="1" w:styleId="Char7">
    <w:name w:val="نص أساسي Char"/>
    <w:basedOn w:val="a0"/>
    <w:link w:val="af"/>
    <w:uiPriority w:val="99"/>
    <w:semiHidden/>
    <w:rsid w:val="00CA3061"/>
    <w:rPr>
      <w:rFonts w:ascii="Calibri" w:eastAsia="Times New Roman" w:hAnsi="Calibri" w:cs="Arial"/>
    </w:rPr>
  </w:style>
  <w:style w:type="character" w:styleId="af0">
    <w:name w:val="Placeholder Text"/>
    <w:basedOn w:val="a0"/>
    <w:uiPriority w:val="99"/>
    <w:semiHidden/>
    <w:rsid w:val="00CA3061"/>
    <w:rPr>
      <w:color w:val="808080"/>
    </w:rPr>
  </w:style>
  <w:style w:type="character" w:customStyle="1" w:styleId="apple-converted-space">
    <w:name w:val="apple-converted-space"/>
    <w:basedOn w:val="a0"/>
    <w:rsid w:val="00CA3061"/>
  </w:style>
  <w:style w:type="paragraph" w:styleId="af1">
    <w:name w:val="Normal (Web)"/>
    <w:basedOn w:val="a"/>
    <w:uiPriority w:val="99"/>
    <w:unhideWhenUsed/>
    <w:rsid w:val="00CA30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c">
    <w:name w:val="spc"/>
    <w:basedOn w:val="a0"/>
    <w:rsid w:val="00CA3061"/>
  </w:style>
  <w:style w:type="character" w:customStyle="1" w:styleId="mw-headline">
    <w:name w:val="mw-headline"/>
    <w:basedOn w:val="a0"/>
    <w:rsid w:val="00CA3061"/>
  </w:style>
  <w:style w:type="character" w:customStyle="1" w:styleId="mw-editsection">
    <w:name w:val="mw-editsection"/>
    <w:basedOn w:val="a0"/>
    <w:rsid w:val="00CA3061"/>
  </w:style>
  <w:style w:type="character" w:customStyle="1" w:styleId="mw-editsection-bracket">
    <w:name w:val="mw-editsection-bracket"/>
    <w:basedOn w:val="a0"/>
    <w:rsid w:val="00CA3061"/>
  </w:style>
  <w:style w:type="paragraph" w:customStyle="1" w:styleId="detailfont">
    <w:name w:val="detailfont"/>
    <w:basedOn w:val="a"/>
    <w:rsid w:val="00CA30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author">
    <w:name w:val="itemauthor"/>
    <w:basedOn w:val="a0"/>
    <w:rsid w:val="00CA3061"/>
  </w:style>
  <w:style w:type="character" w:styleId="af2">
    <w:name w:val="Strong"/>
    <w:basedOn w:val="a0"/>
    <w:uiPriority w:val="22"/>
    <w:qFormat/>
    <w:rsid w:val="00CA3061"/>
    <w:rPr>
      <w:b/>
      <w:bCs/>
    </w:rPr>
  </w:style>
  <w:style w:type="character" w:customStyle="1" w:styleId="edit-title">
    <w:name w:val="edit-title"/>
    <w:basedOn w:val="a0"/>
    <w:rsid w:val="00CA3061"/>
  </w:style>
  <w:style w:type="character" w:customStyle="1" w:styleId="search-keys">
    <w:name w:val="search-keys"/>
    <w:basedOn w:val="a0"/>
    <w:rsid w:val="00CA3061"/>
  </w:style>
  <w:style w:type="character" w:customStyle="1" w:styleId="info-subtitle">
    <w:name w:val="info-subtitle"/>
    <w:basedOn w:val="a0"/>
    <w:rsid w:val="00CA30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2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dd-sunnah.net/authors/view/id/17/s/7/"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d-sunnah.net/authors/view/id/17/s/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C96FE-3E83-43C0-86BC-A3613554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102</Pages>
  <Words>8548</Words>
  <Characters>48727</Characters>
  <Application>Microsoft Office Word</Application>
  <DocSecurity>0</DocSecurity>
  <Lines>406</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adimix</dc:creator>
  <cp:lastModifiedBy>sara and ahmad</cp:lastModifiedBy>
  <cp:revision>22</cp:revision>
  <dcterms:created xsi:type="dcterms:W3CDTF">2014-12-01T10:25:00Z</dcterms:created>
  <dcterms:modified xsi:type="dcterms:W3CDTF">2022-03-15T17:06:00Z</dcterms:modified>
</cp:coreProperties>
</file>